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7FB0725" w14:textId="66DE218B" w:rsidR="00856858" w:rsidRPr="00F161C4" w:rsidRDefault="00F161C4" w:rsidP="00F34BCA">
      <w:pPr>
        <w:pStyle w:val="SubjectTitle"/>
        <w:rPr>
          <w:b w:val="0"/>
          <w:bCs w:val="0"/>
          <w:sz w:val="24"/>
          <w:szCs w:val="24"/>
          <w:rtl/>
        </w:rPr>
      </w:pPr>
      <w:bookmarkStart w:id="0" w:name="_Toc452749108"/>
      <w:bookmarkStart w:id="1" w:name="_Toc517452492"/>
      <w:r w:rsidRPr="00F161C4">
        <w:rPr>
          <w:rFonts w:hint="cs"/>
          <w:b w:val="0"/>
          <w:bCs w:val="0"/>
          <w:sz w:val="24"/>
          <w:szCs w:val="24"/>
          <w:rtl/>
        </w:rPr>
        <w:tab/>
      </w:r>
      <w:r w:rsidRPr="00F161C4">
        <w:rPr>
          <w:rFonts w:hint="cs"/>
          <w:b w:val="0"/>
          <w:bCs w:val="0"/>
          <w:sz w:val="24"/>
          <w:szCs w:val="24"/>
          <w:rtl/>
        </w:rPr>
        <w:tab/>
      </w:r>
      <w:r>
        <w:rPr>
          <w:rFonts w:hint="cs"/>
          <w:b w:val="0"/>
          <w:bCs w:val="0"/>
          <w:sz w:val="24"/>
          <w:szCs w:val="24"/>
          <w:rtl/>
        </w:rPr>
        <w:tab/>
      </w:r>
      <w:r>
        <w:rPr>
          <w:rFonts w:hint="cs"/>
          <w:b w:val="0"/>
          <w:bCs w:val="0"/>
          <w:sz w:val="24"/>
          <w:szCs w:val="24"/>
          <w:rtl/>
        </w:rPr>
        <w:tab/>
      </w:r>
      <w:r>
        <w:rPr>
          <w:rFonts w:hint="cs"/>
          <w:b w:val="0"/>
          <w:bCs w:val="0"/>
          <w:sz w:val="24"/>
          <w:szCs w:val="24"/>
          <w:rtl/>
        </w:rPr>
        <w:tab/>
      </w:r>
      <w:r w:rsidR="009A7CAF">
        <w:rPr>
          <w:rFonts w:hint="cs"/>
          <w:b w:val="0"/>
          <w:bCs w:val="0"/>
          <w:sz w:val="24"/>
          <w:szCs w:val="24"/>
          <w:rtl/>
        </w:rPr>
        <w:t xml:space="preserve">              </w:t>
      </w:r>
      <w:r w:rsidRPr="00F161C4">
        <w:rPr>
          <w:rFonts w:hint="cs"/>
          <w:b w:val="0"/>
          <w:bCs w:val="0"/>
          <w:sz w:val="24"/>
          <w:szCs w:val="24"/>
          <w:rtl/>
        </w:rPr>
        <w:t>סימוכין:</w:t>
      </w:r>
      <w:r w:rsidR="00F34BCA">
        <w:rPr>
          <w:rFonts w:hint="cs"/>
          <w:b w:val="0"/>
          <w:bCs w:val="0"/>
          <w:sz w:val="24"/>
          <w:szCs w:val="24"/>
          <w:rtl/>
        </w:rPr>
        <w:t xml:space="preserve"> </w:t>
      </w:r>
      <w:sdt>
        <w:sdtPr>
          <w:rPr>
            <w:rFonts w:hint="cs"/>
            <w:b w:val="0"/>
            <w:bCs w:val="0"/>
            <w:sz w:val="24"/>
            <w:szCs w:val="24"/>
            <w:rtl/>
          </w:rPr>
          <w:alias w:val="ערך ברקוד"/>
          <w:tag w:val="_dlc_BarcodeValue"/>
          <w:id w:val="-753047828"/>
          <w:lock w:val="contentLocked"/>
          <w:placeholder>
            <w:docPart w:val="66C3B4174A2A409FAB19DCE88C57BBEF"/>
          </w:placeholder>
          <w:dataBinding w:prefixMappings="xmlns:ns0='http://schemas.microsoft.com/office/2006/metadata/properties' xmlns:ns1='http://www.w3.org/2001/XMLSchema-instance' xmlns:ns2='http://schemas.microsoft.com/office/infopath/2007/PartnerControls' xmlns:ns3='c9c6910f-b17c-44db-8954-e241205e4852' " w:xpath="/ns0:properties[1]/documentManagement[1]/ns3:_dlc_BarcodeValue[1]" w:storeItemID="{7545DD53-177C-4DAB-AE96-EC9A78E3BD95}"/>
          <w:text/>
        </w:sdtPr>
        <w:sdtContent>
          <w:r w:rsidR="00F34BCA">
            <w:rPr>
              <w:rFonts w:hint="cs"/>
              <w:b w:val="0"/>
              <w:bCs w:val="0"/>
              <w:sz w:val="24"/>
              <w:szCs w:val="24"/>
              <w:rtl/>
            </w:rPr>
            <w:t>9483311653</w:t>
          </w:r>
        </w:sdtContent>
      </w:sdt>
    </w:p>
    <w:p w14:paraId="444DBA7B" w14:textId="3BBB3A93" w:rsidR="00C3084A" w:rsidRDefault="00F161C4" w:rsidP="001F5BB3">
      <w:pPr>
        <w:pStyle w:val="SubjectTitle"/>
        <w:rPr>
          <w:rtl/>
        </w:rPr>
      </w:pPr>
      <w:r w:rsidRPr="00FA7E3B">
        <w:rPr>
          <w:noProof/>
          <w:lang w:eastAsia="en-US"/>
        </w:rPr>
        <w:drawing>
          <wp:anchor distT="0" distB="0" distL="114300" distR="114300" simplePos="0" relativeHeight="251659264" behindDoc="1" locked="0" layoutInCell="1" allowOverlap="1" wp14:anchorId="5DFB02BE" wp14:editId="20480F85">
            <wp:simplePos x="0" y="0"/>
            <wp:positionH relativeFrom="column">
              <wp:posOffset>1175202</wp:posOffset>
            </wp:positionH>
            <wp:positionV relativeFrom="paragraph">
              <wp:posOffset>189113</wp:posOffset>
            </wp:positionV>
            <wp:extent cx="3629582" cy="2006221"/>
            <wp:effectExtent l="0" t="0" r="9525" b="0"/>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629582" cy="2006221"/>
                    </a:xfrm>
                    <a:prstGeom prst="rect">
                      <a:avLst/>
                    </a:prstGeom>
                    <a:noFill/>
                    <a:ln>
                      <a:noFill/>
                    </a:ln>
                  </pic:spPr>
                </pic:pic>
              </a:graphicData>
            </a:graphic>
            <wp14:sizeRelH relativeFrom="page">
              <wp14:pctWidth>0</wp14:pctWidth>
            </wp14:sizeRelH>
            <wp14:sizeRelV relativeFrom="page">
              <wp14:pctHeight>0</wp14:pctHeight>
            </wp14:sizeRelV>
          </wp:anchor>
        </w:drawing>
      </w:r>
      <w:r w:rsidR="0066614E" w:rsidRPr="008364ED">
        <w:rPr>
          <w:rFonts w:hint="cs"/>
          <w:rtl/>
        </w:rPr>
        <w:br/>
      </w:r>
    </w:p>
    <w:p w14:paraId="74F7E8AE" w14:textId="77777777" w:rsidR="00856858" w:rsidRDefault="00856858" w:rsidP="00856858">
      <w:pPr>
        <w:pStyle w:val="Para1"/>
        <w:rPr>
          <w:rtl/>
        </w:rPr>
      </w:pPr>
    </w:p>
    <w:p w14:paraId="65A65FE8" w14:textId="77777777" w:rsidR="00856858" w:rsidRPr="00856858" w:rsidRDefault="00856858" w:rsidP="00856858">
      <w:pPr>
        <w:pStyle w:val="Para1"/>
        <w:rPr>
          <w:rtl/>
        </w:rPr>
      </w:pPr>
    </w:p>
    <w:p w14:paraId="2F2B6095" w14:textId="77777777" w:rsidR="0066614E" w:rsidRDefault="0066614E" w:rsidP="0066614E">
      <w:pPr>
        <w:rPr>
          <w:rtl/>
        </w:rPr>
      </w:pPr>
    </w:p>
    <w:p w14:paraId="078834CB" w14:textId="77777777" w:rsidR="00795C3C" w:rsidRDefault="00795C3C" w:rsidP="0066614E">
      <w:pPr>
        <w:rPr>
          <w:rtl/>
        </w:rPr>
      </w:pPr>
    </w:p>
    <w:p w14:paraId="0F5E0134" w14:textId="77777777" w:rsidR="00795C3C" w:rsidRDefault="00795C3C" w:rsidP="0066614E">
      <w:pPr>
        <w:rPr>
          <w:rtl/>
        </w:rPr>
      </w:pPr>
    </w:p>
    <w:p w14:paraId="2460D6DF" w14:textId="77777777" w:rsidR="00795C3C" w:rsidRDefault="00795C3C" w:rsidP="0066614E">
      <w:pPr>
        <w:rPr>
          <w:rtl/>
        </w:rPr>
      </w:pPr>
    </w:p>
    <w:p w14:paraId="2E24F3E5" w14:textId="77777777" w:rsidR="00F161C4" w:rsidRDefault="00F161C4" w:rsidP="0066614E">
      <w:pPr>
        <w:rPr>
          <w:rtl/>
        </w:rPr>
      </w:pPr>
    </w:p>
    <w:p w14:paraId="5AAD61C5" w14:textId="77777777" w:rsidR="00F161C4" w:rsidRDefault="00F161C4" w:rsidP="0066614E">
      <w:pPr>
        <w:rPr>
          <w:rtl/>
        </w:rPr>
      </w:pPr>
    </w:p>
    <w:p w14:paraId="321FFE95" w14:textId="77777777" w:rsidR="00795C3C" w:rsidRDefault="00795C3C" w:rsidP="005301C3">
      <w:pPr>
        <w:pStyle w:val="SubjectTitle"/>
        <w:rPr>
          <w:sz w:val="32"/>
          <w:szCs w:val="36"/>
          <w:rtl/>
        </w:rPr>
      </w:pPr>
    </w:p>
    <w:p w14:paraId="671C4520" w14:textId="77777777" w:rsidR="005301C3" w:rsidRPr="007822C8" w:rsidRDefault="005301C3" w:rsidP="005301C3">
      <w:pPr>
        <w:pStyle w:val="SubjectTitle"/>
        <w:rPr>
          <w:sz w:val="32"/>
          <w:szCs w:val="36"/>
          <w:rtl/>
        </w:rPr>
      </w:pPr>
      <w:r>
        <w:rPr>
          <w:rFonts w:hint="cs"/>
          <w:sz w:val="32"/>
          <w:szCs w:val="36"/>
          <w:rtl/>
        </w:rPr>
        <w:t>אגף בכיר</w:t>
      </w:r>
      <w:r w:rsidRPr="007822C8">
        <w:rPr>
          <w:rFonts w:hint="cs"/>
          <w:sz w:val="32"/>
          <w:szCs w:val="36"/>
          <w:rtl/>
        </w:rPr>
        <w:t xml:space="preserve"> </w:t>
      </w:r>
      <w:r>
        <w:rPr>
          <w:rFonts w:hint="cs"/>
          <w:sz w:val="32"/>
          <w:szCs w:val="36"/>
          <w:rtl/>
        </w:rPr>
        <w:t>משילות בקרה ושקיפות</w:t>
      </w:r>
    </w:p>
    <w:p w14:paraId="488CAAA4" w14:textId="77777777" w:rsidR="00F161C4" w:rsidRDefault="00F161C4" w:rsidP="0066614E">
      <w:pPr>
        <w:rPr>
          <w:rtl/>
        </w:rPr>
      </w:pPr>
    </w:p>
    <w:p w14:paraId="577B3AE1" w14:textId="77777777" w:rsidR="00F161C4" w:rsidRDefault="00F161C4" w:rsidP="0066614E">
      <w:pPr>
        <w:rPr>
          <w:rtl/>
        </w:rPr>
      </w:pPr>
    </w:p>
    <w:p w14:paraId="2D8EB9C2" w14:textId="77777777" w:rsidR="00F161C4" w:rsidRDefault="00F161C4" w:rsidP="0066614E">
      <w:pPr>
        <w:rPr>
          <w:rtl/>
        </w:rPr>
      </w:pPr>
    </w:p>
    <w:p w14:paraId="57791028" w14:textId="77777777" w:rsidR="00F161C4" w:rsidRDefault="00F161C4" w:rsidP="0066614E">
      <w:pPr>
        <w:rPr>
          <w:rtl/>
        </w:rPr>
      </w:pPr>
    </w:p>
    <w:p w14:paraId="5A6DAFB6" w14:textId="77777777" w:rsidR="00F161C4" w:rsidRPr="00D52A82" w:rsidRDefault="00F161C4" w:rsidP="0066614E">
      <w:pPr>
        <w:rPr>
          <w:rtl/>
        </w:rPr>
      </w:pPr>
    </w:p>
    <w:p w14:paraId="77BBD88C" w14:textId="77777777" w:rsidR="000F1815" w:rsidRDefault="000530D7" w:rsidP="009631E3">
      <w:pPr>
        <w:pStyle w:val="FrameShadowed"/>
        <w:pBdr>
          <w:top w:val="single" w:sz="12" w:space="31" w:color="auto" w:shadow="1"/>
        </w:pBdr>
        <w:jc w:val="center"/>
        <w:rPr>
          <w:sz w:val="56"/>
          <w:szCs w:val="56"/>
          <w:rtl/>
        </w:rPr>
      </w:pPr>
      <w:r w:rsidRPr="009631E3">
        <w:rPr>
          <w:rFonts w:hint="cs"/>
          <w:sz w:val="56"/>
          <w:szCs w:val="56"/>
          <w:rtl/>
        </w:rPr>
        <w:t>מכרז פומבי</w:t>
      </w:r>
      <w:r w:rsidRPr="009631E3">
        <w:rPr>
          <w:rFonts w:hint="cs"/>
          <w:sz w:val="56"/>
          <w:szCs w:val="56"/>
        </w:rPr>
        <w:t xml:space="preserve"> </w:t>
      </w:r>
      <w:r w:rsidR="00F161C4" w:rsidRPr="009631E3">
        <w:rPr>
          <w:rFonts w:hint="cs"/>
          <w:sz w:val="56"/>
          <w:szCs w:val="56"/>
          <w:rtl/>
        </w:rPr>
        <w:t xml:space="preserve">5/17 </w:t>
      </w:r>
    </w:p>
    <w:p w14:paraId="3CFAC983" w14:textId="7C6F5862" w:rsidR="000530D7" w:rsidRPr="009631E3" w:rsidRDefault="00F161C4" w:rsidP="009631E3">
      <w:pPr>
        <w:pStyle w:val="FrameShadowed"/>
        <w:pBdr>
          <w:top w:val="single" w:sz="12" w:space="31" w:color="auto" w:shadow="1"/>
        </w:pBdr>
        <w:jc w:val="center"/>
        <w:rPr>
          <w:sz w:val="56"/>
          <w:szCs w:val="56"/>
          <w:rtl/>
        </w:rPr>
      </w:pPr>
      <w:r w:rsidRPr="009631E3">
        <w:rPr>
          <w:rFonts w:hint="cs"/>
          <w:sz w:val="56"/>
          <w:szCs w:val="56"/>
          <w:rtl/>
        </w:rPr>
        <w:t>עם שלב מיון מוקדם</w:t>
      </w:r>
    </w:p>
    <w:p w14:paraId="7C116BBF" w14:textId="77777777" w:rsidR="007B7155" w:rsidRPr="00B30886" w:rsidRDefault="007B7155" w:rsidP="00F161C4">
      <w:pPr>
        <w:pStyle w:val="FrameShadowed"/>
        <w:pBdr>
          <w:top w:val="single" w:sz="12" w:space="31" w:color="auto" w:shadow="1"/>
        </w:pBdr>
        <w:jc w:val="center"/>
      </w:pPr>
    </w:p>
    <w:p w14:paraId="435F7154" w14:textId="77777777" w:rsidR="00574277" w:rsidRDefault="0066614E" w:rsidP="00F161C4">
      <w:pPr>
        <w:pStyle w:val="FrameShadowed"/>
        <w:pBdr>
          <w:top w:val="single" w:sz="12" w:space="31" w:color="auto" w:shadow="1"/>
        </w:pBdr>
        <w:jc w:val="center"/>
        <w:rPr>
          <w:sz w:val="44"/>
          <w:szCs w:val="44"/>
          <w:rtl/>
        </w:rPr>
      </w:pPr>
      <w:r w:rsidRPr="004A512D">
        <w:rPr>
          <w:rFonts w:hint="cs"/>
          <w:sz w:val="44"/>
          <w:szCs w:val="44"/>
          <w:rtl/>
        </w:rPr>
        <w:t>ל</w:t>
      </w:r>
      <w:r w:rsidR="00574277">
        <w:rPr>
          <w:rFonts w:hint="cs"/>
          <w:sz w:val="44"/>
          <w:szCs w:val="44"/>
          <w:rtl/>
        </w:rPr>
        <w:t xml:space="preserve">אספקה, </w:t>
      </w:r>
      <w:r>
        <w:rPr>
          <w:rFonts w:hint="cs"/>
          <w:sz w:val="44"/>
          <w:szCs w:val="44"/>
          <w:rtl/>
        </w:rPr>
        <w:t>הקמה</w:t>
      </w:r>
      <w:r w:rsidR="007822C8">
        <w:rPr>
          <w:rFonts w:hint="cs"/>
          <w:sz w:val="44"/>
          <w:szCs w:val="44"/>
          <w:rtl/>
        </w:rPr>
        <w:t xml:space="preserve">, הטמעה ותחזוקה </w:t>
      </w:r>
    </w:p>
    <w:p w14:paraId="3F8B6F91" w14:textId="77777777" w:rsidR="007B7155" w:rsidRDefault="007822C8" w:rsidP="00F161C4">
      <w:pPr>
        <w:pStyle w:val="FrameShadowed"/>
        <w:pBdr>
          <w:top w:val="single" w:sz="12" w:space="31" w:color="auto" w:shadow="1"/>
        </w:pBdr>
        <w:jc w:val="center"/>
        <w:rPr>
          <w:sz w:val="36"/>
          <w:szCs w:val="36"/>
          <w:rtl/>
          <w:lang w:eastAsia="en-US"/>
        </w:rPr>
      </w:pPr>
      <w:r>
        <w:rPr>
          <w:rFonts w:hint="cs"/>
          <w:sz w:val="44"/>
          <w:szCs w:val="44"/>
          <w:rtl/>
        </w:rPr>
        <w:t xml:space="preserve">של פתרון </w:t>
      </w:r>
      <w:r>
        <w:rPr>
          <w:sz w:val="44"/>
          <w:szCs w:val="44"/>
        </w:rPr>
        <w:t>ITGaaS</w:t>
      </w:r>
    </w:p>
    <w:p w14:paraId="6343F586" w14:textId="77777777" w:rsidR="0073644D" w:rsidRDefault="0073644D" w:rsidP="00F161C4">
      <w:pPr>
        <w:pStyle w:val="FrameShadowed"/>
        <w:pBdr>
          <w:top w:val="single" w:sz="12" w:space="31" w:color="auto" w:shadow="1"/>
        </w:pBdr>
        <w:jc w:val="center"/>
        <w:rPr>
          <w:sz w:val="28"/>
          <w:szCs w:val="28"/>
          <w:rtl/>
          <w:lang w:eastAsia="en-US"/>
        </w:rPr>
      </w:pPr>
      <w:r w:rsidRPr="0073644D">
        <w:rPr>
          <w:sz w:val="28"/>
          <w:szCs w:val="28"/>
          <w:lang w:eastAsia="en-US"/>
        </w:rPr>
        <w:t>IT Governance as a Service)</w:t>
      </w:r>
      <w:r w:rsidRPr="0073644D">
        <w:rPr>
          <w:rFonts w:hint="cs"/>
          <w:sz w:val="28"/>
          <w:szCs w:val="28"/>
          <w:rtl/>
          <w:lang w:eastAsia="en-US"/>
        </w:rPr>
        <w:t>)</w:t>
      </w:r>
    </w:p>
    <w:p w14:paraId="412F0C71" w14:textId="77777777" w:rsidR="009631E3" w:rsidRPr="0073644D" w:rsidRDefault="009631E3" w:rsidP="00F161C4">
      <w:pPr>
        <w:pStyle w:val="FrameShadowed"/>
        <w:pBdr>
          <w:top w:val="single" w:sz="12" w:space="31" w:color="auto" w:shadow="1"/>
        </w:pBdr>
        <w:jc w:val="center"/>
        <w:rPr>
          <w:sz w:val="28"/>
          <w:szCs w:val="28"/>
          <w:rtl/>
          <w:lang w:eastAsia="en-US"/>
        </w:rPr>
      </w:pPr>
    </w:p>
    <w:p w14:paraId="3DEA7719" w14:textId="40471F17" w:rsidR="00574277" w:rsidRPr="007B7155" w:rsidRDefault="00574277" w:rsidP="000F1815">
      <w:pPr>
        <w:pStyle w:val="FrameShadowed"/>
        <w:pBdr>
          <w:top w:val="single" w:sz="12" w:space="31" w:color="auto" w:shadow="1"/>
        </w:pBdr>
        <w:spacing w:line="276" w:lineRule="auto"/>
        <w:jc w:val="center"/>
        <w:rPr>
          <w:sz w:val="36"/>
          <w:szCs w:val="36"/>
          <w:rtl/>
          <w:lang w:eastAsia="en-US"/>
        </w:rPr>
      </w:pPr>
      <w:r>
        <w:rPr>
          <w:rFonts w:hint="cs"/>
          <w:sz w:val="36"/>
          <w:szCs w:val="36"/>
          <w:rtl/>
          <w:lang w:eastAsia="en-US"/>
        </w:rPr>
        <w:t xml:space="preserve">עבור </w:t>
      </w:r>
      <w:r w:rsidR="00C468F2">
        <w:rPr>
          <w:rFonts w:hint="cs"/>
          <w:sz w:val="36"/>
          <w:szCs w:val="36"/>
          <w:rtl/>
          <w:lang w:eastAsia="en-US"/>
        </w:rPr>
        <w:t>רשות התקשוב הממשלתי</w:t>
      </w:r>
      <w:r w:rsidR="00F161C4">
        <w:rPr>
          <w:b w:val="0"/>
          <w:bCs w:val="0"/>
          <w:smallCaps/>
          <w:spacing w:val="40"/>
          <w:sz w:val="32"/>
          <w:szCs w:val="36"/>
          <w:rtl/>
        </w:rPr>
        <w:br/>
      </w:r>
      <w:r>
        <w:rPr>
          <w:rFonts w:hint="cs"/>
          <w:sz w:val="36"/>
          <w:szCs w:val="36"/>
          <w:rtl/>
          <w:lang w:eastAsia="en-US"/>
        </w:rPr>
        <w:t>ויחידות התקשוב של משרדי הממשלה ויחידות הסמך</w:t>
      </w:r>
    </w:p>
    <w:p w14:paraId="2D6737DB" w14:textId="77777777" w:rsidR="00074163" w:rsidRPr="007A697E" w:rsidRDefault="00074163" w:rsidP="007A697E">
      <w:pPr>
        <w:pStyle w:val="Para0"/>
        <w:pageBreakBefore/>
        <w:spacing w:line="480" w:lineRule="auto"/>
        <w:rPr>
          <w:b/>
          <w:bCs/>
          <w:sz w:val="52"/>
          <w:szCs w:val="56"/>
          <w:rtl/>
        </w:rPr>
      </w:pPr>
      <w:r w:rsidRPr="007A697E">
        <w:rPr>
          <w:rFonts w:hint="cs"/>
          <w:b/>
          <w:bCs/>
          <w:sz w:val="52"/>
          <w:szCs w:val="56"/>
          <w:rtl/>
        </w:rPr>
        <w:lastRenderedPageBreak/>
        <w:t>מסמכי המכרז</w:t>
      </w:r>
      <w:r w:rsidR="001744C4">
        <w:rPr>
          <w:rFonts w:hint="cs"/>
          <w:b/>
          <w:bCs/>
          <w:sz w:val="52"/>
          <w:szCs w:val="56"/>
          <w:rtl/>
        </w:rPr>
        <w:t xml:space="preserve"> </w:t>
      </w:r>
      <w:r w:rsidR="001744C4">
        <w:rPr>
          <w:b/>
          <w:bCs/>
          <w:sz w:val="52"/>
          <w:szCs w:val="56"/>
          <w:rtl/>
        </w:rPr>
        <w:t>–</w:t>
      </w:r>
      <w:r w:rsidR="001744C4">
        <w:rPr>
          <w:rFonts w:hint="cs"/>
          <w:b/>
          <w:bCs/>
          <w:sz w:val="52"/>
          <w:szCs w:val="56"/>
          <w:rtl/>
        </w:rPr>
        <w:t xml:space="preserve"> שלב המיון המוקדם</w:t>
      </w:r>
    </w:p>
    <w:p w14:paraId="6BD69AA2" w14:textId="77777777" w:rsidR="00074163" w:rsidRPr="00141D79" w:rsidRDefault="00141D79" w:rsidP="00141D79">
      <w:pPr>
        <w:spacing w:after="120"/>
        <w:jc w:val="both"/>
        <w:rPr>
          <w:b/>
          <w:bCs/>
          <w:sz w:val="40"/>
          <w:szCs w:val="40"/>
          <w:rtl/>
        </w:rPr>
      </w:pPr>
      <w:r w:rsidRPr="00141D79">
        <w:rPr>
          <w:rFonts w:hint="cs"/>
          <w:b/>
          <w:bCs/>
          <w:sz w:val="40"/>
          <w:szCs w:val="40"/>
          <w:rtl/>
        </w:rPr>
        <w:t>א'</w:t>
      </w:r>
      <w:r w:rsidR="00074163" w:rsidRPr="00141D79">
        <w:rPr>
          <w:rFonts w:hint="cs"/>
          <w:b/>
          <w:bCs/>
          <w:sz w:val="40"/>
          <w:szCs w:val="40"/>
          <w:rtl/>
        </w:rPr>
        <w:t xml:space="preserve"> - </w:t>
      </w:r>
      <w:r w:rsidR="00074163" w:rsidRPr="00141D79">
        <w:rPr>
          <w:b/>
          <w:bCs/>
          <w:sz w:val="40"/>
          <w:szCs w:val="40"/>
          <w:rtl/>
        </w:rPr>
        <w:t>הזמנה להציע הצעות</w:t>
      </w:r>
    </w:p>
    <w:p w14:paraId="22F71D08" w14:textId="77777777" w:rsidR="00074163" w:rsidRPr="00141D79" w:rsidRDefault="00141D79" w:rsidP="00141D79">
      <w:pPr>
        <w:spacing w:after="120"/>
        <w:jc w:val="both"/>
        <w:rPr>
          <w:b/>
          <w:bCs/>
          <w:sz w:val="40"/>
          <w:szCs w:val="40"/>
          <w:rtl/>
        </w:rPr>
      </w:pPr>
      <w:r w:rsidRPr="00141D79">
        <w:rPr>
          <w:rFonts w:hint="cs"/>
          <w:b/>
          <w:bCs/>
          <w:sz w:val="40"/>
          <w:szCs w:val="40"/>
          <w:rtl/>
        </w:rPr>
        <w:t>ב'</w:t>
      </w:r>
      <w:r w:rsidR="00074163" w:rsidRPr="00141D79">
        <w:rPr>
          <w:rFonts w:hint="cs"/>
          <w:b/>
          <w:bCs/>
          <w:sz w:val="40"/>
          <w:szCs w:val="40"/>
          <w:rtl/>
        </w:rPr>
        <w:t xml:space="preserve"> - </w:t>
      </w:r>
      <w:r w:rsidR="00074163" w:rsidRPr="00141D79">
        <w:rPr>
          <w:b/>
          <w:bCs/>
          <w:sz w:val="40"/>
          <w:szCs w:val="40"/>
          <w:rtl/>
        </w:rPr>
        <w:t>מפרט</w:t>
      </w:r>
      <w:r w:rsidR="00074163" w:rsidRPr="00141D79">
        <w:rPr>
          <w:rFonts w:hint="cs"/>
          <w:b/>
          <w:bCs/>
          <w:sz w:val="40"/>
          <w:szCs w:val="40"/>
          <w:rtl/>
        </w:rPr>
        <w:t xml:space="preserve"> תכולת השירותים</w:t>
      </w:r>
    </w:p>
    <w:p w14:paraId="7D219032" w14:textId="77777777" w:rsidR="00074163" w:rsidRPr="00141D79" w:rsidRDefault="00141D79" w:rsidP="00E14D3F">
      <w:pPr>
        <w:spacing w:after="120"/>
        <w:jc w:val="both"/>
        <w:rPr>
          <w:b/>
          <w:bCs/>
          <w:sz w:val="40"/>
          <w:szCs w:val="40"/>
          <w:rtl/>
        </w:rPr>
      </w:pPr>
      <w:r w:rsidRPr="00141D79">
        <w:rPr>
          <w:rFonts w:hint="cs"/>
          <w:b/>
          <w:bCs/>
          <w:sz w:val="40"/>
          <w:szCs w:val="40"/>
          <w:rtl/>
        </w:rPr>
        <w:t>ג'</w:t>
      </w:r>
      <w:r w:rsidR="00074163" w:rsidRPr="00141D79">
        <w:rPr>
          <w:rFonts w:hint="cs"/>
          <w:b/>
          <w:bCs/>
          <w:sz w:val="40"/>
          <w:szCs w:val="40"/>
          <w:rtl/>
        </w:rPr>
        <w:t xml:space="preserve"> - </w:t>
      </w:r>
      <w:r w:rsidR="00074163" w:rsidRPr="00141D79">
        <w:rPr>
          <w:b/>
          <w:bCs/>
          <w:sz w:val="40"/>
          <w:szCs w:val="40"/>
          <w:rtl/>
        </w:rPr>
        <w:t>טופס ה</w:t>
      </w:r>
      <w:r w:rsidR="00E14D3F">
        <w:rPr>
          <w:rFonts w:hint="cs"/>
          <w:b/>
          <w:bCs/>
          <w:sz w:val="40"/>
          <w:szCs w:val="40"/>
          <w:rtl/>
        </w:rPr>
        <w:t>מענה</w:t>
      </w:r>
      <w:r w:rsidR="00074163" w:rsidRPr="00141D79">
        <w:rPr>
          <w:rFonts w:hint="cs"/>
          <w:b/>
          <w:bCs/>
          <w:sz w:val="40"/>
          <w:szCs w:val="40"/>
          <w:rtl/>
        </w:rPr>
        <w:t xml:space="preserve"> </w:t>
      </w:r>
      <w:r w:rsidR="00B92FFC" w:rsidRPr="00141D79">
        <w:rPr>
          <w:rFonts w:hint="cs"/>
          <w:b/>
          <w:bCs/>
          <w:sz w:val="40"/>
          <w:szCs w:val="40"/>
          <w:rtl/>
        </w:rPr>
        <w:t>ו</w:t>
      </w:r>
      <w:r w:rsidR="00074163" w:rsidRPr="00141D79">
        <w:rPr>
          <w:rFonts w:hint="cs"/>
          <w:b/>
          <w:bCs/>
          <w:sz w:val="40"/>
          <w:szCs w:val="40"/>
          <w:rtl/>
        </w:rPr>
        <w:t>נספחיו</w:t>
      </w:r>
    </w:p>
    <w:p w14:paraId="0BA5DBA2" w14:textId="77777777" w:rsidR="00074163" w:rsidRDefault="00074163" w:rsidP="00074163">
      <w:pPr>
        <w:spacing w:after="120"/>
        <w:jc w:val="both"/>
        <w:rPr>
          <w:b/>
          <w:bCs/>
          <w:sz w:val="40"/>
          <w:szCs w:val="40"/>
          <w:rtl/>
        </w:rPr>
      </w:pPr>
    </w:p>
    <w:p w14:paraId="74E786ED" w14:textId="77777777" w:rsidR="00074163" w:rsidRDefault="00074163" w:rsidP="00074163">
      <w:pPr>
        <w:spacing w:after="120"/>
        <w:jc w:val="both"/>
        <w:rPr>
          <w:b/>
          <w:bCs/>
          <w:sz w:val="40"/>
          <w:szCs w:val="40"/>
          <w:rtl/>
        </w:rPr>
      </w:pPr>
    </w:p>
    <w:p w14:paraId="71303153" w14:textId="77777777" w:rsidR="00074163" w:rsidRDefault="00074163" w:rsidP="00074163">
      <w:pPr>
        <w:spacing w:after="120"/>
        <w:jc w:val="both"/>
        <w:rPr>
          <w:b/>
          <w:bCs/>
          <w:sz w:val="40"/>
          <w:szCs w:val="40"/>
          <w:rtl/>
        </w:rPr>
      </w:pPr>
    </w:p>
    <w:p w14:paraId="60E12779" w14:textId="77777777" w:rsidR="00074163" w:rsidRDefault="00074163" w:rsidP="00074163">
      <w:pPr>
        <w:spacing w:after="120"/>
        <w:jc w:val="both"/>
        <w:rPr>
          <w:b/>
          <w:bCs/>
          <w:sz w:val="40"/>
          <w:szCs w:val="40"/>
          <w:rtl/>
        </w:rPr>
      </w:pPr>
    </w:p>
    <w:p w14:paraId="38B44392" w14:textId="77777777" w:rsidR="00074163" w:rsidRDefault="00074163" w:rsidP="00074163">
      <w:pPr>
        <w:spacing w:after="120"/>
        <w:jc w:val="both"/>
        <w:rPr>
          <w:b/>
          <w:bCs/>
          <w:sz w:val="40"/>
          <w:szCs w:val="40"/>
          <w:rtl/>
        </w:rPr>
      </w:pPr>
    </w:p>
    <w:p w14:paraId="7691001E" w14:textId="77777777" w:rsidR="00074163" w:rsidRDefault="00074163" w:rsidP="00074163">
      <w:pPr>
        <w:spacing w:after="120"/>
        <w:jc w:val="both"/>
        <w:rPr>
          <w:b/>
          <w:bCs/>
          <w:sz w:val="40"/>
          <w:szCs w:val="40"/>
          <w:rtl/>
        </w:rPr>
      </w:pPr>
    </w:p>
    <w:p w14:paraId="33BE7510" w14:textId="77777777" w:rsidR="00074163" w:rsidRDefault="00074163" w:rsidP="00074163">
      <w:pPr>
        <w:spacing w:after="120"/>
        <w:jc w:val="both"/>
        <w:rPr>
          <w:b/>
          <w:bCs/>
          <w:sz w:val="40"/>
          <w:szCs w:val="40"/>
          <w:rtl/>
        </w:rPr>
      </w:pPr>
    </w:p>
    <w:p w14:paraId="2C9DAB86" w14:textId="77777777" w:rsidR="00074163" w:rsidRDefault="00074163" w:rsidP="00074163">
      <w:pPr>
        <w:spacing w:after="120"/>
        <w:jc w:val="both"/>
        <w:rPr>
          <w:b/>
          <w:bCs/>
          <w:sz w:val="40"/>
          <w:szCs w:val="40"/>
          <w:rtl/>
        </w:rPr>
      </w:pPr>
    </w:p>
    <w:p w14:paraId="37C9FCCF" w14:textId="77777777" w:rsidR="00074163" w:rsidRDefault="00074163" w:rsidP="00074163">
      <w:pPr>
        <w:spacing w:after="120"/>
        <w:jc w:val="both"/>
        <w:rPr>
          <w:b/>
          <w:bCs/>
          <w:sz w:val="40"/>
          <w:szCs w:val="40"/>
          <w:rtl/>
        </w:rPr>
      </w:pPr>
    </w:p>
    <w:p w14:paraId="5AF475D4" w14:textId="3630210A" w:rsidR="009631E3" w:rsidRPr="00AF465B" w:rsidRDefault="009631E3" w:rsidP="009631E3">
      <w:pPr>
        <w:pStyle w:val="FrameShadowed"/>
        <w:rPr>
          <w:b w:val="0"/>
          <w:bCs w:val="0"/>
          <w:sz w:val="28"/>
          <w:szCs w:val="32"/>
          <w:rtl/>
        </w:rPr>
      </w:pPr>
      <w:r w:rsidRPr="00AF465B">
        <w:rPr>
          <w:b w:val="0"/>
          <w:bCs w:val="0"/>
          <w:sz w:val="28"/>
          <w:szCs w:val="32"/>
          <w:rtl/>
        </w:rPr>
        <w:t>מסמך זה הינו רכוש רשות התקשוב הממשלתי</w:t>
      </w:r>
      <w:r w:rsidR="005D0E33" w:rsidRPr="00AF465B">
        <w:rPr>
          <w:rFonts w:hint="cs"/>
          <w:b w:val="0"/>
          <w:bCs w:val="0"/>
          <w:sz w:val="28"/>
          <w:szCs w:val="32"/>
          <w:rtl/>
        </w:rPr>
        <w:t>,</w:t>
      </w:r>
      <w:r w:rsidRPr="00AF465B">
        <w:rPr>
          <w:b w:val="0"/>
          <w:bCs w:val="0"/>
          <w:sz w:val="28"/>
          <w:szCs w:val="32"/>
          <w:rtl/>
        </w:rPr>
        <w:t xml:space="preserve"> משרד ראש הממשלה</w:t>
      </w:r>
      <w:r w:rsidR="005D0E33" w:rsidRPr="00AF465B">
        <w:rPr>
          <w:rFonts w:hint="cs"/>
          <w:b w:val="0"/>
          <w:bCs w:val="0"/>
          <w:sz w:val="28"/>
          <w:szCs w:val="32"/>
          <w:rtl/>
        </w:rPr>
        <w:t>.</w:t>
      </w:r>
    </w:p>
    <w:p w14:paraId="6F591DAE" w14:textId="77777777" w:rsidR="009631E3" w:rsidRPr="00AF465B" w:rsidRDefault="009631E3" w:rsidP="009631E3">
      <w:pPr>
        <w:pStyle w:val="FrameShadowed"/>
        <w:rPr>
          <w:b w:val="0"/>
          <w:bCs w:val="0"/>
          <w:sz w:val="28"/>
          <w:szCs w:val="32"/>
          <w:rtl/>
        </w:rPr>
      </w:pPr>
      <w:r w:rsidRPr="00AF465B">
        <w:rPr>
          <w:b w:val="0"/>
          <w:bCs w:val="0"/>
          <w:sz w:val="28"/>
          <w:szCs w:val="32"/>
          <w:rtl/>
        </w:rPr>
        <w:t>כל הזכויות שמורות למשרד ראש הממשלה ©.</w:t>
      </w:r>
    </w:p>
    <w:p w14:paraId="1CBE4012" w14:textId="6A9F291B" w:rsidR="009631E3" w:rsidRPr="00AF465B" w:rsidRDefault="009631E3" w:rsidP="009631E3">
      <w:pPr>
        <w:pStyle w:val="FrameShadowed"/>
        <w:rPr>
          <w:b w:val="0"/>
          <w:bCs w:val="0"/>
          <w:sz w:val="28"/>
          <w:szCs w:val="32"/>
          <w:rtl/>
        </w:rPr>
      </w:pPr>
      <w:r w:rsidRPr="00AF465B">
        <w:rPr>
          <w:b w:val="0"/>
          <w:bCs w:val="0"/>
          <w:sz w:val="28"/>
          <w:szCs w:val="32"/>
          <w:rtl/>
        </w:rPr>
        <w:t xml:space="preserve">המידע הכלול במסמך לא יפורסם, לא ישוכפל ולא יעשה בו שימוש מלא או חלקי, </w:t>
      </w:r>
      <w:r w:rsidR="005D0E33" w:rsidRPr="00AF465B">
        <w:rPr>
          <w:rFonts w:hint="cs"/>
          <w:b w:val="0"/>
          <w:bCs w:val="0"/>
          <w:sz w:val="28"/>
          <w:szCs w:val="32"/>
          <w:rtl/>
        </w:rPr>
        <w:t>לכל מטרה שהיא מלבד מענה על מכרז זה.</w:t>
      </w:r>
    </w:p>
    <w:p w14:paraId="34863B9B" w14:textId="77777777" w:rsidR="00B037DE" w:rsidRPr="00074163" w:rsidRDefault="00B037DE" w:rsidP="00B037DE">
      <w:pPr>
        <w:pageBreakBefore/>
        <w:spacing w:after="120"/>
        <w:jc w:val="center"/>
        <w:rPr>
          <w:b/>
          <w:bCs/>
          <w:sz w:val="36"/>
          <w:szCs w:val="36"/>
          <w:rtl/>
        </w:rPr>
      </w:pPr>
      <w:r w:rsidRPr="00074163">
        <w:rPr>
          <w:rFonts w:hint="cs"/>
          <w:b/>
          <w:bCs/>
          <w:sz w:val="36"/>
          <w:szCs w:val="36"/>
          <w:rtl/>
        </w:rPr>
        <w:lastRenderedPageBreak/>
        <w:t>תוכן העניינים</w:t>
      </w:r>
    </w:p>
    <w:p w14:paraId="458C4E63" w14:textId="77777777" w:rsidR="00041558" w:rsidRDefault="00B037DE">
      <w:pPr>
        <w:pStyle w:val="TOC1"/>
        <w:rPr>
          <w:rFonts w:asciiTheme="minorHAnsi" w:eastAsiaTheme="minorEastAsia" w:hAnsiTheme="minorHAnsi" w:cstheme="minorBidi"/>
          <w:b w:val="0"/>
          <w:bCs w:val="0"/>
          <w:noProof/>
          <w:szCs w:val="22"/>
          <w:rtl/>
          <w:lang w:eastAsia="en-US"/>
        </w:rPr>
      </w:pPr>
      <w:r>
        <w:rPr>
          <w:rtl/>
        </w:rPr>
        <w:fldChar w:fldCharType="begin"/>
      </w:r>
      <w:r>
        <w:rPr>
          <w:rtl/>
        </w:rPr>
        <w:instrText xml:space="preserve"> </w:instrText>
      </w:r>
      <w:r>
        <w:instrText>TOC</w:instrText>
      </w:r>
      <w:r>
        <w:rPr>
          <w:rtl/>
        </w:rPr>
        <w:instrText xml:space="preserve"> \</w:instrText>
      </w:r>
      <w:r>
        <w:instrText>o "1-1" \h \z \t</w:instrText>
      </w:r>
      <w:r>
        <w:rPr>
          <w:rtl/>
        </w:rPr>
        <w:instrText xml:space="preserve"> "כותרת 2,2" </w:instrText>
      </w:r>
      <w:r>
        <w:rPr>
          <w:rtl/>
        </w:rPr>
        <w:fldChar w:fldCharType="separate"/>
      </w:r>
      <w:hyperlink w:anchor="_Toc484587450" w:history="1">
        <w:r w:rsidR="00041558" w:rsidRPr="004F2A1C">
          <w:rPr>
            <w:rStyle w:val="Hyperlink"/>
            <w:rFonts w:hint="eastAsia"/>
            <w:noProof/>
            <w:rtl/>
          </w:rPr>
          <w:t>א</w:t>
        </w:r>
        <w:r w:rsidR="00041558" w:rsidRPr="004F2A1C">
          <w:rPr>
            <w:rStyle w:val="Hyperlink"/>
            <w:noProof/>
            <w:rtl/>
          </w:rPr>
          <w:t xml:space="preserve">' - </w:t>
        </w:r>
        <w:r w:rsidR="00041558" w:rsidRPr="004F2A1C">
          <w:rPr>
            <w:rStyle w:val="Hyperlink"/>
            <w:rFonts w:hint="eastAsia"/>
            <w:noProof/>
            <w:rtl/>
          </w:rPr>
          <w:t>הזמנה</w:t>
        </w:r>
        <w:r w:rsidR="00041558" w:rsidRPr="004F2A1C">
          <w:rPr>
            <w:rStyle w:val="Hyperlink"/>
            <w:noProof/>
            <w:rtl/>
          </w:rPr>
          <w:t xml:space="preserve"> </w:t>
        </w:r>
        <w:r w:rsidR="00041558" w:rsidRPr="004F2A1C">
          <w:rPr>
            <w:rStyle w:val="Hyperlink"/>
            <w:rFonts w:hint="eastAsia"/>
            <w:noProof/>
            <w:rtl/>
          </w:rPr>
          <w:t>להציע</w:t>
        </w:r>
        <w:r w:rsidR="00041558" w:rsidRPr="004F2A1C">
          <w:rPr>
            <w:rStyle w:val="Hyperlink"/>
            <w:noProof/>
            <w:rtl/>
          </w:rPr>
          <w:t xml:space="preserve"> </w:t>
        </w:r>
        <w:r w:rsidR="00041558" w:rsidRPr="004F2A1C">
          <w:rPr>
            <w:rStyle w:val="Hyperlink"/>
            <w:rFonts w:hint="eastAsia"/>
            <w:noProof/>
            <w:rtl/>
          </w:rPr>
          <w:t>הצעות</w:t>
        </w:r>
        <w:r w:rsidR="00041558">
          <w:rPr>
            <w:noProof/>
            <w:webHidden/>
            <w:rtl/>
          </w:rPr>
          <w:tab/>
        </w:r>
        <w:r w:rsidR="00041558">
          <w:rPr>
            <w:rStyle w:val="Hyperlink"/>
            <w:noProof/>
            <w:rtl/>
          </w:rPr>
          <w:fldChar w:fldCharType="begin"/>
        </w:r>
        <w:r w:rsidR="00041558">
          <w:rPr>
            <w:noProof/>
            <w:webHidden/>
            <w:rtl/>
          </w:rPr>
          <w:instrText xml:space="preserve"> </w:instrText>
        </w:r>
        <w:r w:rsidR="00041558">
          <w:rPr>
            <w:noProof/>
            <w:webHidden/>
          </w:rPr>
          <w:instrText>PAGEREF</w:instrText>
        </w:r>
        <w:r w:rsidR="00041558">
          <w:rPr>
            <w:noProof/>
            <w:webHidden/>
            <w:rtl/>
          </w:rPr>
          <w:instrText xml:space="preserve"> _</w:instrText>
        </w:r>
        <w:r w:rsidR="00041558">
          <w:rPr>
            <w:noProof/>
            <w:webHidden/>
          </w:rPr>
          <w:instrText>Toc484587450 \h</w:instrText>
        </w:r>
        <w:r w:rsidR="00041558">
          <w:rPr>
            <w:noProof/>
            <w:webHidden/>
            <w:rtl/>
          </w:rPr>
          <w:instrText xml:space="preserve"> </w:instrText>
        </w:r>
        <w:r w:rsidR="00041558">
          <w:rPr>
            <w:rStyle w:val="Hyperlink"/>
            <w:noProof/>
            <w:rtl/>
          </w:rPr>
        </w:r>
        <w:r w:rsidR="00041558">
          <w:rPr>
            <w:rStyle w:val="Hyperlink"/>
            <w:noProof/>
            <w:rtl/>
          </w:rPr>
          <w:fldChar w:fldCharType="separate"/>
        </w:r>
        <w:r w:rsidR="00041558">
          <w:rPr>
            <w:noProof/>
            <w:webHidden/>
            <w:rtl/>
          </w:rPr>
          <w:t>5</w:t>
        </w:r>
        <w:r w:rsidR="00041558">
          <w:rPr>
            <w:rStyle w:val="Hyperlink"/>
            <w:noProof/>
            <w:rtl/>
          </w:rPr>
          <w:fldChar w:fldCharType="end"/>
        </w:r>
      </w:hyperlink>
    </w:p>
    <w:p w14:paraId="32A7FED6" w14:textId="77777777" w:rsidR="00041558" w:rsidRDefault="00AC4B67">
      <w:pPr>
        <w:pStyle w:val="TOC1"/>
        <w:rPr>
          <w:rFonts w:asciiTheme="minorHAnsi" w:eastAsiaTheme="minorEastAsia" w:hAnsiTheme="minorHAnsi" w:cstheme="minorBidi"/>
          <w:b w:val="0"/>
          <w:bCs w:val="0"/>
          <w:noProof/>
          <w:szCs w:val="22"/>
          <w:rtl/>
          <w:lang w:eastAsia="en-US"/>
        </w:rPr>
      </w:pPr>
      <w:hyperlink w:anchor="_Toc484587451" w:history="1">
        <w:r w:rsidR="00041558" w:rsidRPr="004F2A1C">
          <w:rPr>
            <w:rStyle w:val="Hyperlink"/>
            <w:noProof/>
            <w:rtl/>
          </w:rPr>
          <w:t>0.</w:t>
        </w:r>
        <w:r w:rsidR="00041558">
          <w:rPr>
            <w:rFonts w:asciiTheme="minorHAnsi" w:eastAsiaTheme="minorEastAsia" w:hAnsiTheme="minorHAnsi" w:cstheme="minorBidi"/>
            <w:b w:val="0"/>
            <w:bCs w:val="0"/>
            <w:noProof/>
            <w:szCs w:val="22"/>
            <w:rtl/>
            <w:lang w:eastAsia="en-US"/>
          </w:rPr>
          <w:tab/>
        </w:r>
        <w:r w:rsidR="00041558" w:rsidRPr="004F2A1C">
          <w:rPr>
            <w:rStyle w:val="Hyperlink"/>
            <w:rFonts w:hint="eastAsia"/>
            <w:noProof/>
            <w:rtl/>
          </w:rPr>
          <w:t>מנהלה</w:t>
        </w:r>
        <w:r w:rsidR="00041558">
          <w:rPr>
            <w:noProof/>
            <w:webHidden/>
            <w:rtl/>
          </w:rPr>
          <w:tab/>
        </w:r>
        <w:r w:rsidR="00041558">
          <w:rPr>
            <w:rStyle w:val="Hyperlink"/>
            <w:noProof/>
            <w:rtl/>
          </w:rPr>
          <w:fldChar w:fldCharType="begin"/>
        </w:r>
        <w:r w:rsidR="00041558">
          <w:rPr>
            <w:noProof/>
            <w:webHidden/>
            <w:rtl/>
          </w:rPr>
          <w:instrText xml:space="preserve"> </w:instrText>
        </w:r>
        <w:r w:rsidR="00041558">
          <w:rPr>
            <w:noProof/>
            <w:webHidden/>
          </w:rPr>
          <w:instrText>PAGEREF</w:instrText>
        </w:r>
        <w:r w:rsidR="00041558">
          <w:rPr>
            <w:noProof/>
            <w:webHidden/>
            <w:rtl/>
          </w:rPr>
          <w:instrText xml:space="preserve"> _</w:instrText>
        </w:r>
        <w:r w:rsidR="00041558">
          <w:rPr>
            <w:noProof/>
            <w:webHidden/>
          </w:rPr>
          <w:instrText>Toc484587451 \h</w:instrText>
        </w:r>
        <w:r w:rsidR="00041558">
          <w:rPr>
            <w:noProof/>
            <w:webHidden/>
            <w:rtl/>
          </w:rPr>
          <w:instrText xml:space="preserve"> </w:instrText>
        </w:r>
        <w:r w:rsidR="00041558">
          <w:rPr>
            <w:rStyle w:val="Hyperlink"/>
            <w:noProof/>
            <w:rtl/>
          </w:rPr>
        </w:r>
        <w:r w:rsidR="00041558">
          <w:rPr>
            <w:rStyle w:val="Hyperlink"/>
            <w:noProof/>
            <w:rtl/>
          </w:rPr>
          <w:fldChar w:fldCharType="separate"/>
        </w:r>
        <w:r w:rsidR="00041558">
          <w:rPr>
            <w:noProof/>
            <w:webHidden/>
            <w:rtl/>
          </w:rPr>
          <w:t>5</w:t>
        </w:r>
        <w:r w:rsidR="00041558">
          <w:rPr>
            <w:rStyle w:val="Hyperlink"/>
            <w:noProof/>
            <w:rtl/>
          </w:rPr>
          <w:fldChar w:fldCharType="end"/>
        </w:r>
      </w:hyperlink>
    </w:p>
    <w:p w14:paraId="71E82D88" w14:textId="77777777" w:rsidR="00041558" w:rsidRDefault="00AC4B67">
      <w:pPr>
        <w:pStyle w:val="TOC2"/>
        <w:rPr>
          <w:rFonts w:asciiTheme="minorHAnsi" w:eastAsiaTheme="minorEastAsia" w:hAnsiTheme="minorHAnsi" w:cstheme="minorBidi"/>
          <w:szCs w:val="22"/>
          <w:rtl/>
          <w:lang w:eastAsia="en-US"/>
        </w:rPr>
      </w:pPr>
      <w:hyperlink w:anchor="_Toc484587452" w:history="1">
        <w:r w:rsidR="00041558" w:rsidRPr="004F2A1C">
          <w:rPr>
            <w:rStyle w:val="Hyperlink"/>
            <w:rtl/>
          </w:rPr>
          <w:t>0.1</w:t>
        </w:r>
        <w:r w:rsidR="00041558">
          <w:rPr>
            <w:rFonts w:asciiTheme="minorHAnsi" w:eastAsiaTheme="minorEastAsia" w:hAnsiTheme="minorHAnsi" w:cstheme="minorBidi"/>
            <w:szCs w:val="22"/>
            <w:rtl/>
            <w:lang w:eastAsia="en-US"/>
          </w:rPr>
          <w:tab/>
        </w:r>
        <w:r w:rsidR="00041558" w:rsidRPr="004F2A1C">
          <w:rPr>
            <w:rStyle w:val="Hyperlink"/>
            <w:rFonts w:hint="eastAsia"/>
            <w:rtl/>
          </w:rPr>
          <w:t>הזמנה</w:t>
        </w:r>
        <w:r w:rsidR="00041558" w:rsidRPr="004F2A1C">
          <w:rPr>
            <w:rStyle w:val="Hyperlink"/>
            <w:rtl/>
          </w:rPr>
          <w:t xml:space="preserve"> </w:t>
        </w:r>
        <w:r w:rsidR="00041558" w:rsidRPr="004F2A1C">
          <w:rPr>
            <w:rStyle w:val="Hyperlink"/>
            <w:rFonts w:hint="eastAsia"/>
            <w:rtl/>
          </w:rPr>
          <w:t>להשתתף</w:t>
        </w:r>
        <w:r w:rsidR="00041558" w:rsidRPr="004F2A1C">
          <w:rPr>
            <w:rStyle w:val="Hyperlink"/>
            <w:rtl/>
          </w:rPr>
          <w:t xml:space="preserve"> </w:t>
        </w:r>
        <w:r w:rsidR="00041558" w:rsidRPr="004F2A1C">
          <w:rPr>
            <w:rStyle w:val="Hyperlink"/>
            <w:rFonts w:hint="eastAsia"/>
            <w:rtl/>
          </w:rPr>
          <w:t>בהליך</w:t>
        </w:r>
        <w:r w:rsidR="00041558" w:rsidRPr="004F2A1C">
          <w:rPr>
            <w:rStyle w:val="Hyperlink"/>
            <w:rtl/>
          </w:rPr>
          <w:t xml:space="preserve"> </w:t>
        </w:r>
        <w:r w:rsidR="00041558" w:rsidRPr="004F2A1C">
          <w:rPr>
            <w:rStyle w:val="Hyperlink"/>
            <w:rFonts w:hint="eastAsia"/>
            <w:rtl/>
          </w:rPr>
          <w:t>מיון</w:t>
        </w:r>
        <w:r w:rsidR="00041558" w:rsidRPr="004F2A1C">
          <w:rPr>
            <w:rStyle w:val="Hyperlink"/>
            <w:rtl/>
          </w:rPr>
          <w:t xml:space="preserve"> </w:t>
        </w:r>
        <w:r w:rsidR="00041558" w:rsidRPr="004F2A1C">
          <w:rPr>
            <w:rStyle w:val="Hyperlink"/>
            <w:rFonts w:hint="eastAsia"/>
            <w:rtl/>
          </w:rPr>
          <w:t>מוקדם</w:t>
        </w:r>
        <w:r w:rsidR="00041558">
          <w:rPr>
            <w:webHidden/>
            <w:rtl/>
          </w:rPr>
          <w:tab/>
        </w:r>
        <w:r w:rsidR="00041558">
          <w:rPr>
            <w:rStyle w:val="Hyperlink"/>
            <w:rtl/>
          </w:rPr>
          <w:fldChar w:fldCharType="begin"/>
        </w:r>
        <w:r w:rsidR="00041558">
          <w:rPr>
            <w:webHidden/>
            <w:rtl/>
          </w:rPr>
          <w:instrText xml:space="preserve"> </w:instrText>
        </w:r>
        <w:r w:rsidR="00041558">
          <w:rPr>
            <w:webHidden/>
          </w:rPr>
          <w:instrText>PAGEREF</w:instrText>
        </w:r>
        <w:r w:rsidR="00041558">
          <w:rPr>
            <w:webHidden/>
            <w:rtl/>
          </w:rPr>
          <w:instrText xml:space="preserve"> _</w:instrText>
        </w:r>
        <w:r w:rsidR="00041558">
          <w:rPr>
            <w:webHidden/>
          </w:rPr>
          <w:instrText>Toc484587452 \h</w:instrText>
        </w:r>
        <w:r w:rsidR="00041558">
          <w:rPr>
            <w:webHidden/>
            <w:rtl/>
          </w:rPr>
          <w:instrText xml:space="preserve"> </w:instrText>
        </w:r>
        <w:r w:rsidR="00041558">
          <w:rPr>
            <w:rStyle w:val="Hyperlink"/>
            <w:rtl/>
          </w:rPr>
        </w:r>
        <w:r w:rsidR="00041558">
          <w:rPr>
            <w:rStyle w:val="Hyperlink"/>
            <w:rtl/>
          </w:rPr>
          <w:fldChar w:fldCharType="separate"/>
        </w:r>
        <w:r w:rsidR="00041558">
          <w:rPr>
            <w:webHidden/>
            <w:rtl/>
          </w:rPr>
          <w:t>5</w:t>
        </w:r>
        <w:r w:rsidR="00041558">
          <w:rPr>
            <w:rStyle w:val="Hyperlink"/>
            <w:rtl/>
          </w:rPr>
          <w:fldChar w:fldCharType="end"/>
        </w:r>
      </w:hyperlink>
    </w:p>
    <w:p w14:paraId="7327B9C8" w14:textId="77777777" w:rsidR="00041558" w:rsidRDefault="00AC4B67">
      <w:pPr>
        <w:pStyle w:val="TOC2"/>
        <w:rPr>
          <w:rFonts w:asciiTheme="minorHAnsi" w:eastAsiaTheme="minorEastAsia" w:hAnsiTheme="minorHAnsi" w:cstheme="minorBidi"/>
          <w:szCs w:val="22"/>
          <w:rtl/>
          <w:lang w:eastAsia="en-US"/>
        </w:rPr>
      </w:pPr>
      <w:hyperlink w:anchor="_Toc484587453" w:history="1">
        <w:r w:rsidR="00041558" w:rsidRPr="004F2A1C">
          <w:rPr>
            <w:rStyle w:val="Hyperlink"/>
            <w:rtl/>
          </w:rPr>
          <w:t>0.2</w:t>
        </w:r>
        <w:r w:rsidR="00041558">
          <w:rPr>
            <w:rFonts w:asciiTheme="minorHAnsi" w:eastAsiaTheme="minorEastAsia" w:hAnsiTheme="minorHAnsi" w:cstheme="minorBidi"/>
            <w:szCs w:val="22"/>
            <w:rtl/>
            <w:lang w:eastAsia="en-US"/>
          </w:rPr>
          <w:tab/>
        </w:r>
        <w:r w:rsidR="00041558" w:rsidRPr="004F2A1C">
          <w:rPr>
            <w:rStyle w:val="Hyperlink"/>
            <w:rFonts w:hint="eastAsia"/>
            <w:rtl/>
          </w:rPr>
          <w:t>הגדרות</w:t>
        </w:r>
        <w:r w:rsidR="00041558">
          <w:rPr>
            <w:webHidden/>
            <w:rtl/>
          </w:rPr>
          <w:tab/>
        </w:r>
        <w:r w:rsidR="00041558">
          <w:rPr>
            <w:rStyle w:val="Hyperlink"/>
            <w:rtl/>
          </w:rPr>
          <w:fldChar w:fldCharType="begin"/>
        </w:r>
        <w:r w:rsidR="00041558">
          <w:rPr>
            <w:webHidden/>
            <w:rtl/>
          </w:rPr>
          <w:instrText xml:space="preserve"> </w:instrText>
        </w:r>
        <w:r w:rsidR="00041558">
          <w:rPr>
            <w:webHidden/>
          </w:rPr>
          <w:instrText>PAGEREF</w:instrText>
        </w:r>
        <w:r w:rsidR="00041558">
          <w:rPr>
            <w:webHidden/>
            <w:rtl/>
          </w:rPr>
          <w:instrText xml:space="preserve"> _</w:instrText>
        </w:r>
        <w:r w:rsidR="00041558">
          <w:rPr>
            <w:webHidden/>
          </w:rPr>
          <w:instrText>Toc484587453 \h</w:instrText>
        </w:r>
        <w:r w:rsidR="00041558">
          <w:rPr>
            <w:webHidden/>
            <w:rtl/>
          </w:rPr>
          <w:instrText xml:space="preserve"> </w:instrText>
        </w:r>
        <w:r w:rsidR="00041558">
          <w:rPr>
            <w:rStyle w:val="Hyperlink"/>
            <w:rtl/>
          </w:rPr>
        </w:r>
        <w:r w:rsidR="00041558">
          <w:rPr>
            <w:rStyle w:val="Hyperlink"/>
            <w:rtl/>
          </w:rPr>
          <w:fldChar w:fldCharType="separate"/>
        </w:r>
        <w:r w:rsidR="00041558">
          <w:rPr>
            <w:webHidden/>
            <w:rtl/>
          </w:rPr>
          <w:t>6</w:t>
        </w:r>
        <w:r w:rsidR="00041558">
          <w:rPr>
            <w:rStyle w:val="Hyperlink"/>
            <w:rtl/>
          </w:rPr>
          <w:fldChar w:fldCharType="end"/>
        </w:r>
      </w:hyperlink>
    </w:p>
    <w:p w14:paraId="560F25C4" w14:textId="77777777" w:rsidR="00041558" w:rsidRDefault="00AC4B67">
      <w:pPr>
        <w:pStyle w:val="TOC2"/>
        <w:rPr>
          <w:rFonts w:asciiTheme="minorHAnsi" w:eastAsiaTheme="minorEastAsia" w:hAnsiTheme="minorHAnsi" w:cstheme="minorBidi"/>
          <w:szCs w:val="22"/>
          <w:rtl/>
          <w:lang w:eastAsia="en-US"/>
        </w:rPr>
      </w:pPr>
      <w:hyperlink w:anchor="_Toc484587454" w:history="1">
        <w:r w:rsidR="00041558" w:rsidRPr="004F2A1C">
          <w:rPr>
            <w:rStyle w:val="Hyperlink"/>
            <w:rtl/>
          </w:rPr>
          <w:t>0.3</w:t>
        </w:r>
        <w:r w:rsidR="00041558">
          <w:rPr>
            <w:rFonts w:asciiTheme="minorHAnsi" w:eastAsiaTheme="minorEastAsia" w:hAnsiTheme="minorHAnsi" w:cstheme="minorBidi"/>
            <w:szCs w:val="22"/>
            <w:rtl/>
            <w:lang w:eastAsia="en-US"/>
          </w:rPr>
          <w:tab/>
        </w:r>
        <w:r w:rsidR="00041558" w:rsidRPr="004F2A1C">
          <w:rPr>
            <w:rStyle w:val="Hyperlink"/>
            <w:rFonts w:hint="eastAsia"/>
            <w:rtl/>
          </w:rPr>
          <w:t>מנהלה</w:t>
        </w:r>
        <w:r w:rsidR="00041558">
          <w:rPr>
            <w:webHidden/>
            <w:rtl/>
          </w:rPr>
          <w:tab/>
        </w:r>
        <w:r w:rsidR="00041558">
          <w:rPr>
            <w:rStyle w:val="Hyperlink"/>
            <w:rtl/>
          </w:rPr>
          <w:fldChar w:fldCharType="begin"/>
        </w:r>
        <w:r w:rsidR="00041558">
          <w:rPr>
            <w:webHidden/>
            <w:rtl/>
          </w:rPr>
          <w:instrText xml:space="preserve"> </w:instrText>
        </w:r>
        <w:r w:rsidR="00041558">
          <w:rPr>
            <w:webHidden/>
          </w:rPr>
          <w:instrText>PAGEREF</w:instrText>
        </w:r>
        <w:r w:rsidR="00041558">
          <w:rPr>
            <w:webHidden/>
            <w:rtl/>
          </w:rPr>
          <w:instrText xml:space="preserve"> _</w:instrText>
        </w:r>
        <w:r w:rsidR="00041558">
          <w:rPr>
            <w:webHidden/>
          </w:rPr>
          <w:instrText>Toc484587454 \h</w:instrText>
        </w:r>
        <w:r w:rsidR="00041558">
          <w:rPr>
            <w:webHidden/>
            <w:rtl/>
          </w:rPr>
          <w:instrText xml:space="preserve"> </w:instrText>
        </w:r>
        <w:r w:rsidR="00041558">
          <w:rPr>
            <w:rStyle w:val="Hyperlink"/>
            <w:rtl/>
          </w:rPr>
        </w:r>
        <w:r w:rsidR="00041558">
          <w:rPr>
            <w:rStyle w:val="Hyperlink"/>
            <w:rtl/>
          </w:rPr>
          <w:fldChar w:fldCharType="separate"/>
        </w:r>
        <w:r w:rsidR="00041558">
          <w:rPr>
            <w:webHidden/>
            <w:rtl/>
          </w:rPr>
          <w:t>7</w:t>
        </w:r>
        <w:r w:rsidR="00041558">
          <w:rPr>
            <w:rStyle w:val="Hyperlink"/>
            <w:rtl/>
          </w:rPr>
          <w:fldChar w:fldCharType="end"/>
        </w:r>
      </w:hyperlink>
    </w:p>
    <w:p w14:paraId="1E28B0A3" w14:textId="77777777" w:rsidR="00041558" w:rsidRDefault="00AC4B67">
      <w:pPr>
        <w:pStyle w:val="TOC2"/>
        <w:rPr>
          <w:rFonts w:asciiTheme="minorHAnsi" w:eastAsiaTheme="minorEastAsia" w:hAnsiTheme="minorHAnsi" w:cstheme="minorBidi"/>
          <w:szCs w:val="22"/>
          <w:rtl/>
          <w:lang w:eastAsia="en-US"/>
        </w:rPr>
      </w:pPr>
      <w:hyperlink w:anchor="_Toc484587455" w:history="1">
        <w:r w:rsidR="00041558" w:rsidRPr="004F2A1C">
          <w:rPr>
            <w:rStyle w:val="Hyperlink"/>
            <w:rtl/>
          </w:rPr>
          <w:t>0.4</w:t>
        </w:r>
        <w:r w:rsidR="00041558">
          <w:rPr>
            <w:rFonts w:asciiTheme="minorHAnsi" w:eastAsiaTheme="minorEastAsia" w:hAnsiTheme="minorHAnsi" w:cstheme="minorBidi"/>
            <w:szCs w:val="22"/>
            <w:rtl/>
            <w:lang w:eastAsia="en-US"/>
          </w:rPr>
          <w:tab/>
        </w:r>
        <w:r w:rsidR="00041558" w:rsidRPr="004F2A1C">
          <w:rPr>
            <w:rStyle w:val="Hyperlink"/>
            <w:rFonts w:hint="eastAsia"/>
            <w:rtl/>
          </w:rPr>
          <w:t>הצהרה</w:t>
        </w:r>
        <w:r w:rsidR="00041558" w:rsidRPr="004F2A1C">
          <w:rPr>
            <w:rStyle w:val="Hyperlink"/>
            <w:rtl/>
          </w:rPr>
          <w:t xml:space="preserve"> </w:t>
        </w:r>
        <w:r w:rsidR="00041558" w:rsidRPr="004F2A1C">
          <w:rPr>
            <w:rStyle w:val="Hyperlink"/>
            <w:rFonts w:hint="eastAsia"/>
            <w:rtl/>
          </w:rPr>
          <w:t>כללית</w:t>
        </w:r>
        <w:r w:rsidR="00041558">
          <w:rPr>
            <w:webHidden/>
            <w:rtl/>
          </w:rPr>
          <w:tab/>
        </w:r>
        <w:r w:rsidR="00041558">
          <w:rPr>
            <w:rStyle w:val="Hyperlink"/>
            <w:rtl/>
          </w:rPr>
          <w:fldChar w:fldCharType="begin"/>
        </w:r>
        <w:r w:rsidR="00041558">
          <w:rPr>
            <w:webHidden/>
            <w:rtl/>
          </w:rPr>
          <w:instrText xml:space="preserve"> </w:instrText>
        </w:r>
        <w:r w:rsidR="00041558">
          <w:rPr>
            <w:webHidden/>
          </w:rPr>
          <w:instrText>PAGEREF</w:instrText>
        </w:r>
        <w:r w:rsidR="00041558">
          <w:rPr>
            <w:webHidden/>
            <w:rtl/>
          </w:rPr>
          <w:instrText xml:space="preserve"> _</w:instrText>
        </w:r>
        <w:r w:rsidR="00041558">
          <w:rPr>
            <w:webHidden/>
          </w:rPr>
          <w:instrText>Toc484587455 \h</w:instrText>
        </w:r>
        <w:r w:rsidR="00041558">
          <w:rPr>
            <w:webHidden/>
            <w:rtl/>
          </w:rPr>
          <w:instrText xml:space="preserve"> </w:instrText>
        </w:r>
        <w:r w:rsidR="00041558">
          <w:rPr>
            <w:rStyle w:val="Hyperlink"/>
            <w:rtl/>
          </w:rPr>
        </w:r>
        <w:r w:rsidR="00041558">
          <w:rPr>
            <w:rStyle w:val="Hyperlink"/>
            <w:rtl/>
          </w:rPr>
          <w:fldChar w:fldCharType="separate"/>
        </w:r>
        <w:r w:rsidR="00041558">
          <w:rPr>
            <w:webHidden/>
            <w:rtl/>
          </w:rPr>
          <w:t>9</w:t>
        </w:r>
        <w:r w:rsidR="00041558">
          <w:rPr>
            <w:rStyle w:val="Hyperlink"/>
            <w:rtl/>
          </w:rPr>
          <w:fldChar w:fldCharType="end"/>
        </w:r>
      </w:hyperlink>
    </w:p>
    <w:p w14:paraId="1A0D2E4A" w14:textId="77777777" w:rsidR="00041558" w:rsidRDefault="00AC4B67">
      <w:pPr>
        <w:pStyle w:val="TOC2"/>
        <w:rPr>
          <w:rFonts w:asciiTheme="minorHAnsi" w:eastAsiaTheme="minorEastAsia" w:hAnsiTheme="minorHAnsi" w:cstheme="minorBidi"/>
          <w:szCs w:val="22"/>
          <w:rtl/>
          <w:lang w:eastAsia="en-US"/>
        </w:rPr>
      </w:pPr>
      <w:hyperlink w:anchor="_Toc484587456" w:history="1">
        <w:r w:rsidR="00041558" w:rsidRPr="004F2A1C">
          <w:rPr>
            <w:rStyle w:val="Hyperlink"/>
            <w:rtl/>
          </w:rPr>
          <w:t>0.5</w:t>
        </w:r>
        <w:r w:rsidR="00041558">
          <w:rPr>
            <w:rFonts w:asciiTheme="minorHAnsi" w:eastAsiaTheme="minorEastAsia" w:hAnsiTheme="minorHAnsi" w:cstheme="minorBidi"/>
            <w:szCs w:val="22"/>
            <w:rtl/>
            <w:lang w:eastAsia="en-US"/>
          </w:rPr>
          <w:tab/>
        </w:r>
        <w:r w:rsidR="00041558" w:rsidRPr="004F2A1C">
          <w:rPr>
            <w:rStyle w:val="Hyperlink"/>
            <w:rFonts w:hint="eastAsia"/>
            <w:rtl/>
          </w:rPr>
          <w:t>התחייבויות</w:t>
        </w:r>
        <w:r w:rsidR="00041558" w:rsidRPr="004F2A1C">
          <w:rPr>
            <w:rStyle w:val="Hyperlink"/>
            <w:rtl/>
          </w:rPr>
          <w:t xml:space="preserve"> </w:t>
        </w:r>
        <w:r w:rsidR="00041558" w:rsidRPr="004F2A1C">
          <w:rPr>
            <w:rStyle w:val="Hyperlink"/>
            <w:rFonts w:hint="eastAsia"/>
            <w:rtl/>
          </w:rPr>
          <w:t>ואישורים</w:t>
        </w:r>
        <w:r w:rsidR="00041558" w:rsidRPr="004F2A1C">
          <w:rPr>
            <w:rStyle w:val="Hyperlink"/>
            <w:rtl/>
          </w:rPr>
          <w:t xml:space="preserve"> </w:t>
        </w:r>
        <w:r w:rsidR="00041558" w:rsidRPr="004F2A1C">
          <w:rPr>
            <w:rStyle w:val="Hyperlink"/>
            <w:rFonts w:hint="eastAsia"/>
            <w:rtl/>
          </w:rPr>
          <w:t>בגין</w:t>
        </w:r>
        <w:r w:rsidR="00041558" w:rsidRPr="004F2A1C">
          <w:rPr>
            <w:rStyle w:val="Hyperlink"/>
            <w:rtl/>
          </w:rPr>
          <w:t xml:space="preserve"> </w:t>
        </w:r>
        <w:r w:rsidR="00041558" w:rsidRPr="004F2A1C">
          <w:rPr>
            <w:rStyle w:val="Hyperlink"/>
            <w:rFonts w:hint="eastAsia"/>
            <w:rtl/>
          </w:rPr>
          <w:t>הגשת</w:t>
        </w:r>
        <w:r w:rsidR="00041558" w:rsidRPr="004F2A1C">
          <w:rPr>
            <w:rStyle w:val="Hyperlink"/>
            <w:rtl/>
          </w:rPr>
          <w:t xml:space="preserve"> </w:t>
        </w:r>
        <w:r w:rsidR="00041558" w:rsidRPr="004F2A1C">
          <w:rPr>
            <w:rStyle w:val="Hyperlink"/>
            <w:rFonts w:hint="eastAsia"/>
            <w:rtl/>
          </w:rPr>
          <w:t>המענה</w:t>
        </w:r>
        <w:r w:rsidR="00041558">
          <w:rPr>
            <w:webHidden/>
            <w:rtl/>
          </w:rPr>
          <w:tab/>
        </w:r>
        <w:r w:rsidR="00041558">
          <w:rPr>
            <w:rStyle w:val="Hyperlink"/>
            <w:rtl/>
          </w:rPr>
          <w:fldChar w:fldCharType="begin"/>
        </w:r>
        <w:r w:rsidR="00041558">
          <w:rPr>
            <w:webHidden/>
            <w:rtl/>
          </w:rPr>
          <w:instrText xml:space="preserve"> </w:instrText>
        </w:r>
        <w:r w:rsidR="00041558">
          <w:rPr>
            <w:webHidden/>
          </w:rPr>
          <w:instrText>PAGEREF</w:instrText>
        </w:r>
        <w:r w:rsidR="00041558">
          <w:rPr>
            <w:webHidden/>
            <w:rtl/>
          </w:rPr>
          <w:instrText xml:space="preserve"> _</w:instrText>
        </w:r>
        <w:r w:rsidR="00041558">
          <w:rPr>
            <w:webHidden/>
          </w:rPr>
          <w:instrText>Toc484587456 \h</w:instrText>
        </w:r>
        <w:r w:rsidR="00041558">
          <w:rPr>
            <w:webHidden/>
            <w:rtl/>
          </w:rPr>
          <w:instrText xml:space="preserve"> </w:instrText>
        </w:r>
        <w:r w:rsidR="00041558">
          <w:rPr>
            <w:rStyle w:val="Hyperlink"/>
            <w:rtl/>
          </w:rPr>
        </w:r>
        <w:r w:rsidR="00041558">
          <w:rPr>
            <w:rStyle w:val="Hyperlink"/>
            <w:rtl/>
          </w:rPr>
          <w:fldChar w:fldCharType="separate"/>
        </w:r>
        <w:r w:rsidR="00041558">
          <w:rPr>
            <w:webHidden/>
            <w:rtl/>
          </w:rPr>
          <w:t>10</w:t>
        </w:r>
        <w:r w:rsidR="00041558">
          <w:rPr>
            <w:rStyle w:val="Hyperlink"/>
            <w:rtl/>
          </w:rPr>
          <w:fldChar w:fldCharType="end"/>
        </w:r>
      </w:hyperlink>
    </w:p>
    <w:p w14:paraId="06B594E5" w14:textId="77777777" w:rsidR="00041558" w:rsidRDefault="00AC4B67">
      <w:pPr>
        <w:pStyle w:val="TOC2"/>
        <w:rPr>
          <w:rFonts w:asciiTheme="minorHAnsi" w:eastAsiaTheme="minorEastAsia" w:hAnsiTheme="minorHAnsi" w:cstheme="minorBidi"/>
          <w:szCs w:val="22"/>
          <w:rtl/>
          <w:lang w:eastAsia="en-US"/>
        </w:rPr>
      </w:pPr>
      <w:hyperlink w:anchor="_Toc484587457" w:history="1">
        <w:r w:rsidR="00041558" w:rsidRPr="004F2A1C">
          <w:rPr>
            <w:rStyle w:val="Hyperlink"/>
            <w:rtl/>
          </w:rPr>
          <w:t>0.6</w:t>
        </w:r>
        <w:r w:rsidR="00041558">
          <w:rPr>
            <w:rFonts w:asciiTheme="minorHAnsi" w:eastAsiaTheme="minorEastAsia" w:hAnsiTheme="minorHAnsi" w:cstheme="minorBidi"/>
            <w:szCs w:val="22"/>
            <w:rtl/>
            <w:lang w:eastAsia="en-US"/>
          </w:rPr>
          <w:tab/>
        </w:r>
        <w:r w:rsidR="00041558" w:rsidRPr="004F2A1C">
          <w:rPr>
            <w:rStyle w:val="Hyperlink"/>
            <w:rFonts w:hint="eastAsia"/>
            <w:rtl/>
          </w:rPr>
          <w:t>זכויות</w:t>
        </w:r>
        <w:r w:rsidR="00041558" w:rsidRPr="004F2A1C">
          <w:rPr>
            <w:rStyle w:val="Hyperlink"/>
            <w:rtl/>
          </w:rPr>
          <w:t xml:space="preserve"> </w:t>
        </w:r>
        <w:r w:rsidR="00041558" w:rsidRPr="004F2A1C">
          <w:rPr>
            <w:rStyle w:val="Hyperlink"/>
            <w:rFonts w:hint="eastAsia"/>
            <w:rtl/>
          </w:rPr>
          <w:t>הרשות</w:t>
        </w:r>
        <w:r w:rsidR="00041558">
          <w:rPr>
            <w:webHidden/>
            <w:rtl/>
          </w:rPr>
          <w:tab/>
        </w:r>
        <w:r w:rsidR="00041558">
          <w:rPr>
            <w:rStyle w:val="Hyperlink"/>
            <w:rtl/>
          </w:rPr>
          <w:fldChar w:fldCharType="begin"/>
        </w:r>
        <w:r w:rsidR="00041558">
          <w:rPr>
            <w:webHidden/>
            <w:rtl/>
          </w:rPr>
          <w:instrText xml:space="preserve"> </w:instrText>
        </w:r>
        <w:r w:rsidR="00041558">
          <w:rPr>
            <w:webHidden/>
          </w:rPr>
          <w:instrText>PAGEREF</w:instrText>
        </w:r>
        <w:r w:rsidR="00041558">
          <w:rPr>
            <w:webHidden/>
            <w:rtl/>
          </w:rPr>
          <w:instrText xml:space="preserve"> _</w:instrText>
        </w:r>
        <w:r w:rsidR="00041558">
          <w:rPr>
            <w:webHidden/>
          </w:rPr>
          <w:instrText>Toc484587457 \h</w:instrText>
        </w:r>
        <w:r w:rsidR="00041558">
          <w:rPr>
            <w:webHidden/>
            <w:rtl/>
          </w:rPr>
          <w:instrText xml:space="preserve"> </w:instrText>
        </w:r>
        <w:r w:rsidR="00041558">
          <w:rPr>
            <w:rStyle w:val="Hyperlink"/>
            <w:rtl/>
          </w:rPr>
        </w:r>
        <w:r w:rsidR="00041558">
          <w:rPr>
            <w:rStyle w:val="Hyperlink"/>
            <w:rtl/>
          </w:rPr>
          <w:fldChar w:fldCharType="separate"/>
        </w:r>
        <w:r w:rsidR="00041558">
          <w:rPr>
            <w:webHidden/>
            <w:rtl/>
          </w:rPr>
          <w:t>15</w:t>
        </w:r>
        <w:r w:rsidR="00041558">
          <w:rPr>
            <w:rStyle w:val="Hyperlink"/>
            <w:rtl/>
          </w:rPr>
          <w:fldChar w:fldCharType="end"/>
        </w:r>
      </w:hyperlink>
    </w:p>
    <w:p w14:paraId="7F1DB7A8" w14:textId="77777777" w:rsidR="00041558" w:rsidRDefault="00AC4B67">
      <w:pPr>
        <w:pStyle w:val="TOC2"/>
        <w:rPr>
          <w:rFonts w:asciiTheme="minorHAnsi" w:eastAsiaTheme="minorEastAsia" w:hAnsiTheme="minorHAnsi" w:cstheme="minorBidi"/>
          <w:szCs w:val="22"/>
          <w:rtl/>
          <w:lang w:eastAsia="en-US"/>
        </w:rPr>
      </w:pPr>
      <w:hyperlink w:anchor="_Toc484587458" w:history="1">
        <w:r w:rsidR="00041558" w:rsidRPr="004F2A1C">
          <w:rPr>
            <w:rStyle w:val="Hyperlink"/>
            <w:rtl/>
          </w:rPr>
          <w:t>0.7</w:t>
        </w:r>
        <w:r w:rsidR="00041558">
          <w:rPr>
            <w:rFonts w:asciiTheme="minorHAnsi" w:eastAsiaTheme="minorEastAsia" w:hAnsiTheme="minorHAnsi" w:cstheme="minorBidi"/>
            <w:szCs w:val="22"/>
            <w:rtl/>
            <w:lang w:eastAsia="en-US"/>
          </w:rPr>
          <w:tab/>
        </w:r>
        <w:r w:rsidR="00041558" w:rsidRPr="004F2A1C">
          <w:rPr>
            <w:rStyle w:val="Hyperlink"/>
            <w:rFonts w:hint="eastAsia"/>
            <w:rtl/>
          </w:rPr>
          <w:t>מענה</w:t>
        </w:r>
        <w:r w:rsidR="00041558" w:rsidRPr="004F2A1C">
          <w:rPr>
            <w:rStyle w:val="Hyperlink"/>
            <w:rtl/>
          </w:rPr>
          <w:t xml:space="preserve"> </w:t>
        </w:r>
        <w:r w:rsidR="00041558" w:rsidRPr="004F2A1C">
          <w:rPr>
            <w:rStyle w:val="Hyperlink"/>
            <w:rFonts w:hint="eastAsia"/>
            <w:rtl/>
          </w:rPr>
          <w:t>המציע</w:t>
        </w:r>
        <w:r w:rsidR="00041558">
          <w:rPr>
            <w:webHidden/>
            <w:rtl/>
          </w:rPr>
          <w:tab/>
        </w:r>
        <w:r w:rsidR="00041558">
          <w:rPr>
            <w:rStyle w:val="Hyperlink"/>
            <w:rtl/>
          </w:rPr>
          <w:fldChar w:fldCharType="begin"/>
        </w:r>
        <w:r w:rsidR="00041558">
          <w:rPr>
            <w:webHidden/>
            <w:rtl/>
          </w:rPr>
          <w:instrText xml:space="preserve"> </w:instrText>
        </w:r>
        <w:r w:rsidR="00041558">
          <w:rPr>
            <w:webHidden/>
          </w:rPr>
          <w:instrText>PAGEREF</w:instrText>
        </w:r>
        <w:r w:rsidR="00041558">
          <w:rPr>
            <w:webHidden/>
            <w:rtl/>
          </w:rPr>
          <w:instrText xml:space="preserve"> _</w:instrText>
        </w:r>
        <w:r w:rsidR="00041558">
          <w:rPr>
            <w:webHidden/>
          </w:rPr>
          <w:instrText>Toc484587458 \h</w:instrText>
        </w:r>
        <w:r w:rsidR="00041558">
          <w:rPr>
            <w:webHidden/>
            <w:rtl/>
          </w:rPr>
          <w:instrText xml:space="preserve"> </w:instrText>
        </w:r>
        <w:r w:rsidR="00041558">
          <w:rPr>
            <w:rStyle w:val="Hyperlink"/>
            <w:rtl/>
          </w:rPr>
        </w:r>
        <w:r w:rsidR="00041558">
          <w:rPr>
            <w:rStyle w:val="Hyperlink"/>
            <w:rtl/>
          </w:rPr>
          <w:fldChar w:fldCharType="separate"/>
        </w:r>
        <w:r w:rsidR="00041558">
          <w:rPr>
            <w:webHidden/>
            <w:rtl/>
          </w:rPr>
          <w:t>16</w:t>
        </w:r>
        <w:r w:rsidR="00041558">
          <w:rPr>
            <w:rStyle w:val="Hyperlink"/>
            <w:rtl/>
          </w:rPr>
          <w:fldChar w:fldCharType="end"/>
        </w:r>
      </w:hyperlink>
    </w:p>
    <w:p w14:paraId="321B9727" w14:textId="77777777" w:rsidR="00041558" w:rsidRDefault="00AC4B67">
      <w:pPr>
        <w:pStyle w:val="TOC2"/>
        <w:rPr>
          <w:rFonts w:asciiTheme="minorHAnsi" w:eastAsiaTheme="minorEastAsia" w:hAnsiTheme="minorHAnsi" w:cstheme="minorBidi"/>
          <w:szCs w:val="22"/>
          <w:rtl/>
          <w:lang w:eastAsia="en-US"/>
        </w:rPr>
      </w:pPr>
      <w:hyperlink w:anchor="_Toc484587459" w:history="1">
        <w:r w:rsidR="00041558" w:rsidRPr="004F2A1C">
          <w:rPr>
            <w:rStyle w:val="Hyperlink"/>
            <w:rtl/>
          </w:rPr>
          <w:t>0.8</w:t>
        </w:r>
        <w:r w:rsidR="00041558">
          <w:rPr>
            <w:rFonts w:asciiTheme="minorHAnsi" w:eastAsiaTheme="minorEastAsia" w:hAnsiTheme="minorHAnsi" w:cstheme="minorBidi"/>
            <w:szCs w:val="22"/>
            <w:rtl/>
            <w:lang w:eastAsia="en-US"/>
          </w:rPr>
          <w:tab/>
        </w:r>
        <w:r w:rsidR="00041558" w:rsidRPr="004F2A1C">
          <w:rPr>
            <w:rStyle w:val="Hyperlink"/>
            <w:rFonts w:hint="eastAsia"/>
            <w:rtl/>
          </w:rPr>
          <w:t>בעלות</w:t>
        </w:r>
        <w:r w:rsidR="00041558" w:rsidRPr="004F2A1C">
          <w:rPr>
            <w:rStyle w:val="Hyperlink"/>
            <w:rtl/>
          </w:rPr>
          <w:t xml:space="preserve"> </w:t>
        </w:r>
        <w:r w:rsidR="00041558" w:rsidRPr="004F2A1C">
          <w:rPr>
            <w:rStyle w:val="Hyperlink"/>
            <w:rFonts w:hint="eastAsia"/>
            <w:rtl/>
          </w:rPr>
          <w:t>על</w:t>
        </w:r>
        <w:r w:rsidR="00041558" w:rsidRPr="004F2A1C">
          <w:rPr>
            <w:rStyle w:val="Hyperlink"/>
            <w:rtl/>
          </w:rPr>
          <w:t xml:space="preserve"> </w:t>
        </w:r>
        <w:r w:rsidR="00041558" w:rsidRPr="004F2A1C">
          <w:rPr>
            <w:rStyle w:val="Hyperlink"/>
            <w:rFonts w:hint="eastAsia"/>
            <w:rtl/>
          </w:rPr>
          <w:t>המפרט</w:t>
        </w:r>
        <w:r w:rsidR="00041558" w:rsidRPr="004F2A1C">
          <w:rPr>
            <w:rStyle w:val="Hyperlink"/>
            <w:rtl/>
          </w:rPr>
          <w:t xml:space="preserve"> </w:t>
        </w:r>
        <w:r w:rsidR="00041558" w:rsidRPr="004F2A1C">
          <w:rPr>
            <w:rStyle w:val="Hyperlink"/>
            <w:rFonts w:hint="eastAsia"/>
            <w:rtl/>
          </w:rPr>
          <w:t>ועל</w:t>
        </w:r>
        <w:r w:rsidR="00041558" w:rsidRPr="004F2A1C">
          <w:rPr>
            <w:rStyle w:val="Hyperlink"/>
            <w:rtl/>
          </w:rPr>
          <w:t xml:space="preserve"> </w:t>
        </w:r>
        <w:r w:rsidR="00041558" w:rsidRPr="004F2A1C">
          <w:rPr>
            <w:rStyle w:val="Hyperlink"/>
            <w:rFonts w:hint="eastAsia"/>
            <w:rtl/>
          </w:rPr>
          <w:t>המענה</w:t>
        </w:r>
        <w:r w:rsidR="00041558">
          <w:rPr>
            <w:webHidden/>
            <w:rtl/>
          </w:rPr>
          <w:tab/>
        </w:r>
        <w:r w:rsidR="00041558">
          <w:rPr>
            <w:rStyle w:val="Hyperlink"/>
            <w:rtl/>
          </w:rPr>
          <w:fldChar w:fldCharType="begin"/>
        </w:r>
        <w:r w:rsidR="00041558">
          <w:rPr>
            <w:webHidden/>
            <w:rtl/>
          </w:rPr>
          <w:instrText xml:space="preserve"> </w:instrText>
        </w:r>
        <w:r w:rsidR="00041558">
          <w:rPr>
            <w:webHidden/>
          </w:rPr>
          <w:instrText>PAGEREF</w:instrText>
        </w:r>
        <w:r w:rsidR="00041558">
          <w:rPr>
            <w:webHidden/>
            <w:rtl/>
          </w:rPr>
          <w:instrText xml:space="preserve"> _</w:instrText>
        </w:r>
        <w:r w:rsidR="00041558">
          <w:rPr>
            <w:webHidden/>
          </w:rPr>
          <w:instrText>Toc484587459 \h</w:instrText>
        </w:r>
        <w:r w:rsidR="00041558">
          <w:rPr>
            <w:webHidden/>
            <w:rtl/>
          </w:rPr>
          <w:instrText xml:space="preserve"> </w:instrText>
        </w:r>
        <w:r w:rsidR="00041558">
          <w:rPr>
            <w:rStyle w:val="Hyperlink"/>
            <w:rtl/>
          </w:rPr>
        </w:r>
        <w:r w:rsidR="00041558">
          <w:rPr>
            <w:rStyle w:val="Hyperlink"/>
            <w:rtl/>
          </w:rPr>
          <w:fldChar w:fldCharType="separate"/>
        </w:r>
        <w:r w:rsidR="00041558">
          <w:rPr>
            <w:webHidden/>
            <w:rtl/>
          </w:rPr>
          <w:t>21</w:t>
        </w:r>
        <w:r w:rsidR="00041558">
          <w:rPr>
            <w:rStyle w:val="Hyperlink"/>
            <w:rtl/>
          </w:rPr>
          <w:fldChar w:fldCharType="end"/>
        </w:r>
      </w:hyperlink>
    </w:p>
    <w:p w14:paraId="67827507" w14:textId="77777777" w:rsidR="00041558" w:rsidRDefault="00AC4B67">
      <w:pPr>
        <w:pStyle w:val="TOC2"/>
        <w:rPr>
          <w:rFonts w:asciiTheme="minorHAnsi" w:eastAsiaTheme="minorEastAsia" w:hAnsiTheme="minorHAnsi" w:cstheme="minorBidi"/>
          <w:szCs w:val="22"/>
          <w:rtl/>
          <w:lang w:eastAsia="en-US"/>
        </w:rPr>
      </w:pPr>
      <w:hyperlink w:anchor="_Toc484587460" w:history="1">
        <w:r w:rsidR="00041558" w:rsidRPr="004F2A1C">
          <w:rPr>
            <w:rStyle w:val="Hyperlink"/>
            <w:rtl/>
          </w:rPr>
          <w:t>0.9</w:t>
        </w:r>
        <w:r w:rsidR="00041558">
          <w:rPr>
            <w:rFonts w:asciiTheme="minorHAnsi" w:eastAsiaTheme="minorEastAsia" w:hAnsiTheme="minorHAnsi" w:cstheme="minorBidi"/>
            <w:szCs w:val="22"/>
            <w:rtl/>
            <w:lang w:eastAsia="en-US"/>
          </w:rPr>
          <w:tab/>
        </w:r>
        <w:r w:rsidR="00041558" w:rsidRPr="004F2A1C">
          <w:rPr>
            <w:rStyle w:val="Hyperlink"/>
            <w:rFonts w:hint="eastAsia"/>
            <w:rtl/>
          </w:rPr>
          <w:t>שלמות</w:t>
        </w:r>
        <w:r w:rsidR="00041558" w:rsidRPr="004F2A1C">
          <w:rPr>
            <w:rStyle w:val="Hyperlink"/>
            <w:rtl/>
          </w:rPr>
          <w:t xml:space="preserve"> </w:t>
        </w:r>
        <w:r w:rsidR="00041558" w:rsidRPr="004F2A1C">
          <w:rPr>
            <w:rStyle w:val="Hyperlink"/>
            <w:rFonts w:hint="eastAsia"/>
            <w:rtl/>
          </w:rPr>
          <w:t>המענה</w:t>
        </w:r>
        <w:r w:rsidR="00041558" w:rsidRPr="004F2A1C">
          <w:rPr>
            <w:rStyle w:val="Hyperlink"/>
            <w:rtl/>
          </w:rPr>
          <w:t xml:space="preserve"> </w:t>
        </w:r>
        <w:r w:rsidR="00041558" w:rsidRPr="004F2A1C">
          <w:rPr>
            <w:rStyle w:val="Hyperlink"/>
            <w:rFonts w:hint="eastAsia"/>
            <w:rtl/>
          </w:rPr>
          <w:t>ואחריות</w:t>
        </w:r>
        <w:r w:rsidR="00041558" w:rsidRPr="004F2A1C">
          <w:rPr>
            <w:rStyle w:val="Hyperlink"/>
            <w:rtl/>
          </w:rPr>
          <w:t xml:space="preserve"> </w:t>
        </w:r>
        <w:r w:rsidR="00041558" w:rsidRPr="004F2A1C">
          <w:rPr>
            <w:rStyle w:val="Hyperlink"/>
            <w:rFonts w:hint="eastAsia"/>
            <w:rtl/>
          </w:rPr>
          <w:t>כוללת</w:t>
        </w:r>
        <w:r w:rsidR="00041558">
          <w:rPr>
            <w:webHidden/>
            <w:rtl/>
          </w:rPr>
          <w:tab/>
        </w:r>
        <w:r w:rsidR="00041558">
          <w:rPr>
            <w:rStyle w:val="Hyperlink"/>
            <w:rtl/>
          </w:rPr>
          <w:fldChar w:fldCharType="begin"/>
        </w:r>
        <w:r w:rsidR="00041558">
          <w:rPr>
            <w:webHidden/>
            <w:rtl/>
          </w:rPr>
          <w:instrText xml:space="preserve"> </w:instrText>
        </w:r>
        <w:r w:rsidR="00041558">
          <w:rPr>
            <w:webHidden/>
          </w:rPr>
          <w:instrText>PAGEREF</w:instrText>
        </w:r>
        <w:r w:rsidR="00041558">
          <w:rPr>
            <w:webHidden/>
            <w:rtl/>
          </w:rPr>
          <w:instrText xml:space="preserve"> _</w:instrText>
        </w:r>
        <w:r w:rsidR="00041558">
          <w:rPr>
            <w:webHidden/>
          </w:rPr>
          <w:instrText>Toc484587460 \h</w:instrText>
        </w:r>
        <w:r w:rsidR="00041558">
          <w:rPr>
            <w:webHidden/>
            <w:rtl/>
          </w:rPr>
          <w:instrText xml:space="preserve"> </w:instrText>
        </w:r>
        <w:r w:rsidR="00041558">
          <w:rPr>
            <w:rStyle w:val="Hyperlink"/>
            <w:rtl/>
          </w:rPr>
        </w:r>
        <w:r w:rsidR="00041558">
          <w:rPr>
            <w:rStyle w:val="Hyperlink"/>
            <w:rtl/>
          </w:rPr>
          <w:fldChar w:fldCharType="separate"/>
        </w:r>
        <w:r w:rsidR="00041558">
          <w:rPr>
            <w:webHidden/>
            <w:rtl/>
          </w:rPr>
          <w:t>21</w:t>
        </w:r>
        <w:r w:rsidR="00041558">
          <w:rPr>
            <w:rStyle w:val="Hyperlink"/>
            <w:rtl/>
          </w:rPr>
          <w:fldChar w:fldCharType="end"/>
        </w:r>
      </w:hyperlink>
    </w:p>
    <w:p w14:paraId="12D080C9" w14:textId="77777777" w:rsidR="00041558" w:rsidRDefault="00AC4B67">
      <w:pPr>
        <w:pStyle w:val="TOC2"/>
        <w:rPr>
          <w:rFonts w:asciiTheme="minorHAnsi" w:eastAsiaTheme="minorEastAsia" w:hAnsiTheme="minorHAnsi" w:cstheme="minorBidi"/>
          <w:szCs w:val="22"/>
          <w:rtl/>
          <w:lang w:eastAsia="en-US"/>
        </w:rPr>
      </w:pPr>
      <w:hyperlink w:anchor="_Toc484587461" w:history="1">
        <w:r w:rsidR="00041558" w:rsidRPr="004F2A1C">
          <w:rPr>
            <w:rStyle w:val="Hyperlink"/>
            <w:rtl/>
          </w:rPr>
          <w:t>0.10</w:t>
        </w:r>
        <w:r w:rsidR="00041558">
          <w:rPr>
            <w:rFonts w:asciiTheme="minorHAnsi" w:eastAsiaTheme="minorEastAsia" w:hAnsiTheme="minorHAnsi" w:cstheme="minorBidi"/>
            <w:szCs w:val="22"/>
            <w:rtl/>
            <w:lang w:eastAsia="en-US"/>
          </w:rPr>
          <w:tab/>
        </w:r>
        <w:r w:rsidR="00041558" w:rsidRPr="004F2A1C">
          <w:rPr>
            <w:rStyle w:val="Hyperlink"/>
            <w:rFonts w:hint="eastAsia"/>
            <w:rtl/>
          </w:rPr>
          <w:t>בדיקת</w:t>
        </w:r>
        <w:r w:rsidR="00041558" w:rsidRPr="004F2A1C">
          <w:rPr>
            <w:rStyle w:val="Hyperlink"/>
            <w:rtl/>
          </w:rPr>
          <w:t xml:space="preserve"> </w:t>
        </w:r>
        <w:r w:rsidR="00041558" w:rsidRPr="004F2A1C">
          <w:rPr>
            <w:rStyle w:val="Hyperlink"/>
            <w:rFonts w:hint="eastAsia"/>
            <w:rtl/>
          </w:rPr>
          <w:t>המענים</w:t>
        </w:r>
        <w:r w:rsidR="00041558" w:rsidRPr="004F2A1C">
          <w:rPr>
            <w:rStyle w:val="Hyperlink"/>
            <w:rtl/>
          </w:rPr>
          <w:t xml:space="preserve"> </w:t>
        </w:r>
        <w:r w:rsidR="00041558" w:rsidRPr="004F2A1C">
          <w:rPr>
            <w:rStyle w:val="Hyperlink"/>
            <w:rFonts w:hint="eastAsia"/>
            <w:rtl/>
          </w:rPr>
          <w:t>בשלב</w:t>
        </w:r>
        <w:r w:rsidR="00041558" w:rsidRPr="004F2A1C">
          <w:rPr>
            <w:rStyle w:val="Hyperlink"/>
            <w:rtl/>
          </w:rPr>
          <w:t xml:space="preserve"> </w:t>
        </w:r>
        <w:r w:rsidR="00041558" w:rsidRPr="004F2A1C">
          <w:rPr>
            <w:rStyle w:val="Hyperlink"/>
            <w:rFonts w:hint="eastAsia"/>
            <w:rtl/>
          </w:rPr>
          <w:t>המיון</w:t>
        </w:r>
        <w:r w:rsidR="00041558" w:rsidRPr="004F2A1C">
          <w:rPr>
            <w:rStyle w:val="Hyperlink"/>
            <w:rtl/>
          </w:rPr>
          <w:t xml:space="preserve"> </w:t>
        </w:r>
        <w:r w:rsidR="00041558" w:rsidRPr="004F2A1C">
          <w:rPr>
            <w:rStyle w:val="Hyperlink"/>
            <w:rFonts w:hint="eastAsia"/>
            <w:rtl/>
          </w:rPr>
          <w:t>המוקדם</w:t>
        </w:r>
        <w:r w:rsidR="00041558" w:rsidRPr="004F2A1C">
          <w:rPr>
            <w:rStyle w:val="Hyperlink"/>
            <w:rtl/>
          </w:rPr>
          <w:t xml:space="preserve"> </w:t>
        </w:r>
        <w:r w:rsidR="00041558" w:rsidRPr="004F2A1C">
          <w:rPr>
            <w:rStyle w:val="Hyperlink"/>
            <w:rFonts w:hint="eastAsia"/>
            <w:rtl/>
          </w:rPr>
          <w:t>והערכתם</w:t>
        </w:r>
        <w:r w:rsidR="00041558">
          <w:rPr>
            <w:webHidden/>
            <w:rtl/>
          </w:rPr>
          <w:tab/>
        </w:r>
        <w:r w:rsidR="00041558">
          <w:rPr>
            <w:rStyle w:val="Hyperlink"/>
            <w:rtl/>
          </w:rPr>
          <w:fldChar w:fldCharType="begin"/>
        </w:r>
        <w:r w:rsidR="00041558">
          <w:rPr>
            <w:webHidden/>
            <w:rtl/>
          </w:rPr>
          <w:instrText xml:space="preserve"> </w:instrText>
        </w:r>
        <w:r w:rsidR="00041558">
          <w:rPr>
            <w:webHidden/>
          </w:rPr>
          <w:instrText>PAGEREF</w:instrText>
        </w:r>
        <w:r w:rsidR="00041558">
          <w:rPr>
            <w:webHidden/>
            <w:rtl/>
          </w:rPr>
          <w:instrText xml:space="preserve"> _</w:instrText>
        </w:r>
        <w:r w:rsidR="00041558">
          <w:rPr>
            <w:webHidden/>
          </w:rPr>
          <w:instrText>Toc484587461 \h</w:instrText>
        </w:r>
        <w:r w:rsidR="00041558">
          <w:rPr>
            <w:webHidden/>
            <w:rtl/>
          </w:rPr>
          <w:instrText xml:space="preserve"> </w:instrText>
        </w:r>
        <w:r w:rsidR="00041558">
          <w:rPr>
            <w:rStyle w:val="Hyperlink"/>
            <w:rtl/>
          </w:rPr>
        </w:r>
        <w:r w:rsidR="00041558">
          <w:rPr>
            <w:rStyle w:val="Hyperlink"/>
            <w:rtl/>
          </w:rPr>
          <w:fldChar w:fldCharType="separate"/>
        </w:r>
        <w:r w:rsidR="00041558">
          <w:rPr>
            <w:webHidden/>
            <w:rtl/>
          </w:rPr>
          <w:t>22</w:t>
        </w:r>
        <w:r w:rsidR="00041558">
          <w:rPr>
            <w:rStyle w:val="Hyperlink"/>
            <w:rtl/>
          </w:rPr>
          <w:fldChar w:fldCharType="end"/>
        </w:r>
      </w:hyperlink>
    </w:p>
    <w:p w14:paraId="63E9606E" w14:textId="77777777" w:rsidR="00041558" w:rsidRDefault="00AC4B67">
      <w:pPr>
        <w:pStyle w:val="TOC2"/>
        <w:rPr>
          <w:rFonts w:asciiTheme="minorHAnsi" w:eastAsiaTheme="minorEastAsia" w:hAnsiTheme="minorHAnsi" w:cstheme="minorBidi"/>
          <w:szCs w:val="22"/>
          <w:rtl/>
          <w:lang w:eastAsia="en-US"/>
        </w:rPr>
      </w:pPr>
      <w:hyperlink w:anchor="_Toc484587462" w:history="1">
        <w:r w:rsidR="00041558" w:rsidRPr="004F2A1C">
          <w:rPr>
            <w:rStyle w:val="Hyperlink"/>
            <w:rtl/>
          </w:rPr>
          <w:t>0.11</w:t>
        </w:r>
        <w:r w:rsidR="00041558">
          <w:rPr>
            <w:rFonts w:asciiTheme="minorHAnsi" w:eastAsiaTheme="minorEastAsia" w:hAnsiTheme="minorHAnsi" w:cstheme="minorBidi"/>
            <w:szCs w:val="22"/>
            <w:rtl/>
            <w:lang w:eastAsia="en-US"/>
          </w:rPr>
          <w:tab/>
        </w:r>
        <w:r w:rsidR="00041558" w:rsidRPr="004F2A1C">
          <w:rPr>
            <w:rStyle w:val="Hyperlink"/>
            <w:rFonts w:hint="eastAsia"/>
            <w:rtl/>
          </w:rPr>
          <w:t>סמכות</w:t>
        </w:r>
        <w:r w:rsidR="00041558" w:rsidRPr="004F2A1C">
          <w:rPr>
            <w:rStyle w:val="Hyperlink"/>
            <w:rtl/>
          </w:rPr>
          <w:t xml:space="preserve"> </w:t>
        </w:r>
        <w:r w:rsidR="00041558" w:rsidRPr="004F2A1C">
          <w:rPr>
            <w:rStyle w:val="Hyperlink"/>
            <w:rFonts w:hint="eastAsia"/>
            <w:rtl/>
          </w:rPr>
          <w:t>שיפוט</w:t>
        </w:r>
        <w:r w:rsidR="00041558">
          <w:rPr>
            <w:webHidden/>
            <w:rtl/>
          </w:rPr>
          <w:tab/>
        </w:r>
        <w:r w:rsidR="00041558">
          <w:rPr>
            <w:rStyle w:val="Hyperlink"/>
            <w:rtl/>
          </w:rPr>
          <w:fldChar w:fldCharType="begin"/>
        </w:r>
        <w:r w:rsidR="00041558">
          <w:rPr>
            <w:webHidden/>
            <w:rtl/>
          </w:rPr>
          <w:instrText xml:space="preserve"> </w:instrText>
        </w:r>
        <w:r w:rsidR="00041558">
          <w:rPr>
            <w:webHidden/>
          </w:rPr>
          <w:instrText>PAGEREF</w:instrText>
        </w:r>
        <w:r w:rsidR="00041558">
          <w:rPr>
            <w:webHidden/>
            <w:rtl/>
          </w:rPr>
          <w:instrText xml:space="preserve"> _</w:instrText>
        </w:r>
        <w:r w:rsidR="00041558">
          <w:rPr>
            <w:webHidden/>
          </w:rPr>
          <w:instrText>Toc484587462 \h</w:instrText>
        </w:r>
        <w:r w:rsidR="00041558">
          <w:rPr>
            <w:webHidden/>
            <w:rtl/>
          </w:rPr>
          <w:instrText xml:space="preserve"> </w:instrText>
        </w:r>
        <w:r w:rsidR="00041558">
          <w:rPr>
            <w:rStyle w:val="Hyperlink"/>
            <w:rtl/>
          </w:rPr>
        </w:r>
        <w:r w:rsidR="00041558">
          <w:rPr>
            <w:rStyle w:val="Hyperlink"/>
            <w:rtl/>
          </w:rPr>
          <w:fldChar w:fldCharType="separate"/>
        </w:r>
        <w:r w:rsidR="00041558">
          <w:rPr>
            <w:webHidden/>
            <w:rtl/>
          </w:rPr>
          <w:t>28</w:t>
        </w:r>
        <w:r w:rsidR="00041558">
          <w:rPr>
            <w:rStyle w:val="Hyperlink"/>
            <w:rtl/>
          </w:rPr>
          <w:fldChar w:fldCharType="end"/>
        </w:r>
      </w:hyperlink>
    </w:p>
    <w:p w14:paraId="0B254BC2" w14:textId="77777777" w:rsidR="00041558" w:rsidRDefault="00AC4B67">
      <w:pPr>
        <w:pStyle w:val="TOC1"/>
        <w:rPr>
          <w:rFonts w:asciiTheme="minorHAnsi" w:eastAsiaTheme="minorEastAsia" w:hAnsiTheme="minorHAnsi" w:cstheme="minorBidi"/>
          <w:b w:val="0"/>
          <w:bCs w:val="0"/>
          <w:noProof/>
          <w:szCs w:val="22"/>
          <w:rtl/>
          <w:lang w:eastAsia="en-US"/>
        </w:rPr>
      </w:pPr>
      <w:hyperlink w:anchor="_Toc484587463" w:history="1">
        <w:r w:rsidR="00041558" w:rsidRPr="004F2A1C">
          <w:rPr>
            <w:rStyle w:val="Hyperlink"/>
            <w:rFonts w:hint="eastAsia"/>
            <w:noProof/>
            <w:rtl/>
          </w:rPr>
          <w:t>ב</w:t>
        </w:r>
        <w:r w:rsidR="00041558" w:rsidRPr="004F2A1C">
          <w:rPr>
            <w:rStyle w:val="Hyperlink"/>
            <w:noProof/>
            <w:rtl/>
          </w:rPr>
          <w:t xml:space="preserve">' – </w:t>
        </w:r>
        <w:r w:rsidR="00041558" w:rsidRPr="004F2A1C">
          <w:rPr>
            <w:rStyle w:val="Hyperlink"/>
            <w:rFonts w:hint="eastAsia"/>
            <w:noProof/>
            <w:rtl/>
          </w:rPr>
          <w:t>מפרט</w:t>
        </w:r>
        <w:r w:rsidR="00041558" w:rsidRPr="004F2A1C">
          <w:rPr>
            <w:rStyle w:val="Hyperlink"/>
            <w:noProof/>
            <w:rtl/>
          </w:rPr>
          <w:t xml:space="preserve"> </w:t>
        </w:r>
        <w:r w:rsidR="00041558" w:rsidRPr="004F2A1C">
          <w:rPr>
            <w:rStyle w:val="Hyperlink"/>
            <w:rFonts w:hint="eastAsia"/>
            <w:noProof/>
            <w:rtl/>
          </w:rPr>
          <w:t>תכולת</w:t>
        </w:r>
        <w:r w:rsidR="00041558" w:rsidRPr="004F2A1C">
          <w:rPr>
            <w:rStyle w:val="Hyperlink"/>
            <w:noProof/>
            <w:rtl/>
          </w:rPr>
          <w:t xml:space="preserve"> </w:t>
        </w:r>
        <w:r w:rsidR="00041558" w:rsidRPr="004F2A1C">
          <w:rPr>
            <w:rStyle w:val="Hyperlink"/>
            <w:rFonts w:hint="eastAsia"/>
            <w:noProof/>
            <w:rtl/>
          </w:rPr>
          <w:t>השירותים</w:t>
        </w:r>
        <w:r w:rsidR="00041558">
          <w:rPr>
            <w:noProof/>
            <w:webHidden/>
            <w:rtl/>
          </w:rPr>
          <w:tab/>
        </w:r>
        <w:r w:rsidR="00041558">
          <w:rPr>
            <w:rStyle w:val="Hyperlink"/>
            <w:noProof/>
            <w:rtl/>
          </w:rPr>
          <w:fldChar w:fldCharType="begin"/>
        </w:r>
        <w:r w:rsidR="00041558">
          <w:rPr>
            <w:noProof/>
            <w:webHidden/>
            <w:rtl/>
          </w:rPr>
          <w:instrText xml:space="preserve"> </w:instrText>
        </w:r>
        <w:r w:rsidR="00041558">
          <w:rPr>
            <w:noProof/>
            <w:webHidden/>
          </w:rPr>
          <w:instrText>PAGEREF</w:instrText>
        </w:r>
        <w:r w:rsidR="00041558">
          <w:rPr>
            <w:noProof/>
            <w:webHidden/>
            <w:rtl/>
          </w:rPr>
          <w:instrText xml:space="preserve"> _</w:instrText>
        </w:r>
        <w:r w:rsidR="00041558">
          <w:rPr>
            <w:noProof/>
            <w:webHidden/>
          </w:rPr>
          <w:instrText>Toc484587463 \h</w:instrText>
        </w:r>
        <w:r w:rsidR="00041558">
          <w:rPr>
            <w:noProof/>
            <w:webHidden/>
            <w:rtl/>
          </w:rPr>
          <w:instrText xml:space="preserve"> </w:instrText>
        </w:r>
        <w:r w:rsidR="00041558">
          <w:rPr>
            <w:rStyle w:val="Hyperlink"/>
            <w:noProof/>
            <w:rtl/>
          </w:rPr>
        </w:r>
        <w:r w:rsidR="00041558">
          <w:rPr>
            <w:rStyle w:val="Hyperlink"/>
            <w:noProof/>
            <w:rtl/>
          </w:rPr>
          <w:fldChar w:fldCharType="separate"/>
        </w:r>
        <w:r w:rsidR="00041558">
          <w:rPr>
            <w:noProof/>
            <w:webHidden/>
            <w:rtl/>
          </w:rPr>
          <w:t>29</w:t>
        </w:r>
        <w:r w:rsidR="00041558">
          <w:rPr>
            <w:rStyle w:val="Hyperlink"/>
            <w:noProof/>
            <w:rtl/>
          </w:rPr>
          <w:fldChar w:fldCharType="end"/>
        </w:r>
      </w:hyperlink>
    </w:p>
    <w:p w14:paraId="30D80541" w14:textId="77777777" w:rsidR="00041558" w:rsidRDefault="00AC4B67">
      <w:pPr>
        <w:pStyle w:val="TOC1"/>
        <w:rPr>
          <w:rFonts w:asciiTheme="minorHAnsi" w:eastAsiaTheme="minorEastAsia" w:hAnsiTheme="minorHAnsi" w:cstheme="minorBidi"/>
          <w:b w:val="0"/>
          <w:bCs w:val="0"/>
          <w:noProof/>
          <w:szCs w:val="22"/>
          <w:rtl/>
          <w:lang w:eastAsia="en-US"/>
        </w:rPr>
      </w:pPr>
      <w:hyperlink w:anchor="_Toc484587464" w:history="1">
        <w:r w:rsidR="00041558" w:rsidRPr="004F2A1C">
          <w:rPr>
            <w:rStyle w:val="Hyperlink"/>
            <w:noProof/>
            <w:rtl/>
          </w:rPr>
          <w:t>1.</w:t>
        </w:r>
        <w:r w:rsidR="00041558">
          <w:rPr>
            <w:rFonts w:asciiTheme="minorHAnsi" w:eastAsiaTheme="minorEastAsia" w:hAnsiTheme="minorHAnsi" w:cstheme="minorBidi"/>
            <w:b w:val="0"/>
            <w:bCs w:val="0"/>
            <w:noProof/>
            <w:szCs w:val="22"/>
            <w:rtl/>
            <w:lang w:eastAsia="en-US"/>
          </w:rPr>
          <w:tab/>
        </w:r>
        <w:r w:rsidR="00041558" w:rsidRPr="004F2A1C">
          <w:rPr>
            <w:rStyle w:val="Hyperlink"/>
            <w:rFonts w:hint="eastAsia"/>
            <w:noProof/>
            <w:rtl/>
          </w:rPr>
          <w:t>יעדים</w:t>
        </w:r>
        <w:r w:rsidR="00041558" w:rsidRPr="004F2A1C">
          <w:rPr>
            <w:rStyle w:val="Hyperlink"/>
            <w:noProof/>
            <w:rtl/>
          </w:rPr>
          <w:t xml:space="preserve"> </w:t>
        </w:r>
        <w:r w:rsidR="00041558" w:rsidRPr="004F2A1C">
          <w:rPr>
            <w:rStyle w:val="Hyperlink"/>
            <w:rFonts w:hint="eastAsia"/>
            <w:noProof/>
            <w:rtl/>
          </w:rPr>
          <w:t>ומטרות</w:t>
        </w:r>
        <w:r w:rsidR="00041558">
          <w:rPr>
            <w:noProof/>
            <w:webHidden/>
            <w:rtl/>
          </w:rPr>
          <w:tab/>
        </w:r>
        <w:r w:rsidR="00041558">
          <w:rPr>
            <w:rStyle w:val="Hyperlink"/>
            <w:noProof/>
            <w:rtl/>
          </w:rPr>
          <w:fldChar w:fldCharType="begin"/>
        </w:r>
        <w:r w:rsidR="00041558">
          <w:rPr>
            <w:noProof/>
            <w:webHidden/>
            <w:rtl/>
          </w:rPr>
          <w:instrText xml:space="preserve"> </w:instrText>
        </w:r>
        <w:r w:rsidR="00041558">
          <w:rPr>
            <w:noProof/>
            <w:webHidden/>
          </w:rPr>
          <w:instrText>PAGEREF</w:instrText>
        </w:r>
        <w:r w:rsidR="00041558">
          <w:rPr>
            <w:noProof/>
            <w:webHidden/>
            <w:rtl/>
          </w:rPr>
          <w:instrText xml:space="preserve"> _</w:instrText>
        </w:r>
        <w:r w:rsidR="00041558">
          <w:rPr>
            <w:noProof/>
            <w:webHidden/>
          </w:rPr>
          <w:instrText>Toc484587464 \h</w:instrText>
        </w:r>
        <w:r w:rsidR="00041558">
          <w:rPr>
            <w:noProof/>
            <w:webHidden/>
            <w:rtl/>
          </w:rPr>
          <w:instrText xml:space="preserve"> </w:instrText>
        </w:r>
        <w:r w:rsidR="00041558">
          <w:rPr>
            <w:rStyle w:val="Hyperlink"/>
            <w:noProof/>
            <w:rtl/>
          </w:rPr>
        </w:r>
        <w:r w:rsidR="00041558">
          <w:rPr>
            <w:rStyle w:val="Hyperlink"/>
            <w:noProof/>
            <w:rtl/>
          </w:rPr>
          <w:fldChar w:fldCharType="separate"/>
        </w:r>
        <w:r w:rsidR="00041558">
          <w:rPr>
            <w:noProof/>
            <w:webHidden/>
            <w:rtl/>
          </w:rPr>
          <w:t>29</w:t>
        </w:r>
        <w:r w:rsidR="00041558">
          <w:rPr>
            <w:rStyle w:val="Hyperlink"/>
            <w:noProof/>
            <w:rtl/>
          </w:rPr>
          <w:fldChar w:fldCharType="end"/>
        </w:r>
      </w:hyperlink>
    </w:p>
    <w:p w14:paraId="6A4E55CB" w14:textId="77777777" w:rsidR="00041558" w:rsidRDefault="00AC4B67">
      <w:pPr>
        <w:pStyle w:val="TOC2"/>
        <w:rPr>
          <w:rFonts w:asciiTheme="minorHAnsi" w:eastAsiaTheme="minorEastAsia" w:hAnsiTheme="minorHAnsi" w:cstheme="minorBidi"/>
          <w:szCs w:val="22"/>
          <w:rtl/>
          <w:lang w:eastAsia="en-US"/>
        </w:rPr>
      </w:pPr>
      <w:hyperlink w:anchor="_Toc484587465" w:history="1">
        <w:r w:rsidR="00041558" w:rsidRPr="004F2A1C">
          <w:rPr>
            <w:rStyle w:val="Hyperlink"/>
            <w:rtl/>
          </w:rPr>
          <w:t>1.1</w:t>
        </w:r>
        <w:r w:rsidR="00041558">
          <w:rPr>
            <w:rFonts w:asciiTheme="minorHAnsi" w:eastAsiaTheme="minorEastAsia" w:hAnsiTheme="minorHAnsi" w:cstheme="minorBidi"/>
            <w:szCs w:val="22"/>
            <w:rtl/>
            <w:lang w:eastAsia="en-US"/>
          </w:rPr>
          <w:tab/>
        </w:r>
        <w:r w:rsidR="00041558" w:rsidRPr="004F2A1C">
          <w:rPr>
            <w:rStyle w:val="Hyperlink"/>
            <w:rFonts w:hint="eastAsia"/>
            <w:rtl/>
          </w:rPr>
          <w:t>כללי</w:t>
        </w:r>
        <w:r w:rsidR="00041558" w:rsidRPr="004F2A1C">
          <w:rPr>
            <w:rStyle w:val="Hyperlink"/>
            <w:rtl/>
          </w:rPr>
          <w:t xml:space="preserve"> – </w:t>
        </w:r>
        <w:r w:rsidR="00041558" w:rsidRPr="004F2A1C">
          <w:rPr>
            <w:rStyle w:val="Hyperlink"/>
            <w:rFonts w:hint="eastAsia"/>
            <w:rtl/>
          </w:rPr>
          <w:t>הבהקים</w:t>
        </w:r>
        <w:r w:rsidR="00041558">
          <w:rPr>
            <w:webHidden/>
            <w:rtl/>
          </w:rPr>
          <w:tab/>
        </w:r>
        <w:r w:rsidR="00041558">
          <w:rPr>
            <w:rStyle w:val="Hyperlink"/>
            <w:rtl/>
          </w:rPr>
          <w:fldChar w:fldCharType="begin"/>
        </w:r>
        <w:r w:rsidR="00041558">
          <w:rPr>
            <w:webHidden/>
            <w:rtl/>
          </w:rPr>
          <w:instrText xml:space="preserve"> </w:instrText>
        </w:r>
        <w:r w:rsidR="00041558">
          <w:rPr>
            <w:webHidden/>
          </w:rPr>
          <w:instrText>PAGEREF</w:instrText>
        </w:r>
        <w:r w:rsidR="00041558">
          <w:rPr>
            <w:webHidden/>
            <w:rtl/>
          </w:rPr>
          <w:instrText xml:space="preserve"> _</w:instrText>
        </w:r>
        <w:r w:rsidR="00041558">
          <w:rPr>
            <w:webHidden/>
          </w:rPr>
          <w:instrText>Toc484587465 \h</w:instrText>
        </w:r>
        <w:r w:rsidR="00041558">
          <w:rPr>
            <w:webHidden/>
            <w:rtl/>
          </w:rPr>
          <w:instrText xml:space="preserve"> </w:instrText>
        </w:r>
        <w:r w:rsidR="00041558">
          <w:rPr>
            <w:rStyle w:val="Hyperlink"/>
            <w:rtl/>
          </w:rPr>
        </w:r>
        <w:r w:rsidR="00041558">
          <w:rPr>
            <w:rStyle w:val="Hyperlink"/>
            <w:rtl/>
          </w:rPr>
          <w:fldChar w:fldCharType="separate"/>
        </w:r>
        <w:r w:rsidR="00041558">
          <w:rPr>
            <w:webHidden/>
            <w:rtl/>
          </w:rPr>
          <w:t>29</w:t>
        </w:r>
        <w:r w:rsidR="00041558">
          <w:rPr>
            <w:rStyle w:val="Hyperlink"/>
            <w:rtl/>
          </w:rPr>
          <w:fldChar w:fldCharType="end"/>
        </w:r>
      </w:hyperlink>
    </w:p>
    <w:p w14:paraId="5A3E3C03" w14:textId="77777777" w:rsidR="00041558" w:rsidRDefault="00AC4B67">
      <w:pPr>
        <w:pStyle w:val="TOC2"/>
        <w:rPr>
          <w:rFonts w:asciiTheme="minorHAnsi" w:eastAsiaTheme="minorEastAsia" w:hAnsiTheme="minorHAnsi" w:cstheme="minorBidi"/>
          <w:szCs w:val="22"/>
          <w:rtl/>
          <w:lang w:eastAsia="en-US"/>
        </w:rPr>
      </w:pPr>
      <w:hyperlink w:anchor="_Toc484587466" w:history="1">
        <w:r w:rsidR="00041558" w:rsidRPr="004F2A1C">
          <w:rPr>
            <w:rStyle w:val="Hyperlink"/>
            <w:rtl/>
          </w:rPr>
          <w:t>1.2</w:t>
        </w:r>
        <w:r w:rsidR="00041558">
          <w:rPr>
            <w:rFonts w:asciiTheme="minorHAnsi" w:eastAsiaTheme="minorEastAsia" w:hAnsiTheme="minorHAnsi" w:cstheme="minorBidi"/>
            <w:szCs w:val="22"/>
            <w:rtl/>
            <w:lang w:eastAsia="en-US"/>
          </w:rPr>
          <w:tab/>
        </w:r>
        <w:r w:rsidR="00041558" w:rsidRPr="004F2A1C">
          <w:rPr>
            <w:rStyle w:val="Hyperlink"/>
            <w:rFonts w:hint="eastAsia"/>
            <w:rtl/>
          </w:rPr>
          <w:t>לקוחות</w:t>
        </w:r>
        <w:r w:rsidR="00041558" w:rsidRPr="004F2A1C">
          <w:rPr>
            <w:rStyle w:val="Hyperlink"/>
            <w:rtl/>
          </w:rPr>
          <w:t xml:space="preserve"> </w:t>
        </w:r>
        <w:r w:rsidR="00041558" w:rsidRPr="004F2A1C">
          <w:rPr>
            <w:rStyle w:val="Hyperlink"/>
            <w:rFonts w:hint="eastAsia"/>
            <w:rtl/>
          </w:rPr>
          <w:t>עיקריים</w:t>
        </w:r>
        <w:r w:rsidR="00041558">
          <w:rPr>
            <w:webHidden/>
            <w:rtl/>
          </w:rPr>
          <w:tab/>
        </w:r>
        <w:r w:rsidR="00041558">
          <w:rPr>
            <w:rStyle w:val="Hyperlink"/>
            <w:rtl/>
          </w:rPr>
          <w:fldChar w:fldCharType="begin"/>
        </w:r>
        <w:r w:rsidR="00041558">
          <w:rPr>
            <w:webHidden/>
            <w:rtl/>
          </w:rPr>
          <w:instrText xml:space="preserve"> </w:instrText>
        </w:r>
        <w:r w:rsidR="00041558">
          <w:rPr>
            <w:webHidden/>
          </w:rPr>
          <w:instrText>PAGEREF</w:instrText>
        </w:r>
        <w:r w:rsidR="00041558">
          <w:rPr>
            <w:webHidden/>
            <w:rtl/>
          </w:rPr>
          <w:instrText xml:space="preserve"> _</w:instrText>
        </w:r>
        <w:r w:rsidR="00041558">
          <w:rPr>
            <w:webHidden/>
          </w:rPr>
          <w:instrText>Toc484587466 \h</w:instrText>
        </w:r>
        <w:r w:rsidR="00041558">
          <w:rPr>
            <w:webHidden/>
            <w:rtl/>
          </w:rPr>
          <w:instrText xml:space="preserve"> </w:instrText>
        </w:r>
        <w:r w:rsidR="00041558">
          <w:rPr>
            <w:rStyle w:val="Hyperlink"/>
            <w:rtl/>
          </w:rPr>
        </w:r>
        <w:r w:rsidR="00041558">
          <w:rPr>
            <w:rStyle w:val="Hyperlink"/>
            <w:rtl/>
          </w:rPr>
          <w:fldChar w:fldCharType="separate"/>
        </w:r>
        <w:r w:rsidR="00041558">
          <w:rPr>
            <w:webHidden/>
            <w:rtl/>
          </w:rPr>
          <w:t>29</w:t>
        </w:r>
        <w:r w:rsidR="00041558">
          <w:rPr>
            <w:rStyle w:val="Hyperlink"/>
            <w:rtl/>
          </w:rPr>
          <w:fldChar w:fldCharType="end"/>
        </w:r>
      </w:hyperlink>
    </w:p>
    <w:p w14:paraId="2091352E" w14:textId="77777777" w:rsidR="00041558" w:rsidRDefault="00AC4B67">
      <w:pPr>
        <w:pStyle w:val="TOC2"/>
        <w:rPr>
          <w:rFonts w:asciiTheme="minorHAnsi" w:eastAsiaTheme="minorEastAsia" w:hAnsiTheme="minorHAnsi" w:cstheme="minorBidi"/>
          <w:szCs w:val="22"/>
          <w:rtl/>
          <w:lang w:eastAsia="en-US"/>
        </w:rPr>
      </w:pPr>
      <w:hyperlink w:anchor="_Toc484587467" w:history="1">
        <w:r w:rsidR="00041558" w:rsidRPr="004F2A1C">
          <w:rPr>
            <w:rStyle w:val="Hyperlink"/>
            <w:rtl/>
          </w:rPr>
          <w:t>1.3</w:t>
        </w:r>
        <w:r w:rsidR="00041558">
          <w:rPr>
            <w:rFonts w:asciiTheme="minorHAnsi" w:eastAsiaTheme="minorEastAsia" w:hAnsiTheme="minorHAnsi" w:cstheme="minorBidi"/>
            <w:szCs w:val="22"/>
            <w:rtl/>
            <w:lang w:eastAsia="en-US"/>
          </w:rPr>
          <w:tab/>
        </w:r>
        <w:r w:rsidR="00041558" w:rsidRPr="004F2A1C">
          <w:rPr>
            <w:rStyle w:val="Hyperlink"/>
            <w:rFonts w:hint="eastAsia"/>
            <w:rtl/>
          </w:rPr>
          <w:t>מומחי</w:t>
        </w:r>
        <w:r w:rsidR="00041558" w:rsidRPr="004F2A1C">
          <w:rPr>
            <w:rStyle w:val="Hyperlink"/>
            <w:rtl/>
          </w:rPr>
          <w:t xml:space="preserve"> </w:t>
        </w:r>
        <w:r w:rsidR="00041558" w:rsidRPr="004F2A1C">
          <w:rPr>
            <w:rStyle w:val="Hyperlink"/>
            <w:rFonts w:hint="eastAsia"/>
            <w:rtl/>
          </w:rPr>
          <w:t>היישום</w:t>
        </w:r>
        <w:r w:rsidR="00041558">
          <w:rPr>
            <w:webHidden/>
            <w:rtl/>
          </w:rPr>
          <w:tab/>
        </w:r>
        <w:r w:rsidR="00041558">
          <w:rPr>
            <w:rStyle w:val="Hyperlink"/>
            <w:rtl/>
          </w:rPr>
          <w:fldChar w:fldCharType="begin"/>
        </w:r>
        <w:r w:rsidR="00041558">
          <w:rPr>
            <w:webHidden/>
            <w:rtl/>
          </w:rPr>
          <w:instrText xml:space="preserve"> </w:instrText>
        </w:r>
        <w:r w:rsidR="00041558">
          <w:rPr>
            <w:webHidden/>
          </w:rPr>
          <w:instrText>PAGEREF</w:instrText>
        </w:r>
        <w:r w:rsidR="00041558">
          <w:rPr>
            <w:webHidden/>
            <w:rtl/>
          </w:rPr>
          <w:instrText xml:space="preserve"> _</w:instrText>
        </w:r>
        <w:r w:rsidR="00041558">
          <w:rPr>
            <w:webHidden/>
          </w:rPr>
          <w:instrText>Toc484587467 \h</w:instrText>
        </w:r>
        <w:r w:rsidR="00041558">
          <w:rPr>
            <w:webHidden/>
            <w:rtl/>
          </w:rPr>
          <w:instrText xml:space="preserve"> </w:instrText>
        </w:r>
        <w:r w:rsidR="00041558">
          <w:rPr>
            <w:rStyle w:val="Hyperlink"/>
            <w:rtl/>
          </w:rPr>
        </w:r>
        <w:r w:rsidR="00041558">
          <w:rPr>
            <w:rStyle w:val="Hyperlink"/>
            <w:rtl/>
          </w:rPr>
          <w:fldChar w:fldCharType="separate"/>
        </w:r>
        <w:r w:rsidR="00041558">
          <w:rPr>
            <w:webHidden/>
            <w:rtl/>
          </w:rPr>
          <w:t>30</w:t>
        </w:r>
        <w:r w:rsidR="00041558">
          <w:rPr>
            <w:rStyle w:val="Hyperlink"/>
            <w:rtl/>
          </w:rPr>
          <w:fldChar w:fldCharType="end"/>
        </w:r>
      </w:hyperlink>
    </w:p>
    <w:p w14:paraId="7DB1E360" w14:textId="77777777" w:rsidR="00041558" w:rsidRDefault="00AC4B67">
      <w:pPr>
        <w:pStyle w:val="TOC2"/>
        <w:rPr>
          <w:rFonts w:asciiTheme="minorHAnsi" w:eastAsiaTheme="minorEastAsia" w:hAnsiTheme="minorHAnsi" w:cstheme="minorBidi"/>
          <w:szCs w:val="22"/>
          <w:rtl/>
          <w:lang w:eastAsia="en-US"/>
        </w:rPr>
      </w:pPr>
      <w:hyperlink w:anchor="_Toc484587468" w:history="1">
        <w:r w:rsidR="00041558" w:rsidRPr="004F2A1C">
          <w:rPr>
            <w:rStyle w:val="Hyperlink"/>
            <w:rtl/>
          </w:rPr>
          <w:t>1.4</w:t>
        </w:r>
        <w:r w:rsidR="00041558">
          <w:rPr>
            <w:rFonts w:asciiTheme="minorHAnsi" w:eastAsiaTheme="minorEastAsia" w:hAnsiTheme="minorHAnsi" w:cstheme="minorBidi"/>
            <w:szCs w:val="22"/>
            <w:rtl/>
            <w:lang w:eastAsia="en-US"/>
          </w:rPr>
          <w:tab/>
        </w:r>
        <w:r w:rsidR="00041558" w:rsidRPr="004F2A1C">
          <w:rPr>
            <w:rStyle w:val="Hyperlink"/>
            <w:rFonts w:hint="eastAsia"/>
            <w:rtl/>
          </w:rPr>
          <w:t>משילות</w:t>
        </w:r>
        <w:r w:rsidR="00041558" w:rsidRPr="004F2A1C">
          <w:rPr>
            <w:rStyle w:val="Hyperlink"/>
            <w:rtl/>
          </w:rPr>
          <w:t xml:space="preserve"> – </w:t>
        </w:r>
        <w:r w:rsidR="00041558" w:rsidRPr="004F2A1C">
          <w:rPr>
            <w:rStyle w:val="Hyperlink"/>
            <w:rFonts w:hint="eastAsia"/>
            <w:rtl/>
          </w:rPr>
          <w:t>יעד</w:t>
        </w:r>
        <w:r w:rsidR="00041558" w:rsidRPr="004F2A1C">
          <w:rPr>
            <w:rStyle w:val="Hyperlink"/>
            <w:rtl/>
          </w:rPr>
          <w:t xml:space="preserve"> </w:t>
        </w:r>
        <w:r w:rsidR="00041558" w:rsidRPr="004F2A1C">
          <w:rPr>
            <w:rStyle w:val="Hyperlink"/>
            <w:rFonts w:hint="eastAsia"/>
            <w:rtl/>
          </w:rPr>
          <w:t>ליבה</w:t>
        </w:r>
        <w:r w:rsidR="00041558" w:rsidRPr="004F2A1C">
          <w:rPr>
            <w:rStyle w:val="Hyperlink"/>
            <w:rtl/>
          </w:rPr>
          <w:t xml:space="preserve"> </w:t>
        </w:r>
        <w:r w:rsidR="00041558" w:rsidRPr="004F2A1C">
          <w:rPr>
            <w:rStyle w:val="Hyperlink"/>
            <w:rFonts w:hint="eastAsia"/>
            <w:rtl/>
          </w:rPr>
          <w:t>של</w:t>
        </w:r>
        <w:r w:rsidR="00041558" w:rsidRPr="004F2A1C">
          <w:rPr>
            <w:rStyle w:val="Hyperlink"/>
            <w:rtl/>
          </w:rPr>
          <w:t xml:space="preserve"> </w:t>
        </w:r>
        <w:r w:rsidR="00041558" w:rsidRPr="004F2A1C">
          <w:rPr>
            <w:rStyle w:val="Hyperlink"/>
            <w:rFonts w:hint="eastAsia"/>
            <w:rtl/>
          </w:rPr>
          <w:t>רשות</w:t>
        </w:r>
        <w:r w:rsidR="00041558" w:rsidRPr="004F2A1C">
          <w:rPr>
            <w:rStyle w:val="Hyperlink"/>
            <w:rtl/>
          </w:rPr>
          <w:t xml:space="preserve"> </w:t>
        </w:r>
        <w:r w:rsidR="00041558" w:rsidRPr="004F2A1C">
          <w:rPr>
            <w:rStyle w:val="Hyperlink"/>
            <w:rFonts w:hint="eastAsia"/>
            <w:rtl/>
          </w:rPr>
          <w:t>התקשוב</w:t>
        </w:r>
        <w:r w:rsidR="00041558" w:rsidRPr="004F2A1C">
          <w:rPr>
            <w:rStyle w:val="Hyperlink"/>
            <w:rtl/>
          </w:rPr>
          <w:t xml:space="preserve"> </w:t>
        </w:r>
        <w:r w:rsidR="00041558" w:rsidRPr="004F2A1C">
          <w:rPr>
            <w:rStyle w:val="Hyperlink"/>
            <w:rFonts w:hint="eastAsia"/>
            <w:rtl/>
          </w:rPr>
          <w:t>הממשלתי</w:t>
        </w:r>
        <w:r w:rsidR="00041558">
          <w:rPr>
            <w:webHidden/>
            <w:rtl/>
          </w:rPr>
          <w:tab/>
        </w:r>
        <w:r w:rsidR="00041558">
          <w:rPr>
            <w:rStyle w:val="Hyperlink"/>
            <w:rtl/>
          </w:rPr>
          <w:fldChar w:fldCharType="begin"/>
        </w:r>
        <w:r w:rsidR="00041558">
          <w:rPr>
            <w:webHidden/>
            <w:rtl/>
          </w:rPr>
          <w:instrText xml:space="preserve"> </w:instrText>
        </w:r>
        <w:r w:rsidR="00041558">
          <w:rPr>
            <w:webHidden/>
          </w:rPr>
          <w:instrText>PAGEREF</w:instrText>
        </w:r>
        <w:r w:rsidR="00041558">
          <w:rPr>
            <w:webHidden/>
            <w:rtl/>
          </w:rPr>
          <w:instrText xml:space="preserve"> _</w:instrText>
        </w:r>
        <w:r w:rsidR="00041558">
          <w:rPr>
            <w:webHidden/>
          </w:rPr>
          <w:instrText>Toc484587468 \h</w:instrText>
        </w:r>
        <w:r w:rsidR="00041558">
          <w:rPr>
            <w:webHidden/>
            <w:rtl/>
          </w:rPr>
          <w:instrText xml:space="preserve"> </w:instrText>
        </w:r>
        <w:r w:rsidR="00041558">
          <w:rPr>
            <w:rStyle w:val="Hyperlink"/>
            <w:rtl/>
          </w:rPr>
        </w:r>
        <w:r w:rsidR="00041558">
          <w:rPr>
            <w:rStyle w:val="Hyperlink"/>
            <w:rtl/>
          </w:rPr>
          <w:fldChar w:fldCharType="separate"/>
        </w:r>
        <w:r w:rsidR="00041558">
          <w:rPr>
            <w:webHidden/>
            <w:rtl/>
          </w:rPr>
          <w:t>30</w:t>
        </w:r>
        <w:r w:rsidR="00041558">
          <w:rPr>
            <w:rStyle w:val="Hyperlink"/>
            <w:rtl/>
          </w:rPr>
          <w:fldChar w:fldCharType="end"/>
        </w:r>
      </w:hyperlink>
    </w:p>
    <w:p w14:paraId="2C6CC686" w14:textId="77777777" w:rsidR="00041558" w:rsidRDefault="00AC4B67">
      <w:pPr>
        <w:pStyle w:val="TOC2"/>
        <w:rPr>
          <w:rFonts w:asciiTheme="minorHAnsi" w:eastAsiaTheme="minorEastAsia" w:hAnsiTheme="minorHAnsi" w:cstheme="minorBidi"/>
          <w:szCs w:val="22"/>
          <w:rtl/>
          <w:lang w:eastAsia="en-US"/>
        </w:rPr>
      </w:pPr>
      <w:hyperlink w:anchor="_Toc484587469" w:history="1">
        <w:r w:rsidR="00041558" w:rsidRPr="004F2A1C">
          <w:rPr>
            <w:rStyle w:val="Hyperlink"/>
            <w:rtl/>
          </w:rPr>
          <w:t>1.5</w:t>
        </w:r>
        <w:r w:rsidR="00041558">
          <w:rPr>
            <w:rFonts w:asciiTheme="minorHAnsi" w:eastAsiaTheme="minorEastAsia" w:hAnsiTheme="minorHAnsi" w:cstheme="minorBidi"/>
            <w:szCs w:val="22"/>
            <w:rtl/>
            <w:lang w:eastAsia="en-US"/>
          </w:rPr>
          <w:tab/>
        </w:r>
        <w:r w:rsidR="00041558" w:rsidRPr="004F2A1C">
          <w:rPr>
            <w:rStyle w:val="Hyperlink"/>
            <w:rFonts w:hint="eastAsia"/>
            <w:rtl/>
          </w:rPr>
          <w:t>מטרות</w:t>
        </w:r>
        <w:r w:rsidR="00041558">
          <w:rPr>
            <w:webHidden/>
            <w:rtl/>
          </w:rPr>
          <w:tab/>
        </w:r>
        <w:r w:rsidR="00041558">
          <w:rPr>
            <w:rStyle w:val="Hyperlink"/>
            <w:rtl/>
          </w:rPr>
          <w:fldChar w:fldCharType="begin"/>
        </w:r>
        <w:r w:rsidR="00041558">
          <w:rPr>
            <w:webHidden/>
            <w:rtl/>
          </w:rPr>
          <w:instrText xml:space="preserve"> </w:instrText>
        </w:r>
        <w:r w:rsidR="00041558">
          <w:rPr>
            <w:webHidden/>
          </w:rPr>
          <w:instrText>PAGEREF</w:instrText>
        </w:r>
        <w:r w:rsidR="00041558">
          <w:rPr>
            <w:webHidden/>
            <w:rtl/>
          </w:rPr>
          <w:instrText xml:space="preserve"> _</w:instrText>
        </w:r>
        <w:r w:rsidR="00041558">
          <w:rPr>
            <w:webHidden/>
          </w:rPr>
          <w:instrText>Toc484587469 \h</w:instrText>
        </w:r>
        <w:r w:rsidR="00041558">
          <w:rPr>
            <w:webHidden/>
            <w:rtl/>
          </w:rPr>
          <w:instrText xml:space="preserve"> </w:instrText>
        </w:r>
        <w:r w:rsidR="00041558">
          <w:rPr>
            <w:rStyle w:val="Hyperlink"/>
            <w:rtl/>
          </w:rPr>
        </w:r>
        <w:r w:rsidR="00041558">
          <w:rPr>
            <w:rStyle w:val="Hyperlink"/>
            <w:rtl/>
          </w:rPr>
          <w:fldChar w:fldCharType="separate"/>
        </w:r>
        <w:r w:rsidR="00041558">
          <w:rPr>
            <w:webHidden/>
            <w:rtl/>
          </w:rPr>
          <w:t>30</w:t>
        </w:r>
        <w:r w:rsidR="00041558">
          <w:rPr>
            <w:rStyle w:val="Hyperlink"/>
            <w:rtl/>
          </w:rPr>
          <w:fldChar w:fldCharType="end"/>
        </w:r>
      </w:hyperlink>
    </w:p>
    <w:p w14:paraId="6408C4D7" w14:textId="77777777" w:rsidR="00041558" w:rsidRDefault="00AC4B67">
      <w:pPr>
        <w:pStyle w:val="TOC2"/>
        <w:rPr>
          <w:rFonts w:asciiTheme="minorHAnsi" w:eastAsiaTheme="minorEastAsia" w:hAnsiTheme="minorHAnsi" w:cstheme="minorBidi"/>
          <w:szCs w:val="22"/>
          <w:rtl/>
          <w:lang w:eastAsia="en-US"/>
        </w:rPr>
      </w:pPr>
      <w:hyperlink w:anchor="_Toc484587470" w:history="1">
        <w:r w:rsidR="00041558" w:rsidRPr="004F2A1C">
          <w:rPr>
            <w:rStyle w:val="Hyperlink"/>
          </w:rPr>
          <w:t>1.6</w:t>
        </w:r>
        <w:r w:rsidR="00041558">
          <w:rPr>
            <w:rFonts w:asciiTheme="minorHAnsi" w:eastAsiaTheme="minorEastAsia" w:hAnsiTheme="minorHAnsi" w:cstheme="minorBidi"/>
            <w:szCs w:val="22"/>
            <w:rtl/>
            <w:lang w:eastAsia="en-US"/>
          </w:rPr>
          <w:tab/>
        </w:r>
        <w:r w:rsidR="00041558" w:rsidRPr="004F2A1C">
          <w:rPr>
            <w:rStyle w:val="Hyperlink"/>
            <w:rFonts w:hint="eastAsia"/>
            <w:rtl/>
          </w:rPr>
          <w:t>תועלות</w:t>
        </w:r>
        <w:r w:rsidR="00041558">
          <w:rPr>
            <w:webHidden/>
            <w:rtl/>
          </w:rPr>
          <w:tab/>
        </w:r>
        <w:r w:rsidR="00041558">
          <w:rPr>
            <w:rStyle w:val="Hyperlink"/>
            <w:rtl/>
          </w:rPr>
          <w:fldChar w:fldCharType="begin"/>
        </w:r>
        <w:r w:rsidR="00041558">
          <w:rPr>
            <w:webHidden/>
            <w:rtl/>
          </w:rPr>
          <w:instrText xml:space="preserve"> </w:instrText>
        </w:r>
        <w:r w:rsidR="00041558">
          <w:rPr>
            <w:webHidden/>
          </w:rPr>
          <w:instrText>PAGEREF</w:instrText>
        </w:r>
        <w:r w:rsidR="00041558">
          <w:rPr>
            <w:webHidden/>
            <w:rtl/>
          </w:rPr>
          <w:instrText xml:space="preserve"> _</w:instrText>
        </w:r>
        <w:r w:rsidR="00041558">
          <w:rPr>
            <w:webHidden/>
          </w:rPr>
          <w:instrText>Toc484587470 \h</w:instrText>
        </w:r>
        <w:r w:rsidR="00041558">
          <w:rPr>
            <w:webHidden/>
            <w:rtl/>
          </w:rPr>
          <w:instrText xml:space="preserve"> </w:instrText>
        </w:r>
        <w:r w:rsidR="00041558">
          <w:rPr>
            <w:rStyle w:val="Hyperlink"/>
            <w:rtl/>
          </w:rPr>
        </w:r>
        <w:r w:rsidR="00041558">
          <w:rPr>
            <w:rStyle w:val="Hyperlink"/>
            <w:rtl/>
          </w:rPr>
          <w:fldChar w:fldCharType="separate"/>
        </w:r>
        <w:r w:rsidR="00041558">
          <w:rPr>
            <w:webHidden/>
            <w:rtl/>
          </w:rPr>
          <w:t>31</w:t>
        </w:r>
        <w:r w:rsidR="00041558">
          <w:rPr>
            <w:rStyle w:val="Hyperlink"/>
            <w:rtl/>
          </w:rPr>
          <w:fldChar w:fldCharType="end"/>
        </w:r>
      </w:hyperlink>
    </w:p>
    <w:p w14:paraId="3F7454DB" w14:textId="77777777" w:rsidR="00041558" w:rsidRDefault="00AC4B67">
      <w:pPr>
        <w:pStyle w:val="TOC1"/>
        <w:rPr>
          <w:rFonts w:asciiTheme="minorHAnsi" w:eastAsiaTheme="minorEastAsia" w:hAnsiTheme="minorHAnsi" w:cstheme="minorBidi"/>
          <w:b w:val="0"/>
          <w:bCs w:val="0"/>
          <w:noProof/>
          <w:szCs w:val="22"/>
          <w:rtl/>
          <w:lang w:eastAsia="en-US"/>
        </w:rPr>
      </w:pPr>
      <w:hyperlink w:anchor="_Toc484587471" w:history="1">
        <w:r w:rsidR="00041558" w:rsidRPr="004F2A1C">
          <w:rPr>
            <w:rStyle w:val="Hyperlink"/>
            <w:noProof/>
            <w:rtl/>
          </w:rPr>
          <w:t>2.</w:t>
        </w:r>
        <w:r w:rsidR="00041558">
          <w:rPr>
            <w:rFonts w:asciiTheme="minorHAnsi" w:eastAsiaTheme="minorEastAsia" w:hAnsiTheme="minorHAnsi" w:cstheme="minorBidi"/>
            <w:b w:val="0"/>
            <w:bCs w:val="0"/>
            <w:noProof/>
            <w:szCs w:val="22"/>
            <w:rtl/>
            <w:lang w:eastAsia="en-US"/>
          </w:rPr>
          <w:tab/>
        </w:r>
        <w:r w:rsidR="00041558" w:rsidRPr="004F2A1C">
          <w:rPr>
            <w:rStyle w:val="Hyperlink"/>
            <w:rFonts w:hint="eastAsia"/>
            <w:noProof/>
            <w:rtl/>
          </w:rPr>
          <w:t>יישום</w:t>
        </w:r>
        <w:r w:rsidR="00041558" w:rsidRPr="004F2A1C">
          <w:rPr>
            <w:rStyle w:val="Hyperlink"/>
            <w:noProof/>
            <w:rtl/>
          </w:rPr>
          <w:t xml:space="preserve"> – </w:t>
        </w:r>
        <w:r w:rsidR="00041558" w:rsidRPr="004F2A1C">
          <w:rPr>
            <w:rStyle w:val="Hyperlink"/>
            <w:rFonts w:hint="eastAsia"/>
            <w:noProof/>
            <w:rtl/>
          </w:rPr>
          <w:t>מהות</w:t>
        </w:r>
        <w:r w:rsidR="00041558" w:rsidRPr="004F2A1C">
          <w:rPr>
            <w:rStyle w:val="Hyperlink"/>
            <w:noProof/>
            <w:rtl/>
          </w:rPr>
          <w:t xml:space="preserve"> </w:t>
        </w:r>
        <w:r w:rsidR="00041558" w:rsidRPr="004F2A1C">
          <w:rPr>
            <w:rStyle w:val="Hyperlink"/>
            <w:rFonts w:hint="eastAsia"/>
            <w:noProof/>
            <w:rtl/>
          </w:rPr>
          <w:t>המערכת</w:t>
        </w:r>
        <w:r w:rsidR="00041558">
          <w:rPr>
            <w:noProof/>
            <w:webHidden/>
            <w:rtl/>
          </w:rPr>
          <w:tab/>
        </w:r>
        <w:r w:rsidR="00041558">
          <w:rPr>
            <w:rStyle w:val="Hyperlink"/>
            <w:noProof/>
            <w:rtl/>
          </w:rPr>
          <w:fldChar w:fldCharType="begin"/>
        </w:r>
        <w:r w:rsidR="00041558">
          <w:rPr>
            <w:noProof/>
            <w:webHidden/>
            <w:rtl/>
          </w:rPr>
          <w:instrText xml:space="preserve"> </w:instrText>
        </w:r>
        <w:r w:rsidR="00041558">
          <w:rPr>
            <w:noProof/>
            <w:webHidden/>
          </w:rPr>
          <w:instrText>PAGEREF</w:instrText>
        </w:r>
        <w:r w:rsidR="00041558">
          <w:rPr>
            <w:noProof/>
            <w:webHidden/>
            <w:rtl/>
          </w:rPr>
          <w:instrText xml:space="preserve"> _</w:instrText>
        </w:r>
        <w:r w:rsidR="00041558">
          <w:rPr>
            <w:noProof/>
            <w:webHidden/>
          </w:rPr>
          <w:instrText>Toc484587471 \h</w:instrText>
        </w:r>
        <w:r w:rsidR="00041558">
          <w:rPr>
            <w:noProof/>
            <w:webHidden/>
            <w:rtl/>
          </w:rPr>
          <w:instrText xml:space="preserve"> </w:instrText>
        </w:r>
        <w:r w:rsidR="00041558">
          <w:rPr>
            <w:rStyle w:val="Hyperlink"/>
            <w:noProof/>
            <w:rtl/>
          </w:rPr>
        </w:r>
        <w:r w:rsidR="00041558">
          <w:rPr>
            <w:rStyle w:val="Hyperlink"/>
            <w:noProof/>
            <w:rtl/>
          </w:rPr>
          <w:fldChar w:fldCharType="separate"/>
        </w:r>
        <w:r w:rsidR="00041558">
          <w:rPr>
            <w:noProof/>
            <w:webHidden/>
            <w:rtl/>
          </w:rPr>
          <w:t>34</w:t>
        </w:r>
        <w:r w:rsidR="00041558">
          <w:rPr>
            <w:rStyle w:val="Hyperlink"/>
            <w:noProof/>
            <w:rtl/>
          </w:rPr>
          <w:fldChar w:fldCharType="end"/>
        </w:r>
      </w:hyperlink>
    </w:p>
    <w:p w14:paraId="6CE82CD9" w14:textId="77777777" w:rsidR="00041558" w:rsidRDefault="00AC4B67">
      <w:pPr>
        <w:pStyle w:val="TOC2"/>
        <w:rPr>
          <w:rFonts w:asciiTheme="minorHAnsi" w:eastAsiaTheme="minorEastAsia" w:hAnsiTheme="minorHAnsi" w:cstheme="minorBidi"/>
          <w:szCs w:val="22"/>
          <w:rtl/>
          <w:lang w:eastAsia="en-US"/>
        </w:rPr>
      </w:pPr>
      <w:hyperlink w:anchor="_Toc484587472" w:history="1">
        <w:r w:rsidR="00041558" w:rsidRPr="004F2A1C">
          <w:rPr>
            <w:rStyle w:val="Hyperlink"/>
            <w:rtl/>
          </w:rPr>
          <w:t>2.0</w:t>
        </w:r>
        <w:r w:rsidR="00041558">
          <w:rPr>
            <w:rFonts w:asciiTheme="minorHAnsi" w:eastAsiaTheme="minorEastAsia" w:hAnsiTheme="minorHAnsi" w:cstheme="minorBidi"/>
            <w:szCs w:val="22"/>
            <w:rtl/>
            <w:lang w:eastAsia="en-US"/>
          </w:rPr>
          <w:tab/>
        </w:r>
        <w:r w:rsidR="00041558" w:rsidRPr="004F2A1C">
          <w:rPr>
            <w:rStyle w:val="Hyperlink"/>
            <w:rFonts w:hint="eastAsia"/>
            <w:rtl/>
          </w:rPr>
          <w:t>מאפיינים</w:t>
        </w:r>
        <w:r w:rsidR="00041558" w:rsidRPr="004F2A1C">
          <w:rPr>
            <w:rStyle w:val="Hyperlink"/>
            <w:rtl/>
          </w:rPr>
          <w:t xml:space="preserve"> </w:t>
        </w:r>
        <w:r w:rsidR="00041558" w:rsidRPr="004F2A1C">
          <w:rPr>
            <w:rStyle w:val="Hyperlink"/>
            <w:rFonts w:hint="eastAsia"/>
            <w:rtl/>
          </w:rPr>
          <w:t>כלליים</w:t>
        </w:r>
        <w:r w:rsidR="00041558">
          <w:rPr>
            <w:webHidden/>
            <w:rtl/>
          </w:rPr>
          <w:tab/>
        </w:r>
        <w:r w:rsidR="00041558">
          <w:rPr>
            <w:rStyle w:val="Hyperlink"/>
            <w:rtl/>
          </w:rPr>
          <w:fldChar w:fldCharType="begin"/>
        </w:r>
        <w:r w:rsidR="00041558">
          <w:rPr>
            <w:webHidden/>
            <w:rtl/>
          </w:rPr>
          <w:instrText xml:space="preserve"> </w:instrText>
        </w:r>
        <w:r w:rsidR="00041558">
          <w:rPr>
            <w:webHidden/>
          </w:rPr>
          <w:instrText>PAGEREF</w:instrText>
        </w:r>
        <w:r w:rsidR="00041558">
          <w:rPr>
            <w:webHidden/>
            <w:rtl/>
          </w:rPr>
          <w:instrText xml:space="preserve"> _</w:instrText>
        </w:r>
        <w:r w:rsidR="00041558">
          <w:rPr>
            <w:webHidden/>
          </w:rPr>
          <w:instrText>Toc484587472 \h</w:instrText>
        </w:r>
        <w:r w:rsidR="00041558">
          <w:rPr>
            <w:webHidden/>
            <w:rtl/>
          </w:rPr>
          <w:instrText xml:space="preserve"> </w:instrText>
        </w:r>
        <w:r w:rsidR="00041558">
          <w:rPr>
            <w:rStyle w:val="Hyperlink"/>
            <w:rtl/>
          </w:rPr>
        </w:r>
        <w:r w:rsidR="00041558">
          <w:rPr>
            <w:rStyle w:val="Hyperlink"/>
            <w:rtl/>
          </w:rPr>
          <w:fldChar w:fldCharType="separate"/>
        </w:r>
        <w:r w:rsidR="00041558">
          <w:rPr>
            <w:webHidden/>
            <w:rtl/>
          </w:rPr>
          <w:t>34</w:t>
        </w:r>
        <w:r w:rsidR="00041558">
          <w:rPr>
            <w:rStyle w:val="Hyperlink"/>
            <w:rtl/>
          </w:rPr>
          <w:fldChar w:fldCharType="end"/>
        </w:r>
      </w:hyperlink>
    </w:p>
    <w:p w14:paraId="220D7220" w14:textId="77777777" w:rsidR="00041558" w:rsidRDefault="00AC4B67">
      <w:pPr>
        <w:pStyle w:val="TOC2"/>
        <w:rPr>
          <w:rFonts w:asciiTheme="minorHAnsi" w:eastAsiaTheme="minorEastAsia" w:hAnsiTheme="minorHAnsi" w:cstheme="minorBidi"/>
          <w:szCs w:val="22"/>
          <w:rtl/>
          <w:lang w:eastAsia="en-US"/>
        </w:rPr>
      </w:pPr>
      <w:hyperlink w:anchor="_Toc484587473" w:history="1">
        <w:r w:rsidR="00041558" w:rsidRPr="004F2A1C">
          <w:rPr>
            <w:rStyle w:val="Hyperlink"/>
            <w:rtl/>
          </w:rPr>
          <w:t>2.1</w:t>
        </w:r>
        <w:r w:rsidR="00041558">
          <w:rPr>
            <w:rFonts w:asciiTheme="minorHAnsi" w:eastAsiaTheme="minorEastAsia" w:hAnsiTheme="minorHAnsi" w:cstheme="minorBidi"/>
            <w:szCs w:val="22"/>
            <w:rtl/>
            <w:lang w:eastAsia="en-US"/>
          </w:rPr>
          <w:tab/>
        </w:r>
        <w:r w:rsidR="00041558" w:rsidRPr="004F2A1C">
          <w:rPr>
            <w:rStyle w:val="Hyperlink"/>
            <w:rFonts w:hint="eastAsia"/>
            <w:rtl/>
          </w:rPr>
          <w:t>מפרט</w:t>
        </w:r>
        <w:r w:rsidR="00041558" w:rsidRPr="004F2A1C">
          <w:rPr>
            <w:rStyle w:val="Hyperlink"/>
            <w:rtl/>
          </w:rPr>
          <w:t xml:space="preserve"> </w:t>
        </w:r>
        <w:r w:rsidR="00041558" w:rsidRPr="004F2A1C">
          <w:rPr>
            <w:rStyle w:val="Hyperlink"/>
            <w:rFonts w:hint="eastAsia"/>
            <w:rtl/>
          </w:rPr>
          <w:t>הדרישות</w:t>
        </w:r>
        <w:r w:rsidR="00041558">
          <w:rPr>
            <w:webHidden/>
            <w:rtl/>
          </w:rPr>
          <w:tab/>
        </w:r>
        <w:r w:rsidR="00041558">
          <w:rPr>
            <w:rStyle w:val="Hyperlink"/>
            <w:rtl/>
          </w:rPr>
          <w:fldChar w:fldCharType="begin"/>
        </w:r>
        <w:r w:rsidR="00041558">
          <w:rPr>
            <w:webHidden/>
            <w:rtl/>
          </w:rPr>
          <w:instrText xml:space="preserve"> </w:instrText>
        </w:r>
        <w:r w:rsidR="00041558">
          <w:rPr>
            <w:webHidden/>
          </w:rPr>
          <w:instrText>PAGEREF</w:instrText>
        </w:r>
        <w:r w:rsidR="00041558">
          <w:rPr>
            <w:webHidden/>
            <w:rtl/>
          </w:rPr>
          <w:instrText xml:space="preserve"> _</w:instrText>
        </w:r>
        <w:r w:rsidR="00041558">
          <w:rPr>
            <w:webHidden/>
          </w:rPr>
          <w:instrText>Toc484587473 \h</w:instrText>
        </w:r>
        <w:r w:rsidR="00041558">
          <w:rPr>
            <w:webHidden/>
            <w:rtl/>
          </w:rPr>
          <w:instrText xml:space="preserve"> </w:instrText>
        </w:r>
        <w:r w:rsidR="00041558">
          <w:rPr>
            <w:rStyle w:val="Hyperlink"/>
            <w:rtl/>
          </w:rPr>
        </w:r>
        <w:r w:rsidR="00041558">
          <w:rPr>
            <w:rStyle w:val="Hyperlink"/>
            <w:rtl/>
          </w:rPr>
          <w:fldChar w:fldCharType="separate"/>
        </w:r>
        <w:r w:rsidR="00041558">
          <w:rPr>
            <w:webHidden/>
            <w:rtl/>
          </w:rPr>
          <w:t>38</w:t>
        </w:r>
        <w:r w:rsidR="00041558">
          <w:rPr>
            <w:rStyle w:val="Hyperlink"/>
            <w:rtl/>
          </w:rPr>
          <w:fldChar w:fldCharType="end"/>
        </w:r>
      </w:hyperlink>
    </w:p>
    <w:p w14:paraId="78E001AD" w14:textId="77777777" w:rsidR="00041558" w:rsidRDefault="00AC4B67">
      <w:pPr>
        <w:pStyle w:val="TOC2"/>
        <w:rPr>
          <w:rFonts w:asciiTheme="minorHAnsi" w:eastAsiaTheme="minorEastAsia" w:hAnsiTheme="minorHAnsi" w:cstheme="minorBidi"/>
          <w:szCs w:val="22"/>
          <w:rtl/>
          <w:lang w:eastAsia="en-US"/>
        </w:rPr>
      </w:pPr>
      <w:hyperlink w:anchor="_Toc484587474" w:history="1">
        <w:r w:rsidR="00041558" w:rsidRPr="004F2A1C">
          <w:rPr>
            <w:rStyle w:val="Hyperlink"/>
            <w:rtl/>
          </w:rPr>
          <w:t>2.2</w:t>
        </w:r>
        <w:r w:rsidR="00041558">
          <w:rPr>
            <w:rFonts w:asciiTheme="minorHAnsi" w:eastAsiaTheme="minorEastAsia" w:hAnsiTheme="minorHAnsi" w:cstheme="minorBidi"/>
            <w:szCs w:val="22"/>
            <w:rtl/>
            <w:lang w:eastAsia="en-US"/>
          </w:rPr>
          <w:tab/>
        </w:r>
        <w:r w:rsidR="00041558" w:rsidRPr="004F2A1C">
          <w:rPr>
            <w:rStyle w:val="Hyperlink"/>
            <w:rFonts w:hint="eastAsia"/>
            <w:rtl/>
          </w:rPr>
          <w:t>אבטחת</w:t>
        </w:r>
        <w:r w:rsidR="00041558" w:rsidRPr="004F2A1C">
          <w:rPr>
            <w:rStyle w:val="Hyperlink"/>
            <w:rtl/>
          </w:rPr>
          <w:t xml:space="preserve"> </w:t>
        </w:r>
        <w:r w:rsidR="00041558" w:rsidRPr="004F2A1C">
          <w:rPr>
            <w:rStyle w:val="Hyperlink"/>
            <w:rFonts w:hint="eastAsia"/>
            <w:rtl/>
          </w:rPr>
          <w:t>מידע</w:t>
        </w:r>
        <w:r w:rsidR="00041558">
          <w:rPr>
            <w:webHidden/>
            <w:rtl/>
          </w:rPr>
          <w:tab/>
        </w:r>
        <w:r w:rsidR="00041558">
          <w:rPr>
            <w:rStyle w:val="Hyperlink"/>
            <w:rtl/>
          </w:rPr>
          <w:fldChar w:fldCharType="begin"/>
        </w:r>
        <w:r w:rsidR="00041558">
          <w:rPr>
            <w:webHidden/>
            <w:rtl/>
          </w:rPr>
          <w:instrText xml:space="preserve"> </w:instrText>
        </w:r>
        <w:r w:rsidR="00041558">
          <w:rPr>
            <w:webHidden/>
          </w:rPr>
          <w:instrText>PAGEREF</w:instrText>
        </w:r>
        <w:r w:rsidR="00041558">
          <w:rPr>
            <w:webHidden/>
            <w:rtl/>
          </w:rPr>
          <w:instrText xml:space="preserve"> _</w:instrText>
        </w:r>
        <w:r w:rsidR="00041558">
          <w:rPr>
            <w:webHidden/>
          </w:rPr>
          <w:instrText>Toc484587474 \h</w:instrText>
        </w:r>
        <w:r w:rsidR="00041558">
          <w:rPr>
            <w:webHidden/>
            <w:rtl/>
          </w:rPr>
          <w:instrText xml:space="preserve"> </w:instrText>
        </w:r>
        <w:r w:rsidR="00041558">
          <w:rPr>
            <w:rStyle w:val="Hyperlink"/>
            <w:rtl/>
          </w:rPr>
        </w:r>
        <w:r w:rsidR="00041558">
          <w:rPr>
            <w:rStyle w:val="Hyperlink"/>
            <w:rtl/>
          </w:rPr>
          <w:fldChar w:fldCharType="separate"/>
        </w:r>
        <w:r w:rsidR="00041558">
          <w:rPr>
            <w:webHidden/>
            <w:rtl/>
          </w:rPr>
          <w:t>78</w:t>
        </w:r>
        <w:r w:rsidR="00041558">
          <w:rPr>
            <w:rStyle w:val="Hyperlink"/>
            <w:rtl/>
          </w:rPr>
          <w:fldChar w:fldCharType="end"/>
        </w:r>
      </w:hyperlink>
    </w:p>
    <w:p w14:paraId="44AD31B3" w14:textId="77777777" w:rsidR="00041558" w:rsidRDefault="00AC4B67">
      <w:pPr>
        <w:pStyle w:val="TOC2"/>
        <w:rPr>
          <w:rFonts w:asciiTheme="minorHAnsi" w:eastAsiaTheme="minorEastAsia" w:hAnsiTheme="minorHAnsi" w:cstheme="minorBidi"/>
          <w:szCs w:val="22"/>
          <w:rtl/>
          <w:lang w:eastAsia="en-US"/>
        </w:rPr>
      </w:pPr>
      <w:hyperlink w:anchor="_Toc484587475" w:history="1">
        <w:r w:rsidR="00041558" w:rsidRPr="004F2A1C">
          <w:rPr>
            <w:rStyle w:val="Hyperlink"/>
            <w:rtl/>
          </w:rPr>
          <w:t>2.3</w:t>
        </w:r>
        <w:r w:rsidR="00041558">
          <w:rPr>
            <w:rFonts w:asciiTheme="minorHAnsi" w:eastAsiaTheme="minorEastAsia" w:hAnsiTheme="minorHAnsi" w:cstheme="minorBidi"/>
            <w:szCs w:val="22"/>
            <w:rtl/>
            <w:lang w:eastAsia="en-US"/>
          </w:rPr>
          <w:tab/>
        </w:r>
        <w:r w:rsidR="00041558" w:rsidRPr="004F2A1C">
          <w:rPr>
            <w:rStyle w:val="Hyperlink"/>
            <w:rFonts w:hint="eastAsia"/>
            <w:rtl/>
          </w:rPr>
          <w:t>נפחים</w:t>
        </w:r>
        <w:r w:rsidR="00041558" w:rsidRPr="004F2A1C">
          <w:rPr>
            <w:rStyle w:val="Hyperlink"/>
            <w:rtl/>
          </w:rPr>
          <w:t xml:space="preserve">, </w:t>
        </w:r>
        <w:r w:rsidR="00041558" w:rsidRPr="004F2A1C">
          <w:rPr>
            <w:rStyle w:val="Hyperlink"/>
            <w:rFonts w:hint="eastAsia"/>
            <w:rtl/>
          </w:rPr>
          <w:t>עומסים</w:t>
        </w:r>
        <w:r w:rsidR="00041558" w:rsidRPr="004F2A1C">
          <w:rPr>
            <w:rStyle w:val="Hyperlink"/>
            <w:rtl/>
          </w:rPr>
          <w:t xml:space="preserve"> </w:t>
        </w:r>
        <w:r w:rsidR="00041558" w:rsidRPr="004F2A1C">
          <w:rPr>
            <w:rStyle w:val="Hyperlink"/>
            <w:rFonts w:hint="eastAsia"/>
            <w:rtl/>
          </w:rPr>
          <w:t>וביצועים</w:t>
        </w:r>
        <w:r w:rsidR="00041558">
          <w:rPr>
            <w:webHidden/>
            <w:rtl/>
          </w:rPr>
          <w:tab/>
        </w:r>
        <w:r w:rsidR="00041558">
          <w:rPr>
            <w:rStyle w:val="Hyperlink"/>
            <w:rtl/>
          </w:rPr>
          <w:fldChar w:fldCharType="begin"/>
        </w:r>
        <w:r w:rsidR="00041558">
          <w:rPr>
            <w:webHidden/>
            <w:rtl/>
          </w:rPr>
          <w:instrText xml:space="preserve"> </w:instrText>
        </w:r>
        <w:r w:rsidR="00041558">
          <w:rPr>
            <w:webHidden/>
          </w:rPr>
          <w:instrText>PAGEREF</w:instrText>
        </w:r>
        <w:r w:rsidR="00041558">
          <w:rPr>
            <w:webHidden/>
            <w:rtl/>
          </w:rPr>
          <w:instrText xml:space="preserve"> _</w:instrText>
        </w:r>
        <w:r w:rsidR="00041558">
          <w:rPr>
            <w:webHidden/>
          </w:rPr>
          <w:instrText>Toc484587475 \h</w:instrText>
        </w:r>
        <w:r w:rsidR="00041558">
          <w:rPr>
            <w:webHidden/>
            <w:rtl/>
          </w:rPr>
          <w:instrText xml:space="preserve"> </w:instrText>
        </w:r>
        <w:r w:rsidR="00041558">
          <w:rPr>
            <w:rStyle w:val="Hyperlink"/>
            <w:rtl/>
          </w:rPr>
        </w:r>
        <w:r w:rsidR="00041558">
          <w:rPr>
            <w:rStyle w:val="Hyperlink"/>
            <w:rtl/>
          </w:rPr>
          <w:fldChar w:fldCharType="separate"/>
        </w:r>
        <w:r w:rsidR="00041558">
          <w:rPr>
            <w:webHidden/>
            <w:rtl/>
          </w:rPr>
          <w:t>81</w:t>
        </w:r>
        <w:r w:rsidR="00041558">
          <w:rPr>
            <w:rStyle w:val="Hyperlink"/>
            <w:rtl/>
          </w:rPr>
          <w:fldChar w:fldCharType="end"/>
        </w:r>
      </w:hyperlink>
    </w:p>
    <w:p w14:paraId="43587093" w14:textId="77777777" w:rsidR="00041558" w:rsidRDefault="00AC4B67">
      <w:pPr>
        <w:pStyle w:val="TOC2"/>
        <w:rPr>
          <w:rFonts w:asciiTheme="minorHAnsi" w:eastAsiaTheme="minorEastAsia" w:hAnsiTheme="minorHAnsi" w:cstheme="minorBidi"/>
          <w:szCs w:val="22"/>
          <w:rtl/>
          <w:lang w:eastAsia="en-US"/>
        </w:rPr>
      </w:pPr>
      <w:hyperlink w:anchor="_Toc484587476" w:history="1">
        <w:r w:rsidR="00041558" w:rsidRPr="004F2A1C">
          <w:rPr>
            <w:rStyle w:val="Hyperlink"/>
            <w:rtl/>
          </w:rPr>
          <w:t>2.4</w:t>
        </w:r>
        <w:r w:rsidR="00041558">
          <w:rPr>
            <w:rFonts w:asciiTheme="minorHAnsi" w:eastAsiaTheme="minorEastAsia" w:hAnsiTheme="minorHAnsi" w:cstheme="minorBidi"/>
            <w:szCs w:val="22"/>
            <w:rtl/>
            <w:lang w:eastAsia="en-US"/>
          </w:rPr>
          <w:tab/>
        </w:r>
        <w:r w:rsidR="00041558" w:rsidRPr="004F2A1C">
          <w:rPr>
            <w:rStyle w:val="Hyperlink"/>
            <w:rFonts w:hint="eastAsia"/>
            <w:rtl/>
          </w:rPr>
          <w:t>מענה</w:t>
        </w:r>
        <w:r w:rsidR="00041558" w:rsidRPr="004F2A1C">
          <w:rPr>
            <w:rStyle w:val="Hyperlink"/>
            <w:rtl/>
          </w:rPr>
          <w:t xml:space="preserve"> </w:t>
        </w:r>
        <w:r w:rsidR="00041558" w:rsidRPr="004F2A1C">
          <w:rPr>
            <w:rStyle w:val="Hyperlink"/>
            <w:rFonts w:hint="eastAsia"/>
            <w:rtl/>
          </w:rPr>
          <w:t>המציע</w:t>
        </w:r>
        <w:r w:rsidR="00041558">
          <w:rPr>
            <w:webHidden/>
            <w:rtl/>
          </w:rPr>
          <w:tab/>
        </w:r>
        <w:r w:rsidR="00041558">
          <w:rPr>
            <w:rStyle w:val="Hyperlink"/>
            <w:rtl/>
          </w:rPr>
          <w:fldChar w:fldCharType="begin"/>
        </w:r>
        <w:r w:rsidR="00041558">
          <w:rPr>
            <w:webHidden/>
            <w:rtl/>
          </w:rPr>
          <w:instrText xml:space="preserve"> </w:instrText>
        </w:r>
        <w:r w:rsidR="00041558">
          <w:rPr>
            <w:webHidden/>
          </w:rPr>
          <w:instrText>PAGEREF</w:instrText>
        </w:r>
        <w:r w:rsidR="00041558">
          <w:rPr>
            <w:webHidden/>
            <w:rtl/>
          </w:rPr>
          <w:instrText xml:space="preserve"> _</w:instrText>
        </w:r>
        <w:r w:rsidR="00041558">
          <w:rPr>
            <w:webHidden/>
          </w:rPr>
          <w:instrText>Toc484587476 \h</w:instrText>
        </w:r>
        <w:r w:rsidR="00041558">
          <w:rPr>
            <w:webHidden/>
            <w:rtl/>
          </w:rPr>
          <w:instrText xml:space="preserve"> </w:instrText>
        </w:r>
        <w:r w:rsidR="00041558">
          <w:rPr>
            <w:rStyle w:val="Hyperlink"/>
            <w:rtl/>
          </w:rPr>
        </w:r>
        <w:r w:rsidR="00041558">
          <w:rPr>
            <w:rStyle w:val="Hyperlink"/>
            <w:rtl/>
          </w:rPr>
          <w:fldChar w:fldCharType="separate"/>
        </w:r>
        <w:r w:rsidR="00041558">
          <w:rPr>
            <w:webHidden/>
            <w:rtl/>
          </w:rPr>
          <w:t>84</w:t>
        </w:r>
        <w:r w:rsidR="00041558">
          <w:rPr>
            <w:rStyle w:val="Hyperlink"/>
            <w:rtl/>
          </w:rPr>
          <w:fldChar w:fldCharType="end"/>
        </w:r>
      </w:hyperlink>
    </w:p>
    <w:p w14:paraId="32E39B5C" w14:textId="77777777" w:rsidR="00041558" w:rsidRDefault="00AC4B67">
      <w:pPr>
        <w:pStyle w:val="TOC1"/>
        <w:rPr>
          <w:rFonts w:asciiTheme="minorHAnsi" w:eastAsiaTheme="minorEastAsia" w:hAnsiTheme="minorHAnsi" w:cstheme="minorBidi"/>
          <w:b w:val="0"/>
          <w:bCs w:val="0"/>
          <w:noProof/>
          <w:szCs w:val="22"/>
          <w:rtl/>
          <w:lang w:eastAsia="en-US"/>
        </w:rPr>
      </w:pPr>
      <w:hyperlink w:anchor="_Toc484587477" w:history="1">
        <w:r w:rsidR="00041558" w:rsidRPr="004F2A1C">
          <w:rPr>
            <w:rStyle w:val="Hyperlink"/>
            <w:noProof/>
            <w:rtl/>
          </w:rPr>
          <w:t>3.</w:t>
        </w:r>
        <w:r w:rsidR="00041558">
          <w:rPr>
            <w:rFonts w:asciiTheme="minorHAnsi" w:eastAsiaTheme="minorEastAsia" w:hAnsiTheme="minorHAnsi" w:cstheme="minorBidi"/>
            <w:b w:val="0"/>
            <w:bCs w:val="0"/>
            <w:noProof/>
            <w:szCs w:val="22"/>
            <w:rtl/>
            <w:lang w:eastAsia="en-US"/>
          </w:rPr>
          <w:tab/>
        </w:r>
        <w:r w:rsidR="00041558" w:rsidRPr="004F2A1C">
          <w:rPr>
            <w:rStyle w:val="Hyperlink"/>
            <w:rFonts w:hint="eastAsia"/>
            <w:noProof/>
            <w:rtl/>
          </w:rPr>
          <w:t>טכנולוגיה</w:t>
        </w:r>
        <w:r w:rsidR="00041558" w:rsidRPr="004F2A1C">
          <w:rPr>
            <w:rStyle w:val="Hyperlink"/>
            <w:noProof/>
            <w:rtl/>
          </w:rPr>
          <w:t xml:space="preserve"> </w:t>
        </w:r>
        <w:r w:rsidR="00041558" w:rsidRPr="004F2A1C">
          <w:rPr>
            <w:rStyle w:val="Hyperlink"/>
            <w:rFonts w:hint="eastAsia"/>
            <w:noProof/>
            <w:rtl/>
          </w:rPr>
          <w:t>ותשתית</w:t>
        </w:r>
        <w:r w:rsidR="00041558">
          <w:rPr>
            <w:noProof/>
            <w:webHidden/>
            <w:rtl/>
          </w:rPr>
          <w:tab/>
        </w:r>
        <w:r w:rsidR="00041558">
          <w:rPr>
            <w:rStyle w:val="Hyperlink"/>
            <w:noProof/>
            <w:rtl/>
          </w:rPr>
          <w:fldChar w:fldCharType="begin"/>
        </w:r>
        <w:r w:rsidR="00041558">
          <w:rPr>
            <w:noProof/>
            <w:webHidden/>
            <w:rtl/>
          </w:rPr>
          <w:instrText xml:space="preserve"> </w:instrText>
        </w:r>
        <w:r w:rsidR="00041558">
          <w:rPr>
            <w:noProof/>
            <w:webHidden/>
          </w:rPr>
          <w:instrText>PAGEREF</w:instrText>
        </w:r>
        <w:r w:rsidR="00041558">
          <w:rPr>
            <w:noProof/>
            <w:webHidden/>
            <w:rtl/>
          </w:rPr>
          <w:instrText xml:space="preserve"> _</w:instrText>
        </w:r>
        <w:r w:rsidR="00041558">
          <w:rPr>
            <w:noProof/>
            <w:webHidden/>
          </w:rPr>
          <w:instrText>Toc484587477 \h</w:instrText>
        </w:r>
        <w:r w:rsidR="00041558">
          <w:rPr>
            <w:noProof/>
            <w:webHidden/>
            <w:rtl/>
          </w:rPr>
          <w:instrText xml:space="preserve"> </w:instrText>
        </w:r>
        <w:r w:rsidR="00041558">
          <w:rPr>
            <w:rStyle w:val="Hyperlink"/>
            <w:noProof/>
            <w:rtl/>
          </w:rPr>
        </w:r>
        <w:r w:rsidR="00041558">
          <w:rPr>
            <w:rStyle w:val="Hyperlink"/>
            <w:noProof/>
            <w:rtl/>
          </w:rPr>
          <w:fldChar w:fldCharType="separate"/>
        </w:r>
        <w:r w:rsidR="00041558">
          <w:rPr>
            <w:noProof/>
            <w:webHidden/>
            <w:rtl/>
          </w:rPr>
          <w:t>91</w:t>
        </w:r>
        <w:r w:rsidR="00041558">
          <w:rPr>
            <w:rStyle w:val="Hyperlink"/>
            <w:noProof/>
            <w:rtl/>
          </w:rPr>
          <w:fldChar w:fldCharType="end"/>
        </w:r>
      </w:hyperlink>
    </w:p>
    <w:p w14:paraId="60CBD7BC" w14:textId="77777777" w:rsidR="00041558" w:rsidRDefault="00AC4B67">
      <w:pPr>
        <w:pStyle w:val="TOC2"/>
        <w:rPr>
          <w:rFonts w:asciiTheme="minorHAnsi" w:eastAsiaTheme="minorEastAsia" w:hAnsiTheme="minorHAnsi" w:cstheme="minorBidi"/>
          <w:szCs w:val="22"/>
          <w:rtl/>
          <w:lang w:eastAsia="en-US"/>
        </w:rPr>
      </w:pPr>
      <w:hyperlink w:anchor="_Toc484587478" w:history="1">
        <w:r w:rsidR="00041558" w:rsidRPr="004F2A1C">
          <w:rPr>
            <w:rStyle w:val="Hyperlink"/>
            <w:rtl/>
          </w:rPr>
          <w:t>3.0</w:t>
        </w:r>
        <w:r w:rsidR="00041558">
          <w:rPr>
            <w:rFonts w:asciiTheme="minorHAnsi" w:eastAsiaTheme="minorEastAsia" w:hAnsiTheme="minorHAnsi" w:cstheme="minorBidi"/>
            <w:szCs w:val="22"/>
            <w:rtl/>
            <w:lang w:eastAsia="en-US"/>
          </w:rPr>
          <w:tab/>
        </w:r>
        <w:r w:rsidR="00041558" w:rsidRPr="004F2A1C">
          <w:rPr>
            <w:rStyle w:val="Hyperlink"/>
            <w:rFonts w:hint="eastAsia"/>
            <w:rtl/>
          </w:rPr>
          <w:t>תשתית</w:t>
        </w:r>
        <w:r w:rsidR="00041558" w:rsidRPr="004F2A1C">
          <w:rPr>
            <w:rStyle w:val="Hyperlink"/>
            <w:rtl/>
          </w:rPr>
          <w:t xml:space="preserve"> </w:t>
        </w:r>
        <w:r w:rsidR="00041558" w:rsidRPr="004F2A1C">
          <w:rPr>
            <w:rStyle w:val="Hyperlink"/>
            <w:rFonts w:hint="eastAsia"/>
            <w:rtl/>
          </w:rPr>
          <w:t>סביבתית</w:t>
        </w:r>
        <w:r w:rsidR="00041558">
          <w:rPr>
            <w:webHidden/>
            <w:rtl/>
          </w:rPr>
          <w:tab/>
        </w:r>
        <w:r w:rsidR="00041558">
          <w:rPr>
            <w:rStyle w:val="Hyperlink"/>
            <w:rtl/>
          </w:rPr>
          <w:fldChar w:fldCharType="begin"/>
        </w:r>
        <w:r w:rsidR="00041558">
          <w:rPr>
            <w:webHidden/>
            <w:rtl/>
          </w:rPr>
          <w:instrText xml:space="preserve"> </w:instrText>
        </w:r>
        <w:r w:rsidR="00041558">
          <w:rPr>
            <w:webHidden/>
          </w:rPr>
          <w:instrText>PAGEREF</w:instrText>
        </w:r>
        <w:r w:rsidR="00041558">
          <w:rPr>
            <w:webHidden/>
            <w:rtl/>
          </w:rPr>
          <w:instrText xml:space="preserve"> _</w:instrText>
        </w:r>
        <w:r w:rsidR="00041558">
          <w:rPr>
            <w:webHidden/>
          </w:rPr>
          <w:instrText>Toc484587478 \h</w:instrText>
        </w:r>
        <w:r w:rsidR="00041558">
          <w:rPr>
            <w:webHidden/>
            <w:rtl/>
          </w:rPr>
          <w:instrText xml:space="preserve"> </w:instrText>
        </w:r>
        <w:r w:rsidR="00041558">
          <w:rPr>
            <w:rStyle w:val="Hyperlink"/>
            <w:rtl/>
          </w:rPr>
        </w:r>
        <w:r w:rsidR="00041558">
          <w:rPr>
            <w:rStyle w:val="Hyperlink"/>
            <w:rtl/>
          </w:rPr>
          <w:fldChar w:fldCharType="separate"/>
        </w:r>
        <w:r w:rsidR="00041558">
          <w:rPr>
            <w:webHidden/>
            <w:rtl/>
          </w:rPr>
          <w:t>91</w:t>
        </w:r>
        <w:r w:rsidR="00041558">
          <w:rPr>
            <w:rStyle w:val="Hyperlink"/>
            <w:rtl/>
          </w:rPr>
          <w:fldChar w:fldCharType="end"/>
        </w:r>
      </w:hyperlink>
    </w:p>
    <w:p w14:paraId="072033CC" w14:textId="77777777" w:rsidR="00041558" w:rsidRDefault="00AC4B67">
      <w:pPr>
        <w:pStyle w:val="TOC2"/>
        <w:rPr>
          <w:rFonts w:asciiTheme="minorHAnsi" w:eastAsiaTheme="minorEastAsia" w:hAnsiTheme="minorHAnsi" w:cstheme="minorBidi"/>
          <w:szCs w:val="22"/>
          <w:rtl/>
          <w:lang w:eastAsia="en-US"/>
        </w:rPr>
      </w:pPr>
      <w:hyperlink w:anchor="_Toc484587479" w:history="1">
        <w:r w:rsidR="00041558" w:rsidRPr="004F2A1C">
          <w:rPr>
            <w:rStyle w:val="Hyperlink"/>
            <w:rtl/>
          </w:rPr>
          <w:t>3.1</w:t>
        </w:r>
        <w:r w:rsidR="00041558">
          <w:rPr>
            <w:rFonts w:asciiTheme="minorHAnsi" w:eastAsiaTheme="minorEastAsia" w:hAnsiTheme="minorHAnsi" w:cstheme="minorBidi"/>
            <w:szCs w:val="22"/>
            <w:rtl/>
            <w:lang w:eastAsia="en-US"/>
          </w:rPr>
          <w:tab/>
        </w:r>
        <w:r w:rsidR="00041558" w:rsidRPr="004F2A1C">
          <w:rPr>
            <w:rStyle w:val="Hyperlink"/>
            <w:rFonts w:hint="eastAsia"/>
            <w:rtl/>
          </w:rPr>
          <w:t>ארכיטקטורת</w:t>
        </w:r>
        <w:r w:rsidR="00041558" w:rsidRPr="004F2A1C">
          <w:rPr>
            <w:rStyle w:val="Hyperlink"/>
            <w:rtl/>
          </w:rPr>
          <w:t xml:space="preserve"> </w:t>
        </w:r>
        <w:r w:rsidR="00041558" w:rsidRPr="004F2A1C">
          <w:rPr>
            <w:rStyle w:val="Hyperlink"/>
            <w:rFonts w:hint="eastAsia"/>
            <w:rtl/>
          </w:rPr>
          <w:t>הפתרון</w:t>
        </w:r>
        <w:r w:rsidR="00041558" w:rsidRPr="004F2A1C">
          <w:rPr>
            <w:rStyle w:val="Hyperlink"/>
            <w:rtl/>
          </w:rPr>
          <w:t xml:space="preserve"> </w:t>
        </w:r>
        <w:r w:rsidR="00041558" w:rsidRPr="004F2A1C">
          <w:rPr>
            <w:rStyle w:val="Hyperlink"/>
            <w:rFonts w:hint="eastAsia"/>
            <w:rtl/>
          </w:rPr>
          <w:t>המוצע</w:t>
        </w:r>
        <w:r w:rsidR="00041558">
          <w:rPr>
            <w:webHidden/>
            <w:rtl/>
          </w:rPr>
          <w:tab/>
        </w:r>
        <w:r w:rsidR="00041558">
          <w:rPr>
            <w:rStyle w:val="Hyperlink"/>
            <w:rtl/>
          </w:rPr>
          <w:fldChar w:fldCharType="begin"/>
        </w:r>
        <w:r w:rsidR="00041558">
          <w:rPr>
            <w:webHidden/>
            <w:rtl/>
          </w:rPr>
          <w:instrText xml:space="preserve"> </w:instrText>
        </w:r>
        <w:r w:rsidR="00041558">
          <w:rPr>
            <w:webHidden/>
          </w:rPr>
          <w:instrText>PAGEREF</w:instrText>
        </w:r>
        <w:r w:rsidR="00041558">
          <w:rPr>
            <w:webHidden/>
            <w:rtl/>
          </w:rPr>
          <w:instrText xml:space="preserve"> _</w:instrText>
        </w:r>
        <w:r w:rsidR="00041558">
          <w:rPr>
            <w:webHidden/>
          </w:rPr>
          <w:instrText>Toc484587479 \h</w:instrText>
        </w:r>
        <w:r w:rsidR="00041558">
          <w:rPr>
            <w:webHidden/>
            <w:rtl/>
          </w:rPr>
          <w:instrText xml:space="preserve"> </w:instrText>
        </w:r>
        <w:r w:rsidR="00041558">
          <w:rPr>
            <w:rStyle w:val="Hyperlink"/>
            <w:rtl/>
          </w:rPr>
        </w:r>
        <w:r w:rsidR="00041558">
          <w:rPr>
            <w:rStyle w:val="Hyperlink"/>
            <w:rtl/>
          </w:rPr>
          <w:fldChar w:fldCharType="separate"/>
        </w:r>
        <w:r w:rsidR="00041558">
          <w:rPr>
            <w:webHidden/>
            <w:rtl/>
          </w:rPr>
          <w:t>91</w:t>
        </w:r>
        <w:r w:rsidR="00041558">
          <w:rPr>
            <w:rStyle w:val="Hyperlink"/>
            <w:rtl/>
          </w:rPr>
          <w:fldChar w:fldCharType="end"/>
        </w:r>
      </w:hyperlink>
    </w:p>
    <w:p w14:paraId="796FCD2E" w14:textId="77777777" w:rsidR="00041558" w:rsidRDefault="00AC4B67">
      <w:pPr>
        <w:pStyle w:val="TOC2"/>
        <w:rPr>
          <w:rFonts w:asciiTheme="minorHAnsi" w:eastAsiaTheme="minorEastAsia" w:hAnsiTheme="minorHAnsi" w:cstheme="minorBidi"/>
          <w:szCs w:val="22"/>
          <w:rtl/>
          <w:lang w:eastAsia="en-US"/>
        </w:rPr>
      </w:pPr>
      <w:hyperlink w:anchor="_Toc484587480" w:history="1">
        <w:r w:rsidR="00041558" w:rsidRPr="004F2A1C">
          <w:rPr>
            <w:rStyle w:val="Hyperlink"/>
            <w:rtl/>
          </w:rPr>
          <w:t>3.2</w:t>
        </w:r>
        <w:r w:rsidR="00041558">
          <w:rPr>
            <w:rFonts w:asciiTheme="minorHAnsi" w:eastAsiaTheme="minorEastAsia" w:hAnsiTheme="minorHAnsi" w:cstheme="minorBidi"/>
            <w:szCs w:val="22"/>
            <w:rtl/>
            <w:lang w:eastAsia="en-US"/>
          </w:rPr>
          <w:tab/>
        </w:r>
        <w:r w:rsidR="00041558" w:rsidRPr="004F2A1C">
          <w:rPr>
            <w:rStyle w:val="Hyperlink"/>
            <w:rFonts w:hint="eastAsia"/>
            <w:rtl/>
          </w:rPr>
          <w:t>חומרה</w:t>
        </w:r>
        <w:r w:rsidR="00041558" w:rsidRPr="004F2A1C">
          <w:rPr>
            <w:rStyle w:val="Hyperlink"/>
            <w:rtl/>
          </w:rPr>
          <w:t xml:space="preserve"> </w:t>
        </w:r>
        <w:r w:rsidR="00041558" w:rsidRPr="004F2A1C">
          <w:rPr>
            <w:rStyle w:val="Hyperlink"/>
            <w:rFonts w:hint="eastAsia"/>
            <w:rtl/>
          </w:rPr>
          <w:t>ותוכנה</w:t>
        </w:r>
        <w:r w:rsidR="00041558" w:rsidRPr="004F2A1C">
          <w:rPr>
            <w:rStyle w:val="Hyperlink"/>
            <w:rtl/>
          </w:rPr>
          <w:t xml:space="preserve"> </w:t>
        </w:r>
        <w:r w:rsidR="00041558" w:rsidRPr="004F2A1C">
          <w:rPr>
            <w:rStyle w:val="Hyperlink"/>
            <w:rFonts w:hint="eastAsia"/>
            <w:rtl/>
          </w:rPr>
          <w:t>בסיסית</w:t>
        </w:r>
        <w:r w:rsidR="00041558">
          <w:rPr>
            <w:webHidden/>
            <w:rtl/>
          </w:rPr>
          <w:tab/>
        </w:r>
        <w:r w:rsidR="00041558">
          <w:rPr>
            <w:rStyle w:val="Hyperlink"/>
            <w:rtl/>
          </w:rPr>
          <w:fldChar w:fldCharType="begin"/>
        </w:r>
        <w:r w:rsidR="00041558">
          <w:rPr>
            <w:webHidden/>
            <w:rtl/>
          </w:rPr>
          <w:instrText xml:space="preserve"> </w:instrText>
        </w:r>
        <w:r w:rsidR="00041558">
          <w:rPr>
            <w:webHidden/>
          </w:rPr>
          <w:instrText>PAGEREF</w:instrText>
        </w:r>
        <w:r w:rsidR="00041558">
          <w:rPr>
            <w:webHidden/>
            <w:rtl/>
          </w:rPr>
          <w:instrText xml:space="preserve"> _</w:instrText>
        </w:r>
        <w:r w:rsidR="00041558">
          <w:rPr>
            <w:webHidden/>
          </w:rPr>
          <w:instrText>Toc484587480 \h</w:instrText>
        </w:r>
        <w:r w:rsidR="00041558">
          <w:rPr>
            <w:webHidden/>
            <w:rtl/>
          </w:rPr>
          <w:instrText xml:space="preserve"> </w:instrText>
        </w:r>
        <w:r w:rsidR="00041558">
          <w:rPr>
            <w:rStyle w:val="Hyperlink"/>
            <w:rtl/>
          </w:rPr>
        </w:r>
        <w:r w:rsidR="00041558">
          <w:rPr>
            <w:rStyle w:val="Hyperlink"/>
            <w:rtl/>
          </w:rPr>
          <w:fldChar w:fldCharType="separate"/>
        </w:r>
        <w:r w:rsidR="00041558">
          <w:rPr>
            <w:webHidden/>
            <w:rtl/>
          </w:rPr>
          <w:t>93</w:t>
        </w:r>
        <w:r w:rsidR="00041558">
          <w:rPr>
            <w:rStyle w:val="Hyperlink"/>
            <w:rtl/>
          </w:rPr>
          <w:fldChar w:fldCharType="end"/>
        </w:r>
      </w:hyperlink>
    </w:p>
    <w:p w14:paraId="511F6721" w14:textId="77777777" w:rsidR="00041558" w:rsidRDefault="00AC4B67">
      <w:pPr>
        <w:pStyle w:val="TOC2"/>
        <w:rPr>
          <w:rFonts w:asciiTheme="minorHAnsi" w:eastAsiaTheme="minorEastAsia" w:hAnsiTheme="minorHAnsi" w:cstheme="minorBidi"/>
          <w:szCs w:val="22"/>
          <w:rtl/>
          <w:lang w:eastAsia="en-US"/>
        </w:rPr>
      </w:pPr>
      <w:hyperlink w:anchor="_Toc484587481" w:history="1">
        <w:r w:rsidR="00041558" w:rsidRPr="004F2A1C">
          <w:rPr>
            <w:rStyle w:val="Hyperlink"/>
            <w:rtl/>
          </w:rPr>
          <w:t>3.3</w:t>
        </w:r>
        <w:r w:rsidR="00041558">
          <w:rPr>
            <w:rFonts w:asciiTheme="minorHAnsi" w:eastAsiaTheme="minorEastAsia" w:hAnsiTheme="minorHAnsi" w:cstheme="minorBidi"/>
            <w:szCs w:val="22"/>
            <w:rtl/>
            <w:lang w:eastAsia="en-US"/>
          </w:rPr>
          <w:tab/>
        </w:r>
        <w:r w:rsidR="00041558" w:rsidRPr="004F2A1C">
          <w:rPr>
            <w:rStyle w:val="Hyperlink"/>
            <w:rFonts w:hint="eastAsia"/>
            <w:rtl/>
          </w:rPr>
          <w:t>כלי</w:t>
        </w:r>
        <w:r w:rsidR="00041558" w:rsidRPr="004F2A1C">
          <w:rPr>
            <w:rStyle w:val="Hyperlink"/>
            <w:rtl/>
          </w:rPr>
          <w:t xml:space="preserve"> </w:t>
        </w:r>
        <w:r w:rsidR="00041558" w:rsidRPr="004F2A1C">
          <w:rPr>
            <w:rStyle w:val="Hyperlink"/>
            <w:rFonts w:hint="eastAsia"/>
            <w:rtl/>
          </w:rPr>
          <w:t>פיתוח</w:t>
        </w:r>
        <w:r w:rsidR="00041558" w:rsidRPr="004F2A1C">
          <w:rPr>
            <w:rStyle w:val="Hyperlink"/>
            <w:rtl/>
          </w:rPr>
          <w:t xml:space="preserve"> </w:t>
        </w:r>
        <w:r w:rsidR="00041558" w:rsidRPr="004F2A1C">
          <w:rPr>
            <w:rStyle w:val="Hyperlink"/>
            <w:rFonts w:hint="eastAsia"/>
            <w:rtl/>
          </w:rPr>
          <w:t>ותחזוקה</w:t>
        </w:r>
        <w:r w:rsidR="00041558">
          <w:rPr>
            <w:webHidden/>
            <w:rtl/>
          </w:rPr>
          <w:tab/>
        </w:r>
        <w:r w:rsidR="00041558">
          <w:rPr>
            <w:rStyle w:val="Hyperlink"/>
            <w:rtl/>
          </w:rPr>
          <w:fldChar w:fldCharType="begin"/>
        </w:r>
        <w:r w:rsidR="00041558">
          <w:rPr>
            <w:webHidden/>
            <w:rtl/>
          </w:rPr>
          <w:instrText xml:space="preserve"> </w:instrText>
        </w:r>
        <w:r w:rsidR="00041558">
          <w:rPr>
            <w:webHidden/>
          </w:rPr>
          <w:instrText>PAGEREF</w:instrText>
        </w:r>
        <w:r w:rsidR="00041558">
          <w:rPr>
            <w:webHidden/>
            <w:rtl/>
          </w:rPr>
          <w:instrText xml:space="preserve"> _</w:instrText>
        </w:r>
        <w:r w:rsidR="00041558">
          <w:rPr>
            <w:webHidden/>
          </w:rPr>
          <w:instrText>Toc484587481 \h</w:instrText>
        </w:r>
        <w:r w:rsidR="00041558">
          <w:rPr>
            <w:webHidden/>
            <w:rtl/>
          </w:rPr>
          <w:instrText xml:space="preserve"> </w:instrText>
        </w:r>
        <w:r w:rsidR="00041558">
          <w:rPr>
            <w:rStyle w:val="Hyperlink"/>
            <w:rtl/>
          </w:rPr>
        </w:r>
        <w:r w:rsidR="00041558">
          <w:rPr>
            <w:rStyle w:val="Hyperlink"/>
            <w:rtl/>
          </w:rPr>
          <w:fldChar w:fldCharType="separate"/>
        </w:r>
        <w:r w:rsidR="00041558">
          <w:rPr>
            <w:webHidden/>
            <w:rtl/>
          </w:rPr>
          <w:t>96</w:t>
        </w:r>
        <w:r w:rsidR="00041558">
          <w:rPr>
            <w:rStyle w:val="Hyperlink"/>
            <w:rtl/>
          </w:rPr>
          <w:fldChar w:fldCharType="end"/>
        </w:r>
      </w:hyperlink>
    </w:p>
    <w:p w14:paraId="3CC43BEC" w14:textId="77777777" w:rsidR="00041558" w:rsidRDefault="00AC4B67">
      <w:pPr>
        <w:pStyle w:val="TOC2"/>
        <w:rPr>
          <w:rFonts w:asciiTheme="minorHAnsi" w:eastAsiaTheme="minorEastAsia" w:hAnsiTheme="minorHAnsi" w:cstheme="minorBidi"/>
          <w:szCs w:val="22"/>
          <w:rtl/>
          <w:lang w:eastAsia="en-US"/>
        </w:rPr>
      </w:pPr>
      <w:hyperlink w:anchor="_Toc484587482" w:history="1">
        <w:r w:rsidR="00041558" w:rsidRPr="004F2A1C">
          <w:rPr>
            <w:rStyle w:val="Hyperlink"/>
            <w:rtl/>
          </w:rPr>
          <w:t>3.4</w:t>
        </w:r>
        <w:r w:rsidR="00041558">
          <w:rPr>
            <w:rFonts w:asciiTheme="minorHAnsi" w:eastAsiaTheme="minorEastAsia" w:hAnsiTheme="minorHAnsi" w:cstheme="minorBidi"/>
            <w:szCs w:val="22"/>
            <w:rtl/>
            <w:lang w:eastAsia="en-US"/>
          </w:rPr>
          <w:tab/>
        </w:r>
        <w:r w:rsidR="00041558" w:rsidRPr="004F2A1C">
          <w:rPr>
            <w:rStyle w:val="Hyperlink"/>
            <w:rFonts w:hint="eastAsia"/>
            <w:rtl/>
          </w:rPr>
          <w:t>כלי</w:t>
        </w:r>
        <w:r w:rsidR="00041558" w:rsidRPr="004F2A1C">
          <w:rPr>
            <w:rStyle w:val="Hyperlink"/>
            <w:rtl/>
          </w:rPr>
          <w:t xml:space="preserve"> </w:t>
        </w:r>
        <w:r w:rsidR="00041558" w:rsidRPr="004F2A1C">
          <w:rPr>
            <w:rStyle w:val="Hyperlink"/>
            <w:rFonts w:hint="eastAsia"/>
            <w:rtl/>
          </w:rPr>
          <w:t>תפעול</w:t>
        </w:r>
        <w:r w:rsidR="00041558" w:rsidRPr="004F2A1C">
          <w:rPr>
            <w:rStyle w:val="Hyperlink"/>
            <w:rtl/>
          </w:rPr>
          <w:t xml:space="preserve"> </w:t>
        </w:r>
        <w:r w:rsidR="00041558" w:rsidRPr="004F2A1C">
          <w:rPr>
            <w:rStyle w:val="Hyperlink"/>
            <w:rFonts w:hint="eastAsia"/>
            <w:rtl/>
          </w:rPr>
          <w:t>וייצור</w:t>
        </w:r>
        <w:r w:rsidR="00041558">
          <w:rPr>
            <w:webHidden/>
            <w:rtl/>
          </w:rPr>
          <w:tab/>
        </w:r>
        <w:r w:rsidR="00041558">
          <w:rPr>
            <w:rStyle w:val="Hyperlink"/>
            <w:rtl/>
          </w:rPr>
          <w:fldChar w:fldCharType="begin"/>
        </w:r>
        <w:r w:rsidR="00041558">
          <w:rPr>
            <w:webHidden/>
            <w:rtl/>
          </w:rPr>
          <w:instrText xml:space="preserve"> </w:instrText>
        </w:r>
        <w:r w:rsidR="00041558">
          <w:rPr>
            <w:webHidden/>
          </w:rPr>
          <w:instrText>PAGEREF</w:instrText>
        </w:r>
        <w:r w:rsidR="00041558">
          <w:rPr>
            <w:webHidden/>
            <w:rtl/>
          </w:rPr>
          <w:instrText xml:space="preserve"> _</w:instrText>
        </w:r>
        <w:r w:rsidR="00041558">
          <w:rPr>
            <w:webHidden/>
          </w:rPr>
          <w:instrText>Toc484587482 \h</w:instrText>
        </w:r>
        <w:r w:rsidR="00041558">
          <w:rPr>
            <w:webHidden/>
            <w:rtl/>
          </w:rPr>
          <w:instrText xml:space="preserve"> </w:instrText>
        </w:r>
        <w:r w:rsidR="00041558">
          <w:rPr>
            <w:rStyle w:val="Hyperlink"/>
            <w:rtl/>
          </w:rPr>
        </w:r>
        <w:r w:rsidR="00041558">
          <w:rPr>
            <w:rStyle w:val="Hyperlink"/>
            <w:rtl/>
          </w:rPr>
          <w:fldChar w:fldCharType="separate"/>
        </w:r>
        <w:r w:rsidR="00041558">
          <w:rPr>
            <w:webHidden/>
            <w:rtl/>
          </w:rPr>
          <w:t>97</w:t>
        </w:r>
        <w:r w:rsidR="00041558">
          <w:rPr>
            <w:rStyle w:val="Hyperlink"/>
            <w:rtl/>
          </w:rPr>
          <w:fldChar w:fldCharType="end"/>
        </w:r>
      </w:hyperlink>
    </w:p>
    <w:p w14:paraId="4F3BABE5" w14:textId="77777777" w:rsidR="00041558" w:rsidRDefault="00AC4B67">
      <w:pPr>
        <w:pStyle w:val="TOC2"/>
        <w:rPr>
          <w:rFonts w:asciiTheme="minorHAnsi" w:eastAsiaTheme="minorEastAsia" w:hAnsiTheme="minorHAnsi" w:cstheme="minorBidi"/>
          <w:szCs w:val="22"/>
          <w:rtl/>
          <w:lang w:eastAsia="en-US"/>
        </w:rPr>
      </w:pPr>
      <w:hyperlink w:anchor="_Toc484587483" w:history="1">
        <w:r w:rsidR="00041558" w:rsidRPr="004F2A1C">
          <w:rPr>
            <w:rStyle w:val="Hyperlink"/>
            <w:rtl/>
          </w:rPr>
          <w:t>3.5</w:t>
        </w:r>
        <w:r w:rsidR="00041558">
          <w:rPr>
            <w:rFonts w:asciiTheme="minorHAnsi" w:eastAsiaTheme="minorEastAsia" w:hAnsiTheme="minorHAnsi" w:cstheme="minorBidi"/>
            <w:szCs w:val="22"/>
            <w:rtl/>
            <w:lang w:eastAsia="en-US"/>
          </w:rPr>
          <w:tab/>
        </w:r>
        <w:r w:rsidR="00041558" w:rsidRPr="004F2A1C">
          <w:rPr>
            <w:rStyle w:val="Hyperlink"/>
            <w:rFonts w:hint="eastAsia"/>
            <w:rtl/>
          </w:rPr>
          <w:t>זמינות</w:t>
        </w:r>
        <w:r w:rsidR="00041558" w:rsidRPr="004F2A1C">
          <w:rPr>
            <w:rStyle w:val="Hyperlink"/>
            <w:rtl/>
          </w:rPr>
          <w:t xml:space="preserve">, </w:t>
        </w:r>
        <w:r w:rsidR="00041558" w:rsidRPr="004F2A1C">
          <w:rPr>
            <w:rStyle w:val="Hyperlink"/>
            <w:rFonts w:hint="eastAsia"/>
            <w:rtl/>
          </w:rPr>
          <w:t>שרידות</w:t>
        </w:r>
        <w:r w:rsidR="00041558" w:rsidRPr="004F2A1C">
          <w:rPr>
            <w:rStyle w:val="Hyperlink"/>
            <w:rtl/>
          </w:rPr>
          <w:t xml:space="preserve"> </w:t>
        </w:r>
        <w:r w:rsidR="00041558" w:rsidRPr="004F2A1C">
          <w:rPr>
            <w:rStyle w:val="Hyperlink"/>
            <w:rFonts w:hint="eastAsia"/>
            <w:rtl/>
          </w:rPr>
          <w:t>והתאוששות</w:t>
        </w:r>
        <w:r w:rsidR="00041558">
          <w:rPr>
            <w:webHidden/>
            <w:rtl/>
          </w:rPr>
          <w:tab/>
        </w:r>
        <w:r w:rsidR="00041558">
          <w:rPr>
            <w:rStyle w:val="Hyperlink"/>
            <w:rtl/>
          </w:rPr>
          <w:fldChar w:fldCharType="begin"/>
        </w:r>
        <w:r w:rsidR="00041558">
          <w:rPr>
            <w:webHidden/>
            <w:rtl/>
          </w:rPr>
          <w:instrText xml:space="preserve"> </w:instrText>
        </w:r>
        <w:r w:rsidR="00041558">
          <w:rPr>
            <w:webHidden/>
          </w:rPr>
          <w:instrText>PAGEREF</w:instrText>
        </w:r>
        <w:r w:rsidR="00041558">
          <w:rPr>
            <w:webHidden/>
            <w:rtl/>
          </w:rPr>
          <w:instrText xml:space="preserve"> _</w:instrText>
        </w:r>
        <w:r w:rsidR="00041558">
          <w:rPr>
            <w:webHidden/>
          </w:rPr>
          <w:instrText>Toc484587483 \h</w:instrText>
        </w:r>
        <w:r w:rsidR="00041558">
          <w:rPr>
            <w:webHidden/>
            <w:rtl/>
          </w:rPr>
          <w:instrText xml:space="preserve"> </w:instrText>
        </w:r>
        <w:r w:rsidR="00041558">
          <w:rPr>
            <w:rStyle w:val="Hyperlink"/>
            <w:rtl/>
          </w:rPr>
        </w:r>
        <w:r w:rsidR="00041558">
          <w:rPr>
            <w:rStyle w:val="Hyperlink"/>
            <w:rtl/>
          </w:rPr>
          <w:fldChar w:fldCharType="separate"/>
        </w:r>
        <w:r w:rsidR="00041558">
          <w:rPr>
            <w:webHidden/>
            <w:rtl/>
          </w:rPr>
          <w:t>98</w:t>
        </w:r>
        <w:r w:rsidR="00041558">
          <w:rPr>
            <w:rStyle w:val="Hyperlink"/>
            <w:rtl/>
          </w:rPr>
          <w:fldChar w:fldCharType="end"/>
        </w:r>
      </w:hyperlink>
    </w:p>
    <w:p w14:paraId="3F3E3DE4" w14:textId="77777777" w:rsidR="00041558" w:rsidRDefault="00AC4B67">
      <w:pPr>
        <w:pStyle w:val="TOC2"/>
        <w:rPr>
          <w:rFonts w:asciiTheme="minorHAnsi" w:eastAsiaTheme="minorEastAsia" w:hAnsiTheme="minorHAnsi" w:cstheme="minorBidi"/>
          <w:szCs w:val="22"/>
          <w:rtl/>
          <w:lang w:eastAsia="en-US"/>
        </w:rPr>
      </w:pPr>
      <w:hyperlink w:anchor="_Toc484587484" w:history="1">
        <w:r w:rsidR="00041558" w:rsidRPr="004F2A1C">
          <w:rPr>
            <w:rStyle w:val="Hyperlink"/>
          </w:rPr>
          <w:t>3.6</w:t>
        </w:r>
        <w:r w:rsidR="00041558">
          <w:rPr>
            <w:rFonts w:asciiTheme="minorHAnsi" w:eastAsiaTheme="minorEastAsia" w:hAnsiTheme="minorHAnsi" w:cstheme="minorBidi"/>
            <w:szCs w:val="22"/>
            <w:rtl/>
            <w:lang w:eastAsia="en-US"/>
          </w:rPr>
          <w:tab/>
        </w:r>
        <w:r w:rsidR="00041558" w:rsidRPr="004F2A1C">
          <w:rPr>
            <w:rStyle w:val="Hyperlink"/>
            <w:rFonts w:hint="eastAsia"/>
            <w:rtl/>
          </w:rPr>
          <w:t>גיבוי</w:t>
        </w:r>
        <w:r w:rsidR="00041558">
          <w:rPr>
            <w:webHidden/>
            <w:rtl/>
          </w:rPr>
          <w:tab/>
        </w:r>
        <w:r w:rsidR="00041558">
          <w:rPr>
            <w:rStyle w:val="Hyperlink"/>
            <w:rtl/>
          </w:rPr>
          <w:fldChar w:fldCharType="begin"/>
        </w:r>
        <w:r w:rsidR="00041558">
          <w:rPr>
            <w:webHidden/>
            <w:rtl/>
          </w:rPr>
          <w:instrText xml:space="preserve"> </w:instrText>
        </w:r>
        <w:r w:rsidR="00041558">
          <w:rPr>
            <w:webHidden/>
          </w:rPr>
          <w:instrText>PAGEREF</w:instrText>
        </w:r>
        <w:r w:rsidR="00041558">
          <w:rPr>
            <w:webHidden/>
            <w:rtl/>
          </w:rPr>
          <w:instrText xml:space="preserve"> _</w:instrText>
        </w:r>
        <w:r w:rsidR="00041558">
          <w:rPr>
            <w:webHidden/>
          </w:rPr>
          <w:instrText>Toc484587484 \h</w:instrText>
        </w:r>
        <w:r w:rsidR="00041558">
          <w:rPr>
            <w:webHidden/>
            <w:rtl/>
          </w:rPr>
          <w:instrText xml:space="preserve"> </w:instrText>
        </w:r>
        <w:r w:rsidR="00041558">
          <w:rPr>
            <w:rStyle w:val="Hyperlink"/>
            <w:rtl/>
          </w:rPr>
        </w:r>
        <w:r w:rsidR="00041558">
          <w:rPr>
            <w:rStyle w:val="Hyperlink"/>
            <w:rtl/>
          </w:rPr>
          <w:fldChar w:fldCharType="separate"/>
        </w:r>
        <w:r w:rsidR="00041558">
          <w:rPr>
            <w:webHidden/>
            <w:rtl/>
          </w:rPr>
          <w:t>98</w:t>
        </w:r>
        <w:r w:rsidR="00041558">
          <w:rPr>
            <w:rStyle w:val="Hyperlink"/>
            <w:rtl/>
          </w:rPr>
          <w:fldChar w:fldCharType="end"/>
        </w:r>
      </w:hyperlink>
    </w:p>
    <w:p w14:paraId="51D93B87" w14:textId="77777777" w:rsidR="00041558" w:rsidRDefault="00AC4B67">
      <w:pPr>
        <w:pStyle w:val="TOC1"/>
        <w:rPr>
          <w:rFonts w:asciiTheme="minorHAnsi" w:eastAsiaTheme="minorEastAsia" w:hAnsiTheme="minorHAnsi" w:cstheme="minorBidi"/>
          <w:b w:val="0"/>
          <w:bCs w:val="0"/>
          <w:noProof/>
          <w:szCs w:val="22"/>
          <w:rtl/>
          <w:lang w:eastAsia="en-US"/>
        </w:rPr>
      </w:pPr>
      <w:hyperlink w:anchor="_Toc484587485" w:history="1">
        <w:r w:rsidR="00041558" w:rsidRPr="004F2A1C">
          <w:rPr>
            <w:rStyle w:val="Hyperlink"/>
            <w:rFonts w:hint="eastAsia"/>
            <w:noProof/>
            <w:rtl/>
          </w:rPr>
          <w:t>ג</w:t>
        </w:r>
        <w:r w:rsidR="00041558" w:rsidRPr="004F2A1C">
          <w:rPr>
            <w:rStyle w:val="Hyperlink"/>
            <w:noProof/>
            <w:rtl/>
          </w:rPr>
          <w:t xml:space="preserve">' – </w:t>
        </w:r>
        <w:r w:rsidR="00041558" w:rsidRPr="004F2A1C">
          <w:rPr>
            <w:rStyle w:val="Hyperlink"/>
            <w:rFonts w:hint="eastAsia"/>
            <w:noProof/>
            <w:rtl/>
          </w:rPr>
          <w:t>טופס</w:t>
        </w:r>
        <w:r w:rsidR="00041558" w:rsidRPr="004F2A1C">
          <w:rPr>
            <w:rStyle w:val="Hyperlink"/>
            <w:noProof/>
            <w:rtl/>
          </w:rPr>
          <w:t xml:space="preserve"> </w:t>
        </w:r>
        <w:r w:rsidR="00041558" w:rsidRPr="004F2A1C">
          <w:rPr>
            <w:rStyle w:val="Hyperlink"/>
            <w:rFonts w:hint="eastAsia"/>
            <w:noProof/>
            <w:rtl/>
          </w:rPr>
          <w:t>המענה</w:t>
        </w:r>
        <w:r w:rsidR="00041558" w:rsidRPr="004F2A1C">
          <w:rPr>
            <w:rStyle w:val="Hyperlink"/>
            <w:noProof/>
            <w:rtl/>
          </w:rPr>
          <w:t xml:space="preserve"> </w:t>
        </w:r>
        <w:r w:rsidR="00041558" w:rsidRPr="004F2A1C">
          <w:rPr>
            <w:rStyle w:val="Hyperlink"/>
            <w:rFonts w:hint="eastAsia"/>
            <w:noProof/>
            <w:rtl/>
          </w:rPr>
          <w:t>ונספחיו</w:t>
        </w:r>
        <w:r w:rsidR="00041558">
          <w:rPr>
            <w:noProof/>
            <w:webHidden/>
            <w:rtl/>
          </w:rPr>
          <w:tab/>
        </w:r>
        <w:r w:rsidR="00041558">
          <w:rPr>
            <w:rStyle w:val="Hyperlink"/>
            <w:noProof/>
            <w:rtl/>
          </w:rPr>
          <w:fldChar w:fldCharType="begin"/>
        </w:r>
        <w:r w:rsidR="00041558">
          <w:rPr>
            <w:noProof/>
            <w:webHidden/>
            <w:rtl/>
          </w:rPr>
          <w:instrText xml:space="preserve"> </w:instrText>
        </w:r>
        <w:r w:rsidR="00041558">
          <w:rPr>
            <w:noProof/>
            <w:webHidden/>
          </w:rPr>
          <w:instrText>PAGEREF</w:instrText>
        </w:r>
        <w:r w:rsidR="00041558">
          <w:rPr>
            <w:noProof/>
            <w:webHidden/>
            <w:rtl/>
          </w:rPr>
          <w:instrText xml:space="preserve"> _</w:instrText>
        </w:r>
        <w:r w:rsidR="00041558">
          <w:rPr>
            <w:noProof/>
            <w:webHidden/>
          </w:rPr>
          <w:instrText>Toc484587485 \h</w:instrText>
        </w:r>
        <w:r w:rsidR="00041558">
          <w:rPr>
            <w:noProof/>
            <w:webHidden/>
            <w:rtl/>
          </w:rPr>
          <w:instrText xml:space="preserve"> </w:instrText>
        </w:r>
        <w:r w:rsidR="00041558">
          <w:rPr>
            <w:rStyle w:val="Hyperlink"/>
            <w:noProof/>
            <w:rtl/>
          </w:rPr>
        </w:r>
        <w:r w:rsidR="00041558">
          <w:rPr>
            <w:rStyle w:val="Hyperlink"/>
            <w:noProof/>
            <w:rtl/>
          </w:rPr>
          <w:fldChar w:fldCharType="separate"/>
        </w:r>
        <w:r w:rsidR="00041558">
          <w:rPr>
            <w:noProof/>
            <w:webHidden/>
            <w:rtl/>
          </w:rPr>
          <w:t>99</w:t>
        </w:r>
        <w:r w:rsidR="00041558">
          <w:rPr>
            <w:rStyle w:val="Hyperlink"/>
            <w:noProof/>
            <w:rtl/>
          </w:rPr>
          <w:fldChar w:fldCharType="end"/>
        </w:r>
      </w:hyperlink>
    </w:p>
    <w:p w14:paraId="15CD92DF" w14:textId="77777777" w:rsidR="00041558" w:rsidRDefault="00AC4B67">
      <w:pPr>
        <w:pStyle w:val="TOC1"/>
        <w:rPr>
          <w:rFonts w:asciiTheme="minorHAnsi" w:eastAsiaTheme="minorEastAsia" w:hAnsiTheme="minorHAnsi" w:cstheme="minorBidi"/>
          <w:b w:val="0"/>
          <w:bCs w:val="0"/>
          <w:noProof/>
          <w:szCs w:val="22"/>
          <w:rtl/>
          <w:lang w:eastAsia="en-US"/>
        </w:rPr>
      </w:pPr>
      <w:hyperlink w:anchor="_Toc484587486" w:history="1">
        <w:r w:rsidR="00041558" w:rsidRPr="004F2A1C">
          <w:rPr>
            <w:rStyle w:val="Hyperlink"/>
            <w:rFonts w:hint="eastAsia"/>
            <w:noProof/>
            <w:rtl/>
          </w:rPr>
          <w:t>נספח</w:t>
        </w:r>
        <w:r w:rsidR="00041558" w:rsidRPr="004F2A1C">
          <w:rPr>
            <w:rStyle w:val="Hyperlink"/>
            <w:noProof/>
            <w:rtl/>
          </w:rPr>
          <w:t xml:space="preserve"> </w:t>
        </w:r>
        <w:r w:rsidR="00041558" w:rsidRPr="004F2A1C">
          <w:rPr>
            <w:rStyle w:val="Hyperlink"/>
            <w:rFonts w:hint="eastAsia"/>
            <w:noProof/>
            <w:cs/>
          </w:rPr>
          <w:t>‎</w:t>
        </w:r>
        <w:r w:rsidR="00041558" w:rsidRPr="004F2A1C">
          <w:rPr>
            <w:rStyle w:val="Hyperlink"/>
            <w:noProof/>
          </w:rPr>
          <w:t>0.5.3</w:t>
        </w:r>
        <w:r w:rsidR="00041558" w:rsidRPr="004F2A1C">
          <w:rPr>
            <w:rStyle w:val="Hyperlink"/>
            <w:noProof/>
            <w:rtl/>
          </w:rPr>
          <w:t xml:space="preserve"> (</w:t>
        </w:r>
        <w:r w:rsidR="00041558" w:rsidRPr="004F2A1C">
          <w:rPr>
            <w:rStyle w:val="Hyperlink"/>
            <w:rFonts w:hint="eastAsia"/>
            <w:noProof/>
            <w:rtl/>
          </w:rPr>
          <w:t>א</w:t>
        </w:r>
        <w:r w:rsidR="00041558" w:rsidRPr="004F2A1C">
          <w:rPr>
            <w:rStyle w:val="Hyperlink"/>
            <w:noProof/>
            <w:rtl/>
          </w:rPr>
          <w:t xml:space="preserve">) – </w:t>
        </w:r>
        <w:r w:rsidR="00041558" w:rsidRPr="004F2A1C">
          <w:rPr>
            <w:rStyle w:val="Hyperlink"/>
            <w:rFonts w:hint="eastAsia"/>
            <w:noProof/>
            <w:rtl/>
          </w:rPr>
          <w:t>תצהיר</w:t>
        </w:r>
        <w:r w:rsidR="00041558" w:rsidRPr="004F2A1C">
          <w:rPr>
            <w:rStyle w:val="Hyperlink"/>
            <w:noProof/>
            <w:rtl/>
          </w:rPr>
          <w:t xml:space="preserve"> </w:t>
        </w:r>
        <w:r w:rsidR="00041558" w:rsidRPr="004F2A1C">
          <w:rPr>
            <w:rStyle w:val="Hyperlink"/>
            <w:rFonts w:hint="eastAsia"/>
            <w:noProof/>
            <w:rtl/>
          </w:rPr>
          <w:t>עמידה</w:t>
        </w:r>
        <w:r w:rsidR="00041558" w:rsidRPr="004F2A1C">
          <w:rPr>
            <w:rStyle w:val="Hyperlink"/>
            <w:noProof/>
            <w:rtl/>
          </w:rPr>
          <w:t xml:space="preserve"> </w:t>
        </w:r>
        <w:r w:rsidR="00041558" w:rsidRPr="004F2A1C">
          <w:rPr>
            <w:rStyle w:val="Hyperlink"/>
            <w:rFonts w:hint="eastAsia"/>
            <w:noProof/>
            <w:rtl/>
          </w:rPr>
          <w:t>בתנאי</w:t>
        </w:r>
        <w:r w:rsidR="00041558" w:rsidRPr="004F2A1C">
          <w:rPr>
            <w:rStyle w:val="Hyperlink"/>
            <w:noProof/>
            <w:rtl/>
          </w:rPr>
          <w:t xml:space="preserve"> </w:t>
        </w:r>
        <w:r w:rsidR="00041558" w:rsidRPr="004F2A1C">
          <w:rPr>
            <w:rStyle w:val="Hyperlink"/>
            <w:rFonts w:hint="eastAsia"/>
            <w:noProof/>
            <w:rtl/>
          </w:rPr>
          <w:t>סף</w:t>
        </w:r>
        <w:r w:rsidR="00041558" w:rsidRPr="004F2A1C">
          <w:rPr>
            <w:rStyle w:val="Hyperlink"/>
            <w:noProof/>
            <w:rtl/>
          </w:rPr>
          <w:t xml:space="preserve"> </w:t>
        </w:r>
        <w:r w:rsidR="00041558" w:rsidRPr="004F2A1C">
          <w:rPr>
            <w:rStyle w:val="Hyperlink"/>
            <w:rFonts w:hint="eastAsia"/>
            <w:noProof/>
            <w:rtl/>
          </w:rPr>
          <w:t>מקצועיים</w:t>
        </w:r>
        <w:r w:rsidR="00041558" w:rsidRPr="004F2A1C">
          <w:rPr>
            <w:rStyle w:val="Hyperlink"/>
            <w:noProof/>
            <w:rtl/>
          </w:rPr>
          <w:t xml:space="preserve"> – </w:t>
        </w:r>
        <w:r w:rsidR="00041558" w:rsidRPr="004F2A1C">
          <w:rPr>
            <w:rStyle w:val="Hyperlink"/>
            <w:rFonts w:hint="eastAsia"/>
            <w:noProof/>
            <w:rtl/>
          </w:rPr>
          <w:t>שלב</w:t>
        </w:r>
        <w:r w:rsidR="00041558" w:rsidRPr="004F2A1C">
          <w:rPr>
            <w:rStyle w:val="Hyperlink"/>
            <w:noProof/>
            <w:rtl/>
          </w:rPr>
          <w:t xml:space="preserve"> </w:t>
        </w:r>
        <w:r w:rsidR="00041558" w:rsidRPr="004F2A1C">
          <w:rPr>
            <w:rStyle w:val="Hyperlink"/>
            <w:rFonts w:hint="eastAsia"/>
            <w:noProof/>
            <w:rtl/>
          </w:rPr>
          <w:t>המיון</w:t>
        </w:r>
        <w:r w:rsidR="00041558" w:rsidRPr="004F2A1C">
          <w:rPr>
            <w:rStyle w:val="Hyperlink"/>
            <w:noProof/>
            <w:rtl/>
          </w:rPr>
          <w:t xml:space="preserve"> </w:t>
        </w:r>
        <w:r w:rsidR="00041558" w:rsidRPr="004F2A1C">
          <w:rPr>
            <w:rStyle w:val="Hyperlink"/>
            <w:rFonts w:hint="eastAsia"/>
            <w:noProof/>
            <w:rtl/>
          </w:rPr>
          <w:t>המוקדם</w:t>
        </w:r>
        <w:r w:rsidR="00041558">
          <w:rPr>
            <w:noProof/>
            <w:webHidden/>
            <w:rtl/>
          </w:rPr>
          <w:tab/>
        </w:r>
        <w:r w:rsidR="00041558">
          <w:rPr>
            <w:rStyle w:val="Hyperlink"/>
            <w:noProof/>
            <w:rtl/>
          </w:rPr>
          <w:fldChar w:fldCharType="begin"/>
        </w:r>
        <w:r w:rsidR="00041558">
          <w:rPr>
            <w:noProof/>
            <w:webHidden/>
            <w:rtl/>
          </w:rPr>
          <w:instrText xml:space="preserve"> </w:instrText>
        </w:r>
        <w:r w:rsidR="00041558">
          <w:rPr>
            <w:noProof/>
            <w:webHidden/>
          </w:rPr>
          <w:instrText>PAGEREF</w:instrText>
        </w:r>
        <w:r w:rsidR="00041558">
          <w:rPr>
            <w:noProof/>
            <w:webHidden/>
            <w:rtl/>
          </w:rPr>
          <w:instrText xml:space="preserve"> _</w:instrText>
        </w:r>
        <w:r w:rsidR="00041558">
          <w:rPr>
            <w:noProof/>
            <w:webHidden/>
          </w:rPr>
          <w:instrText>Toc484587486 \h</w:instrText>
        </w:r>
        <w:r w:rsidR="00041558">
          <w:rPr>
            <w:noProof/>
            <w:webHidden/>
            <w:rtl/>
          </w:rPr>
          <w:instrText xml:space="preserve"> </w:instrText>
        </w:r>
        <w:r w:rsidR="00041558">
          <w:rPr>
            <w:rStyle w:val="Hyperlink"/>
            <w:noProof/>
            <w:rtl/>
          </w:rPr>
        </w:r>
        <w:r w:rsidR="00041558">
          <w:rPr>
            <w:rStyle w:val="Hyperlink"/>
            <w:noProof/>
            <w:rtl/>
          </w:rPr>
          <w:fldChar w:fldCharType="separate"/>
        </w:r>
        <w:r w:rsidR="00041558">
          <w:rPr>
            <w:noProof/>
            <w:webHidden/>
            <w:rtl/>
          </w:rPr>
          <w:t>100</w:t>
        </w:r>
        <w:r w:rsidR="00041558">
          <w:rPr>
            <w:rStyle w:val="Hyperlink"/>
            <w:noProof/>
            <w:rtl/>
          </w:rPr>
          <w:fldChar w:fldCharType="end"/>
        </w:r>
      </w:hyperlink>
    </w:p>
    <w:p w14:paraId="0A882CE9" w14:textId="77777777" w:rsidR="00041558" w:rsidRDefault="00AC4B67">
      <w:pPr>
        <w:pStyle w:val="TOC1"/>
        <w:rPr>
          <w:rFonts w:asciiTheme="minorHAnsi" w:eastAsiaTheme="minorEastAsia" w:hAnsiTheme="minorHAnsi" w:cstheme="minorBidi"/>
          <w:b w:val="0"/>
          <w:bCs w:val="0"/>
          <w:noProof/>
          <w:szCs w:val="22"/>
          <w:rtl/>
          <w:lang w:eastAsia="en-US"/>
        </w:rPr>
      </w:pPr>
      <w:hyperlink w:anchor="_Toc484587487" w:history="1">
        <w:r w:rsidR="00041558" w:rsidRPr="004F2A1C">
          <w:rPr>
            <w:rStyle w:val="Hyperlink"/>
            <w:rFonts w:hint="eastAsia"/>
            <w:noProof/>
            <w:rtl/>
          </w:rPr>
          <w:t>נספח</w:t>
        </w:r>
        <w:r w:rsidR="00041558" w:rsidRPr="004F2A1C">
          <w:rPr>
            <w:rStyle w:val="Hyperlink"/>
            <w:noProof/>
            <w:rtl/>
          </w:rPr>
          <w:t xml:space="preserve"> </w:t>
        </w:r>
        <w:r w:rsidR="00041558" w:rsidRPr="004F2A1C">
          <w:rPr>
            <w:rStyle w:val="Hyperlink"/>
            <w:rFonts w:hint="eastAsia"/>
            <w:noProof/>
            <w:cs/>
          </w:rPr>
          <w:t>‎</w:t>
        </w:r>
        <w:r w:rsidR="00041558" w:rsidRPr="004F2A1C">
          <w:rPr>
            <w:rStyle w:val="Hyperlink"/>
            <w:noProof/>
          </w:rPr>
          <w:t>0.5.3</w:t>
        </w:r>
        <w:r w:rsidR="00041558" w:rsidRPr="004F2A1C">
          <w:rPr>
            <w:rStyle w:val="Hyperlink"/>
            <w:noProof/>
            <w:rtl/>
          </w:rPr>
          <w:t xml:space="preserve"> (</w:t>
        </w:r>
        <w:r w:rsidR="00041558" w:rsidRPr="004F2A1C">
          <w:rPr>
            <w:rStyle w:val="Hyperlink"/>
            <w:rFonts w:hint="eastAsia"/>
            <w:noProof/>
            <w:rtl/>
          </w:rPr>
          <w:t>ב</w:t>
        </w:r>
        <w:r w:rsidR="00041558" w:rsidRPr="004F2A1C">
          <w:rPr>
            <w:rStyle w:val="Hyperlink"/>
            <w:noProof/>
            <w:rtl/>
          </w:rPr>
          <w:t xml:space="preserve">) – </w:t>
        </w:r>
        <w:r w:rsidR="00041558" w:rsidRPr="004F2A1C">
          <w:rPr>
            <w:rStyle w:val="Hyperlink"/>
            <w:rFonts w:hint="eastAsia"/>
            <w:noProof/>
            <w:rtl/>
          </w:rPr>
          <w:t>אישור</w:t>
        </w:r>
        <w:r w:rsidR="00041558" w:rsidRPr="004F2A1C">
          <w:rPr>
            <w:rStyle w:val="Hyperlink"/>
            <w:noProof/>
            <w:rtl/>
          </w:rPr>
          <w:t xml:space="preserve"> </w:t>
        </w:r>
        <w:r w:rsidR="00041558" w:rsidRPr="004F2A1C">
          <w:rPr>
            <w:rStyle w:val="Hyperlink"/>
            <w:rFonts w:hint="eastAsia"/>
            <w:noProof/>
            <w:rtl/>
          </w:rPr>
          <w:t>רשות</w:t>
        </w:r>
        <w:r w:rsidR="00041558" w:rsidRPr="004F2A1C">
          <w:rPr>
            <w:rStyle w:val="Hyperlink"/>
            <w:noProof/>
            <w:rtl/>
          </w:rPr>
          <w:t xml:space="preserve"> </w:t>
        </w:r>
        <w:r w:rsidR="00041558" w:rsidRPr="004F2A1C">
          <w:rPr>
            <w:rStyle w:val="Hyperlink"/>
            <w:rFonts w:hint="eastAsia"/>
            <w:noProof/>
            <w:rtl/>
          </w:rPr>
          <w:t>המיסים</w:t>
        </w:r>
        <w:r w:rsidR="00041558" w:rsidRPr="004F2A1C">
          <w:rPr>
            <w:rStyle w:val="Hyperlink"/>
            <w:noProof/>
            <w:rtl/>
          </w:rPr>
          <w:t xml:space="preserve"> </w:t>
        </w:r>
        <w:r w:rsidR="00041558" w:rsidRPr="004F2A1C">
          <w:rPr>
            <w:rStyle w:val="Hyperlink"/>
            <w:rFonts w:hint="eastAsia"/>
            <w:noProof/>
            <w:rtl/>
          </w:rPr>
          <w:t>על</w:t>
        </w:r>
        <w:r w:rsidR="00041558" w:rsidRPr="004F2A1C">
          <w:rPr>
            <w:rStyle w:val="Hyperlink"/>
            <w:noProof/>
            <w:rtl/>
          </w:rPr>
          <w:t xml:space="preserve"> </w:t>
        </w:r>
        <w:r w:rsidR="00041558" w:rsidRPr="004F2A1C">
          <w:rPr>
            <w:rStyle w:val="Hyperlink"/>
            <w:rFonts w:hint="eastAsia"/>
            <w:noProof/>
            <w:rtl/>
          </w:rPr>
          <w:t>ניהול</w:t>
        </w:r>
        <w:r w:rsidR="00041558" w:rsidRPr="004F2A1C">
          <w:rPr>
            <w:rStyle w:val="Hyperlink"/>
            <w:noProof/>
            <w:rtl/>
          </w:rPr>
          <w:t xml:space="preserve"> </w:t>
        </w:r>
        <w:r w:rsidR="00041558" w:rsidRPr="004F2A1C">
          <w:rPr>
            <w:rStyle w:val="Hyperlink"/>
            <w:rFonts w:hint="eastAsia"/>
            <w:noProof/>
            <w:rtl/>
          </w:rPr>
          <w:t>ספרים</w:t>
        </w:r>
        <w:r w:rsidR="00041558">
          <w:rPr>
            <w:noProof/>
            <w:webHidden/>
            <w:rtl/>
          </w:rPr>
          <w:tab/>
        </w:r>
        <w:r w:rsidR="00041558">
          <w:rPr>
            <w:rStyle w:val="Hyperlink"/>
            <w:noProof/>
            <w:rtl/>
          </w:rPr>
          <w:fldChar w:fldCharType="begin"/>
        </w:r>
        <w:r w:rsidR="00041558">
          <w:rPr>
            <w:noProof/>
            <w:webHidden/>
            <w:rtl/>
          </w:rPr>
          <w:instrText xml:space="preserve"> </w:instrText>
        </w:r>
        <w:r w:rsidR="00041558">
          <w:rPr>
            <w:noProof/>
            <w:webHidden/>
          </w:rPr>
          <w:instrText>PAGEREF</w:instrText>
        </w:r>
        <w:r w:rsidR="00041558">
          <w:rPr>
            <w:noProof/>
            <w:webHidden/>
            <w:rtl/>
          </w:rPr>
          <w:instrText xml:space="preserve"> _</w:instrText>
        </w:r>
        <w:r w:rsidR="00041558">
          <w:rPr>
            <w:noProof/>
            <w:webHidden/>
          </w:rPr>
          <w:instrText>Toc484587487 \h</w:instrText>
        </w:r>
        <w:r w:rsidR="00041558">
          <w:rPr>
            <w:noProof/>
            <w:webHidden/>
            <w:rtl/>
          </w:rPr>
          <w:instrText xml:space="preserve"> </w:instrText>
        </w:r>
        <w:r w:rsidR="00041558">
          <w:rPr>
            <w:rStyle w:val="Hyperlink"/>
            <w:noProof/>
            <w:rtl/>
          </w:rPr>
        </w:r>
        <w:r w:rsidR="00041558">
          <w:rPr>
            <w:rStyle w:val="Hyperlink"/>
            <w:noProof/>
            <w:rtl/>
          </w:rPr>
          <w:fldChar w:fldCharType="separate"/>
        </w:r>
        <w:r w:rsidR="00041558">
          <w:rPr>
            <w:noProof/>
            <w:webHidden/>
            <w:rtl/>
          </w:rPr>
          <w:t>103</w:t>
        </w:r>
        <w:r w:rsidR="00041558">
          <w:rPr>
            <w:rStyle w:val="Hyperlink"/>
            <w:noProof/>
            <w:rtl/>
          </w:rPr>
          <w:fldChar w:fldCharType="end"/>
        </w:r>
      </w:hyperlink>
    </w:p>
    <w:p w14:paraId="252FAD74" w14:textId="77777777" w:rsidR="00041558" w:rsidRDefault="00AC4B67">
      <w:pPr>
        <w:pStyle w:val="TOC1"/>
        <w:rPr>
          <w:rFonts w:asciiTheme="minorHAnsi" w:eastAsiaTheme="minorEastAsia" w:hAnsiTheme="minorHAnsi" w:cstheme="minorBidi"/>
          <w:b w:val="0"/>
          <w:bCs w:val="0"/>
          <w:noProof/>
          <w:szCs w:val="22"/>
          <w:rtl/>
          <w:lang w:eastAsia="en-US"/>
        </w:rPr>
      </w:pPr>
      <w:hyperlink w:anchor="_Toc484587488" w:history="1">
        <w:r w:rsidR="00041558" w:rsidRPr="004F2A1C">
          <w:rPr>
            <w:rStyle w:val="Hyperlink"/>
            <w:rFonts w:hint="eastAsia"/>
            <w:noProof/>
            <w:rtl/>
          </w:rPr>
          <w:t>נספח</w:t>
        </w:r>
        <w:r w:rsidR="00041558" w:rsidRPr="004F2A1C">
          <w:rPr>
            <w:rStyle w:val="Hyperlink"/>
            <w:noProof/>
            <w:rtl/>
          </w:rPr>
          <w:t xml:space="preserve"> </w:t>
        </w:r>
        <w:r w:rsidR="00041558" w:rsidRPr="004F2A1C">
          <w:rPr>
            <w:rStyle w:val="Hyperlink"/>
            <w:rFonts w:hint="eastAsia"/>
            <w:noProof/>
            <w:cs/>
          </w:rPr>
          <w:t>‎</w:t>
        </w:r>
        <w:r w:rsidR="00041558" w:rsidRPr="004F2A1C">
          <w:rPr>
            <w:rStyle w:val="Hyperlink"/>
            <w:noProof/>
          </w:rPr>
          <w:t>0.5.3</w:t>
        </w:r>
        <w:r w:rsidR="00041558" w:rsidRPr="004F2A1C">
          <w:rPr>
            <w:rStyle w:val="Hyperlink"/>
            <w:noProof/>
            <w:rtl/>
          </w:rPr>
          <w:t xml:space="preserve"> (</w:t>
        </w:r>
        <w:r w:rsidR="00041558" w:rsidRPr="004F2A1C">
          <w:rPr>
            <w:rStyle w:val="Hyperlink"/>
            <w:rFonts w:hint="eastAsia"/>
            <w:noProof/>
            <w:rtl/>
          </w:rPr>
          <w:t>ג</w:t>
        </w:r>
        <w:r w:rsidR="00041558" w:rsidRPr="004F2A1C">
          <w:rPr>
            <w:rStyle w:val="Hyperlink"/>
            <w:noProof/>
            <w:rtl/>
          </w:rPr>
          <w:t xml:space="preserve">-1) – </w:t>
        </w:r>
        <w:r w:rsidR="00041558" w:rsidRPr="004F2A1C">
          <w:rPr>
            <w:rStyle w:val="Hyperlink"/>
            <w:rFonts w:hint="eastAsia"/>
            <w:noProof/>
            <w:rtl/>
          </w:rPr>
          <w:t>תצהיר</w:t>
        </w:r>
        <w:r w:rsidR="00041558" w:rsidRPr="004F2A1C">
          <w:rPr>
            <w:rStyle w:val="Hyperlink"/>
            <w:noProof/>
            <w:rtl/>
          </w:rPr>
          <w:t xml:space="preserve"> </w:t>
        </w:r>
        <w:r w:rsidR="00041558" w:rsidRPr="004F2A1C">
          <w:rPr>
            <w:rStyle w:val="Hyperlink"/>
            <w:rFonts w:hint="eastAsia"/>
            <w:noProof/>
            <w:rtl/>
          </w:rPr>
          <w:t>המציע</w:t>
        </w:r>
        <w:r w:rsidR="00041558" w:rsidRPr="004F2A1C">
          <w:rPr>
            <w:rStyle w:val="Hyperlink"/>
            <w:noProof/>
            <w:rtl/>
          </w:rPr>
          <w:t xml:space="preserve"> </w:t>
        </w:r>
        <w:r w:rsidR="00041558" w:rsidRPr="004F2A1C">
          <w:rPr>
            <w:rStyle w:val="Hyperlink"/>
            <w:rFonts w:hint="eastAsia"/>
            <w:noProof/>
            <w:rtl/>
          </w:rPr>
          <w:t>לפי</w:t>
        </w:r>
        <w:r w:rsidR="00041558" w:rsidRPr="004F2A1C">
          <w:rPr>
            <w:rStyle w:val="Hyperlink"/>
            <w:noProof/>
            <w:rtl/>
          </w:rPr>
          <w:t xml:space="preserve"> </w:t>
        </w:r>
        <w:r w:rsidR="00041558" w:rsidRPr="004F2A1C">
          <w:rPr>
            <w:rStyle w:val="Hyperlink"/>
            <w:rFonts w:hint="eastAsia"/>
            <w:noProof/>
            <w:rtl/>
          </w:rPr>
          <w:t>חוק</w:t>
        </w:r>
        <w:r w:rsidR="00041558" w:rsidRPr="004F2A1C">
          <w:rPr>
            <w:rStyle w:val="Hyperlink"/>
            <w:noProof/>
            <w:rtl/>
          </w:rPr>
          <w:t xml:space="preserve"> </w:t>
        </w:r>
        <w:r w:rsidR="00041558" w:rsidRPr="004F2A1C">
          <w:rPr>
            <w:rStyle w:val="Hyperlink"/>
            <w:rFonts w:hint="eastAsia"/>
            <w:noProof/>
            <w:rtl/>
          </w:rPr>
          <w:t>עסקאות</w:t>
        </w:r>
        <w:r w:rsidR="00041558" w:rsidRPr="004F2A1C">
          <w:rPr>
            <w:rStyle w:val="Hyperlink"/>
            <w:noProof/>
            <w:rtl/>
          </w:rPr>
          <w:t xml:space="preserve"> </w:t>
        </w:r>
        <w:r w:rsidR="00041558" w:rsidRPr="004F2A1C">
          <w:rPr>
            <w:rStyle w:val="Hyperlink"/>
            <w:rFonts w:hint="eastAsia"/>
            <w:noProof/>
            <w:rtl/>
          </w:rPr>
          <w:t>גופים</w:t>
        </w:r>
        <w:r w:rsidR="00041558" w:rsidRPr="004F2A1C">
          <w:rPr>
            <w:rStyle w:val="Hyperlink"/>
            <w:noProof/>
            <w:rtl/>
          </w:rPr>
          <w:t xml:space="preserve"> </w:t>
        </w:r>
        <w:r w:rsidR="00041558" w:rsidRPr="004F2A1C">
          <w:rPr>
            <w:rStyle w:val="Hyperlink"/>
            <w:rFonts w:hint="eastAsia"/>
            <w:noProof/>
            <w:rtl/>
          </w:rPr>
          <w:t>ציבוריים</w:t>
        </w:r>
        <w:r w:rsidR="00041558" w:rsidRPr="004F2A1C">
          <w:rPr>
            <w:rStyle w:val="Hyperlink"/>
            <w:noProof/>
            <w:rtl/>
          </w:rPr>
          <w:t xml:space="preserve">, </w:t>
        </w:r>
        <w:r w:rsidR="00041558" w:rsidRPr="004F2A1C">
          <w:rPr>
            <w:rStyle w:val="Hyperlink"/>
            <w:rFonts w:hint="eastAsia"/>
            <w:noProof/>
            <w:rtl/>
          </w:rPr>
          <w:t>התשל</w:t>
        </w:r>
        <w:r w:rsidR="00041558" w:rsidRPr="004F2A1C">
          <w:rPr>
            <w:rStyle w:val="Hyperlink"/>
            <w:noProof/>
            <w:rtl/>
          </w:rPr>
          <w:t>"</w:t>
        </w:r>
        <w:r w:rsidR="00041558" w:rsidRPr="004F2A1C">
          <w:rPr>
            <w:rStyle w:val="Hyperlink"/>
            <w:rFonts w:hint="eastAsia"/>
            <w:noProof/>
            <w:rtl/>
          </w:rPr>
          <w:t>ו</w:t>
        </w:r>
        <w:r w:rsidR="00041558" w:rsidRPr="004F2A1C">
          <w:rPr>
            <w:rStyle w:val="Hyperlink"/>
            <w:noProof/>
            <w:rtl/>
          </w:rPr>
          <w:t xml:space="preserve"> – 1976</w:t>
        </w:r>
        <w:r w:rsidR="00041558">
          <w:rPr>
            <w:noProof/>
            <w:webHidden/>
            <w:rtl/>
          </w:rPr>
          <w:tab/>
        </w:r>
        <w:r w:rsidR="00041558">
          <w:rPr>
            <w:rStyle w:val="Hyperlink"/>
            <w:noProof/>
            <w:rtl/>
          </w:rPr>
          <w:fldChar w:fldCharType="begin"/>
        </w:r>
        <w:r w:rsidR="00041558">
          <w:rPr>
            <w:noProof/>
            <w:webHidden/>
            <w:rtl/>
          </w:rPr>
          <w:instrText xml:space="preserve"> </w:instrText>
        </w:r>
        <w:r w:rsidR="00041558">
          <w:rPr>
            <w:noProof/>
            <w:webHidden/>
          </w:rPr>
          <w:instrText>PAGEREF</w:instrText>
        </w:r>
        <w:r w:rsidR="00041558">
          <w:rPr>
            <w:noProof/>
            <w:webHidden/>
            <w:rtl/>
          </w:rPr>
          <w:instrText xml:space="preserve"> _</w:instrText>
        </w:r>
        <w:r w:rsidR="00041558">
          <w:rPr>
            <w:noProof/>
            <w:webHidden/>
          </w:rPr>
          <w:instrText>Toc484587488 \h</w:instrText>
        </w:r>
        <w:r w:rsidR="00041558">
          <w:rPr>
            <w:noProof/>
            <w:webHidden/>
            <w:rtl/>
          </w:rPr>
          <w:instrText xml:space="preserve"> </w:instrText>
        </w:r>
        <w:r w:rsidR="00041558">
          <w:rPr>
            <w:rStyle w:val="Hyperlink"/>
            <w:noProof/>
            <w:rtl/>
          </w:rPr>
        </w:r>
        <w:r w:rsidR="00041558">
          <w:rPr>
            <w:rStyle w:val="Hyperlink"/>
            <w:noProof/>
            <w:rtl/>
          </w:rPr>
          <w:fldChar w:fldCharType="separate"/>
        </w:r>
        <w:r w:rsidR="00041558">
          <w:rPr>
            <w:noProof/>
            <w:webHidden/>
            <w:rtl/>
          </w:rPr>
          <w:t>104</w:t>
        </w:r>
        <w:r w:rsidR="00041558">
          <w:rPr>
            <w:rStyle w:val="Hyperlink"/>
            <w:noProof/>
            <w:rtl/>
          </w:rPr>
          <w:fldChar w:fldCharType="end"/>
        </w:r>
      </w:hyperlink>
    </w:p>
    <w:p w14:paraId="311E0792" w14:textId="77777777" w:rsidR="00041558" w:rsidRDefault="00AC4B67">
      <w:pPr>
        <w:pStyle w:val="TOC1"/>
        <w:rPr>
          <w:rFonts w:asciiTheme="minorHAnsi" w:eastAsiaTheme="minorEastAsia" w:hAnsiTheme="minorHAnsi" w:cstheme="minorBidi"/>
          <w:b w:val="0"/>
          <w:bCs w:val="0"/>
          <w:noProof/>
          <w:szCs w:val="22"/>
          <w:rtl/>
          <w:lang w:eastAsia="en-US"/>
        </w:rPr>
      </w:pPr>
      <w:hyperlink w:anchor="_Toc484587489" w:history="1">
        <w:r w:rsidR="00041558" w:rsidRPr="004F2A1C">
          <w:rPr>
            <w:rStyle w:val="Hyperlink"/>
            <w:rFonts w:hint="eastAsia"/>
            <w:noProof/>
            <w:rtl/>
          </w:rPr>
          <w:t>נספח</w:t>
        </w:r>
        <w:r w:rsidR="00041558" w:rsidRPr="004F2A1C">
          <w:rPr>
            <w:rStyle w:val="Hyperlink"/>
            <w:noProof/>
            <w:rtl/>
          </w:rPr>
          <w:t xml:space="preserve"> </w:t>
        </w:r>
        <w:r w:rsidR="00041558" w:rsidRPr="004F2A1C">
          <w:rPr>
            <w:rStyle w:val="Hyperlink"/>
            <w:rFonts w:hint="eastAsia"/>
            <w:noProof/>
            <w:cs/>
          </w:rPr>
          <w:t>‎</w:t>
        </w:r>
        <w:r w:rsidR="00041558" w:rsidRPr="004F2A1C">
          <w:rPr>
            <w:rStyle w:val="Hyperlink"/>
            <w:noProof/>
          </w:rPr>
          <w:t>0.5.3</w:t>
        </w:r>
        <w:r w:rsidR="00041558" w:rsidRPr="004F2A1C">
          <w:rPr>
            <w:rStyle w:val="Hyperlink"/>
            <w:noProof/>
            <w:rtl/>
          </w:rPr>
          <w:t xml:space="preserve"> (</w:t>
        </w:r>
        <w:r w:rsidR="00041558" w:rsidRPr="004F2A1C">
          <w:rPr>
            <w:rStyle w:val="Hyperlink"/>
            <w:rFonts w:hint="eastAsia"/>
            <w:noProof/>
            <w:rtl/>
          </w:rPr>
          <w:t>ג</w:t>
        </w:r>
        <w:r w:rsidR="00041558" w:rsidRPr="004F2A1C">
          <w:rPr>
            <w:rStyle w:val="Hyperlink"/>
            <w:noProof/>
            <w:rtl/>
          </w:rPr>
          <w:t xml:space="preserve">-2) – </w:t>
        </w:r>
        <w:r w:rsidR="00041558" w:rsidRPr="004F2A1C">
          <w:rPr>
            <w:rStyle w:val="Hyperlink"/>
            <w:rFonts w:hint="eastAsia"/>
            <w:noProof/>
            <w:rtl/>
          </w:rPr>
          <w:t>תצהיר</w:t>
        </w:r>
        <w:r w:rsidR="00041558" w:rsidRPr="004F2A1C">
          <w:rPr>
            <w:rStyle w:val="Hyperlink"/>
            <w:noProof/>
            <w:rtl/>
          </w:rPr>
          <w:t xml:space="preserve"> </w:t>
        </w:r>
        <w:r w:rsidR="00041558" w:rsidRPr="004F2A1C">
          <w:rPr>
            <w:rStyle w:val="Hyperlink"/>
            <w:rFonts w:hint="eastAsia"/>
            <w:noProof/>
            <w:rtl/>
          </w:rPr>
          <w:t>בעל</w:t>
        </w:r>
        <w:r w:rsidR="00041558" w:rsidRPr="004F2A1C">
          <w:rPr>
            <w:rStyle w:val="Hyperlink"/>
            <w:noProof/>
            <w:rtl/>
          </w:rPr>
          <w:t xml:space="preserve"> </w:t>
        </w:r>
        <w:r w:rsidR="00041558" w:rsidRPr="004F2A1C">
          <w:rPr>
            <w:rStyle w:val="Hyperlink"/>
            <w:rFonts w:hint="eastAsia"/>
            <w:noProof/>
            <w:rtl/>
          </w:rPr>
          <w:t>זיקה</w:t>
        </w:r>
        <w:r w:rsidR="00041558" w:rsidRPr="004F2A1C">
          <w:rPr>
            <w:rStyle w:val="Hyperlink"/>
            <w:noProof/>
            <w:rtl/>
          </w:rPr>
          <w:t xml:space="preserve"> </w:t>
        </w:r>
        <w:r w:rsidR="00041558" w:rsidRPr="004F2A1C">
          <w:rPr>
            <w:rStyle w:val="Hyperlink"/>
            <w:rFonts w:hint="eastAsia"/>
            <w:noProof/>
            <w:rtl/>
          </w:rPr>
          <w:t>במציע</w:t>
        </w:r>
        <w:r w:rsidR="00041558" w:rsidRPr="004F2A1C">
          <w:rPr>
            <w:rStyle w:val="Hyperlink"/>
            <w:noProof/>
            <w:rtl/>
          </w:rPr>
          <w:t xml:space="preserve"> </w:t>
        </w:r>
        <w:r w:rsidR="00041558" w:rsidRPr="004F2A1C">
          <w:rPr>
            <w:rStyle w:val="Hyperlink"/>
            <w:rFonts w:hint="eastAsia"/>
            <w:noProof/>
            <w:rtl/>
          </w:rPr>
          <w:t>לפי</w:t>
        </w:r>
        <w:r w:rsidR="00041558" w:rsidRPr="004F2A1C">
          <w:rPr>
            <w:rStyle w:val="Hyperlink"/>
            <w:noProof/>
            <w:rtl/>
          </w:rPr>
          <w:t xml:space="preserve"> </w:t>
        </w:r>
        <w:r w:rsidR="00041558" w:rsidRPr="004F2A1C">
          <w:rPr>
            <w:rStyle w:val="Hyperlink"/>
            <w:rFonts w:hint="eastAsia"/>
            <w:noProof/>
            <w:rtl/>
          </w:rPr>
          <w:t>חוק</w:t>
        </w:r>
        <w:r w:rsidR="00041558" w:rsidRPr="004F2A1C">
          <w:rPr>
            <w:rStyle w:val="Hyperlink"/>
            <w:noProof/>
            <w:rtl/>
          </w:rPr>
          <w:t xml:space="preserve"> </w:t>
        </w:r>
        <w:r w:rsidR="00041558" w:rsidRPr="004F2A1C">
          <w:rPr>
            <w:rStyle w:val="Hyperlink"/>
            <w:rFonts w:hint="eastAsia"/>
            <w:noProof/>
            <w:rtl/>
          </w:rPr>
          <w:t>עסקאות</w:t>
        </w:r>
        <w:r w:rsidR="00041558" w:rsidRPr="004F2A1C">
          <w:rPr>
            <w:rStyle w:val="Hyperlink"/>
            <w:noProof/>
            <w:rtl/>
          </w:rPr>
          <w:t xml:space="preserve"> </w:t>
        </w:r>
        <w:r w:rsidR="00041558" w:rsidRPr="004F2A1C">
          <w:rPr>
            <w:rStyle w:val="Hyperlink"/>
            <w:rFonts w:hint="eastAsia"/>
            <w:noProof/>
            <w:rtl/>
          </w:rPr>
          <w:t>גופים</w:t>
        </w:r>
        <w:r w:rsidR="00041558" w:rsidRPr="004F2A1C">
          <w:rPr>
            <w:rStyle w:val="Hyperlink"/>
            <w:noProof/>
            <w:rtl/>
          </w:rPr>
          <w:t xml:space="preserve"> </w:t>
        </w:r>
        <w:r w:rsidR="00041558" w:rsidRPr="004F2A1C">
          <w:rPr>
            <w:rStyle w:val="Hyperlink"/>
            <w:rFonts w:hint="eastAsia"/>
            <w:noProof/>
            <w:rtl/>
          </w:rPr>
          <w:t>ציבוריים</w:t>
        </w:r>
        <w:r w:rsidR="00041558" w:rsidRPr="004F2A1C">
          <w:rPr>
            <w:rStyle w:val="Hyperlink"/>
            <w:noProof/>
            <w:rtl/>
          </w:rPr>
          <w:t xml:space="preserve">, </w:t>
        </w:r>
        <w:r w:rsidR="00041558" w:rsidRPr="004F2A1C">
          <w:rPr>
            <w:rStyle w:val="Hyperlink"/>
            <w:rFonts w:hint="eastAsia"/>
            <w:noProof/>
            <w:rtl/>
          </w:rPr>
          <w:t>התשל</w:t>
        </w:r>
        <w:r w:rsidR="00041558" w:rsidRPr="004F2A1C">
          <w:rPr>
            <w:rStyle w:val="Hyperlink"/>
            <w:noProof/>
            <w:rtl/>
          </w:rPr>
          <w:t>"</w:t>
        </w:r>
        <w:r w:rsidR="00041558" w:rsidRPr="004F2A1C">
          <w:rPr>
            <w:rStyle w:val="Hyperlink"/>
            <w:rFonts w:hint="eastAsia"/>
            <w:noProof/>
            <w:rtl/>
          </w:rPr>
          <w:t>ו</w:t>
        </w:r>
        <w:r w:rsidR="00041558" w:rsidRPr="004F2A1C">
          <w:rPr>
            <w:rStyle w:val="Hyperlink"/>
            <w:noProof/>
            <w:rtl/>
          </w:rPr>
          <w:t xml:space="preserve"> – 1976</w:t>
        </w:r>
        <w:r w:rsidR="00041558">
          <w:rPr>
            <w:noProof/>
            <w:webHidden/>
            <w:rtl/>
          </w:rPr>
          <w:tab/>
        </w:r>
        <w:r w:rsidR="00041558">
          <w:rPr>
            <w:rStyle w:val="Hyperlink"/>
            <w:noProof/>
            <w:rtl/>
          </w:rPr>
          <w:fldChar w:fldCharType="begin"/>
        </w:r>
        <w:r w:rsidR="00041558">
          <w:rPr>
            <w:noProof/>
            <w:webHidden/>
            <w:rtl/>
          </w:rPr>
          <w:instrText xml:space="preserve"> </w:instrText>
        </w:r>
        <w:r w:rsidR="00041558">
          <w:rPr>
            <w:noProof/>
            <w:webHidden/>
          </w:rPr>
          <w:instrText>PAGEREF</w:instrText>
        </w:r>
        <w:r w:rsidR="00041558">
          <w:rPr>
            <w:noProof/>
            <w:webHidden/>
            <w:rtl/>
          </w:rPr>
          <w:instrText xml:space="preserve"> _</w:instrText>
        </w:r>
        <w:r w:rsidR="00041558">
          <w:rPr>
            <w:noProof/>
            <w:webHidden/>
          </w:rPr>
          <w:instrText>Toc484587489 \h</w:instrText>
        </w:r>
        <w:r w:rsidR="00041558">
          <w:rPr>
            <w:noProof/>
            <w:webHidden/>
            <w:rtl/>
          </w:rPr>
          <w:instrText xml:space="preserve"> </w:instrText>
        </w:r>
        <w:r w:rsidR="00041558">
          <w:rPr>
            <w:rStyle w:val="Hyperlink"/>
            <w:noProof/>
            <w:rtl/>
          </w:rPr>
        </w:r>
        <w:r w:rsidR="00041558">
          <w:rPr>
            <w:rStyle w:val="Hyperlink"/>
            <w:noProof/>
            <w:rtl/>
          </w:rPr>
          <w:fldChar w:fldCharType="separate"/>
        </w:r>
        <w:r w:rsidR="00041558">
          <w:rPr>
            <w:noProof/>
            <w:webHidden/>
            <w:rtl/>
          </w:rPr>
          <w:t>106</w:t>
        </w:r>
        <w:r w:rsidR="00041558">
          <w:rPr>
            <w:rStyle w:val="Hyperlink"/>
            <w:noProof/>
            <w:rtl/>
          </w:rPr>
          <w:fldChar w:fldCharType="end"/>
        </w:r>
      </w:hyperlink>
    </w:p>
    <w:p w14:paraId="68152A01" w14:textId="77777777" w:rsidR="00041558" w:rsidRDefault="00AC4B67">
      <w:pPr>
        <w:pStyle w:val="TOC1"/>
        <w:rPr>
          <w:rFonts w:asciiTheme="minorHAnsi" w:eastAsiaTheme="minorEastAsia" w:hAnsiTheme="minorHAnsi" w:cstheme="minorBidi"/>
          <w:b w:val="0"/>
          <w:bCs w:val="0"/>
          <w:noProof/>
          <w:szCs w:val="22"/>
          <w:rtl/>
          <w:lang w:eastAsia="en-US"/>
        </w:rPr>
      </w:pPr>
      <w:hyperlink w:anchor="_Toc484587490" w:history="1">
        <w:r w:rsidR="00041558" w:rsidRPr="004F2A1C">
          <w:rPr>
            <w:rStyle w:val="Hyperlink"/>
            <w:rFonts w:hint="eastAsia"/>
            <w:noProof/>
            <w:rtl/>
          </w:rPr>
          <w:t>נספח</w:t>
        </w:r>
        <w:r w:rsidR="00041558" w:rsidRPr="004F2A1C">
          <w:rPr>
            <w:rStyle w:val="Hyperlink"/>
            <w:noProof/>
            <w:rtl/>
          </w:rPr>
          <w:t xml:space="preserve"> </w:t>
        </w:r>
        <w:r w:rsidR="00041558" w:rsidRPr="004F2A1C">
          <w:rPr>
            <w:rStyle w:val="Hyperlink"/>
            <w:rFonts w:hint="eastAsia"/>
            <w:noProof/>
            <w:cs/>
          </w:rPr>
          <w:t>‎</w:t>
        </w:r>
        <w:r w:rsidR="00041558" w:rsidRPr="004F2A1C">
          <w:rPr>
            <w:rStyle w:val="Hyperlink"/>
            <w:noProof/>
          </w:rPr>
          <w:t>0.5.3</w:t>
        </w:r>
        <w:r w:rsidR="00041558" w:rsidRPr="004F2A1C">
          <w:rPr>
            <w:rStyle w:val="Hyperlink"/>
            <w:noProof/>
            <w:rtl/>
          </w:rPr>
          <w:t xml:space="preserve"> (</w:t>
        </w:r>
        <w:r w:rsidR="00041558" w:rsidRPr="004F2A1C">
          <w:rPr>
            <w:rStyle w:val="Hyperlink"/>
            <w:rFonts w:hint="eastAsia"/>
            <w:noProof/>
            <w:rtl/>
          </w:rPr>
          <w:t>ד</w:t>
        </w:r>
        <w:r w:rsidR="00041558" w:rsidRPr="004F2A1C">
          <w:rPr>
            <w:rStyle w:val="Hyperlink"/>
            <w:noProof/>
            <w:rtl/>
          </w:rPr>
          <w:t xml:space="preserve">) – </w:t>
        </w:r>
        <w:r w:rsidR="00041558" w:rsidRPr="004F2A1C">
          <w:rPr>
            <w:rStyle w:val="Hyperlink"/>
            <w:rFonts w:hint="eastAsia"/>
            <w:noProof/>
            <w:rtl/>
          </w:rPr>
          <w:t>העתק</w:t>
        </w:r>
        <w:r w:rsidR="00041558" w:rsidRPr="004F2A1C">
          <w:rPr>
            <w:rStyle w:val="Hyperlink"/>
            <w:noProof/>
            <w:rtl/>
          </w:rPr>
          <w:t xml:space="preserve"> </w:t>
        </w:r>
        <w:r w:rsidR="00041558" w:rsidRPr="004F2A1C">
          <w:rPr>
            <w:rStyle w:val="Hyperlink"/>
            <w:rFonts w:hint="eastAsia"/>
            <w:noProof/>
            <w:rtl/>
          </w:rPr>
          <w:t>תעודת</w:t>
        </w:r>
        <w:r w:rsidR="00041558" w:rsidRPr="004F2A1C">
          <w:rPr>
            <w:rStyle w:val="Hyperlink"/>
            <w:noProof/>
            <w:rtl/>
          </w:rPr>
          <w:t xml:space="preserve"> </w:t>
        </w:r>
        <w:r w:rsidR="00041558" w:rsidRPr="004F2A1C">
          <w:rPr>
            <w:rStyle w:val="Hyperlink"/>
            <w:rFonts w:hint="eastAsia"/>
            <w:noProof/>
            <w:rtl/>
          </w:rPr>
          <w:t>התאגדות</w:t>
        </w:r>
        <w:r w:rsidR="00041558" w:rsidRPr="004F2A1C">
          <w:rPr>
            <w:rStyle w:val="Hyperlink"/>
            <w:noProof/>
            <w:rtl/>
          </w:rPr>
          <w:t xml:space="preserve"> </w:t>
        </w:r>
        <w:r w:rsidR="00041558" w:rsidRPr="004F2A1C">
          <w:rPr>
            <w:rStyle w:val="Hyperlink"/>
            <w:rFonts w:hint="eastAsia"/>
            <w:noProof/>
            <w:rtl/>
          </w:rPr>
          <w:t>ונסח</w:t>
        </w:r>
        <w:r w:rsidR="00041558" w:rsidRPr="004F2A1C">
          <w:rPr>
            <w:rStyle w:val="Hyperlink"/>
            <w:noProof/>
            <w:rtl/>
          </w:rPr>
          <w:t xml:space="preserve"> </w:t>
        </w:r>
        <w:r w:rsidR="00041558" w:rsidRPr="004F2A1C">
          <w:rPr>
            <w:rStyle w:val="Hyperlink"/>
            <w:rFonts w:hint="eastAsia"/>
            <w:noProof/>
            <w:rtl/>
          </w:rPr>
          <w:t>חברה</w:t>
        </w:r>
        <w:r w:rsidR="00041558">
          <w:rPr>
            <w:noProof/>
            <w:webHidden/>
            <w:rtl/>
          </w:rPr>
          <w:tab/>
        </w:r>
        <w:r w:rsidR="00041558">
          <w:rPr>
            <w:rStyle w:val="Hyperlink"/>
            <w:noProof/>
            <w:rtl/>
          </w:rPr>
          <w:fldChar w:fldCharType="begin"/>
        </w:r>
        <w:r w:rsidR="00041558">
          <w:rPr>
            <w:noProof/>
            <w:webHidden/>
            <w:rtl/>
          </w:rPr>
          <w:instrText xml:space="preserve"> </w:instrText>
        </w:r>
        <w:r w:rsidR="00041558">
          <w:rPr>
            <w:noProof/>
            <w:webHidden/>
          </w:rPr>
          <w:instrText>PAGEREF</w:instrText>
        </w:r>
        <w:r w:rsidR="00041558">
          <w:rPr>
            <w:noProof/>
            <w:webHidden/>
            <w:rtl/>
          </w:rPr>
          <w:instrText xml:space="preserve"> _</w:instrText>
        </w:r>
        <w:r w:rsidR="00041558">
          <w:rPr>
            <w:noProof/>
            <w:webHidden/>
          </w:rPr>
          <w:instrText>Toc484587490 \h</w:instrText>
        </w:r>
        <w:r w:rsidR="00041558">
          <w:rPr>
            <w:noProof/>
            <w:webHidden/>
            <w:rtl/>
          </w:rPr>
          <w:instrText xml:space="preserve"> </w:instrText>
        </w:r>
        <w:r w:rsidR="00041558">
          <w:rPr>
            <w:rStyle w:val="Hyperlink"/>
            <w:noProof/>
            <w:rtl/>
          </w:rPr>
        </w:r>
        <w:r w:rsidR="00041558">
          <w:rPr>
            <w:rStyle w:val="Hyperlink"/>
            <w:noProof/>
            <w:rtl/>
          </w:rPr>
          <w:fldChar w:fldCharType="separate"/>
        </w:r>
        <w:r w:rsidR="00041558">
          <w:rPr>
            <w:noProof/>
            <w:webHidden/>
            <w:rtl/>
          </w:rPr>
          <w:t>108</w:t>
        </w:r>
        <w:r w:rsidR="00041558">
          <w:rPr>
            <w:rStyle w:val="Hyperlink"/>
            <w:noProof/>
            <w:rtl/>
          </w:rPr>
          <w:fldChar w:fldCharType="end"/>
        </w:r>
      </w:hyperlink>
    </w:p>
    <w:p w14:paraId="0EF94A86" w14:textId="77777777" w:rsidR="00041558" w:rsidRDefault="00AC4B67">
      <w:pPr>
        <w:pStyle w:val="TOC1"/>
        <w:rPr>
          <w:rFonts w:asciiTheme="minorHAnsi" w:eastAsiaTheme="minorEastAsia" w:hAnsiTheme="minorHAnsi" w:cstheme="minorBidi"/>
          <w:b w:val="0"/>
          <w:bCs w:val="0"/>
          <w:noProof/>
          <w:szCs w:val="22"/>
          <w:rtl/>
          <w:lang w:eastAsia="en-US"/>
        </w:rPr>
      </w:pPr>
      <w:hyperlink w:anchor="_Toc484587491" w:history="1">
        <w:r w:rsidR="00041558" w:rsidRPr="004F2A1C">
          <w:rPr>
            <w:rStyle w:val="Hyperlink"/>
            <w:rFonts w:hint="eastAsia"/>
            <w:noProof/>
            <w:rtl/>
          </w:rPr>
          <w:t>נספח</w:t>
        </w:r>
        <w:r w:rsidR="00041558" w:rsidRPr="004F2A1C">
          <w:rPr>
            <w:rStyle w:val="Hyperlink"/>
            <w:noProof/>
            <w:rtl/>
          </w:rPr>
          <w:t xml:space="preserve"> </w:t>
        </w:r>
        <w:r w:rsidR="00041558" w:rsidRPr="004F2A1C">
          <w:rPr>
            <w:rStyle w:val="Hyperlink"/>
            <w:rFonts w:hint="eastAsia"/>
            <w:noProof/>
            <w:cs/>
          </w:rPr>
          <w:t>‎</w:t>
        </w:r>
        <w:r w:rsidR="00041558" w:rsidRPr="004F2A1C">
          <w:rPr>
            <w:rStyle w:val="Hyperlink"/>
            <w:noProof/>
          </w:rPr>
          <w:t>0.5.3</w:t>
        </w:r>
        <w:r w:rsidR="00041558" w:rsidRPr="004F2A1C">
          <w:rPr>
            <w:rStyle w:val="Hyperlink"/>
            <w:noProof/>
            <w:rtl/>
          </w:rPr>
          <w:t xml:space="preserve"> (</w:t>
        </w:r>
        <w:r w:rsidR="00041558" w:rsidRPr="004F2A1C">
          <w:rPr>
            <w:rStyle w:val="Hyperlink"/>
            <w:rFonts w:hint="eastAsia"/>
            <w:noProof/>
            <w:rtl/>
          </w:rPr>
          <w:t>ה</w:t>
        </w:r>
        <w:r w:rsidR="00041558" w:rsidRPr="004F2A1C">
          <w:rPr>
            <w:rStyle w:val="Hyperlink"/>
            <w:noProof/>
            <w:rtl/>
          </w:rPr>
          <w:t xml:space="preserve">) </w:t>
        </w:r>
        <w:r w:rsidR="00041558" w:rsidRPr="004F2A1C">
          <w:rPr>
            <w:rStyle w:val="Hyperlink"/>
            <w:rFonts w:hint="eastAsia"/>
            <w:noProof/>
            <w:rtl/>
          </w:rPr>
          <w:t>תצהיר</w:t>
        </w:r>
        <w:r w:rsidR="00041558" w:rsidRPr="004F2A1C">
          <w:rPr>
            <w:rStyle w:val="Hyperlink"/>
            <w:noProof/>
            <w:rtl/>
          </w:rPr>
          <w:t xml:space="preserve"> </w:t>
        </w:r>
        <w:r w:rsidR="00041558" w:rsidRPr="004F2A1C">
          <w:rPr>
            <w:rStyle w:val="Hyperlink"/>
            <w:rFonts w:hint="eastAsia"/>
            <w:noProof/>
            <w:rtl/>
          </w:rPr>
          <w:t>בדבר</w:t>
        </w:r>
        <w:r w:rsidR="00041558" w:rsidRPr="004F2A1C">
          <w:rPr>
            <w:rStyle w:val="Hyperlink"/>
            <w:noProof/>
            <w:rtl/>
          </w:rPr>
          <w:t xml:space="preserve"> </w:t>
        </w:r>
        <w:r w:rsidR="00041558" w:rsidRPr="004F2A1C">
          <w:rPr>
            <w:rStyle w:val="Hyperlink"/>
            <w:rFonts w:hint="eastAsia"/>
            <w:noProof/>
            <w:rtl/>
          </w:rPr>
          <w:t>העדר</w:t>
        </w:r>
        <w:r w:rsidR="00041558" w:rsidRPr="004F2A1C">
          <w:rPr>
            <w:rStyle w:val="Hyperlink"/>
            <w:noProof/>
            <w:rtl/>
          </w:rPr>
          <w:t xml:space="preserve"> </w:t>
        </w:r>
        <w:r w:rsidR="00041558" w:rsidRPr="004F2A1C">
          <w:rPr>
            <w:rStyle w:val="Hyperlink"/>
            <w:rFonts w:hint="eastAsia"/>
            <w:noProof/>
            <w:rtl/>
          </w:rPr>
          <w:t>הרשעות</w:t>
        </w:r>
        <w:r w:rsidR="00041558" w:rsidRPr="004F2A1C">
          <w:rPr>
            <w:rStyle w:val="Hyperlink"/>
            <w:noProof/>
            <w:rtl/>
          </w:rPr>
          <w:t xml:space="preserve"> </w:t>
        </w:r>
        <w:r w:rsidR="00041558" w:rsidRPr="004F2A1C">
          <w:rPr>
            <w:rStyle w:val="Hyperlink"/>
            <w:rFonts w:hint="eastAsia"/>
            <w:noProof/>
            <w:rtl/>
          </w:rPr>
          <w:t>קודמות</w:t>
        </w:r>
        <w:r w:rsidR="00041558">
          <w:rPr>
            <w:noProof/>
            <w:webHidden/>
            <w:rtl/>
          </w:rPr>
          <w:tab/>
        </w:r>
        <w:r w:rsidR="00041558">
          <w:rPr>
            <w:rStyle w:val="Hyperlink"/>
            <w:noProof/>
            <w:rtl/>
          </w:rPr>
          <w:fldChar w:fldCharType="begin"/>
        </w:r>
        <w:r w:rsidR="00041558">
          <w:rPr>
            <w:noProof/>
            <w:webHidden/>
            <w:rtl/>
          </w:rPr>
          <w:instrText xml:space="preserve"> </w:instrText>
        </w:r>
        <w:r w:rsidR="00041558">
          <w:rPr>
            <w:noProof/>
            <w:webHidden/>
          </w:rPr>
          <w:instrText>PAGEREF</w:instrText>
        </w:r>
        <w:r w:rsidR="00041558">
          <w:rPr>
            <w:noProof/>
            <w:webHidden/>
            <w:rtl/>
          </w:rPr>
          <w:instrText xml:space="preserve"> _</w:instrText>
        </w:r>
        <w:r w:rsidR="00041558">
          <w:rPr>
            <w:noProof/>
            <w:webHidden/>
          </w:rPr>
          <w:instrText>Toc484587491 \h</w:instrText>
        </w:r>
        <w:r w:rsidR="00041558">
          <w:rPr>
            <w:noProof/>
            <w:webHidden/>
            <w:rtl/>
          </w:rPr>
          <w:instrText xml:space="preserve"> </w:instrText>
        </w:r>
        <w:r w:rsidR="00041558">
          <w:rPr>
            <w:rStyle w:val="Hyperlink"/>
            <w:noProof/>
            <w:rtl/>
          </w:rPr>
        </w:r>
        <w:r w:rsidR="00041558">
          <w:rPr>
            <w:rStyle w:val="Hyperlink"/>
            <w:noProof/>
            <w:rtl/>
          </w:rPr>
          <w:fldChar w:fldCharType="separate"/>
        </w:r>
        <w:r w:rsidR="00041558">
          <w:rPr>
            <w:noProof/>
            <w:webHidden/>
            <w:rtl/>
          </w:rPr>
          <w:t>109</w:t>
        </w:r>
        <w:r w:rsidR="00041558">
          <w:rPr>
            <w:rStyle w:val="Hyperlink"/>
            <w:noProof/>
            <w:rtl/>
          </w:rPr>
          <w:fldChar w:fldCharType="end"/>
        </w:r>
      </w:hyperlink>
    </w:p>
    <w:p w14:paraId="0CACA836" w14:textId="77777777" w:rsidR="00041558" w:rsidRDefault="00AC4B67">
      <w:pPr>
        <w:pStyle w:val="TOC1"/>
        <w:rPr>
          <w:rFonts w:asciiTheme="minorHAnsi" w:eastAsiaTheme="minorEastAsia" w:hAnsiTheme="minorHAnsi" w:cstheme="minorBidi"/>
          <w:b w:val="0"/>
          <w:bCs w:val="0"/>
          <w:noProof/>
          <w:szCs w:val="22"/>
          <w:rtl/>
          <w:lang w:eastAsia="en-US"/>
        </w:rPr>
      </w:pPr>
      <w:hyperlink w:anchor="_Toc484587492" w:history="1">
        <w:r w:rsidR="00041558" w:rsidRPr="004F2A1C">
          <w:rPr>
            <w:rStyle w:val="Hyperlink"/>
            <w:rFonts w:hint="eastAsia"/>
            <w:noProof/>
            <w:rtl/>
          </w:rPr>
          <w:t>נספח</w:t>
        </w:r>
        <w:r w:rsidR="00041558" w:rsidRPr="004F2A1C">
          <w:rPr>
            <w:rStyle w:val="Hyperlink"/>
            <w:noProof/>
            <w:rtl/>
          </w:rPr>
          <w:t xml:space="preserve"> </w:t>
        </w:r>
        <w:r w:rsidR="00041558" w:rsidRPr="004F2A1C">
          <w:rPr>
            <w:rStyle w:val="Hyperlink"/>
            <w:rFonts w:hint="eastAsia"/>
            <w:noProof/>
            <w:cs/>
          </w:rPr>
          <w:t>‎</w:t>
        </w:r>
        <w:r w:rsidR="00041558" w:rsidRPr="004F2A1C">
          <w:rPr>
            <w:rStyle w:val="Hyperlink"/>
            <w:noProof/>
          </w:rPr>
          <w:t>0.5.3</w:t>
        </w:r>
        <w:r w:rsidR="00041558" w:rsidRPr="004F2A1C">
          <w:rPr>
            <w:rStyle w:val="Hyperlink"/>
            <w:noProof/>
            <w:rtl/>
          </w:rPr>
          <w:t xml:space="preserve"> (</w:t>
        </w:r>
        <w:r w:rsidR="00041558" w:rsidRPr="004F2A1C">
          <w:rPr>
            <w:rStyle w:val="Hyperlink"/>
            <w:rFonts w:hint="eastAsia"/>
            <w:noProof/>
            <w:rtl/>
          </w:rPr>
          <w:t>ו</w:t>
        </w:r>
        <w:r w:rsidR="00041558" w:rsidRPr="004F2A1C">
          <w:rPr>
            <w:rStyle w:val="Hyperlink"/>
            <w:noProof/>
            <w:rtl/>
          </w:rPr>
          <w:t xml:space="preserve">) - </w:t>
        </w:r>
        <w:r w:rsidR="00041558" w:rsidRPr="004F2A1C">
          <w:rPr>
            <w:rStyle w:val="Hyperlink"/>
            <w:rFonts w:hint="eastAsia"/>
            <w:noProof/>
            <w:rtl/>
          </w:rPr>
          <w:t>תצהיר</w:t>
        </w:r>
        <w:r w:rsidR="00041558" w:rsidRPr="004F2A1C">
          <w:rPr>
            <w:rStyle w:val="Hyperlink"/>
            <w:noProof/>
            <w:rtl/>
          </w:rPr>
          <w:t xml:space="preserve"> </w:t>
        </w:r>
        <w:r w:rsidR="00041558" w:rsidRPr="004F2A1C">
          <w:rPr>
            <w:rStyle w:val="Hyperlink"/>
            <w:rFonts w:hint="eastAsia"/>
            <w:noProof/>
            <w:rtl/>
          </w:rPr>
          <w:t>בדבר</w:t>
        </w:r>
        <w:r w:rsidR="00041558" w:rsidRPr="004F2A1C">
          <w:rPr>
            <w:rStyle w:val="Hyperlink"/>
            <w:noProof/>
            <w:rtl/>
          </w:rPr>
          <w:t xml:space="preserve"> </w:t>
        </w:r>
        <w:r w:rsidR="00041558" w:rsidRPr="004F2A1C">
          <w:rPr>
            <w:rStyle w:val="Hyperlink"/>
            <w:rFonts w:hint="eastAsia"/>
            <w:noProof/>
            <w:rtl/>
          </w:rPr>
          <w:t>העדר</w:t>
        </w:r>
        <w:r w:rsidR="00041558" w:rsidRPr="004F2A1C">
          <w:rPr>
            <w:rStyle w:val="Hyperlink"/>
            <w:noProof/>
            <w:rtl/>
          </w:rPr>
          <w:t xml:space="preserve"> </w:t>
        </w:r>
        <w:r w:rsidR="00041558" w:rsidRPr="004F2A1C">
          <w:rPr>
            <w:rStyle w:val="Hyperlink"/>
            <w:rFonts w:hint="eastAsia"/>
            <w:noProof/>
            <w:rtl/>
          </w:rPr>
          <w:t>הרשעות</w:t>
        </w:r>
        <w:r w:rsidR="00041558" w:rsidRPr="004F2A1C">
          <w:rPr>
            <w:rStyle w:val="Hyperlink"/>
            <w:noProof/>
            <w:rtl/>
          </w:rPr>
          <w:t xml:space="preserve"> </w:t>
        </w:r>
        <w:r w:rsidR="00041558" w:rsidRPr="004F2A1C">
          <w:rPr>
            <w:rStyle w:val="Hyperlink"/>
            <w:rFonts w:hint="eastAsia"/>
            <w:noProof/>
            <w:rtl/>
          </w:rPr>
          <w:t>קודמות</w:t>
        </w:r>
        <w:r w:rsidR="00041558" w:rsidRPr="004F2A1C">
          <w:rPr>
            <w:rStyle w:val="Hyperlink"/>
            <w:noProof/>
            <w:rtl/>
          </w:rPr>
          <w:t xml:space="preserve"> </w:t>
        </w:r>
        <w:r w:rsidR="00041558" w:rsidRPr="004F2A1C">
          <w:rPr>
            <w:rStyle w:val="Hyperlink"/>
            <w:rFonts w:hint="eastAsia"/>
            <w:noProof/>
            <w:rtl/>
          </w:rPr>
          <w:t>למנהל</w:t>
        </w:r>
        <w:r w:rsidR="00041558" w:rsidRPr="004F2A1C">
          <w:rPr>
            <w:rStyle w:val="Hyperlink"/>
            <w:noProof/>
            <w:rtl/>
          </w:rPr>
          <w:t xml:space="preserve"> </w:t>
        </w:r>
        <w:r w:rsidR="00041558" w:rsidRPr="004F2A1C">
          <w:rPr>
            <w:rStyle w:val="Hyperlink"/>
            <w:rFonts w:hint="eastAsia"/>
            <w:noProof/>
            <w:rtl/>
          </w:rPr>
          <w:t>במציע</w:t>
        </w:r>
        <w:r w:rsidR="00041558" w:rsidRPr="004F2A1C">
          <w:rPr>
            <w:rStyle w:val="Hyperlink"/>
            <w:noProof/>
            <w:rtl/>
          </w:rPr>
          <w:t xml:space="preserve">, </w:t>
        </w:r>
        <w:r w:rsidR="00041558" w:rsidRPr="004F2A1C">
          <w:rPr>
            <w:rStyle w:val="Hyperlink"/>
            <w:rFonts w:hint="eastAsia"/>
            <w:noProof/>
            <w:rtl/>
          </w:rPr>
          <w:t>או</w:t>
        </w:r>
        <w:r w:rsidR="00041558" w:rsidRPr="004F2A1C">
          <w:rPr>
            <w:rStyle w:val="Hyperlink"/>
            <w:noProof/>
            <w:rtl/>
          </w:rPr>
          <w:t xml:space="preserve"> </w:t>
        </w:r>
        <w:r w:rsidR="00041558" w:rsidRPr="004F2A1C">
          <w:rPr>
            <w:rStyle w:val="Hyperlink"/>
            <w:rFonts w:hint="eastAsia"/>
            <w:noProof/>
            <w:rtl/>
          </w:rPr>
          <w:t>לבעל</w:t>
        </w:r>
        <w:r w:rsidR="00041558" w:rsidRPr="004F2A1C">
          <w:rPr>
            <w:rStyle w:val="Hyperlink"/>
            <w:noProof/>
            <w:rtl/>
          </w:rPr>
          <w:t xml:space="preserve"> </w:t>
        </w:r>
        <w:r w:rsidR="00041558" w:rsidRPr="004F2A1C">
          <w:rPr>
            <w:rStyle w:val="Hyperlink"/>
            <w:rFonts w:hint="eastAsia"/>
            <w:noProof/>
            <w:rtl/>
          </w:rPr>
          <w:t>שליטה</w:t>
        </w:r>
        <w:r w:rsidR="00041558" w:rsidRPr="004F2A1C">
          <w:rPr>
            <w:rStyle w:val="Hyperlink"/>
            <w:noProof/>
            <w:rtl/>
          </w:rPr>
          <w:t xml:space="preserve"> </w:t>
        </w:r>
        <w:r w:rsidR="00041558" w:rsidRPr="004F2A1C">
          <w:rPr>
            <w:rStyle w:val="Hyperlink"/>
            <w:rFonts w:hint="eastAsia"/>
            <w:noProof/>
            <w:rtl/>
          </w:rPr>
          <w:t>במציע</w:t>
        </w:r>
        <w:r w:rsidR="00041558">
          <w:rPr>
            <w:noProof/>
            <w:webHidden/>
            <w:rtl/>
          </w:rPr>
          <w:tab/>
        </w:r>
        <w:r w:rsidR="00041558">
          <w:rPr>
            <w:rStyle w:val="Hyperlink"/>
            <w:noProof/>
            <w:rtl/>
          </w:rPr>
          <w:fldChar w:fldCharType="begin"/>
        </w:r>
        <w:r w:rsidR="00041558">
          <w:rPr>
            <w:noProof/>
            <w:webHidden/>
            <w:rtl/>
          </w:rPr>
          <w:instrText xml:space="preserve"> </w:instrText>
        </w:r>
        <w:r w:rsidR="00041558">
          <w:rPr>
            <w:noProof/>
            <w:webHidden/>
          </w:rPr>
          <w:instrText>PAGEREF</w:instrText>
        </w:r>
        <w:r w:rsidR="00041558">
          <w:rPr>
            <w:noProof/>
            <w:webHidden/>
            <w:rtl/>
          </w:rPr>
          <w:instrText xml:space="preserve"> _</w:instrText>
        </w:r>
        <w:r w:rsidR="00041558">
          <w:rPr>
            <w:noProof/>
            <w:webHidden/>
          </w:rPr>
          <w:instrText>Toc484587492 \h</w:instrText>
        </w:r>
        <w:r w:rsidR="00041558">
          <w:rPr>
            <w:noProof/>
            <w:webHidden/>
            <w:rtl/>
          </w:rPr>
          <w:instrText xml:space="preserve"> </w:instrText>
        </w:r>
        <w:r w:rsidR="00041558">
          <w:rPr>
            <w:rStyle w:val="Hyperlink"/>
            <w:noProof/>
            <w:rtl/>
          </w:rPr>
        </w:r>
        <w:r w:rsidR="00041558">
          <w:rPr>
            <w:rStyle w:val="Hyperlink"/>
            <w:noProof/>
            <w:rtl/>
          </w:rPr>
          <w:fldChar w:fldCharType="separate"/>
        </w:r>
        <w:r w:rsidR="00041558">
          <w:rPr>
            <w:noProof/>
            <w:webHidden/>
            <w:rtl/>
          </w:rPr>
          <w:t>111</w:t>
        </w:r>
        <w:r w:rsidR="00041558">
          <w:rPr>
            <w:rStyle w:val="Hyperlink"/>
            <w:noProof/>
            <w:rtl/>
          </w:rPr>
          <w:fldChar w:fldCharType="end"/>
        </w:r>
      </w:hyperlink>
    </w:p>
    <w:p w14:paraId="56BDD591" w14:textId="77777777" w:rsidR="00041558" w:rsidRDefault="00AC4B67">
      <w:pPr>
        <w:pStyle w:val="TOC1"/>
        <w:rPr>
          <w:rFonts w:asciiTheme="minorHAnsi" w:eastAsiaTheme="minorEastAsia" w:hAnsiTheme="minorHAnsi" w:cstheme="minorBidi"/>
          <w:b w:val="0"/>
          <w:bCs w:val="0"/>
          <w:noProof/>
          <w:szCs w:val="22"/>
          <w:rtl/>
          <w:lang w:eastAsia="en-US"/>
        </w:rPr>
      </w:pPr>
      <w:hyperlink w:anchor="_Toc484587493" w:history="1">
        <w:r w:rsidR="00041558" w:rsidRPr="004F2A1C">
          <w:rPr>
            <w:rStyle w:val="Hyperlink"/>
            <w:rFonts w:hint="eastAsia"/>
            <w:noProof/>
            <w:rtl/>
          </w:rPr>
          <w:t>נספח</w:t>
        </w:r>
        <w:r w:rsidR="00041558" w:rsidRPr="004F2A1C">
          <w:rPr>
            <w:rStyle w:val="Hyperlink"/>
            <w:noProof/>
            <w:rtl/>
          </w:rPr>
          <w:t xml:space="preserve"> </w:t>
        </w:r>
        <w:r w:rsidR="00041558" w:rsidRPr="004F2A1C">
          <w:rPr>
            <w:rStyle w:val="Hyperlink"/>
            <w:rFonts w:hint="eastAsia"/>
            <w:noProof/>
            <w:cs/>
          </w:rPr>
          <w:t>‎</w:t>
        </w:r>
        <w:r w:rsidR="00041558" w:rsidRPr="004F2A1C">
          <w:rPr>
            <w:rStyle w:val="Hyperlink"/>
            <w:noProof/>
          </w:rPr>
          <w:t>0.5.3</w:t>
        </w:r>
        <w:r w:rsidR="00041558" w:rsidRPr="004F2A1C">
          <w:rPr>
            <w:rStyle w:val="Hyperlink"/>
            <w:noProof/>
            <w:rtl/>
            <w:lang w:eastAsia="en-US"/>
          </w:rPr>
          <w:t xml:space="preserve"> (</w:t>
        </w:r>
        <w:r w:rsidR="00041558" w:rsidRPr="004F2A1C">
          <w:rPr>
            <w:rStyle w:val="Hyperlink"/>
            <w:rFonts w:hint="eastAsia"/>
            <w:noProof/>
            <w:rtl/>
            <w:lang w:eastAsia="en-US"/>
          </w:rPr>
          <w:t>ז</w:t>
        </w:r>
        <w:r w:rsidR="00041558" w:rsidRPr="004F2A1C">
          <w:rPr>
            <w:rStyle w:val="Hyperlink"/>
            <w:noProof/>
            <w:rtl/>
            <w:lang w:eastAsia="en-US"/>
          </w:rPr>
          <w:t xml:space="preserve">) - </w:t>
        </w:r>
        <w:r w:rsidR="00041558" w:rsidRPr="004F2A1C">
          <w:rPr>
            <w:rStyle w:val="Hyperlink"/>
            <w:rFonts w:hint="eastAsia"/>
            <w:noProof/>
            <w:rtl/>
          </w:rPr>
          <w:t>תצהיר</w:t>
        </w:r>
        <w:r w:rsidR="00041558" w:rsidRPr="004F2A1C">
          <w:rPr>
            <w:rStyle w:val="Hyperlink"/>
            <w:noProof/>
            <w:rtl/>
          </w:rPr>
          <w:t xml:space="preserve"> </w:t>
        </w:r>
        <w:r w:rsidR="00041558" w:rsidRPr="004F2A1C">
          <w:rPr>
            <w:rStyle w:val="Hyperlink"/>
            <w:rFonts w:hint="eastAsia"/>
            <w:noProof/>
            <w:rtl/>
          </w:rPr>
          <w:t>בעניין</w:t>
        </w:r>
        <w:r w:rsidR="00041558" w:rsidRPr="004F2A1C">
          <w:rPr>
            <w:rStyle w:val="Hyperlink"/>
            <w:noProof/>
            <w:rtl/>
          </w:rPr>
          <w:t xml:space="preserve"> </w:t>
        </w:r>
        <w:r w:rsidR="00041558" w:rsidRPr="004F2A1C">
          <w:rPr>
            <w:rStyle w:val="Hyperlink"/>
            <w:rFonts w:hint="eastAsia"/>
            <w:noProof/>
            <w:rtl/>
          </w:rPr>
          <w:t>שמירה</w:t>
        </w:r>
        <w:r w:rsidR="00041558" w:rsidRPr="004F2A1C">
          <w:rPr>
            <w:rStyle w:val="Hyperlink"/>
            <w:noProof/>
            <w:rtl/>
          </w:rPr>
          <w:t xml:space="preserve"> </w:t>
        </w:r>
        <w:r w:rsidR="00041558" w:rsidRPr="004F2A1C">
          <w:rPr>
            <w:rStyle w:val="Hyperlink"/>
            <w:rFonts w:hint="eastAsia"/>
            <w:noProof/>
            <w:rtl/>
          </w:rPr>
          <w:t>על</w:t>
        </w:r>
        <w:r w:rsidR="00041558" w:rsidRPr="004F2A1C">
          <w:rPr>
            <w:rStyle w:val="Hyperlink"/>
            <w:noProof/>
            <w:rtl/>
          </w:rPr>
          <w:t xml:space="preserve"> </w:t>
        </w:r>
        <w:r w:rsidR="00041558" w:rsidRPr="004F2A1C">
          <w:rPr>
            <w:rStyle w:val="Hyperlink"/>
            <w:rFonts w:hint="eastAsia"/>
            <w:noProof/>
            <w:rtl/>
          </w:rPr>
          <w:t>תנאים</w:t>
        </w:r>
        <w:r w:rsidR="00041558" w:rsidRPr="004F2A1C">
          <w:rPr>
            <w:rStyle w:val="Hyperlink"/>
            <w:noProof/>
            <w:rtl/>
          </w:rPr>
          <w:t xml:space="preserve"> </w:t>
        </w:r>
        <w:r w:rsidR="00041558" w:rsidRPr="004F2A1C">
          <w:rPr>
            <w:rStyle w:val="Hyperlink"/>
            <w:rFonts w:hint="eastAsia"/>
            <w:noProof/>
            <w:rtl/>
          </w:rPr>
          <w:t>סוציאליים</w:t>
        </w:r>
        <w:r w:rsidR="00041558" w:rsidRPr="004F2A1C">
          <w:rPr>
            <w:rStyle w:val="Hyperlink"/>
            <w:noProof/>
            <w:rtl/>
          </w:rPr>
          <w:t xml:space="preserve"> </w:t>
        </w:r>
        <w:r w:rsidR="00041558" w:rsidRPr="004F2A1C">
          <w:rPr>
            <w:rStyle w:val="Hyperlink"/>
            <w:rFonts w:hint="eastAsia"/>
            <w:noProof/>
            <w:rtl/>
          </w:rPr>
          <w:t>והתחייבות</w:t>
        </w:r>
        <w:r w:rsidR="00041558" w:rsidRPr="004F2A1C">
          <w:rPr>
            <w:rStyle w:val="Hyperlink"/>
            <w:noProof/>
            <w:rtl/>
          </w:rPr>
          <w:t xml:space="preserve"> </w:t>
        </w:r>
        <w:r w:rsidR="00041558" w:rsidRPr="004F2A1C">
          <w:rPr>
            <w:rStyle w:val="Hyperlink"/>
            <w:rFonts w:hint="eastAsia"/>
            <w:noProof/>
            <w:rtl/>
          </w:rPr>
          <w:t>לקיום</w:t>
        </w:r>
        <w:r w:rsidR="00041558" w:rsidRPr="004F2A1C">
          <w:rPr>
            <w:rStyle w:val="Hyperlink"/>
            <w:noProof/>
            <w:rtl/>
          </w:rPr>
          <w:t xml:space="preserve"> </w:t>
        </w:r>
        <w:r w:rsidR="00041558" w:rsidRPr="004F2A1C">
          <w:rPr>
            <w:rStyle w:val="Hyperlink"/>
            <w:rFonts w:hint="eastAsia"/>
            <w:noProof/>
            <w:rtl/>
          </w:rPr>
          <w:t>חקיקה</w:t>
        </w:r>
        <w:r w:rsidR="00041558" w:rsidRPr="004F2A1C">
          <w:rPr>
            <w:rStyle w:val="Hyperlink"/>
            <w:noProof/>
            <w:rtl/>
          </w:rPr>
          <w:t xml:space="preserve"> </w:t>
        </w:r>
        <w:r w:rsidR="00041558" w:rsidRPr="004F2A1C">
          <w:rPr>
            <w:rStyle w:val="Hyperlink"/>
            <w:rFonts w:hint="eastAsia"/>
            <w:noProof/>
            <w:rtl/>
          </w:rPr>
          <w:t>בתחום</w:t>
        </w:r>
        <w:r w:rsidR="00041558" w:rsidRPr="004F2A1C">
          <w:rPr>
            <w:rStyle w:val="Hyperlink"/>
            <w:noProof/>
            <w:rtl/>
          </w:rPr>
          <w:t xml:space="preserve"> </w:t>
        </w:r>
        <w:r w:rsidR="00041558" w:rsidRPr="004F2A1C">
          <w:rPr>
            <w:rStyle w:val="Hyperlink"/>
            <w:rFonts w:hint="eastAsia"/>
            <w:noProof/>
            <w:rtl/>
          </w:rPr>
          <w:t>העסקת</w:t>
        </w:r>
        <w:r w:rsidR="00041558" w:rsidRPr="004F2A1C">
          <w:rPr>
            <w:rStyle w:val="Hyperlink"/>
            <w:noProof/>
            <w:rtl/>
          </w:rPr>
          <w:t xml:space="preserve"> </w:t>
        </w:r>
        <w:r w:rsidR="00041558" w:rsidRPr="004F2A1C">
          <w:rPr>
            <w:rStyle w:val="Hyperlink"/>
            <w:rFonts w:hint="eastAsia"/>
            <w:noProof/>
            <w:rtl/>
          </w:rPr>
          <w:t>עובדים</w:t>
        </w:r>
        <w:r w:rsidR="00041558">
          <w:rPr>
            <w:noProof/>
            <w:webHidden/>
            <w:rtl/>
          </w:rPr>
          <w:tab/>
        </w:r>
        <w:r w:rsidR="00041558">
          <w:rPr>
            <w:rStyle w:val="Hyperlink"/>
            <w:noProof/>
            <w:rtl/>
          </w:rPr>
          <w:fldChar w:fldCharType="begin"/>
        </w:r>
        <w:r w:rsidR="00041558">
          <w:rPr>
            <w:noProof/>
            <w:webHidden/>
            <w:rtl/>
          </w:rPr>
          <w:instrText xml:space="preserve"> </w:instrText>
        </w:r>
        <w:r w:rsidR="00041558">
          <w:rPr>
            <w:noProof/>
            <w:webHidden/>
          </w:rPr>
          <w:instrText>PAGEREF</w:instrText>
        </w:r>
        <w:r w:rsidR="00041558">
          <w:rPr>
            <w:noProof/>
            <w:webHidden/>
            <w:rtl/>
          </w:rPr>
          <w:instrText xml:space="preserve"> _</w:instrText>
        </w:r>
        <w:r w:rsidR="00041558">
          <w:rPr>
            <w:noProof/>
            <w:webHidden/>
          </w:rPr>
          <w:instrText>Toc484587493 \h</w:instrText>
        </w:r>
        <w:r w:rsidR="00041558">
          <w:rPr>
            <w:noProof/>
            <w:webHidden/>
            <w:rtl/>
          </w:rPr>
          <w:instrText xml:space="preserve"> </w:instrText>
        </w:r>
        <w:r w:rsidR="00041558">
          <w:rPr>
            <w:rStyle w:val="Hyperlink"/>
            <w:noProof/>
            <w:rtl/>
          </w:rPr>
        </w:r>
        <w:r w:rsidR="00041558">
          <w:rPr>
            <w:rStyle w:val="Hyperlink"/>
            <w:noProof/>
            <w:rtl/>
          </w:rPr>
          <w:fldChar w:fldCharType="separate"/>
        </w:r>
        <w:r w:rsidR="00041558">
          <w:rPr>
            <w:noProof/>
            <w:webHidden/>
            <w:rtl/>
          </w:rPr>
          <w:t>113</w:t>
        </w:r>
        <w:r w:rsidR="00041558">
          <w:rPr>
            <w:rStyle w:val="Hyperlink"/>
            <w:noProof/>
            <w:rtl/>
          </w:rPr>
          <w:fldChar w:fldCharType="end"/>
        </w:r>
      </w:hyperlink>
    </w:p>
    <w:p w14:paraId="4BB6ED1F" w14:textId="77777777" w:rsidR="00041558" w:rsidRDefault="00AC4B67">
      <w:pPr>
        <w:pStyle w:val="TOC1"/>
        <w:rPr>
          <w:rFonts w:asciiTheme="minorHAnsi" w:eastAsiaTheme="minorEastAsia" w:hAnsiTheme="minorHAnsi" w:cstheme="minorBidi"/>
          <w:b w:val="0"/>
          <w:bCs w:val="0"/>
          <w:noProof/>
          <w:szCs w:val="22"/>
          <w:rtl/>
          <w:lang w:eastAsia="en-US"/>
        </w:rPr>
      </w:pPr>
      <w:hyperlink w:anchor="_Toc484587494" w:history="1">
        <w:r w:rsidR="00041558" w:rsidRPr="004F2A1C">
          <w:rPr>
            <w:rStyle w:val="Hyperlink"/>
            <w:rFonts w:hint="eastAsia"/>
            <w:noProof/>
            <w:rtl/>
          </w:rPr>
          <w:t>נספח</w:t>
        </w:r>
        <w:r w:rsidR="00041558" w:rsidRPr="004F2A1C">
          <w:rPr>
            <w:rStyle w:val="Hyperlink"/>
            <w:noProof/>
            <w:rtl/>
          </w:rPr>
          <w:t xml:space="preserve"> </w:t>
        </w:r>
        <w:r w:rsidR="00041558" w:rsidRPr="004F2A1C">
          <w:rPr>
            <w:rStyle w:val="Hyperlink"/>
            <w:rFonts w:hint="eastAsia"/>
            <w:noProof/>
            <w:cs/>
          </w:rPr>
          <w:t>‎</w:t>
        </w:r>
        <w:r w:rsidR="00041558" w:rsidRPr="004F2A1C">
          <w:rPr>
            <w:rStyle w:val="Hyperlink"/>
            <w:noProof/>
          </w:rPr>
          <w:t>0.5.3</w:t>
        </w:r>
        <w:r w:rsidR="00041558" w:rsidRPr="004F2A1C">
          <w:rPr>
            <w:rStyle w:val="Hyperlink"/>
            <w:noProof/>
            <w:rtl/>
            <w:lang w:eastAsia="en-US"/>
          </w:rPr>
          <w:t xml:space="preserve"> (</w:t>
        </w:r>
        <w:r w:rsidR="00041558" w:rsidRPr="004F2A1C">
          <w:rPr>
            <w:rStyle w:val="Hyperlink"/>
            <w:rFonts w:hint="eastAsia"/>
            <w:noProof/>
            <w:rtl/>
            <w:lang w:eastAsia="en-US"/>
          </w:rPr>
          <w:t>ח</w:t>
        </w:r>
        <w:r w:rsidR="00041558" w:rsidRPr="004F2A1C">
          <w:rPr>
            <w:rStyle w:val="Hyperlink"/>
            <w:noProof/>
            <w:rtl/>
            <w:lang w:eastAsia="en-US"/>
          </w:rPr>
          <w:t xml:space="preserve">) – </w:t>
        </w:r>
        <w:r w:rsidR="00041558" w:rsidRPr="004F2A1C">
          <w:rPr>
            <w:rStyle w:val="Hyperlink"/>
            <w:rFonts w:hint="eastAsia"/>
            <w:noProof/>
            <w:rtl/>
          </w:rPr>
          <w:t>תצהיר</w:t>
        </w:r>
        <w:r w:rsidR="00041558" w:rsidRPr="004F2A1C">
          <w:rPr>
            <w:rStyle w:val="Hyperlink"/>
            <w:noProof/>
            <w:rtl/>
          </w:rPr>
          <w:t xml:space="preserve"> "</w:t>
        </w:r>
        <w:r w:rsidR="00041558" w:rsidRPr="004F2A1C">
          <w:rPr>
            <w:rStyle w:val="Hyperlink"/>
            <w:rFonts w:hint="eastAsia"/>
            <w:noProof/>
            <w:rtl/>
          </w:rPr>
          <w:t>עסק</w:t>
        </w:r>
        <w:r w:rsidR="00041558" w:rsidRPr="004F2A1C">
          <w:rPr>
            <w:rStyle w:val="Hyperlink"/>
            <w:noProof/>
            <w:rtl/>
          </w:rPr>
          <w:t xml:space="preserve"> </w:t>
        </w:r>
        <w:r w:rsidR="00041558" w:rsidRPr="004F2A1C">
          <w:rPr>
            <w:rStyle w:val="Hyperlink"/>
            <w:rFonts w:hint="eastAsia"/>
            <w:noProof/>
            <w:rtl/>
          </w:rPr>
          <w:t>בשליטת</w:t>
        </w:r>
        <w:r w:rsidR="00041558" w:rsidRPr="004F2A1C">
          <w:rPr>
            <w:rStyle w:val="Hyperlink"/>
            <w:noProof/>
            <w:rtl/>
          </w:rPr>
          <w:t xml:space="preserve"> </w:t>
        </w:r>
        <w:r w:rsidR="00041558" w:rsidRPr="004F2A1C">
          <w:rPr>
            <w:rStyle w:val="Hyperlink"/>
            <w:rFonts w:hint="eastAsia"/>
            <w:noProof/>
            <w:rtl/>
          </w:rPr>
          <w:t>אישה</w:t>
        </w:r>
        <w:r w:rsidR="00041558" w:rsidRPr="004F2A1C">
          <w:rPr>
            <w:rStyle w:val="Hyperlink"/>
            <w:noProof/>
            <w:rtl/>
          </w:rPr>
          <w:t>"</w:t>
        </w:r>
        <w:r w:rsidR="00041558">
          <w:rPr>
            <w:noProof/>
            <w:webHidden/>
            <w:rtl/>
          </w:rPr>
          <w:tab/>
        </w:r>
        <w:r w:rsidR="00041558">
          <w:rPr>
            <w:rStyle w:val="Hyperlink"/>
            <w:noProof/>
            <w:rtl/>
          </w:rPr>
          <w:fldChar w:fldCharType="begin"/>
        </w:r>
        <w:r w:rsidR="00041558">
          <w:rPr>
            <w:noProof/>
            <w:webHidden/>
            <w:rtl/>
          </w:rPr>
          <w:instrText xml:space="preserve"> </w:instrText>
        </w:r>
        <w:r w:rsidR="00041558">
          <w:rPr>
            <w:noProof/>
            <w:webHidden/>
          </w:rPr>
          <w:instrText>PAGEREF</w:instrText>
        </w:r>
        <w:r w:rsidR="00041558">
          <w:rPr>
            <w:noProof/>
            <w:webHidden/>
            <w:rtl/>
          </w:rPr>
          <w:instrText xml:space="preserve"> _</w:instrText>
        </w:r>
        <w:r w:rsidR="00041558">
          <w:rPr>
            <w:noProof/>
            <w:webHidden/>
          </w:rPr>
          <w:instrText>Toc484587494 \h</w:instrText>
        </w:r>
        <w:r w:rsidR="00041558">
          <w:rPr>
            <w:noProof/>
            <w:webHidden/>
            <w:rtl/>
          </w:rPr>
          <w:instrText xml:space="preserve"> </w:instrText>
        </w:r>
        <w:r w:rsidR="00041558">
          <w:rPr>
            <w:rStyle w:val="Hyperlink"/>
            <w:noProof/>
            <w:rtl/>
          </w:rPr>
        </w:r>
        <w:r w:rsidR="00041558">
          <w:rPr>
            <w:rStyle w:val="Hyperlink"/>
            <w:noProof/>
            <w:rtl/>
          </w:rPr>
          <w:fldChar w:fldCharType="separate"/>
        </w:r>
        <w:r w:rsidR="00041558">
          <w:rPr>
            <w:noProof/>
            <w:webHidden/>
            <w:rtl/>
          </w:rPr>
          <w:t>115</w:t>
        </w:r>
        <w:r w:rsidR="00041558">
          <w:rPr>
            <w:rStyle w:val="Hyperlink"/>
            <w:noProof/>
            <w:rtl/>
          </w:rPr>
          <w:fldChar w:fldCharType="end"/>
        </w:r>
      </w:hyperlink>
    </w:p>
    <w:p w14:paraId="43B3A91C" w14:textId="77777777" w:rsidR="00041558" w:rsidRDefault="00AC4B67">
      <w:pPr>
        <w:pStyle w:val="TOC1"/>
        <w:rPr>
          <w:rFonts w:asciiTheme="minorHAnsi" w:eastAsiaTheme="minorEastAsia" w:hAnsiTheme="minorHAnsi" w:cstheme="minorBidi"/>
          <w:b w:val="0"/>
          <w:bCs w:val="0"/>
          <w:noProof/>
          <w:szCs w:val="22"/>
          <w:rtl/>
          <w:lang w:eastAsia="en-US"/>
        </w:rPr>
      </w:pPr>
      <w:hyperlink w:anchor="_Toc484587495" w:history="1">
        <w:r w:rsidR="00041558" w:rsidRPr="004F2A1C">
          <w:rPr>
            <w:rStyle w:val="Hyperlink"/>
            <w:rFonts w:hint="eastAsia"/>
            <w:noProof/>
            <w:rtl/>
          </w:rPr>
          <w:t>נספח</w:t>
        </w:r>
        <w:r w:rsidR="00041558" w:rsidRPr="004F2A1C">
          <w:rPr>
            <w:rStyle w:val="Hyperlink"/>
            <w:noProof/>
            <w:rtl/>
          </w:rPr>
          <w:t xml:space="preserve"> </w:t>
        </w:r>
        <w:r w:rsidR="00041558" w:rsidRPr="004F2A1C">
          <w:rPr>
            <w:rStyle w:val="Hyperlink"/>
            <w:rFonts w:hint="eastAsia"/>
            <w:noProof/>
            <w:cs/>
          </w:rPr>
          <w:t>‎</w:t>
        </w:r>
        <w:r w:rsidR="00041558" w:rsidRPr="004F2A1C">
          <w:rPr>
            <w:rStyle w:val="Hyperlink"/>
            <w:noProof/>
          </w:rPr>
          <w:t>0.5.4</w:t>
        </w:r>
        <w:r w:rsidR="00041558" w:rsidRPr="004F2A1C">
          <w:rPr>
            <w:rStyle w:val="Hyperlink"/>
            <w:noProof/>
            <w:rtl/>
          </w:rPr>
          <w:t xml:space="preserve"> – </w:t>
        </w:r>
        <w:r w:rsidR="00041558" w:rsidRPr="004F2A1C">
          <w:rPr>
            <w:rStyle w:val="Hyperlink"/>
            <w:rFonts w:hint="eastAsia"/>
            <w:noProof/>
            <w:rtl/>
          </w:rPr>
          <w:t>תצהיר</w:t>
        </w:r>
        <w:r w:rsidR="00041558" w:rsidRPr="004F2A1C">
          <w:rPr>
            <w:rStyle w:val="Hyperlink"/>
            <w:noProof/>
            <w:rtl/>
          </w:rPr>
          <w:t xml:space="preserve"> </w:t>
        </w:r>
        <w:r w:rsidR="00041558" w:rsidRPr="004F2A1C">
          <w:rPr>
            <w:rStyle w:val="Hyperlink"/>
            <w:rFonts w:hint="eastAsia"/>
            <w:noProof/>
            <w:rtl/>
          </w:rPr>
          <w:t>בדבר</w:t>
        </w:r>
        <w:r w:rsidR="00041558" w:rsidRPr="004F2A1C">
          <w:rPr>
            <w:rStyle w:val="Hyperlink"/>
            <w:noProof/>
            <w:rtl/>
          </w:rPr>
          <w:t xml:space="preserve"> </w:t>
        </w:r>
        <w:r w:rsidR="00041558" w:rsidRPr="004F2A1C">
          <w:rPr>
            <w:rStyle w:val="Hyperlink"/>
            <w:rFonts w:hint="eastAsia"/>
            <w:noProof/>
            <w:rtl/>
          </w:rPr>
          <w:t>זכויות</w:t>
        </w:r>
        <w:r w:rsidR="00041558" w:rsidRPr="004F2A1C">
          <w:rPr>
            <w:rStyle w:val="Hyperlink"/>
            <w:noProof/>
            <w:rtl/>
          </w:rPr>
          <w:t xml:space="preserve"> </w:t>
        </w:r>
        <w:r w:rsidR="00041558" w:rsidRPr="004F2A1C">
          <w:rPr>
            <w:rStyle w:val="Hyperlink"/>
            <w:rFonts w:hint="eastAsia"/>
            <w:noProof/>
            <w:rtl/>
          </w:rPr>
          <w:t>קניין</w:t>
        </w:r>
        <w:r w:rsidR="00041558" w:rsidRPr="004F2A1C">
          <w:rPr>
            <w:rStyle w:val="Hyperlink"/>
            <w:noProof/>
            <w:rtl/>
          </w:rPr>
          <w:t xml:space="preserve"> </w:t>
        </w:r>
        <w:r w:rsidR="00041558" w:rsidRPr="004F2A1C">
          <w:rPr>
            <w:rStyle w:val="Hyperlink"/>
            <w:rFonts w:hint="eastAsia"/>
            <w:noProof/>
            <w:rtl/>
          </w:rPr>
          <w:t>והיעדר</w:t>
        </w:r>
        <w:r w:rsidR="00041558" w:rsidRPr="004F2A1C">
          <w:rPr>
            <w:rStyle w:val="Hyperlink"/>
            <w:noProof/>
            <w:rtl/>
          </w:rPr>
          <w:t xml:space="preserve"> </w:t>
        </w:r>
        <w:r w:rsidR="00041558" w:rsidRPr="004F2A1C">
          <w:rPr>
            <w:rStyle w:val="Hyperlink"/>
            <w:rFonts w:hint="eastAsia"/>
            <w:noProof/>
            <w:rtl/>
          </w:rPr>
          <w:t>ניגוד</w:t>
        </w:r>
        <w:r w:rsidR="00041558" w:rsidRPr="004F2A1C">
          <w:rPr>
            <w:rStyle w:val="Hyperlink"/>
            <w:noProof/>
            <w:rtl/>
          </w:rPr>
          <w:t xml:space="preserve"> </w:t>
        </w:r>
        <w:r w:rsidR="00041558" w:rsidRPr="004F2A1C">
          <w:rPr>
            <w:rStyle w:val="Hyperlink"/>
            <w:rFonts w:hint="eastAsia"/>
            <w:noProof/>
            <w:rtl/>
          </w:rPr>
          <w:t>עניינים</w:t>
        </w:r>
        <w:r w:rsidR="00041558">
          <w:rPr>
            <w:noProof/>
            <w:webHidden/>
            <w:rtl/>
          </w:rPr>
          <w:tab/>
        </w:r>
        <w:r w:rsidR="00041558">
          <w:rPr>
            <w:rStyle w:val="Hyperlink"/>
            <w:noProof/>
            <w:rtl/>
          </w:rPr>
          <w:fldChar w:fldCharType="begin"/>
        </w:r>
        <w:r w:rsidR="00041558">
          <w:rPr>
            <w:noProof/>
            <w:webHidden/>
            <w:rtl/>
          </w:rPr>
          <w:instrText xml:space="preserve"> </w:instrText>
        </w:r>
        <w:r w:rsidR="00041558">
          <w:rPr>
            <w:noProof/>
            <w:webHidden/>
          </w:rPr>
          <w:instrText>PAGEREF</w:instrText>
        </w:r>
        <w:r w:rsidR="00041558">
          <w:rPr>
            <w:noProof/>
            <w:webHidden/>
            <w:rtl/>
          </w:rPr>
          <w:instrText xml:space="preserve"> _</w:instrText>
        </w:r>
        <w:r w:rsidR="00041558">
          <w:rPr>
            <w:noProof/>
            <w:webHidden/>
          </w:rPr>
          <w:instrText>Toc484587495 \h</w:instrText>
        </w:r>
        <w:r w:rsidR="00041558">
          <w:rPr>
            <w:noProof/>
            <w:webHidden/>
            <w:rtl/>
          </w:rPr>
          <w:instrText xml:space="preserve"> </w:instrText>
        </w:r>
        <w:r w:rsidR="00041558">
          <w:rPr>
            <w:rStyle w:val="Hyperlink"/>
            <w:noProof/>
            <w:rtl/>
          </w:rPr>
        </w:r>
        <w:r w:rsidR="00041558">
          <w:rPr>
            <w:rStyle w:val="Hyperlink"/>
            <w:noProof/>
            <w:rtl/>
          </w:rPr>
          <w:fldChar w:fldCharType="separate"/>
        </w:r>
        <w:r w:rsidR="00041558">
          <w:rPr>
            <w:noProof/>
            <w:webHidden/>
            <w:rtl/>
          </w:rPr>
          <w:t>116</w:t>
        </w:r>
        <w:r w:rsidR="00041558">
          <w:rPr>
            <w:rStyle w:val="Hyperlink"/>
            <w:noProof/>
            <w:rtl/>
          </w:rPr>
          <w:fldChar w:fldCharType="end"/>
        </w:r>
      </w:hyperlink>
    </w:p>
    <w:p w14:paraId="5E6B71C2" w14:textId="77777777" w:rsidR="00041558" w:rsidRDefault="00AC4B67">
      <w:pPr>
        <w:pStyle w:val="TOC1"/>
        <w:rPr>
          <w:rFonts w:asciiTheme="minorHAnsi" w:eastAsiaTheme="minorEastAsia" w:hAnsiTheme="minorHAnsi" w:cstheme="minorBidi"/>
          <w:b w:val="0"/>
          <w:bCs w:val="0"/>
          <w:noProof/>
          <w:szCs w:val="22"/>
          <w:rtl/>
          <w:lang w:eastAsia="en-US"/>
        </w:rPr>
      </w:pPr>
      <w:hyperlink w:anchor="_Toc484587496" w:history="1">
        <w:r w:rsidR="00041558" w:rsidRPr="004F2A1C">
          <w:rPr>
            <w:rStyle w:val="Hyperlink"/>
            <w:rFonts w:hint="eastAsia"/>
            <w:noProof/>
            <w:rtl/>
          </w:rPr>
          <w:t>נספח</w:t>
        </w:r>
        <w:r w:rsidR="00041558" w:rsidRPr="004F2A1C">
          <w:rPr>
            <w:rStyle w:val="Hyperlink"/>
            <w:noProof/>
            <w:rtl/>
          </w:rPr>
          <w:t xml:space="preserve"> </w:t>
        </w:r>
        <w:r w:rsidR="00041558" w:rsidRPr="004F2A1C">
          <w:rPr>
            <w:rStyle w:val="Hyperlink"/>
            <w:rFonts w:hint="eastAsia"/>
            <w:noProof/>
            <w:cs/>
          </w:rPr>
          <w:t>‎</w:t>
        </w:r>
        <w:r w:rsidR="00041558" w:rsidRPr="004F2A1C">
          <w:rPr>
            <w:rStyle w:val="Hyperlink"/>
            <w:noProof/>
          </w:rPr>
          <w:t>0.5.5</w:t>
        </w:r>
        <w:r w:rsidR="00041558" w:rsidRPr="004F2A1C">
          <w:rPr>
            <w:rStyle w:val="Hyperlink"/>
            <w:noProof/>
            <w:rtl/>
          </w:rPr>
          <w:t xml:space="preserve"> – </w:t>
        </w:r>
        <w:r w:rsidR="00041558" w:rsidRPr="004F2A1C">
          <w:rPr>
            <w:rStyle w:val="Hyperlink"/>
            <w:rFonts w:hint="eastAsia"/>
            <w:noProof/>
            <w:rtl/>
          </w:rPr>
          <w:t>הצהרת</w:t>
        </w:r>
        <w:r w:rsidR="00041558" w:rsidRPr="004F2A1C">
          <w:rPr>
            <w:rStyle w:val="Hyperlink"/>
            <w:noProof/>
            <w:rtl/>
          </w:rPr>
          <w:t xml:space="preserve"> </w:t>
        </w:r>
        <w:r w:rsidR="00041558" w:rsidRPr="004F2A1C">
          <w:rPr>
            <w:rStyle w:val="Hyperlink"/>
            <w:rFonts w:hint="eastAsia"/>
            <w:noProof/>
            <w:rtl/>
          </w:rPr>
          <w:t>קבלני</w:t>
        </w:r>
        <w:r w:rsidR="00041558" w:rsidRPr="004F2A1C">
          <w:rPr>
            <w:rStyle w:val="Hyperlink"/>
            <w:noProof/>
            <w:rtl/>
          </w:rPr>
          <w:t xml:space="preserve"> </w:t>
        </w:r>
        <w:r w:rsidR="00041558" w:rsidRPr="004F2A1C">
          <w:rPr>
            <w:rStyle w:val="Hyperlink"/>
            <w:rFonts w:hint="eastAsia"/>
            <w:noProof/>
            <w:rtl/>
          </w:rPr>
          <w:t>משנה</w:t>
        </w:r>
        <w:r w:rsidR="00041558" w:rsidRPr="004F2A1C">
          <w:rPr>
            <w:rStyle w:val="Hyperlink"/>
            <w:noProof/>
            <w:rtl/>
          </w:rPr>
          <w:t xml:space="preserve"> </w:t>
        </w:r>
        <w:r w:rsidR="00041558" w:rsidRPr="004F2A1C">
          <w:rPr>
            <w:rStyle w:val="Hyperlink"/>
            <w:rFonts w:hint="eastAsia"/>
            <w:noProof/>
            <w:rtl/>
          </w:rPr>
          <w:t>על</w:t>
        </w:r>
        <w:r w:rsidR="00041558" w:rsidRPr="004F2A1C">
          <w:rPr>
            <w:rStyle w:val="Hyperlink"/>
            <w:noProof/>
            <w:rtl/>
          </w:rPr>
          <w:t xml:space="preserve"> </w:t>
        </w:r>
        <w:r w:rsidR="00041558" w:rsidRPr="004F2A1C">
          <w:rPr>
            <w:rStyle w:val="Hyperlink"/>
            <w:rFonts w:hint="eastAsia"/>
            <w:noProof/>
            <w:rtl/>
          </w:rPr>
          <w:t>היעדר</w:t>
        </w:r>
        <w:r w:rsidR="00041558" w:rsidRPr="004F2A1C">
          <w:rPr>
            <w:rStyle w:val="Hyperlink"/>
            <w:noProof/>
            <w:rtl/>
          </w:rPr>
          <w:t xml:space="preserve"> </w:t>
        </w:r>
        <w:r w:rsidR="00041558" w:rsidRPr="004F2A1C">
          <w:rPr>
            <w:rStyle w:val="Hyperlink"/>
            <w:rFonts w:hint="eastAsia"/>
            <w:noProof/>
            <w:rtl/>
          </w:rPr>
          <w:t>הסדר</w:t>
        </w:r>
        <w:r w:rsidR="00041558" w:rsidRPr="004F2A1C">
          <w:rPr>
            <w:rStyle w:val="Hyperlink"/>
            <w:noProof/>
            <w:rtl/>
          </w:rPr>
          <w:t xml:space="preserve"> </w:t>
        </w:r>
        <w:r w:rsidR="00041558" w:rsidRPr="004F2A1C">
          <w:rPr>
            <w:rStyle w:val="Hyperlink"/>
            <w:rFonts w:hint="eastAsia"/>
            <w:noProof/>
            <w:rtl/>
          </w:rPr>
          <w:t>כובל</w:t>
        </w:r>
        <w:r w:rsidR="00041558">
          <w:rPr>
            <w:noProof/>
            <w:webHidden/>
            <w:rtl/>
          </w:rPr>
          <w:tab/>
        </w:r>
        <w:r w:rsidR="00041558">
          <w:rPr>
            <w:rStyle w:val="Hyperlink"/>
            <w:noProof/>
            <w:rtl/>
          </w:rPr>
          <w:fldChar w:fldCharType="begin"/>
        </w:r>
        <w:r w:rsidR="00041558">
          <w:rPr>
            <w:noProof/>
            <w:webHidden/>
            <w:rtl/>
          </w:rPr>
          <w:instrText xml:space="preserve"> </w:instrText>
        </w:r>
        <w:r w:rsidR="00041558">
          <w:rPr>
            <w:noProof/>
            <w:webHidden/>
          </w:rPr>
          <w:instrText>PAGEREF</w:instrText>
        </w:r>
        <w:r w:rsidR="00041558">
          <w:rPr>
            <w:noProof/>
            <w:webHidden/>
            <w:rtl/>
          </w:rPr>
          <w:instrText xml:space="preserve"> _</w:instrText>
        </w:r>
        <w:r w:rsidR="00041558">
          <w:rPr>
            <w:noProof/>
            <w:webHidden/>
          </w:rPr>
          <w:instrText>Toc484587496 \h</w:instrText>
        </w:r>
        <w:r w:rsidR="00041558">
          <w:rPr>
            <w:noProof/>
            <w:webHidden/>
            <w:rtl/>
          </w:rPr>
          <w:instrText xml:space="preserve"> </w:instrText>
        </w:r>
        <w:r w:rsidR="00041558">
          <w:rPr>
            <w:rStyle w:val="Hyperlink"/>
            <w:noProof/>
            <w:rtl/>
          </w:rPr>
        </w:r>
        <w:r w:rsidR="00041558">
          <w:rPr>
            <w:rStyle w:val="Hyperlink"/>
            <w:noProof/>
            <w:rtl/>
          </w:rPr>
          <w:fldChar w:fldCharType="separate"/>
        </w:r>
        <w:r w:rsidR="00041558">
          <w:rPr>
            <w:noProof/>
            <w:webHidden/>
            <w:rtl/>
          </w:rPr>
          <w:t>117</w:t>
        </w:r>
        <w:r w:rsidR="00041558">
          <w:rPr>
            <w:rStyle w:val="Hyperlink"/>
            <w:noProof/>
            <w:rtl/>
          </w:rPr>
          <w:fldChar w:fldCharType="end"/>
        </w:r>
      </w:hyperlink>
    </w:p>
    <w:p w14:paraId="5AF81078" w14:textId="77777777" w:rsidR="00041558" w:rsidRDefault="00AC4B67">
      <w:pPr>
        <w:pStyle w:val="TOC1"/>
        <w:rPr>
          <w:rFonts w:asciiTheme="minorHAnsi" w:eastAsiaTheme="minorEastAsia" w:hAnsiTheme="minorHAnsi" w:cstheme="minorBidi"/>
          <w:b w:val="0"/>
          <w:bCs w:val="0"/>
          <w:noProof/>
          <w:szCs w:val="22"/>
          <w:rtl/>
          <w:lang w:eastAsia="en-US"/>
        </w:rPr>
      </w:pPr>
      <w:hyperlink w:anchor="_Toc484587497" w:history="1">
        <w:r w:rsidR="00041558" w:rsidRPr="004F2A1C">
          <w:rPr>
            <w:rStyle w:val="Hyperlink"/>
            <w:rFonts w:hint="eastAsia"/>
            <w:noProof/>
            <w:rtl/>
          </w:rPr>
          <w:t>נספח</w:t>
        </w:r>
        <w:r w:rsidR="00041558" w:rsidRPr="004F2A1C">
          <w:rPr>
            <w:rStyle w:val="Hyperlink"/>
            <w:noProof/>
            <w:rtl/>
          </w:rPr>
          <w:t xml:space="preserve"> </w:t>
        </w:r>
        <w:r w:rsidR="00041558" w:rsidRPr="004F2A1C">
          <w:rPr>
            <w:rStyle w:val="Hyperlink"/>
            <w:rFonts w:hint="eastAsia"/>
            <w:noProof/>
            <w:cs/>
          </w:rPr>
          <w:t>‎</w:t>
        </w:r>
        <w:r w:rsidR="00041558" w:rsidRPr="004F2A1C">
          <w:rPr>
            <w:rStyle w:val="Hyperlink"/>
            <w:noProof/>
          </w:rPr>
          <w:t>0.5.6</w:t>
        </w:r>
        <w:r w:rsidR="00041558" w:rsidRPr="004F2A1C">
          <w:rPr>
            <w:rStyle w:val="Hyperlink"/>
            <w:noProof/>
            <w:rtl/>
          </w:rPr>
          <w:t xml:space="preserve"> – </w:t>
        </w:r>
        <w:r w:rsidR="00041558" w:rsidRPr="004F2A1C">
          <w:rPr>
            <w:rStyle w:val="Hyperlink"/>
            <w:rFonts w:hint="eastAsia"/>
            <w:noProof/>
            <w:rtl/>
          </w:rPr>
          <w:t>התחייבות</w:t>
        </w:r>
        <w:r w:rsidR="00041558" w:rsidRPr="004F2A1C">
          <w:rPr>
            <w:rStyle w:val="Hyperlink"/>
            <w:noProof/>
            <w:rtl/>
          </w:rPr>
          <w:t xml:space="preserve"> </w:t>
        </w:r>
        <w:r w:rsidR="00041558" w:rsidRPr="004F2A1C">
          <w:rPr>
            <w:rStyle w:val="Hyperlink"/>
            <w:rFonts w:hint="eastAsia"/>
            <w:noProof/>
            <w:rtl/>
          </w:rPr>
          <w:t>לשמירת</w:t>
        </w:r>
        <w:r w:rsidR="00041558" w:rsidRPr="004F2A1C">
          <w:rPr>
            <w:rStyle w:val="Hyperlink"/>
            <w:noProof/>
            <w:rtl/>
          </w:rPr>
          <w:t xml:space="preserve"> </w:t>
        </w:r>
        <w:r w:rsidR="00041558" w:rsidRPr="004F2A1C">
          <w:rPr>
            <w:rStyle w:val="Hyperlink"/>
            <w:rFonts w:hint="eastAsia"/>
            <w:noProof/>
            <w:rtl/>
          </w:rPr>
          <w:t>סודיות</w:t>
        </w:r>
        <w:r w:rsidR="00041558" w:rsidRPr="004F2A1C">
          <w:rPr>
            <w:rStyle w:val="Hyperlink"/>
            <w:noProof/>
            <w:rtl/>
          </w:rPr>
          <w:t xml:space="preserve"> </w:t>
        </w:r>
        <w:r w:rsidR="00041558" w:rsidRPr="004F2A1C">
          <w:rPr>
            <w:rStyle w:val="Hyperlink"/>
            <w:rFonts w:hint="eastAsia"/>
            <w:noProof/>
            <w:rtl/>
          </w:rPr>
          <w:t>ואבטחת</w:t>
        </w:r>
        <w:r w:rsidR="00041558" w:rsidRPr="004F2A1C">
          <w:rPr>
            <w:rStyle w:val="Hyperlink"/>
            <w:noProof/>
            <w:rtl/>
          </w:rPr>
          <w:t xml:space="preserve"> </w:t>
        </w:r>
        <w:r w:rsidR="00041558" w:rsidRPr="004F2A1C">
          <w:rPr>
            <w:rStyle w:val="Hyperlink"/>
            <w:rFonts w:hint="eastAsia"/>
            <w:noProof/>
            <w:rtl/>
          </w:rPr>
          <w:t>מידע</w:t>
        </w:r>
        <w:r w:rsidR="00041558" w:rsidRPr="004F2A1C">
          <w:rPr>
            <w:rStyle w:val="Hyperlink"/>
            <w:noProof/>
            <w:rtl/>
          </w:rPr>
          <w:t xml:space="preserve"> - </w:t>
        </w:r>
        <w:r w:rsidR="00041558" w:rsidRPr="004F2A1C">
          <w:rPr>
            <w:rStyle w:val="Hyperlink"/>
            <w:rFonts w:hint="eastAsia"/>
            <w:noProof/>
            <w:rtl/>
          </w:rPr>
          <w:t>חברה</w:t>
        </w:r>
        <w:r w:rsidR="00041558">
          <w:rPr>
            <w:noProof/>
            <w:webHidden/>
            <w:rtl/>
          </w:rPr>
          <w:tab/>
        </w:r>
        <w:r w:rsidR="00041558">
          <w:rPr>
            <w:rStyle w:val="Hyperlink"/>
            <w:noProof/>
            <w:rtl/>
          </w:rPr>
          <w:fldChar w:fldCharType="begin"/>
        </w:r>
        <w:r w:rsidR="00041558">
          <w:rPr>
            <w:noProof/>
            <w:webHidden/>
            <w:rtl/>
          </w:rPr>
          <w:instrText xml:space="preserve"> </w:instrText>
        </w:r>
        <w:r w:rsidR="00041558">
          <w:rPr>
            <w:noProof/>
            <w:webHidden/>
          </w:rPr>
          <w:instrText>PAGEREF</w:instrText>
        </w:r>
        <w:r w:rsidR="00041558">
          <w:rPr>
            <w:noProof/>
            <w:webHidden/>
            <w:rtl/>
          </w:rPr>
          <w:instrText xml:space="preserve"> _</w:instrText>
        </w:r>
        <w:r w:rsidR="00041558">
          <w:rPr>
            <w:noProof/>
            <w:webHidden/>
          </w:rPr>
          <w:instrText>Toc484587497 \h</w:instrText>
        </w:r>
        <w:r w:rsidR="00041558">
          <w:rPr>
            <w:noProof/>
            <w:webHidden/>
            <w:rtl/>
          </w:rPr>
          <w:instrText xml:space="preserve"> </w:instrText>
        </w:r>
        <w:r w:rsidR="00041558">
          <w:rPr>
            <w:rStyle w:val="Hyperlink"/>
            <w:noProof/>
            <w:rtl/>
          </w:rPr>
        </w:r>
        <w:r w:rsidR="00041558">
          <w:rPr>
            <w:rStyle w:val="Hyperlink"/>
            <w:noProof/>
            <w:rtl/>
          </w:rPr>
          <w:fldChar w:fldCharType="separate"/>
        </w:r>
        <w:r w:rsidR="00041558">
          <w:rPr>
            <w:noProof/>
            <w:webHidden/>
            <w:rtl/>
          </w:rPr>
          <w:t>118</w:t>
        </w:r>
        <w:r w:rsidR="00041558">
          <w:rPr>
            <w:rStyle w:val="Hyperlink"/>
            <w:noProof/>
            <w:rtl/>
          </w:rPr>
          <w:fldChar w:fldCharType="end"/>
        </w:r>
      </w:hyperlink>
    </w:p>
    <w:p w14:paraId="799CA222" w14:textId="77777777" w:rsidR="00041558" w:rsidRDefault="00AC4B67">
      <w:pPr>
        <w:pStyle w:val="TOC1"/>
        <w:rPr>
          <w:rFonts w:asciiTheme="minorHAnsi" w:eastAsiaTheme="minorEastAsia" w:hAnsiTheme="minorHAnsi" w:cstheme="minorBidi"/>
          <w:b w:val="0"/>
          <w:bCs w:val="0"/>
          <w:noProof/>
          <w:szCs w:val="22"/>
          <w:rtl/>
          <w:lang w:eastAsia="en-US"/>
        </w:rPr>
      </w:pPr>
      <w:hyperlink w:anchor="_Toc484587498" w:history="1">
        <w:r w:rsidR="00041558" w:rsidRPr="004F2A1C">
          <w:rPr>
            <w:rStyle w:val="Hyperlink"/>
            <w:rFonts w:hint="eastAsia"/>
            <w:noProof/>
            <w:rtl/>
          </w:rPr>
          <w:t>נספח</w:t>
        </w:r>
        <w:r w:rsidR="00041558" w:rsidRPr="004F2A1C">
          <w:rPr>
            <w:rStyle w:val="Hyperlink"/>
            <w:noProof/>
            <w:rtl/>
          </w:rPr>
          <w:t xml:space="preserve"> </w:t>
        </w:r>
        <w:r w:rsidR="00041558" w:rsidRPr="004F2A1C">
          <w:rPr>
            <w:rStyle w:val="Hyperlink"/>
            <w:rFonts w:hint="eastAsia"/>
            <w:noProof/>
            <w:cs/>
          </w:rPr>
          <w:t>‎</w:t>
        </w:r>
        <w:r w:rsidR="00041558" w:rsidRPr="004F2A1C">
          <w:rPr>
            <w:rStyle w:val="Hyperlink"/>
            <w:noProof/>
          </w:rPr>
          <w:t>0.5.7</w:t>
        </w:r>
        <w:r w:rsidR="00041558" w:rsidRPr="004F2A1C">
          <w:rPr>
            <w:rStyle w:val="Hyperlink"/>
            <w:noProof/>
            <w:rtl/>
          </w:rPr>
          <w:t xml:space="preserve"> – </w:t>
        </w:r>
        <w:r w:rsidR="00041558" w:rsidRPr="004F2A1C">
          <w:rPr>
            <w:rStyle w:val="Hyperlink"/>
            <w:rFonts w:hint="eastAsia"/>
            <w:noProof/>
            <w:rtl/>
          </w:rPr>
          <w:t>הצהרת</w:t>
        </w:r>
        <w:r w:rsidR="00041558" w:rsidRPr="004F2A1C">
          <w:rPr>
            <w:rStyle w:val="Hyperlink"/>
            <w:noProof/>
            <w:rtl/>
          </w:rPr>
          <w:t xml:space="preserve"> </w:t>
        </w:r>
        <w:r w:rsidR="00041558" w:rsidRPr="004F2A1C">
          <w:rPr>
            <w:rStyle w:val="Hyperlink"/>
            <w:rFonts w:hint="eastAsia"/>
            <w:noProof/>
            <w:rtl/>
          </w:rPr>
          <w:t>יצרן</w:t>
        </w:r>
        <w:r w:rsidR="00041558">
          <w:rPr>
            <w:noProof/>
            <w:webHidden/>
            <w:rtl/>
          </w:rPr>
          <w:tab/>
        </w:r>
        <w:r w:rsidR="00041558">
          <w:rPr>
            <w:rStyle w:val="Hyperlink"/>
            <w:noProof/>
            <w:rtl/>
          </w:rPr>
          <w:fldChar w:fldCharType="begin"/>
        </w:r>
        <w:r w:rsidR="00041558">
          <w:rPr>
            <w:noProof/>
            <w:webHidden/>
            <w:rtl/>
          </w:rPr>
          <w:instrText xml:space="preserve"> </w:instrText>
        </w:r>
        <w:r w:rsidR="00041558">
          <w:rPr>
            <w:noProof/>
            <w:webHidden/>
          </w:rPr>
          <w:instrText>PAGEREF</w:instrText>
        </w:r>
        <w:r w:rsidR="00041558">
          <w:rPr>
            <w:noProof/>
            <w:webHidden/>
            <w:rtl/>
          </w:rPr>
          <w:instrText xml:space="preserve"> _</w:instrText>
        </w:r>
        <w:r w:rsidR="00041558">
          <w:rPr>
            <w:noProof/>
            <w:webHidden/>
          </w:rPr>
          <w:instrText>Toc484587498 \h</w:instrText>
        </w:r>
        <w:r w:rsidR="00041558">
          <w:rPr>
            <w:noProof/>
            <w:webHidden/>
            <w:rtl/>
          </w:rPr>
          <w:instrText xml:space="preserve"> </w:instrText>
        </w:r>
        <w:r w:rsidR="00041558">
          <w:rPr>
            <w:rStyle w:val="Hyperlink"/>
            <w:noProof/>
            <w:rtl/>
          </w:rPr>
        </w:r>
        <w:r w:rsidR="00041558">
          <w:rPr>
            <w:rStyle w:val="Hyperlink"/>
            <w:noProof/>
            <w:rtl/>
          </w:rPr>
          <w:fldChar w:fldCharType="separate"/>
        </w:r>
        <w:r w:rsidR="00041558">
          <w:rPr>
            <w:noProof/>
            <w:webHidden/>
            <w:rtl/>
          </w:rPr>
          <w:t>121</w:t>
        </w:r>
        <w:r w:rsidR="00041558">
          <w:rPr>
            <w:rStyle w:val="Hyperlink"/>
            <w:noProof/>
            <w:rtl/>
          </w:rPr>
          <w:fldChar w:fldCharType="end"/>
        </w:r>
      </w:hyperlink>
    </w:p>
    <w:p w14:paraId="0904EAB1" w14:textId="77777777" w:rsidR="00041558" w:rsidRDefault="00AC4B67">
      <w:pPr>
        <w:pStyle w:val="TOC1"/>
        <w:rPr>
          <w:rFonts w:asciiTheme="minorHAnsi" w:eastAsiaTheme="minorEastAsia" w:hAnsiTheme="minorHAnsi" w:cstheme="minorBidi"/>
          <w:b w:val="0"/>
          <w:bCs w:val="0"/>
          <w:noProof/>
          <w:szCs w:val="22"/>
          <w:rtl/>
          <w:lang w:eastAsia="en-US"/>
        </w:rPr>
      </w:pPr>
      <w:hyperlink w:anchor="_Toc484587499" w:history="1">
        <w:r w:rsidR="00041558" w:rsidRPr="004F2A1C">
          <w:rPr>
            <w:rStyle w:val="Hyperlink"/>
            <w:rFonts w:hint="eastAsia"/>
            <w:noProof/>
            <w:rtl/>
          </w:rPr>
          <w:t>נספח</w:t>
        </w:r>
        <w:r w:rsidR="00041558" w:rsidRPr="004F2A1C">
          <w:rPr>
            <w:rStyle w:val="Hyperlink"/>
            <w:noProof/>
            <w:rtl/>
          </w:rPr>
          <w:t xml:space="preserve"> </w:t>
        </w:r>
        <w:r w:rsidR="00041558" w:rsidRPr="004F2A1C">
          <w:rPr>
            <w:rStyle w:val="Hyperlink"/>
            <w:rFonts w:hint="eastAsia"/>
            <w:noProof/>
            <w:cs/>
          </w:rPr>
          <w:t>‎</w:t>
        </w:r>
        <w:r w:rsidR="00041558" w:rsidRPr="004F2A1C">
          <w:rPr>
            <w:rStyle w:val="Hyperlink"/>
            <w:noProof/>
          </w:rPr>
          <w:t>0.7</w:t>
        </w:r>
        <w:r w:rsidR="00041558" w:rsidRPr="004F2A1C">
          <w:rPr>
            <w:rStyle w:val="Hyperlink"/>
            <w:noProof/>
            <w:rtl/>
          </w:rPr>
          <w:t xml:space="preserve"> – </w:t>
        </w:r>
        <w:r w:rsidR="00041558" w:rsidRPr="004F2A1C">
          <w:rPr>
            <w:rStyle w:val="Hyperlink"/>
            <w:rFonts w:hint="eastAsia"/>
            <w:noProof/>
            <w:rtl/>
          </w:rPr>
          <w:t>טופס</w:t>
        </w:r>
        <w:r w:rsidR="00041558" w:rsidRPr="004F2A1C">
          <w:rPr>
            <w:rStyle w:val="Hyperlink"/>
            <w:noProof/>
            <w:rtl/>
          </w:rPr>
          <w:t xml:space="preserve"> </w:t>
        </w:r>
        <w:r w:rsidR="00041558" w:rsidRPr="004F2A1C">
          <w:rPr>
            <w:rStyle w:val="Hyperlink"/>
            <w:rFonts w:hint="eastAsia"/>
            <w:noProof/>
            <w:rtl/>
          </w:rPr>
          <w:t>המענה</w:t>
        </w:r>
        <w:r w:rsidR="00041558">
          <w:rPr>
            <w:noProof/>
            <w:webHidden/>
            <w:rtl/>
          </w:rPr>
          <w:tab/>
        </w:r>
        <w:r w:rsidR="00041558">
          <w:rPr>
            <w:rStyle w:val="Hyperlink"/>
            <w:noProof/>
            <w:rtl/>
          </w:rPr>
          <w:fldChar w:fldCharType="begin"/>
        </w:r>
        <w:r w:rsidR="00041558">
          <w:rPr>
            <w:noProof/>
            <w:webHidden/>
            <w:rtl/>
          </w:rPr>
          <w:instrText xml:space="preserve"> </w:instrText>
        </w:r>
        <w:r w:rsidR="00041558">
          <w:rPr>
            <w:noProof/>
            <w:webHidden/>
          </w:rPr>
          <w:instrText>PAGEREF</w:instrText>
        </w:r>
        <w:r w:rsidR="00041558">
          <w:rPr>
            <w:noProof/>
            <w:webHidden/>
            <w:rtl/>
          </w:rPr>
          <w:instrText xml:space="preserve"> _</w:instrText>
        </w:r>
        <w:r w:rsidR="00041558">
          <w:rPr>
            <w:noProof/>
            <w:webHidden/>
          </w:rPr>
          <w:instrText>Toc484587499 \h</w:instrText>
        </w:r>
        <w:r w:rsidR="00041558">
          <w:rPr>
            <w:noProof/>
            <w:webHidden/>
            <w:rtl/>
          </w:rPr>
          <w:instrText xml:space="preserve"> </w:instrText>
        </w:r>
        <w:r w:rsidR="00041558">
          <w:rPr>
            <w:rStyle w:val="Hyperlink"/>
            <w:noProof/>
            <w:rtl/>
          </w:rPr>
        </w:r>
        <w:r w:rsidR="00041558">
          <w:rPr>
            <w:rStyle w:val="Hyperlink"/>
            <w:noProof/>
            <w:rtl/>
          </w:rPr>
          <w:fldChar w:fldCharType="separate"/>
        </w:r>
        <w:r w:rsidR="00041558">
          <w:rPr>
            <w:noProof/>
            <w:webHidden/>
            <w:rtl/>
          </w:rPr>
          <w:t>122</w:t>
        </w:r>
        <w:r w:rsidR="00041558">
          <w:rPr>
            <w:rStyle w:val="Hyperlink"/>
            <w:noProof/>
            <w:rtl/>
          </w:rPr>
          <w:fldChar w:fldCharType="end"/>
        </w:r>
      </w:hyperlink>
    </w:p>
    <w:p w14:paraId="1CAC30FD" w14:textId="77777777" w:rsidR="00041558" w:rsidRDefault="00AC4B67">
      <w:pPr>
        <w:pStyle w:val="TOC1"/>
        <w:rPr>
          <w:rFonts w:asciiTheme="minorHAnsi" w:eastAsiaTheme="minorEastAsia" w:hAnsiTheme="minorHAnsi" w:cstheme="minorBidi"/>
          <w:b w:val="0"/>
          <w:bCs w:val="0"/>
          <w:noProof/>
          <w:szCs w:val="22"/>
          <w:rtl/>
          <w:lang w:eastAsia="en-US"/>
        </w:rPr>
      </w:pPr>
      <w:hyperlink w:anchor="_Toc484587500" w:history="1">
        <w:r w:rsidR="00041558" w:rsidRPr="004F2A1C">
          <w:rPr>
            <w:rStyle w:val="Hyperlink"/>
            <w:rFonts w:hint="eastAsia"/>
            <w:noProof/>
            <w:rtl/>
          </w:rPr>
          <w:t>נספח</w:t>
        </w:r>
        <w:r w:rsidR="00041558" w:rsidRPr="004F2A1C">
          <w:rPr>
            <w:rStyle w:val="Hyperlink"/>
            <w:noProof/>
            <w:rtl/>
          </w:rPr>
          <w:t xml:space="preserve"> </w:t>
        </w:r>
        <w:r w:rsidR="00041558" w:rsidRPr="004F2A1C">
          <w:rPr>
            <w:rStyle w:val="Hyperlink"/>
            <w:rFonts w:hint="eastAsia"/>
            <w:noProof/>
            <w:cs/>
          </w:rPr>
          <w:t>‎</w:t>
        </w:r>
        <w:r w:rsidR="00041558" w:rsidRPr="004F2A1C">
          <w:rPr>
            <w:rStyle w:val="Hyperlink"/>
            <w:noProof/>
          </w:rPr>
          <w:t>0.7.6</w:t>
        </w:r>
        <w:r w:rsidR="00041558" w:rsidRPr="004F2A1C">
          <w:rPr>
            <w:rStyle w:val="Hyperlink"/>
            <w:noProof/>
            <w:rtl/>
          </w:rPr>
          <w:t xml:space="preserve"> </w:t>
        </w:r>
        <w:r w:rsidR="00041558" w:rsidRPr="004F2A1C">
          <w:rPr>
            <w:rStyle w:val="Hyperlink"/>
            <w:rFonts w:hint="eastAsia"/>
            <w:noProof/>
            <w:rtl/>
          </w:rPr>
          <w:t>א</w:t>
        </w:r>
        <w:r w:rsidR="00041558" w:rsidRPr="004F2A1C">
          <w:rPr>
            <w:rStyle w:val="Hyperlink"/>
            <w:noProof/>
            <w:rtl/>
          </w:rPr>
          <w:t xml:space="preserve">' – </w:t>
        </w:r>
        <w:r w:rsidR="00041558" w:rsidRPr="004F2A1C">
          <w:rPr>
            <w:rStyle w:val="Hyperlink"/>
            <w:rFonts w:hint="eastAsia"/>
            <w:noProof/>
            <w:rtl/>
          </w:rPr>
          <w:t>מסמכי</w:t>
        </w:r>
        <w:r w:rsidR="00041558" w:rsidRPr="004F2A1C">
          <w:rPr>
            <w:rStyle w:val="Hyperlink"/>
            <w:noProof/>
            <w:rtl/>
          </w:rPr>
          <w:t xml:space="preserve"> </w:t>
        </w:r>
        <w:r w:rsidR="00041558" w:rsidRPr="004F2A1C">
          <w:rPr>
            <w:rStyle w:val="Hyperlink"/>
            <w:rFonts w:hint="eastAsia"/>
            <w:noProof/>
            <w:rtl/>
          </w:rPr>
          <w:t>המכרז</w:t>
        </w:r>
        <w:r w:rsidR="00041558" w:rsidRPr="004F2A1C">
          <w:rPr>
            <w:rStyle w:val="Hyperlink"/>
            <w:noProof/>
            <w:rtl/>
          </w:rPr>
          <w:t xml:space="preserve"> </w:t>
        </w:r>
        <w:r w:rsidR="00041558" w:rsidRPr="004F2A1C">
          <w:rPr>
            <w:rStyle w:val="Hyperlink"/>
            <w:rFonts w:hint="eastAsia"/>
            <w:noProof/>
            <w:rtl/>
          </w:rPr>
          <w:t>החתומים</w:t>
        </w:r>
        <w:r w:rsidR="00041558">
          <w:rPr>
            <w:noProof/>
            <w:webHidden/>
            <w:rtl/>
          </w:rPr>
          <w:tab/>
        </w:r>
        <w:r w:rsidR="00041558">
          <w:rPr>
            <w:rStyle w:val="Hyperlink"/>
            <w:noProof/>
            <w:rtl/>
          </w:rPr>
          <w:fldChar w:fldCharType="begin"/>
        </w:r>
        <w:r w:rsidR="00041558">
          <w:rPr>
            <w:noProof/>
            <w:webHidden/>
            <w:rtl/>
          </w:rPr>
          <w:instrText xml:space="preserve"> </w:instrText>
        </w:r>
        <w:r w:rsidR="00041558">
          <w:rPr>
            <w:noProof/>
            <w:webHidden/>
          </w:rPr>
          <w:instrText>PAGEREF</w:instrText>
        </w:r>
        <w:r w:rsidR="00041558">
          <w:rPr>
            <w:noProof/>
            <w:webHidden/>
            <w:rtl/>
          </w:rPr>
          <w:instrText xml:space="preserve"> _</w:instrText>
        </w:r>
        <w:r w:rsidR="00041558">
          <w:rPr>
            <w:noProof/>
            <w:webHidden/>
          </w:rPr>
          <w:instrText>Toc484587500 \h</w:instrText>
        </w:r>
        <w:r w:rsidR="00041558">
          <w:rPr>
            <w:noProof/>
            <w:webHidden/>
            <w:rtl/>
          </w:rPr>
          <w:instrText xml:space="preserve"> </w:instrText>
        </w:r>
        <w:r w:rsidR="00041558">
          <w:rPr>
            <w:rStyle w:val="Hyperlink"/>
            <w:noProof/>
            <w:rtl/>
          </w:rPr>
        </w:r>
        <w:r w:rsidR="00041558">
          <w:rPr>
            <w:rStyle w:val="Hyperlink"/>
            <w:noProof/>
            <w:rtl/>
          </w:rPr>
          <w:fldChar w:fldCharType="separate"/>
        </w:r>
        <w:r w:rsidR="00041558">
          <w:rPr>
            <w:noProof/>
            <w:webHidden/>
            <w:rtl/>
          </w:rPr>
          <w:t>124</w:t>
        </w:r>
        <w:r w:rsidR="00041558">
          <w:rPr>
            <w:rStyle w:val="Hyperlink"/>
            <w:noProof/>
            <w:rtl/>
          </w:rPr>
          <w:fldChar w:fldCharType="end"/>
        </w:r>
      </w:hyperlink>
    </w:p>
    <w:p w14:paraId="14E02597" w14:textId="77777777" w:rsidR="00041558" w:rsidRDefault="00AC4B67">
      <w:pPr>
        <w:pStyle w:val="TOC1"/>
        <w:rPr>
          <w:rFonts w:asciiTheme="minorHAnsi" w:eastAsiaTheme="minorEastAsia" w:hAnsiTheme="minorHAnsi" w:cstheme="minorBidi"/>
          <w:b w:val="0"/>
          <w:bCs w:val="0"/>
          <w:noProof/>
          <w:szCs w:val="22"/>
          <w:rtl/>
          <w:lang w:eastAsia="en-US"/>
        </w:rPr>
      </w:pPr>
      <w:hyperlink w:anchor="_Toc484587501" w:history="1">
        <w:r w:rsidR="00041558" w:rsidRPr="004F2A1C">
          <w:rPr>
            <w:rStyle w:val="Hyperlink"/>
            <w:rFonts w:hint="eastAsia"/>
            <w:noProof/>
            <w:rtl/>
          </w:rPr>
          <w:t>נספחים</w:t>
        </w:r>
        <w:r w:rsidR="00041558" w:rsidRPr="004F2A1C">
          <w:rPr>
            <w:rStyle w:val="Hyperlink"/>
            <w:noProof/>
            <w:rtl/>
          </w:rPr>
          <w:t xml:space="preserve"> </w:t>
        </w:r>
        <w:r w:rsidR="00041558" w:rsidRPr="004F2A1C">
          <w:rPr>
            <w:rStyle w:val="Hyperlink"/>
            <w:rFonts w:hint="eastAsia"/>
            <w:noProof/>
            <w:rtl/>
          </w:rPr>
          <w:t>נוספים</w:t>
        </w:r>
        <w:r w:rsidR="00041558">
          <w:rPr>
            <w:noProof/>
            <w:webHidden/>
            <w:rtl/>
          </w:rPr>
          <w:tab/>
        </w:r>
        <w:r w:rsidR="00041558">
          <w:rPr>
            <w:rStyle w:val="Hyperlink"/>
            <w:noProof/>
            <w:rtl/>
          </w:rPr>
          <w:fldChar w:fldCharType="begin"/>
        </w:r>
        <w:r w:rsidR="00041558">
          <w:rPr>
            <w:noProof/>
            <w:webHidden/>
            <w:rtl/>
          </w:rPr>
          <w:instrText xml:space="preserve"> </w:instrText>
        </w:r>
        <w:r w:rsidR="00041558">
          <w:rPr>
            <w:noProof/>
            <w:webHidden/>
          </w:rPr>
          <w:instrText>PAGEREF</w:instrText>
        </w:r>
        <w:r w:rsidR="00041558">
          <w:rPr>
            <w:noProof/>
            <w:webHidden/>
            <w:rtl/>
          </w:rPr>
          <w:instrText xml:space="preserve"> _</w:instrText>
        </w:r>
        <w:r w:rsidR="00041558">
          <w:rPr>
            <w:noProof/>
            <w:webHidden/>
          </w:rPr>
          <w:instrText>Toc484587501 \h</w:instrText>
        </w:r>
        <w:r w:rsidR="00041558">
          <w:rPr>
            <w:noProof/>
            <w:webHidden/>
            <w:rtl/>
          </w:rPr>
          <w:instrText xml:space="preserve"> </w:instrText>
        </w:r>
        <w:r w:rsidR="00041558">
          <w:rPr>
            <w:rStyle w:val="Hyperlink"/>
            <w:noProof/>
            <w:rtl/>
          </w:rPr>
        </w:r>
        <w:r w:rsidR="00041558">
          <w:rPr>
            <w:rStyle w:val="Hyperlink"/>
            <w:noProof/>
            <w:rtl/>
          </w:rPr>
          <w:fldChar w:fldCharType="separate"/>
        </w:r>
        <w:r w:rsidR="00041558">
          <w:rPr>
            <w:noProof/>
            <w:webHidden/>
            <w:rtl/>
          </w:rPr>
          <w:t>125</w:t>
        </w:r>
        <w:r w:rsidR="00041558">
          <w:rPr>
            <w:rStyle w:val="Hyperlink"/>
            <w:noProof/>
            <w:rtl/>
          </w:rPr>
          <w:fldChar w:fldCharType="end"/>
        </w:r>
      </w:hyperlink>
    </w:p>
    <w:p w14:paraId="760ED6DD" w14:textId="77777777" w:rsidR="00041558" w:rsidRDefault="00AC4B67">
      <w:pPr>
        <w:pStyle w:val="TOC1"/>
        <w:rPr>
          <w:rFonts w:asciiTheme="minorHAnsi" w:eastAsiaTheme="minorEastAsia" w:hAnsiTheme="minorHAnsi" w:cstheme="minorBidi"/>
          <w:b w:val="0"/>
          <w:bCs w:val="0"/>
          <w:noProof/>
          <w:szCs w:val="22"/>
          <w:rtl/>
          <w:lang w:eastAsia="en-US"/>
        </w:rPr>
      </w:pPr>
      <w:hyperlink w:anchor="_Toc484587502" w:history="1">
        <w:r w:rsidR="00041558" w:rsidRPr="004F2A1C">
          <w:rPr>
            <w:rStyle w:val="Hyperlink"/>
            <w:rFonts w:hint="eastAsia"/>
            <w:noProof/>
            <w:rtl/>
          </w:rPr>
          <w:t>נספח</w:t>
        </w:r>
        <w:r w:rsidR="00041558" w:rsidRPr="004F2A1C">
          <w:rPr>
            <w:rStyle w:val="Hyperlink"/>
            <w:noProof/>
            <w:rtl/>
          </w:rPr>
          <w:t xml:space="preserve"> </w:t>
        </w:r>
        <w:r w:rsidR="00041558" w:rsidRPr="004F2A1C">
          <w:rPr>
            <w:rStyle w:val="Hyperlink"/>
            <w:rFonts w:hint="eastAsia"/>
            <w:noProof/>
            <w:cs/>
          </w:rPr>
          <w:t>‎‎‎</w:t>
        </w:r>
        <w:r w:rsidR="00041558" w:rsidRPr="004F2A1C">
          <w:rPr>
            <w:rStyle w:val="Hyperlink"/>
            <w:noProof/>
          </w:rPr>
          <w:t>0.3.3</w:t>
        </w:r>
        <w:r w:rsidR="00041558" w:rsidRPr="004F2A1C">
          <w:rPr>
            <w:rStyle w:val="Hyperlink"/>
            <w:noProof/>
            <w:rtl/>
          </w:rPr>
          <w:t xml:space="preserve"> – </w:t>
        </w:r>
        <w:r w:rsidR="00041558" w:rsidRPr="004F2A1C">
          <w:rPr>
            <w:rStyle w:val="Hyperlink"/>
            <w:rFonts w:hint="eastAsia"/>
            <w:noProof/>
            <w:rtl/>
          </w:rPr>
          <w:t>טופס</w:t>
        </w:r>
        <w:r w:rsidR="00041558" w:rsidRPr="004F2A1C">
          <w:rPr>
            <w:rStyle w:val="Hyperlink"/>
            <w:noProof/>
            <w:rtl/>
          </w:rPr>
          <w:t xml:space="preserve"> </w:t>
        </w:r>
        <w:r w:rsidR="00041558" w:rsidRPr="004F2A1C">
          <w:rPr>
            <w:rStyle w:val="Hyperlink"/>
            <w:rFonts w:hint="eastAsia"/>
            <w:noProof/>
            <w:rtl/>
          </w:rPr>
          <w:t>פרטי</w:t>
        </w:r>
        <w:r w:rsidR="00041558" w:rsidRPr="004F2A1C">
          <w:rPr>
            <w:rStyle w:val="Hyperlink"/>
            <w:noProof/>
            <w:rtl/>
          </w:rPr>
          <w:t xml:space="preserve"> </w:t>
        </w:r>
        <w:r w:rsidR="00041558" w:rsidRPr="004F2A1C">
          <w:rPr>
            <w:rStyle w:val="Hyperlink"/>
            <w:rFonts w:hint="eastAsia"/>
            <w:noProof/>
            <w:rtl/>
          </w:rPr>
          <w:t>ספק</w:t>
        </w:r>
        <w:r w:rsidR="00041558">
          <w:rPr>
            <w:noProof/>
            <w:webHidden/>
            <w:rtl/>
          </w:rPr>
          <w:tab/>
        </w:r>
        <w:r w:rsidR="00041558">
          <w:rPr>
            <w:rStyle w:val="Hyperlink"/>
            <w:noProof/>
            <w:rtl/>
          </w:rPr>
          <w:fldChar w:fldCharType="begin"/>
        </w:r>
        <w:r w:rsidR="00041558">
          <w:rPr>
            <w:noProof/>
            <w:webHidden/>
            <w:rtl/>
          </w:rPr>
          <w:instrText xml:space="preserve"> </w:instrText>
        </w:r>
        <w:r w:rsidR="00041558">
          <w:rPr>
            <w:noProof/>
            <w:webHidden/>
          </w:rPr>
          <w:instrText>PAGEREF</w:instrText>
        </w:r>
        <w:r w:rsidR="00041558">
          <w:rPr>
            <w:noProof/>
            <w:webHidden/>
            <w:rtl/>
          </w:rPr>
          <w:instrText xml:space="preserve"> _</w:instrText>
        </w:r>
        <w:r w:rsidR="00041558">
          <w:rPr>
            <w:noProof/>
            <w:webHidden/>
          </w:rPr>
          <w:instrText>Toc484587502 \h</w:instrText>
        </w:r>
        <w:r w:rsidR="00041558">
          <w:rPr>
            <w:noProof/>
            <w:webHidden/>
            <w:rtl/>
          </w:rPr>
          <w:instrText xml:space="preserve"> </w:instrText>
        </w:r>
        <w:r w:rsidR="00041558">
          <w:rPr>
            <w:rStyle w:val="Hyperlink"/>
            <w:noProof/>
            <w:rtl/>
          </w:rPr>
        </w:r>
        <w:r w:rsidR="00041558">
          <w:rPr>
            <w:rStyle w:val="Hyperlink"/>
            <w:noProof/>
            <w:rtl/>
          </w:rPr>
          <w:fldChar w:fldCharType="separate"/>
        </w:r>
        <w:r w:rsidR="00041558">
          <w:rPr>
            <w:noProof/>
            <w:webHidden/>
            <w:rtl/>
          </w:rPr>
          <w:t>125</w:t>
        </w:r>
        <w:r w:rsidR="00041558">
          <w:rPr>
            <w:rStyle w:val="Hyperlink"/>
            <w:noProof/>
            <w:rtl/>
          </w:rPr>
          <w:fldChar w:fldCharType="end"/>
        </w:r>
      </w:hyperlink>
    </w:p>
    <w:p w14:paraId="3255C14A" w14:textId="77777777" w:rsidR="00041558" w:rsidRDefault="00AC4B67">
      <w:pPr>
        <w:pStyle w:val="TOC1"/>
        <w:rPr>
          <w:rFonts w:asciiTheme="minorHAnsi" w:eastAsiaTheme="minorEastAsia" w:hAnsiTheme="minorHAnsi" w:cstheme="minorBidi"/>
          <w:b w:val="0"/>
          <w:bCs w:val="0"/>
          <w:noProof/>
          <w:szCs w:val="22"/>
          <w:rtl/>
          <w:lang w:eastAsia="en-US"/>
        </w:rPr>
      </w:pPr>
      <w:hyperlink w:anchor="_Toc484587503" w:history="1">
        <w:r w:rsidR="00041558" w:rsidRPr="004F2A1C">
          <w:rPr>
            <w:rStyle w:val="Hyperlink"/>
            <w:rFonts w:hint="eastAsia"/>
            <w:noProof/>
            <w:rtl/>
          </w:rPr>
          <w:t>נספח</w:t>
        </w:r>
        <w:r w:rsidR="00041558" w:rsidRPr="004F2A1C">
          <w:rPr>
            <w:rStyle w:val="Hyperlink"/>
            <w:noProof/>
            <w:rtl/>
          </w:rPr>
          <w:t xml:space="preserve"> </w:t>
        </w:r>
        <w:r w:rsidR="00041558" w:rsidRPr="004F2A1C">
          <w:rPr>
            <w:rStyle w:val="Hyperlink"/>
            <w:rFonts w:hint="eastAsia"/>
            <w:noProof/>
            <w:cs/>
          </w:rPr>
          <w:t>‎</w:t>
        </w:r>
        <w:r w:rsidR="00041558" w:rsidRPr="004F2A1C">
          <w:rPr>
            <w:rStyle w:val="Hyperlink"/>
            <w:noProof/>
          </w:rPr>
          <w:t>1.2</w:t>
        </w:r>
        <w:r w:rsidR="00041558" w:rsidRPr="004F2A1C">
          <w:rPr>
            <w:rStyle w:val="Hyperlink"/>
            <w:noProof/>
            <w:rtl/>
          </w:rPr>
          <w:t xml:space="preserve"> – </w:t>
        </w:r>
        <w:r w:rsidR="00041558" w:rsidRPr="004F2A1C">
          <w:rPr>
            <w:rStyle w:val="Hyperlink"/>
            <w:rFonts w:hint="eastAsia"/>
            <w:noProof/>
            <w:rtl/>
          </w:rPr>
          <w:t>רשימת</w:t>
        </w:r>
        <w:r w:rsidR="00041558" w:rsidRPr="004F2A1C">
          <w:rPr>
            <w:rStyle w:val="Hyperlink"/>
            <w:noProof/>
            <w:rtl/>
          </w:rPr>
          <w:t xml:space="preserve"> </w:t>
        </w:r>
        <w:r w:rsidR="00041558" w:rsidRPr="004F2A1C">
          <w:rPr>
            <w:rStyle w:val="Hyperlink"/>
            <w:rFonts w:hint="eastAsia"/>
            <w:noProof/>
            <w:rtl/>
          </w:rPr>
          <w:t>ארגוני</w:t>
        </w:r>
        <w:r w:rsidR="00041558" w:rsidRPr="004F2A1C">
          <w:rPr>
            <w:rStyle w:val="Hyperlink"/>
            <w:noProof/>
            <w:rtl/>
          </w:rPr>
          <w:t xml:space="preserve"> </w:t>
        </w:r>
        <w:r w:rsidR="00041558" w:rsidRPr="004F2A1C">
          <w:rPr>
            <w:rStyle w:val="Hyperlink"/>
            <w:rFonts w:hint="eastAsia"/>
            <w:noProof/>
            <w:rtl/>
          </w:rPr>
          <w:t>תקשוב</w:t>
        </w:r>
        <w:r w:rsidR="00041558" w:rsidRPr="004F2A1C">
          <w:rPr>
            <w:rStyle w:val="Hyperlink"/>
            <w:noProof/>
            <w:rtl/>
          </w:rPr>
          <w:t xml:space="preserve"> </w:t>
        </w:r>
        <w:r w:rsidR="00041558" w:rsidRPr="004F2A1C">
          <w:rPr>
            <w:rStyle w:val="Hyperlink"/>
            <w:rFonts w:hint="eastAsia"/>
            <w:noProof/>
            <w:rtl/>
          </w:rPr>
          <w:t>ממשלתיים</w:t>
        </w:r>
        <w:r w:rsidR="00041558">
          <w:rPr>
            <w:noProof/>
            <w:webHidden/>
            <w:rtl/>
          </w:rPr>
          <w:tab/>
        </w:r>
        <w:r w:rsidR="00041558">
          <w:rPr>
            <w:rStyle w:val="Hyperlink"/>
            <w:noProof/>
            <w:rtl/>
          </w:rPr>
          <w:fldChar w:fldCharType="begin"/>
        </w:r>
        <w:r w:rsidR="00041558">
          <w:rPr>
            <w:noProof/>
            <w:webHidden/>
            <w:rtl/>
          </w:rPr>
          <w:instrText xml:space="preserve"> </w:instrText>
        </w:r>
        <w:r w:rsidR="00041558">
          <w:rPr>
            <w:noProof/>
            <w:webHidden/>
          </w:rPr>
          <w:instrText>PAGEREF</w:instrText>
        </w:r>
        <w:r w:rsidR="00041558">
          <w:rPr>
            <w:noProof/>
            <w:webHidden/>
            <w:rtl/>
          </w:rPr>
          <w:instrText xml:space="preserve"> _</w:instrText>
        </w:r>
        <w:r w:rsidR="00041558">
          <w:rPr>
            <w:noProof/>
            <w:webHidden/>
          </w:rPr>
          <w:instrText>Toc484587503 \h</w:instrText>
        </w:r>
        <w:r w:rsidR="00041558">
          <w:rPr>
            <w:noProof/>
            <w:webHidden/>
            <w:rtl/>
          </w:rPr>
          <w:instrText xml:space="preserve"> </w:instrText>
        </w:r>
        <w:r w:rsidR="00041558">
          <w:rPr>
            <w:rStyle w:val="Hyperlink"/>
            <w:noProof/>
            <w:rtl/>
          </w:rPr>
        </w:r>
        <w:r w:rsidR="00041558">
          <w:rPr>
            <w:rStyle w:val="Hyperlink"/>
            <w:noProof/>
            <w:rtl/>
          </w:rPr>
          <w:fldChar w:fldCharType="separate"/>
        </w:r>
        <w:r w:rsidR="00041558">
          <w:rPr>
            <w:noProof/>
            <w:webHidden/>
            <w:rtl/>
          </w:rPr>
          <w:t>126</w:t>
        </w:r>
        <w:r w:rsidR="00041558">
          <w:rPr>
            <w:rStyle w:val="Hyperlink"/>
            <w:noProof/>
            <w:rtl/>
          </w:rPr>
          <w:fldChar w:fldCharType="end"/>
        </w:r>
      </w:hyperlink>
    </w:p>
    <w:p w14:paraId="1A5E7C51" w14:textId="77777777" w:rsidR="00074163" w:rsidRPr="00074163" w:rsidRDefault="00B037DE" w:rsidP="00B037DE">
      <w:pPr>
        <w:pStyle w:val="DocTitle"/>
        <w:pageBreakBefore/>
        <w:rPr>
          <w:rtl/>
        </w:rPr>
      </w:pPr>
      <w:r>
        <w:rPr>
          <w:rtl/>
        </w:rPr>
        <w:lastRenderedPageBreak/>
        <w:fldChar w:fldCharType="end"/>
      </w:r>
    </w:p>
    <w:p w14:paraId="35D3F316" w14:textId="77777777" w:rsidR="00074163" w:rsidRPr="00B037DE" w:rsidRDefault="00141D79" w:rsidP="00B037DE">
      <w:pPr>
        <w:pStyle w:val="Heading1"/>
        <w:numPr>
          <w:ilvl w:val="0"/>
          <w:numId w:val="0"/>
        </w:numPr>
        <w:spacing w:before="100" w:beforeAutospacing="1" w:line="480" w:lineRule="auto"/>
        <w:jc w:val="center"/>
        <w:rPr>
          <w:rFonts w:cs="Rod"/>
          <w:sz w:val="72"/>
          <w:szCs w:val="72"/>
          <w:highlight w:val="yellow"/>
          <w:rtl/>
        </w:rPr>
      </w:pPr>
      <w:bookmarkStart w:id="2" w:name="_Toc472860740"/>
      <w:bookmarkStart w:id="3" w:name="_Toc472862089"/>
      <w:bookmarkStart w:id="4" w:name="_Ref473204860"/>
      <w:bookmarkStart w:id="5" w:name="_Toc484587450"/>
      <w:r>
        <w:rPr>
          <w:rFonts w:hint="cs"/>
          <w:sz w:val="72"/>
          <w:szCs w:val="72"/>
          <w:rtl/>
        </w:rPr>
        <w:t>א'</w:t>
      </w:r>
      <w:r w:rsidR="00B037DE" w:rsidRPr="00B037DE">
        <w:rPr>
          <w:rFonts w:hint="cs"/>
          <w:sz w:val="72"/>
          <w:szCs w:val="72"/>
          <w:rtl/>
        </w:rPr>
        <w:t xml:space="preserve"> - </w:t>
      </w:r>
      <w:r w:rsidR="00074163" w:rsidRPr="00B037DE">
        <w:rPr>
          <w:sz w:val="72"/>
          <w:szCs w:val="72"/>
          <w:rtl/>
        </w:rPr>
        <w:t>הזמנה</w:t>
      </w:r>
      <w:r w:rsidR="00074163" w:rsidRPr="00B037DE">
        <w:rPr>
          <w:rFonts w:hint="cs"/>
          <w:sz w:val="72"/>
          <w:szCs w:val="72"/>
          <w:rtl/>
        </w:rPr>
        <w:t xml:space="preserve"> </w:t>
      </w:r>
      <w:r w:rsidR="00074163" w:rsidRPr="00B037DE">
        <w:rPr>
          <w:sz w:val="72"/>
          <w:szCs w:val="72"/>
          <w:rtl/>
        </w:rPr>
        <w:t>להציע</w:t>
      </w:r>
      <w:r w:rsidR="00074163" w:rsidRPr="00B037DE">
        <w:rPr>
          <w:rFonts w:hint="cs"/>
          <w:sz w:val="72"/>
          <w:szCs w:val="72"/>
          <w:rtl/>
        </w:rPr>
        <w:t xml:space="preserve"> </w:t>
      </w:r>
      <w:r w:rsidR="00074163" w:rsidRPr="00B037DE">
        <w:rPr>
          <w:sz w:val="72"/>
          <w:szCs w:val="72"/>
          <w:rtl/>
        </w:rPr>
        <w:t>הצעות</w:t>
      </w:r>
      <w:bookmarkEnd w:id="2"/>
      <w:bookmarkEnd w:id="3"/>
      <w:bookmarkEnd w:id="4"/>
      <w:bookmarkEnd w:id="5"/>
    </w:p>
    <w:p w14:paraId="1F216DA8" w14:textId="77777777" w:rsidR="00D3591E" w:rsidRDefault="00D3591E" w:rsidP="00C965E8">
      <w:pPr>
        <w:pStyle w:val="Heading1"/>
        <w:rPr>
          <w:rtl/>
        </w:rPr>
      </w:pPr>
      <w:bookmarkStart w:id="6" w:name="_Toc462207624"/>
      <w:bookmarkStart w:id="7" w:name="_Toc472860741"/>
      <w:bookmarkStart w:id="8" w:name="_Toc472862090"/>
      <w:bookmarkStart w:id="9" w:name="_Toc484587451"/>
      <w:r w:rsidRPr="009017BB">
        <w:rPr>
          <w:rtl/>
        </w:rPr>
        <w:t>מנהלה</w:t>
      </w:r>
      <w:bookmarkEnd w:id="6"/>
      <w:bookmarkEnd w:id="7"/>
      <w:bookmarkEnd w:id="8"/>
      <w:bookmarkEnd w:id="9"/>
    </w:p>
    <w:p w14:paraId="607897A0" w14:textId="77777777" w:rsidR="00D3591E" w:rsidRDefault="00404123" w:rsidP="00D3591E">
      <w:pPr>
        <w:pStyle w:val="Heading2"/>
        <w:rPr>
          <w:rtl/>
        </w:rPr>
      </w:pPr>
      <w:bookmarkStart w:id="10" w:name="_Toc472860742"/>
      <w:bookmarkStart w:id="11" w:name="_Toc472862091"/>
      <w:bookmarkStart w:id="12" w:name="_Toc484587452"/>
      <w:r>
        <w:rPr>
          <w:rFonts w:hint="cs"/>
          <w:rtl/>
        </w:rPr>
        <w:t>הזמנה להשתתף בהליך מיון מוקדם</w:t>
      </w:r>
      <w:bookmarkEnd w:id="10"/>
      <w:bookmarkEnd w:id="11"/>
      <w:bookmarkEnd w:id="12"/>
    </w:p>
    <w:p w14:paraId="0D5DCDEA" w14:textId="77777777" w:rsidR="00404123" w:rsidRPr="00404123" w:rsidRDefault="00404123" w:rsidP="00404123">
      <w:pPr>
        <w:pStyle w:val="Heading3"/>
        <w:rPr>
          <w:rtl/>
        </w:rPr>
      </w:pPr>
      <w:bookmarkStart w:id="13" w:name="_Toc472860743"/>
      <w:bookmarkStart w:id="14" w:name="_Toc472862092"/>
      <w:r>
        <w:rPr>
          <w:rFonts w:hint="cs"/>
          <w:rtl/>
        </w:rPr>
        <w:t>כללי</w:t>
      </w:r>
      <w:bookmarkEnd w:id="13"/>
      <w:bookmarkEnd w:id="14"/>
    </w:p>
    <w:p w14:paraId="62B135FD" w14:textId="5D43B8DD" w:rsidR="008873B6" w:rsidRDefault="008873B6" w:rsidP="006F4ED5">
      <w:pPr>
        <w:pStyle w:val="AlphaList2"/>
      </w:pPr>
      <w:bookmarkStart w:id="15" w:name="_Toc472860744"/>
      <w:bookmarkStart w:id="16" w:name="_Toc472862093"/>
      <w:bookmarkStart w:id="17" w:name="_Toc192178735"/>
      <w:bookmarkStart w:id="18" w:name="_Toc448993395"/>
      <w:bookmarkStart w:id="19" w:name="_Toc454106021"/>
      <w:bookmarkStart w:id="20" w:name="_Toc461547143"/>
      <w:bookmarkStart w:id="21" w:name="_Toc462207626"/>
      <w:bookmarkStart w:id="22" w:name="_Toc192178736"/>
      <w:bookmarkStart w:id="23" w:name="_Toc448993396"/>
      <w:bookmarkStart w:id="24" w:name="_Toc454106022"/>
      <w:r w:rsidRPr="008A69BF">
        <w:rPr>
          <w:rFonts w:hint="cs"/>
          <w:rtl/>
        </w:rPr>
        <w:t xml:space="preserve">בהחלטת ממשלה מספר 2097 מיום 10.10.2014 נקבע </w:t>
      </w:r>
      <w:r>
        <w:rPr>
          <w:rFonts w:ascii="Verdana" w:hAnsi="Verdana" w:hint="cs"/>
          <w:color w:val="000000"/>
          <w:rtl/>
        </w:rPr>
        <w:t xml:space="preserve">בין השאר כי </w:t>
      </w:r>
      <w:r w:rsidR="0006068B">
        <w:rPr>
          <w:rFonts w:ascii="Verdana" w:hAnsi="Verdana" w:hint="cs"/>
          <w:color w:val="000000"/>
          <w:rtl/>
        </w:rPr>
        <w:t>רשות התקשוב הממשלתי</w:t>
      </w:r>
      <w:r>
        <w:rPr>
          <w:rFonts w:ascii="Verdana" w:hAnsi="Verdana" w:hint="cs"/>
          <w:color w:val="000000"/>
          <w:rtl/>
        </w:rPr>
        <w:t xml:space="preserve"> במשרד ראש הממשלה</w:t>
      </w:r>
      <w:r>
        <w:rPr>
          <w:rFonts w:ascii="Verdana" w:hAnsi="Verdana"/>
          <w:color w:val="000000"/>
          <w:rtl/>
        </w:rPr>
        <w:t xml:space="preserve"> </w:t>
      </w:r>
      <w:r w:rsidRPr="008A69BF">
        <w:rPr>
          <w:rFonts w:hint="cs"/>
          <w:rtl/>
        </w:rPr>
        <w:t>(להלן</w:t>
      </w:r>
      <w:r w:rsidR="006F4ED5">
        <w:rPr>
          <w:rFonts w:hint="cs"/>
          <w:rtl/>
        </w:rPr>
        <w:t>:</w:t>
      </w:r>
      <w:r w:rsidRPr="008A69BF">
        <w:rPr>
          <w:rFonts w:hint="cs"/>
          <w:rtl/>
        </w:rPr>
        <w:t xml:space="preserve"> </w:t>
      </w:r>
      <w:r w:rsidRPr="00C31CCF">
        <w:rPr>
          <w:rFonts w:hint="cs"/>
          <w:b/>
          <w:bCs/>
          <w:rtl/>
        </w:rPr>
        <w:t>"</w:t>
      </w:r>
      <w:r w:rsidR="00A55186">
        <w:rPr>
          <w:rFonts w:hint="cs"/>
          <w:b/>
          <w:bCs/>
          <w:rtl/>
        </w:rPr>
        <w:t>ה</w:t>
      </w:r>
      <w:r w:rsidR="00C468F2">
        <w:rPr>
          <w:rFonts w:hint="cs"/>
          <w:b/>
          <w:bCs/>
          <w:rtl/>
        </w:rPr>
        <w:t>רשות</w:t>
      </w:r>
      <w:r w:rsidR="0006068B">
        <w:rPr>
          <w:rFonts w:hint="cs"/>
          <w:b/>
          <w:bCs/>
          <w:rtl/>
        </w:rPr>
        <w:t>"</w:t>
      </w:r>
      <w:r w:rsidR="0006068B">
        <w:rPr>
          <w:rFonts w:ascii="Verdana" w:hAnsi="Verdana" w:hint="cs"/>
          <w:color w:val="000000"/>
          <w:rtl/>
        </w:rPr>
        <w:t xml:space="preserve">) </w:t>
      </w:r>
      <w:r>
        <w:rPr>
          <w:rFonts w:ascii="Verdana" w:hAnsi="Verdana" w:hint="cs"/>
          <w:color w:val="000000"/>
          <w:rtl/>
        </w:rPr>
        <w:t>ת</w:t>
      </w:r>
      <w:r>
        <w:rPr>
          <w:rFonts w:ascii="Verdana" w:hAnsi="Verdana"/>
          <w:color w:val="000000"/>
          <w:rtl/>
        </w:rPr>
        <w:t>שמש מרכז ידע ו</w:t>
      </w:r>
      <w:r w:rsidR="00972511">
        <w:rPr>
          <w:rFonts w:ascii="Verdana" w:hAnsi="Verdana" w:hint="cs"/>
          <w:color w:val="000000"/>
          <w:rtl/>
        </w:rPr>
        <w:t>גורם מייעץ</w:t>
      </w:r>
      <w:r>
        <w:rPr>
          <w:rFonts w:ascii="Verdana" w:hAnsi="Verdana"/>
          <w:color w:val="000000"/>
          <w:rtl/>
        </w:rPr>
        <w:t xml:space="preserve"> מקצועי בתחום התקשוב לממשלה </w:t>
      </w:r>
      <w:r>
        <w:rPr>
          <w:rFonts w:ascii="Verdana" w:hAnsi="Verdana" w:hint="cs"/>
          <w:color w:val="000000"/>
          <w:rtl/>
        </w:rPr>
        <w:t>ות</w:t>
      </w:r>
      <w:r>
        <w:rPr>
          <w:rFonts w:ascii="Verdana" w:hAnsi="Verdana"/>
          <w:color w:val="000000"/>
          <w:rtl/>
        </w:rPr>
        <w:t>פעל לייעול מערך</w:t>
      </w:r>
      <w:r>
        <w:rPr>
          <w:rFonts w:ascii="Verdana" w:hAnsi="Verdana"/>
          <w:color w:val="000000"/>
        </w:rPr>
        <w:t xml:space="preserve"> </w:t>
      </w:r>
      <w:r>
        <w:rPr>
          <w:rFonts w:ascii="Verdana" w:hAnsi="Verdana"/>
          <w:color w:val="000000"/>
          <w:rtl/>
        </w:rPr>
        <w:t>התקשוב</w:t>
      </w:r>
      <w:r w:rsidR="00972511">
        <w:rPr>
          <w:rFonts w:ascii="Verdana" w:hAnsi="Verdana" w:hint="cs"/>
          <w:color w:val="000000"/>
          <w:rtl/>
        </w:rPr>
        <w:t xml:space="preserve"> הממשלתי</w:t>
      </w:r>
      <w:r>
        <w:rPr>
          <w:rFonts w:ascii="Verdana" w:hAnsi="Verdana"/>
          <w:color w:val="000000"/>
          <w:rtl/>
        </w:rPr>
        <w:t xml:space="preserve"> ולקידום חדשנות טכנולוגית במשרדי הממשלה ויחידות</w:t>
      </w:r>
      <w:r>
        <w:rPr>
          <w:rFonts w:ascii="Verdana" w:hAnsi="Verdana" w:hint="cs"/>
          <w:color w:val="000000"/>
          <w:rtl/>
        </w:rPr>
        <w:t xml:space="preserve"> הסמך הממשלתיות.</w:t>
      </w:r>
    </w:p>
    <w:p w14:paraId="43711CA7" w14:textId="77777777" w:rsidR="008873B6" w:rsidRDefault="008873B6" w:rsidP="00972511">
      <w:pPr>
        <w:pStyle w:val="AlphaList2"/>
      </w:pPr>
      <w:r>
        <w:rPr>
          <w:rFonts w:hint="cs"/>
          <w:rtl/>
        </w:rPr>
        <w:t xml:space="preserve">אחד מתפקידי </w:t>
      </w:r>
      <w:r w:rsidR="00C468F2">
        <w:rPr>
          <w:rFonts w:hint="cs"/>
          <w:rtl/>
        </w:rPr>
        <w:t>הרשות</w:t>
      </w:r>
      <w:r>
        <w:rPr>
          <w:rFonts w:hint="cs"/>
          <w:rtl/>
        </w:rPr>
        <w:t xml:space="preserve"> הוא </w:t>
      </w:r>
      <w:r>
        <w:rPr>
          <w:rtl/>
        </w:rPr>
        <w:t>גיבוש מתודולוגיה לניהול מחזור החיים</w:t>
      </w:r>
      <w:r>
        <w:t xml:space="preserve"> </w:t>
      </w:r>
      <w:r>
        <w:rPr>
          <w:rtl/>
        </w:rPr>
        <w:t>של מערכות מידע ולניהול יעיל של פרויקטים, תשתיות ותהליכים בתחום התקשוב ו</w:t>
      </w:r>
      <w:r w:rsidRPr="00A07590">
        <w:rPr>
          <w:b/>
          <w:bCs/>
          <w:rtl/>
        </w:rPr>
        <w:t>העמדת</w:t>
      </w:r>
      <w:r w:rsidRPr="00A07590">
        <w:rPr>
          <w:b/>
          <w:bCs/>
        </w:rPr>
        <w:t xml:space="preserve"> </w:t>
      </w:r>
      <w:r w:rsidRPr="00A07590">
        <w:rPr>
          <w:b/>
          <w:bCs/>
          <w:rtl/>
        </w:rPr>
        <w:t xml:space="preserve">כלים מתקדמים </w:t>
      </w:r>
      <w:r>
        <w:rPr>
          <w:rtl/>
        </w:rPr>
        <w:t>ליישומה ב</w:t>
      </w:r>
      <w:r w:rsidR="00972511">
        <w:rPr>
          <w:rFonts w:hint="cs"/>
          <w:rtl/>
        </w:rPr>
        <w:t>יחידות התקשוב הממשלתיות.</w:t>
      </w:r>
    </w:p>
    <w:p w14:paraId="6565022A" w14:textId="64E8EA31" w:rsidR="008873B6" w:rsidRDefault="008873B6" w:rsidP="00795C3C">
      <w:pPr>
        <w:pStyle w:val="AlphaList2"/>
      </w:pPr>
      <w:r w:rsidRPr="008A69BF">
        <w:rPr>
          <w:rFonts w:hint="cs"/>
          <w:rtl/>
        </w:rPr>
        <w:t xml:space="preserve">לצורך מימוש תפקיד זה, </w:t>
      </w:r>
      <w:r w:rsidR="00C468F2">
        <w:rPr>
          <w:rFonts w:hint="cs"/>
          <w:rtl/>
        </w:rPr>
        <w:t>הרשות</w:t>
      </w:r>
      <w:r>
        <w:rPr>
          <w:rFonts w:hint="cs"/>
          <w:rtl/>
        </w:rPr>
        <w:t xml:space="preserve"> מזמינה בזאת </w:t>
      </w:r>
      <w:r w:rsidRPr="00611C7B">
        <w:rPr>
          <w:rFonts w:hint="cs"/>
          <w:rtl/>
        </w:rPr>
        <w:t xml:space="preserve">הצעות </w:t>
      </w:r>
      <w:r w:rsidRPr="00AF1B82">
        <w:rPr>
          <w:rFonts w:hint="cs"/>
          <w:rtl/>
        </w:rPr>
        <w:t>לאספק</w:t>
      </w:r>
      <w:r>
        <w:rPr>
          <w:rFonts w:hint="cs"/>
          <w:rtl/>
        </w:rPr>
        <w:t>ה, הקמה, הטמעה ותחזוקה של פתרון</w:t>
      </w:r>
      <w:r w:rsidR="00795C3C">
        <w:rPr>
          <w:rFonts w:hint="cs"/>
          <w:rtl/>
        </w:rPr>
        <w:t xml:space="preserve"> </w:t>
      </w:r>
      <w:r w:rsidR="00795C3C" w:rsidRPr="00AF1B82">
        <w:rPr>
          <w:rFonts w:hint="cs"/>
        </w:rPr>
        <w:t>ITGaaS</w:t>
      </w:r>
      <w:r>
        <w:rPr>
          <w:rFonts w:hint="cs"/>
          <w:rtl/>
        </w:rPr>
        <w:t xml:space="preserve"> </w:t>
      </w:r>
      <w:r w:rsidR="00795C3C">
        <w:rPr>
          <w:rFonts w:hint="cs"/>
          <w:rtl/>
        </w:rPr>
        <w:t xml:space="preserve"> </w:t>
      </w:r>
      <w:r w:rsidR="00633AB9">
        <w:t>(IT Governance as a Service)</w:t>
      </w:r>
      <w:r>
        <w:rPr>
          <w:rFonts w:hint="cs"/>
          <w:rtl/>
        </w:rPr>
        <w:t xml:space="preserve"> </w:t>
      </w:r>
      <w:r w:rsidRPr="00E5266E">
        <w:rPr>
          <w:rFonts w:hint="cs"/>
          <w:rtl/>
        </w:rPr>
        <w:t>(להלן: "</w:t>
      </w:r>
      <w:r w:rsidRPr="00E5266E">
        <w:rPr>
          <w:rFonts w:hint="cs"/>
          <w:b/>
          <w:bCs/>
          <w:rtl/>
        </w:rPr>
        <w:t>המערכת</w:t>
      </w:r>
      <w:r w:rsidRPr="00E5266E">
        <w:rPr>
          <w:rFonts w:hint="cs"/>
          <w:rtl/>
        </w:rPr>
        <w:t>", או "</w:t>
      </w:r>
      <w:r w:rsidRPr="00E5266E">
        <w:rPr>
          <w:rFonts w:hint="cs"/>
          <w:b/>
          <w:bCs/>
          <w:rtl/>
        </w:rPr>
        <w:t>הפרויקט</w:t>
      </w:r>
      <w:r w:rsidRPr="00E5266E">
        <w:rPr>
          <w:rFonts w:hint="cs"/>
          <w:rtl/>
        </w:rPr>
        <w:t>"),</w:t>
      </w:r>
      <w:r>
        <w:rPr>
          <w:rFonts w:hint="cs"/>
          <w:rtl/>
        </w:rPr>
        <w:t xml:space="preserve"> וזאת בהתאם להוראות מסמכי הזמנה אלו, על כל נספחיהם.</w:t>
      </w:r>
    </w:p>
    <w:p w14:paraId="6F10FABE" w14:textId="77777777" w:rsidR="00404123" w:rsidRDefault="00404123" w:rsidP="00404123">
      <w:pPr>
        <w:pStyle w:val="Heading3"/>
        <w:rPr>
          <w:rtl/>
        </w:rPr>
      </w:pPr>
      <w:r>
        <w:rPr>
          <w:rFonts w:hint="cs"/>
          <w:rtl/>
        </w:rPr>
        <w:t>הליך בחירת הזוכה</w:t>
      </w:r>
      <w:bookmarkEnd w:id="15"/>
      <w:bookmarkEnd w:id="16"/>
    </w:p>
    <w:p w14:paraId="79704408" w14:textId="0A17DA78" w:rsidR="00A7040E" w:rsidRDefault="00A7040E" w:rsidP="006F4ED5">
      <w:pPr>
        <w:pStyle w:val="Para2"/>
        <w:rPr>
          <w:rtl/>
        </w:rPr>
      </w:pPr>
      <w:r>
        <w:rPr>
          <w:rFonts w:hint="cs"/>
          <w:rtl/>
        </w:rPr>
        <w:t xml:space="preserve">בכוונת </w:t>
      </w:r>
      <w:r w:rsidR="00A55186">
        <w:rPr>
          <w:rFonts w:hint="cs"/>
          <w:rtl/>
        </w:rPr>
        <w:t>ה</w:t>
      </w:r>
      <w:r w:rsidR="00C468F2">
        <w:rPr>
          <w:rFonts w:hint="cs"/>
          <w:rtl/>
        </w:rPr>
        <w:t>רשות</w:t>
      </w:r>
      <w:r>
        <w:rPr>
          <w:rFonts w:hint="cs"/>
          <w:rtl/>
        </w:rPr>
        <w:t xml:space="preserve"> לבחור את הגורם שיבצע את הפרויקט בהליך תחרותי </w:t>
      </w:r>
      <w:r w:rsidR="006F4ED5">
        <w:rPr>
          <w:rFonts w:hint="cs"/>
          <w:rtl/>
        </w:rPr>
        <w:t xml:space="preserve">של </w:t>
      </w:r>
      <w:r>
        <w:rPr>
          <w:rFonts w:hint="cs"/>
          <w:rtl/>
        </w:rPr>
        <w:t>שני שלבים</w:t>
      </w:r>
      <w:r w:rsidR="00D51090">
        <w:rPr>
          <w:rFonts w:hint="cs"/>
          <w:rtl/>
        </w:rPr>
        <w:t>, המהווים יחד את המכרז השלם</w:t>
      </w:r>
      <w:r>
        <w:rPr>
          <w:rFonts w:hint="cs"/>
          <w:rtl/>
        </w:rPr>
        <w:t xml:space="preserve"> (להלן: "</w:t>
      </w:r>
      <w:r w:rsidRPr="00A7040E">
        <w:rPr>
          <w:rFonts w:hint="cs"/>
          <w:b/>
          <w:bCs/>
          <w:rtl/>
        </w:rPr>
        <w:t>המכרז</w:t>
      </w:r>
      <w:r>
        <w:rPr>
          <w:rFonts w:hint="cs"/>
          <w:rtl/>
        </w:rPr>
        <w:t>"), כדלקמן:</w:t>
      </w:r>
    </w:p>
    <w:p w14:paraId="62EECE3B" w14:textId="1CA92CD8" w:rsidR="00DB0564" w:rsidRDefault="00DB0564" w:rsidP="00770AAF">
      <w:pPr>
        <w:pStyle w:val="AlphaList2"/>
        <w:numPr>
          <w:ilvl w:val="0"/>
          <w:numId w:val="123"/>
        </w:numPr>
      </w:pPr>
      <w:r w:rsidRPr="00DB0564">
        <w:rPr>
          <w:rFonts w:hint="cs"/>
          <w:b/>
          <w:bCs/>
          <w:rtl/>
        </w:rPr>
        <w:t xml:space="preserve">שלב מיון מוקדם: </w:t>
      </w:r>
      <w:r w:rsidR="006F4ED5">
        <w:rPr>
          <w:rFonts w:hint="cs"/>
          <w:rtl/>
        </w:rPr>
        <w:t>ההליך</w:t>
      </w:r>
      <w:r w:rsidR="006F4ED5" w:rsidRPr="00A12DB0">
        <w:rPr>
          <w:rtl/>
        </w:rPr>
        <w:t xml:space="preserve"> </w:t>
      </w:r>
      <w:r w:rsidR="006F4ED5">
        <w:rPr>
          <w:rFonts w:hint="cs"/>
          <w:rtl/>
        </w:rPr>
        <w:t>הנוכחי,</w:t>
      </w:r>
      <w:r>
        <w:rPr>
          <w:rFonts w:hint="cs"/>
          <w:rtl/>
        </w:rPr>
        <w:t xml:space="preserve"> לבחירת קבוצת המציעים הסופית להשתתפות ב</w:t>
      </w:r>
      <w:r w:rsidR="00175C5E">
        <w:rPr>
          <w:rFonts w:hint="cs"/>
          <w:rtl/>
        </w:rPr>
        <w:t xml:space="preserve">שלב </w:t>
      </w:r>
      <w:r w:rsidR="006C03EB">
        <w:rPr>
          <w:rFonts w:hint="cs"/>
          <w:rtl/>
        </w:rPr>
        <w:t>הגשת ההצעות</w:t>
      </w:r>
      <w:r>
        <w:rPr>
          <w:rFonts w:hint="cs"/>
          <w:rtl/>
        </w:rPr>
        <w:t>. במסגרת הליך זה</w:t>
      </w:r>
      <w:r w:rsidR="006F4ED5">
        <w:rPr>
          <w:rFonts w:hint="cs"/>
          <w:rtl/>
        </w:rPr>
        <w:t>,</w:t>
      </w:r>
      <w:r>
        <w:rPr>
          <w:rFonts w:hint="cs"/>
          <w:rtl/>
        </w:rPr>
        <w:t xml:space="preserve"> מתבקשים המציעים להגיש </w:t>
      </w:r>
      <w:r w:rsidR="006C03EB">
        <w:rPr>
          <w:rFonts w:hint="cs"/>
          <w:rtl/>
        </w:rPr>
        <w:t>מענה</w:t>
      </w:r>
      <w:r>
        <w:rPr>
          <w:rFonts w:hint="cs"/>
          <w:rtl/>
        </w:rPr>
        <w:t xml:space="preserve"> לשלב המיון המוקדם בהתאמה לתנאי הזמנה זו ולהוכיח עמידתם בתנאים הקבועים בה.</w:t>
      </w:r>
    </w:p>
    <w:p w14:paraId="7E6A99DA" w14:textId="77777777" w:rsidR="00DB0564" w:rsidRDefault="00DB0564" w:rsidP="006C03EB">
      <w:pPr>
        <w:pStyle w:val="Para3"/>
        <w:rPr>
          <w:rtl/>
        </w:rPr>
      </w:pPr>
      <w:r>
        <w:rPr>
          <w:rFonts w:hint="cs"/>
          <w:rtl/>
        </w:rPr>
        <w:t>ה</w:t>
      </w:r>
      <w:r w:rsidR="006C03EB">
        <w:rPr>
          <w:rFonts w:hint="cs"/>
          <w:rtl/>
        </w:rPr>
        <w:t>מענים</w:t>
      </w:r>
      <w:r>
        <w:rPr>
          <w:rFonts w:hint="cs"/>
          <w:rtl/>
        </w:rPr>
        <w:t xml:space="preserve"> לשלב המיון המוקדם ייבדקו ע"י </w:t>
      </w:r>
      <w:r w:rsidR="00A55186">
        <w:rPr>
          <w:rFonts w:hint="cs"/>
          <w:rtl/>
        </w:rPr>
        <w:t>ה</w:t>
      </w:r>
      <w:r w:rsidR="00C468F2">
        <w:rPr>
          <w:rFonts w:hint="cs"/>
          <w:rtl/>
        </w:rPr>
        <w:t>רשות</w:t>
      </w:r>
      <w:r>
        <w:rPr>
          <w:rFonts w:hint="cs"/>
          <w:rtl/>
        </w:rPr>
        <w:t xml:space="preserve">, באמצעות נציגי </w:t>
      </w:r>
      <w:r w:rsidR="00C468F2">
        <w:rPr>
          <w:rFonts w:hint="cs"/>
          <w:rtl/>
        </w:rPr>
        <w:t xml:space="preserve">הרשות </w:t>
      </w:r>
      <w:r>
        <w:rPr>
          <w:rFonts w:hint="cs"/>
          <w:rtl/>
        </w:rPr>
        <w:t>ונציגים מיחידות התקשוב הממשלתיות.</w:t>
      </w:r>
    </w:p>
    <w:p w14:paraId="5A9D3A07" w14:textId="70FC5DD8" w:rsidR="00DB0564" w:rsidRDefault="00DB0564" w:rsidP="00795C3C">
      <w:pPr>
        <w:pStyle w:val="FrameShadowed"/>
        <w:rPr>
          <w:rtl/>
        </w:rPr>
      </w:pPr>
      <w:r w:rsidRPr="00142527">
        <w:rPr>
          <w:rFonts w:hint="eastAsia"/>
          <w:rtl/>
        </w:rPr>
        <w:t>ל</w:t>
      </w:r>
      <w:r w:rsidRPr="00142527">
        <w:rPr>
          <w:rtl/>
        </w:rPr>
        <w:t xml:space="preserve">- 3 </w:t>
      </w:r>
      <w:r w:rsidRPr="00142527">
        <w:rPr>
          <w:rFonts w:hint="eastAsia"/>
          <w:rtl/>
        </w:rPr>
        <w:t>המציעים</w:t>
      </w:r>
      <w:r w:rsidRPr="00142527">
        <w:rPr>
          <w:rtl/>
        </w:rPr>
        <w:t xml:space="preserve"> אשר </w:t>
      </w:r>
      <w:r w:rsidRPr="00142527">
        <w:rPr>
          <w:rFonts w:hint="eastAsia"/>
          <w:rtl/>
        </w:rPr>
        <w:t>יעמדו</w:t>
      </w:r>
      <w:r w:rsidRPr="00142527">
        <w:rPr>
          <w:rtl/>
        </w:rPr>
        <w:t xml:space="preserve"> בתנאי הסף </w:t>
      </w:r>
      <w:r w:rsidRPr="00142527">
        <w:rPr>
          <w:rFonts w:hint="eastAsia"/>
          <w:rtl/>
        </w:rPr>
        <w:t>לשלב</w:t>
      </w:r>
      <w:r w:rsidRPr="00142527">
        <w:rPr>
          <w:rtl/>
        </w:rPr>
        <w:t xml:space="preserve"> </w:t>
      </w:r>
      <w:r w:rsidRPr="00142527">
        <w:rPr>
          <w:rFonts w:hint="cs"/>
          <w:rtl/>
        </w:rPr>
        <w:t>המיון המוקדם</w:t>
      </w:r>
      <w:r w:rsidRPr="00142527">
        <w:rPr>
          <w:rtl/>
        </w:rPr>
        <w:t xml:space="preserve"> (סעיף </w:t>
      </w:r>
      <w:r w:rsidRPr="00142527">
        <w:rPr>
          <w:rtl/>
        </w:rPr>
        <w:fldChar w:fldCharType="begin"/>
      </w:r>
      <w:r w:rsidRPr="00142527">
        <w:rPr>
          <w:rtl/>
        </w:rPr>
        <w:instrText xml:space="preserve"> </w:instrText>
      </w:r>
      <w:r w:rsidRPr="00142527">
        <w:instrText>REF</w:instrText>
      </w:r>
      <w:r w:rsidRPr="00142527">
        <w:rPr>
          <w:rtl/>
        </w:rPr>
        <w:instrText xml:space="preserve"> _</w:instrText>
      </w:r>
      <w:r w:rsidRPr="00142527">
        <w:instrText>Ref472861970 \r \h</w:instrText>
      </w:r>
      <w:r w:rsidRPr="00142527">
        <w:rPr>
          <w:rtl/>
        </w:rPr>
        <w:instrText xml:space="preserve">  \* </w:instrText>
      </w:r>
      <w:r w:rsidRPr="00142527">
        <w:instrText>MERGEFORMAT</w:instrText>
      </w:r>
      <w:r w:rsidRPr="00142527">
        <w:rPr>
          <w:rtl/>
        </w:rPr>
        <w:instrText xml:space="preserve"> </w:instrText>
      </w:r>
      <w:r w:rsidRPr="00142527">
        <w:rPr>
          <w:rtl/>
        </w:rPr>
      </w:r>
      <w:r w:rsidRPr="00142527">
        <w:rPr>
          <w:rtl/>
        </w:rPr>
        <w:fldChar w:fldCharType="separate"/>
      </w:r>
      <w:r w:rsidR="009B38CB">
        <w:rPr>
          <w:cs/>
        </w:rPr>
        <w:t>‎</w:t>
      </w:r>
      <w:r w:rsidR="009B38CB">
        <w:t>0.5.2</w:t>
      </w:r>
      <w:r w:rsidRPr="00142527">
        <w:rPr>
          <w:rtl/>
        </w:rPr>
        <w:fldChar w:fldCharType="end"/>
      </w:r>
      <w:r w:rsidRPr="00142527">
        <w:rPr>
          <w:rtl/>
        </w:rPr>
        <w:t xml:space="preserve">), </w:t>
      </w:r>
      <w:r w:rsidRPr="00142527">
        <w:rPr>
          <w:rFonts w:hint="eastAsia"/>
          <w:rtl/>
        </w:rPr>
        <w:t>בציון</w:t>
      </w:r>
      <w:r w:rsidRPr="00142527">
        <w:rPr>
          <w:rtl/>
        </w:rPr>
        <w:t xml:space="preserve"> האיכות המינימאלי לשלב </w:t>
      </w:r>
      <w:r w:rsidRPr="00142527">
        <w:rPr>
          <w:rFonts w:hint="cs"/>
          <w:rtl/>
        </w:rPr>
        <w:t>המיון המוקדם</w:t>
      </w:r>
      <w:r w:rsidRPr="00142527">
        <w:rPr>
          <w:rtl/>
        </w:rPr>
        <w:t xml:space="preserve"> (סעיף </w:t>
      </w:r>
      <w:r w:rsidRPr="00142527">
        <w:rPr>
          <w:rtl/>
        </w:rPr>
        <w:fldChar w:fldCharType="begin"/>
      </w:r>
      <w:r w:rsidRPr="00142527">
        <w:rPr>
          <w:rtl/>
        </w:rPr>
        <w:instrText xml:space="preserve"> </w:instrText>
      </w:r>
      <w:r w:rsidRPr="00142527">
        <w:instrText>REF</w:instrText>
      </w:r>
      <w:r w:rsidRPr="00142527">
        <w:rPr>
          <w:rtl/>
        </w:rPr>
        <w:instrText xml:space="preserve"> _</w:instrText>
      </w:r>
      <w:r w:rsidRPr="00142527">
        <w:instrText>Ref472862291 \r \h</w:instrText>
      </w:r>
      <w:r w:rsidRPr="00142527">
        <w:rPr>
          <w:rtl/>
        </w:rPr>
        <w:instrText xml:space="preserve">  \* </w:instrText>
      </w:r>
      <w:r w:rsidRPr="00142527">
        <w:instrText>MERGEFORMAT</w:instrText>
      </w:r>
      <w:r w:rsidRPr="00142527">
        <w:rPr>
          <w:rtl/>
        </w:rPr>
        <w:instrText xml:space="preserve"> </w:instrText>
      </w:r>
      <w:r w:rsidRPr="00142527">
        <w:rPr>
          <w:rtl/>
        </w:rPr>
      </w:r>
      <w:r w:rsidRPr="00142527">
        <w:rPr>
          <w:rtl/>
        </w:rPr>
        <w:fldChar w:fldCharType="separate"/>
      </w:r>
      <w:r w:rsidR="009B38CB">
        <w:rPr>
          <w:cs/>
        </w:rPr>
        <w:t>‎</w:t>
      </w:r>
      <w:r w:rsidR="009B38CB">
        <w:t>0.10</w:t>
      </w:r>
      <w:r w:rsidRPr="00142527">
        <w:rPr>
          <w:rtl/>
        </w:rPr>
        <w:fldChar w:fldCharType="end"/>
      </w:r>
      <w:r w:rsidRPr="00142527">
        <w:rPr>
          <w:rtl/>
        </w:rPr>
        <w:t xml:space="preserve">) </w:t>
      </w:r>
      <w:r w:rsidRPr="00142527">
        <w:rPr>
          <w:rFonts w:hint="eastAsia"/>
          <w:rtl/>
        </w:rPr>
        <w:t>ו</w:t>
      </w:r>
      <w:r w:rsidR="006F4ED5">
        <w:rPr>
          <w:rFonts w:hint="cs"/>
          <w:rtl/>
        </w:rPr>
        <w:t>י</w:t>
      </w:r>
      <w:r w:rsidRPr="00142527">
        <w:rPr>
          <w:rFonts w:hint="eastAsia"/>
          <w:rtl/>
        </w:rPr>
        <w:t>קבלו</w:t>
      </w:r>
      <w:r w:rsidRPr="00142527">
        <w:rPr>
          <w:rtl/>
        </w:rPr>
        <w:t xml:space="preserve"> את ציוני האיכות הגבוהים ביותר, </w:t>
      </w:r>
      <w:r w:rsidRPr="00142527">
        <w:rPr>
          <w:rFonts w:hint="eastAsia"/>
          <w:rtl/>
        </w:rPr>
        <w:t>יישלחו</w:t>
      </w:r>
      <w:r w:rsidRPr="00142527">
        <w:rPr>
          <w:rtl/>
        </w:rPr>
        <w:t xml:space="preserve"> </w:t>
      </w:r>
      <w:r w:rsidR="006F4ED5">
        <w:rPr>
          <w:rFonts w:hint="cs"/>
          <w:rtl/>
        </w:rPr>
        <w:t xml:space="preserve">יתר </w:t>
      </w:r>
      <w:r w:rsidRPr="00142527">
        <w:rPr>
          <w:rtl/>
        </w:rPr>
        <w:t xml:space="preserve">מסמכי המכרז לצורך </w:t>
      </w:r>
      <w:r w:rsidR="00175C5E">
        <w:rPr>
          <w:rtl/>
        </w:rPr>
        <w:t xml:space="preserve">שלב </w:t>
      </w:r>
      <w:r w:rsidR="006C03EB">
        <w:rPr>
          <w:rFonts w:hint="cs"/>
          <w:rtl/>
        </w:rPr>
        <w:t>הגשת ההצעות</w:t>
      </w:r>
      <w:r w:rsidRPr="00142527">
        <w:rPr>
          <w:rtl/>
        </w:rPr>
        <w:t>.</w:t>
      </w:r>
    </w:p>
    <w:p w14:paraId="5CC805DE" w14:textId="77777777" w:rsidR="00DB0564" w:rsidRPr="00DB0564" w:rsidRDefault="00175C5E" w:rsidP="00770AAF">
      <w:pPr>
        <w:pStyle w:val="AlphaList2"/>
        <w:numPr>
          <w:ilvl w:val="0"/>
          <w:numId w:val="123"/>
        </w:numPr>
        <w:rPr>
          <w:b/>
          <w:bCs/>
          <w:rtl/>
        </w:rPr>
      </w:pPr>
      <w:r>
        <w:rPr>
          <w:rFonts w:hint="cs"/>
          <w:b/>
          <w:bCs/>
          <w:rtl/>
        </w:rPr>
        <w:lastRenderedPageBreak/>
        <w:t xml:space="preserve">שלב </w:t>
      </w:r>
      <w:r w:rsidR="006C03EB">
        <w:rPr>
          <w:rFonts w:hint="cs"/>
          <w:b/>
          <w:bCs/>
          <w:rtl/>
        </w:rPr>
        <w:t>הגשת ההצעות</w:t>
      </w:r>
      <w:r w:rsidR="00DB0564" w:rsidRPr="00DB0564">
        <w:rPr>
          <w:rFonts w:hint="cs"/>
          <w:b/>
          <w:bCs/>
          <w:rtl/>
        </w:rPr>
        <w:t xml:space="preserve">: </w:t>
      </w:r>
      <w:r w:rsidR="00DB0564">
        <w:rPr>
          <w:rFonts w:hint="cs"/>
          <w:rtl/>
        </w:rPr>
        <w:t xml:space="preserve">הליך לבחירת הספק הזוכה לביצוע הפרויקט, מתוך קבוצת המציעים הסופית שנבחרה בשלב המיון המוקדם, על בסיס מסמכי </w:t>
      </w:r>
      <w:r w:rsidR="000E3596">
        <w:rPr>
          <w:rFonts w:hint="cs"/>
          <w:rtl/>
        </w:rPr>
        <w:t xml:space="preserve">שלב המיון המוקדם וכל נספחיהם ומסמכי </w:t>
      </w:r>
      <w:r>
        <w:rPr>
          <w:rFonts w:hint="cs"/>
          <w:rtl/>
        </w:rPr>
        <w:t xml:space="preserve">שלב </w:t>
      </w:r>
      <w:r w:rsidR="006C03EB">
        <w:rPr>
          <w:rFonts w:hint="cs"/>
          <w:rtl/>
        </w:rPr>
        <w:t>הגשת ההצעות</w:t>
      </w:r>
      <w:r w:rsidR="00DB0564">
        <w:rPr>
          <w:rFonts w:hint="cs"/>
          <w:rtl/>
        </w:rPr>
        <w:t xml:space="preserve"> </w:t>
      </w:r>
      <w:r w:rsidR="000E3596">
        <w:rPr>
          <w:rFonts w:hint="cs"/>
          <w:rtl/>
        </w:rPr>
        <w:t xml:space="preserve">ונספחיהם </w:t>
      </w:r>
      <w:r w:rsidR="00DB0564">
        <w:rPr>
          <w:rFonts w:hint="cs"/>
          <w:rtl/>
        </w:rPr>
        <w:t xml:space="preserve">שבכוונת </w:t>
      </w:r>
      <w:r w:rsidR="00A55186">
        <w:rPr>
          <w:rFonts w:hint="cs"/>
          <w:rtl/>
        </w:rPr>
        <w:t>המזמינה</w:t>
      </w:r>
      <w:r w:rsidR="00DB0564">
        <w:rPr>
          <w:rFonts w:hint="cs"/>
          <w:rtl/>
        </w:rPr>
        <w:t xml:space="preserve"> לפרסם.</w:t>
      </w:r>
    </w:p>
    <w:p w14:paraId="00960200" w14:textId="77777777" w:rsidR="00404123" w:rsidRDefault="00142A03" w:rsidP="00404123">
      <w:pPr>
        <w:pStyle w:val="Heading3"/>
        <w:rPr>
          <w:rtl/>
        </w:rPr>
      </w:pPr>
      <w:bookmarkStart w:id="25" w:name="_Ref473462090"/>
      <w:r>
        <w:rPr>
          <w:rFonts w:hint="cs"/>
          <w:rtl/>
        </w:rPr>
        <w:t>טבלת ריכוז מועדים</w:t>
      </w:r>
      <w:bookmarkEnd w:id="25"/>
    </w:p>
    <w:p w14:paraId="15D76024" w14:textId="77777777" w:rsidR="00404123" w:rsidRDefault="00404123" w:rsidP="0022369E">
      <w:pPr>
        <w:pStyle w:val="Para2"/>
        <w:rPr>
          <w:rtl/>
        </w:rPr>
      </w:pPr>
      <w:r>
        <w:rPr>
          <w:rFonts w:hint="cs"/>
          <w:rtl/>
        </w:rPr>
        <w:t xml:space="preserve">להלן </w:t>
      </w:r>
      <w:r w:rsidR="00B06E41">
        <w:rPr>
          <w:rFonts w:hint="cs"/>
          <w:rtl/>
        </w:rPr>
        <w:t xml:space="preserve">טבלת </w:t>
      </w:r>
      <w:r>
        <w:rPr>
          <w:rFonts w:hint="cs"/>
          <w:rtl/>
        </w:rPr>
        <w:t xml:space="preserve">ריכוז </w:t>
      </w:r>
      <w:r w:rsidR="00B06E41">
        <w:rPr>
          <w:rFonts w:hint="cs"/>
          <w:rtl/>
        </w:rPr>
        <w:t>ה</w:t>
      </w:r>
      <w:r w:rsidR="00142A03">
        <w:rPr>
          <w:rFonts w:hint="cs"/>
          <w:rtl/>
        </w:rPr>
        <w:t>מועדים</w:t>
      </w:r>
      <w:r>
        <w:rPr>
          <w:rFonts w:hint="cs"/>
          <w:rtl/>
        </w:rPr>
        <w:t xml:space="preserve"> הרלוונטיים ל</w:t>
      </w:r>
      <w:r w:rsidR="0024174E">
        <w:rPr>
          <w:rFonts w:hint="cs"/>
          <w:rtl/>
        </w:rPr>
        <w:t xml:space="preserve">שלב מיון </w:t>
      </w:r>
      <w:r w:rsidR="0022369E">
        <w:rPr>
          <w:rFonts w:hint="cs"/>
          <w:rtl/>
        </w:rPr>
        <w:t>מוקדם</w:t>
      </w:r>
      <w:r w:rsidR="0024174E">
        <w:rPr>
          <w:rFonts w:hint="cs"/>
          <w:rtl/>
        </w:rPr>
        <w:t xml:space="preserve"> זה</w:t>
      </w:r>
      <w:r>
        <w:rPr>
          <w:rFonts w:hint="cs"/>
          <w:rtl/>
        </w:rPr>
        <w:t xml:space="preserve">: </w:t>
      </w:r>
    </w:p>
    <w:tbl>
      <w:tblPr>
        <w:bidiVisual/>
        <w:tblW w:w="8427" w:type="dxa"/>
        <w:tblInd w:w="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17"/>
        <w:gridCol w:w="2410"/>
      </w:tblGrid>
      <w:tr w:rsidR="00404123" w14:paraId="3B21270B" w14:textId="77777777" w:rsidTr="001F08E5">
        <w:trPr>
          <w:tblHeader/>
        </w:trPr>
        <w:tc>
          <w:tcPr>
            <w:tcW w:w="6017" w:type="dxa"/>
            <w:shd w:val="clear" w:color="auto" w:fill="D9D9D9"/>
          </w:tcPr>
          <w:p w14:paraId="02900A04" w14:textId="77777777" w:rsidR="00404123" w:rsidRDefault="00404123" w:rsidP="00404123">
            <w:pPr>
              <w:pStyle w:val="TableHead"/>
              <w:rPr>
                <w:rtl/>
              </w:rPr>
            </w:pPr>
            <w:r>
              <w:rPr>
                <w:rtl/>
              </w:rPr>
              <w:t>פעילות</w:t>
            </w:r>
          </w:p>
        </w:tc>
        <w:tc>
          <w:tcPr>
            <w:tcW w:w="2410" w:type="dxa"/>
            <w:shd w:val="clear" w:color="auto" w:fill="D9D9D9"/>
          </w:tcPr>
          <w:p w14:paraId="6ADCFEA0" w14:textId="77777777" w:rsidR="00404123" w:rsidRDefault="00404123" w:rsidP="00404123">
            <w:pPr>
              <w:pStyle w:val="TableHead"/>
              <w:rPr>
                <w:rtl/>
              </w:rPr>
            </w:pPr>
            <w:r>
              <w:rPr>
                <w:rtl/>
              </w:rPr>
              <w:t>תאריך</w:t>
            </w:r>
          </w:p>
        </w:tc>
      </w:tr>
      <w:tr w:rsidR="00404123" w14:paraId="58466DCC" w14:textId="77777777" w:rsidTr="00064F59">
        <w:trPr>
          <w:trHeight w:val="323"/>
        </w:trPr>
        <w:tc>
          <w:tcPr>
            <w:tcW w:w="6017" w:type="dxa"/>
          </w:tcPr>
          <w:p w14:paraId="01E39AF4" w14:textId="77777777" w:rsidR="00404123" w:rsidRPr="00257514" w:rsidRDefault="00AB3ED7" w:rsidP="00404123">
            <w:pPr>
              <w:pStyle w:val="TableText"/>
              <w:rPr>
                <w:rtl/>
              </w:rPr>
            </w:pPr>
            <w:r>
              <w:rPr>
                <w:rFonts w:hint="cs"/>
                <w:rtl/>
              </w:rPr>
              <w:t>מועד</w:t>
            </w:r>
            <w:r w:rsidR="00404123" w:rsidRPr="00257514">
              <w:rPr>
                <w:rFonts w:hint="cs"/>
                <w:rtl/>
              </w:rPr>
              <w:t xml:space="preserve"> פרסום </w:t>
            </w:r>
            <w:r w:rsidR="0036097B">
              <w:rPr>
                <w:rFonts w:hint="cs"/>
                <w:rtl/>
              </w:rPr>
              <w:t>המודעה בנוגע ל</w:t>
            </w:r>
            <w:r w:rsidR="00404123" w:rsidRPr="00257514">
              <w:rPr>
                <w:rFonts w:hint="cs"/>
                <w:rtl/>
              </w:rPr>
              <w:t>מכרז</w:t>
            </w:r>
            <w:r w:rsidR="00404123">
              <w:rPr>
                <w:rFonts w:hint="cs"/>
                <w:rtl/>
              </w:rPr>
              <w:t xml:space="preserve"> </w:t>
            </w:r>
            <w:r w:rsidR="00404123">
              <w:rPr>
                <w:rtl/>
              </w:rPr>
              <w:t>–</w:t>
            </w:r>
            <w:r w:rsidR="00404123">
              <w:rPr>
                <w:rFonts w:hint="cs"/>
                <w:rtl/>
              </w:rPr>
              <w:t xml:space="preserve"> </w:t>
            </w:r>
            <w:r w:rsidR="006F4ED5">
              <w:rPr>
                <w:rFonts w:hint="cs"/>
                <w:rtl/>
              </w:rPr>
              <w:t xml:space="preserve">מסמכי </w:t>
            </w:r>
            <w:r w:rsidR="00404123">
              <w:rPr>
                <w:rFonts w:hint="cs"/>
                <w:rtl/>
              </w:rPr>
              <w:t>שלב המיון המוקדם</w:t>
            </w:r>
            <w:r w:rsidR="0036097B">
              <w:rPr>
                <w:rFonts w:hint="cs"/>
                <w:rtl/>
              </w:rPr>
              <w:t xml:space="preserve"> בעיתונות</w:t>
            </w:r>
            <w:r>
              <w:rPr>
                <w:rFonts w:hint="cs"/>
                <w:rtl/>
              </w:rPr>
              <w:t xml:space="preserve"> הכתובה</w:t>
            </w:r>
            <w:r w:rsidR="0036097B">
              <w:rPr>
                <w:rFonts w:hint="cs"/>
                <w:rtl/>
              </w:rPr>
              <w:t xml:space="preserve"> ובאינטרנט</w:t>
            </w:r>
          </w:p>
        </w:tc>
        <w:tc>
          <w:tcPr>
            <w:tcW w:w="2410" w:type="dxa"/>
            <w:shd w:val="clear" w:color="auto" w:fill="auto"/>
          </w:tcPr>
          <w:p w14:paraId="13BC40D6" w14:textId="49D1AD73" w:rsidR="00404123" w:rsidRPr="00250463" w:rsidRDefault="0000777A" w:rsidP="004E7D13">
            <w:pPr>
              <w:pStyle w:val="TableText"/>
              <w:jc w:val="center"/>
              <w:rPr>
                <w:rtl/>
              </w:rPr>
            </w:pPr>
            <w:r>
              <w:rPr>
                <w:rFonts w:hint="cs"/>
                <w:rtl/>
              </w:rPr>
              <w:t>12</w:t>
            </w:r>
            <w:r w:rsidR="00370296" w:rsidRPr="00250463">
              <w:rPr>
                <w:rFonts w:hint="cs"/>
                <w:rtl/>
              </w:rPr>
              <w:t>/06/2017</w:t>
            </w:r>
            <w:r w:rsidR="00404123" w:rsidRPr="00250463">
              <w:rPr>
                <w:rFonts w:hint="cs"/>
                <w:rtl/>
              </w:rPr>
              <w:t xml:space="preserve"> </w:t>
            </w:r>
            <w:r w:rsidR="00404123" w:rsidRPr="00250463">
              <w:t>T =</w:t>
            </w:r>
          </w:p>
          <w:p w14:paraId="380FFC14" w14:textId="77777777" w:rsidR="00912092" w:rsidRPr="00250463" w:rsidRDefault="00912092" w:rsidP="00064F59">
            <w:pPr>
              <w:pStyle w:val="TableText"/>
            </w:pPr>
          </w:p>
        </w:tc>
      </w:tr>
      <w:tr w:rsidR="00404123" w14:paraId="265FA4A6" w14:textId="77777777" w:rsidTr="00064F59">
        <w:tc>
          <w:tcPr>
            <w:tcW w:w="6017" w:type="dxa"/>
          </w:tcPr>
          <w:p w14:paraId="20EEFF7B" w14:textId="77777777" w:rsidR="00404123" w:rsidRPr="00257514" w:rsidRDefault="00404123" w:rsidP="00404123">
            <w:pPr>
              <w:pStyle w:val="TableText"/>
              <w:rPr>
                <w:rtl/>
              </w:rPr>
            </w:pPr>
            <w:r w:rsidRPr="00257514">
              <w:rPr>
                <w:rFonts w:hint="cs"/>
                <w:rtl/>
              </w:rPr>
              <w:t>מועד עריכת כנס ספקים</w:t>
            </w:r>
            <w:r w:rsidR="00AB3ED7">
              <w:rPr>
                <w:rFonts w:hint="cs"/>
                <w:rtl/>
              </w:rPr>
              <w:t xml:space="preserve"> : </w:t>
            </w:r>
            <w:r w:rsidR="00AB3ED7" w:rsidRPr="00AB3ED7">
              <w:rPr>
                <w:rFonts w:hint="cs"/>
                <w:b/>
                <w:bCs/>
                <w:rtl/>
              </w:rPr>
              <w:t>ההשתתפות בכנס היא חובה</w:t>
            </w:r>
            <w:r w:rsidR="00AB3ED7">
              <w:rPr>
                <w:rFonts w:hint="cs"/>
                <w:rtl/>
              </w:rPr>
              <w:t>.</w:t>
            </w:r>
          </w:p>
        </w:tc>
        <w:tc>
          <w:tcPr>
            <w:tcW w:w="2410" w:type="dxa"/>
            <w:shd w:val="clear" w:color="auto" w:fill="auto"/>
          </w:tcPr>
          <w:p w14:paraId="0BCBD965" w14:textId="4FEB7CC4" w:rsidR="00404123" w:rsidRPr="00250463" w:rsidRDefault="006F4ED5" w:rsidP="00E27AFF">
            <w:pPr>
              <w:pStyle w:val="TableText"/>
              <w:jc w:val="center"/>
              <w:rPr>
                <w:rtl/>
              </w:rPr>
            </w:pPr>
            <w:r w:rsidRPr="00250463">
              <w:rPr>
                <w:rFonts w:hint="cs"/>
                <w:rtl/>
              </w:rPr>
              <w:t>02/07/2017</w:t>
            </w:r>
            <w:r w:rsidR="00F34BCA">
              <w:rPr>
                <w:rFonts w:hint="cs"/>
                <w:rtl/>
              </w:rPr>
              <w:t xml:space="preserve"> שעה 09:00</w:t>
            </w:r>
            <w:bookmarkStart w:id="26" w:name="_GoBack"/>
            <w:bookmarkEnd w:id="26"/>
          </w:p>
        </w:tc>
      </w:tr>
      <w:tr w:rsidR="00404123" w14:paraId="4D46E9CC" w14:textId="77777777" w:rsidTr="00064F59">
        <w:tc>
          <w:tcPr>
            <w:tcW w:w="6017" w:type="dxa"/>
          </w:tcPr>
          <w:p w14:paraId="3E3C4D8B" w14:textId="77777777" w:rsidR="00404123" w:rsidRPr="00257514" w:rsidRDefault="00404123" w:rsidP="00404123">
            <w:pPr>
              <w:pStyle w:val="TableText"/>
              <w:rPr>
                <w:rtl/>
              </w:rPr>
            </w:pPr>
            <w:r w:rsidRPr="00257514">
              <w:rPr>
                <w:rFonts w:hint="cs"/>
                <w:rtl/>
              </w:rPr>
              <w:t>המועד האחרון להעברת שאלות ובירורים</w:t>
            </w:r>
            <w:r w:rsidR="0036097B">
              <w:rPr>
                <w:rFonts w:hint="cs"/>
                <w:rtl/>
              </w:rPr>
              <w:t xml:space="preserve"> על ידי המציעים</w:t>
            </w:r>
          </w:p>
        </w:tc>
        <w:tc>
          <w:tcPr>
            <w:tcW w:w="2410" w:type="dxa"/>
            <w:shd w:val="clear" w:color="auto" w:fill="auto"/>
          </w:tcPr>
          <w:p w14:paraId="2A77B426" w14:textId="77777777" w:rsidR="00404123" w:rsidRPr="00250463" w:rsidRDefault="00370296" w:rsidP="005E3E13">
            <w:pPr>
              <w:pStyle w:val="TableText"/>
              <w:jc w:val="center"/>
              <w:rPr>
                <w:rtl/>
              </w:rPr>
            </w:pPr>
            <w:r w:rsidRPr="00250463">
              <w:rPr>
                <w:rFonts w:hint="cs"/>
                <w:rtl/>
              </w:rPr>
              <w:t>16/07/2017</w:t>
            </w:r>
            <w:r w:rsidR="006F4ED5" w:rsidRPr="00250463">
              <w:rPr>
                <w:rFonts w:hint="cs"/>
                <w:rtl/>
              </w:rPr>
              <w:t xml:space="preserve"> </w:t>
            </w:r>
            <w:r w:rsidR="006F4ED5" w:rsidRPr="00250463">
              <w:rPr>
                <w:rtl/>
              </w:rPr>
              <w:br/>
            </w:r>
            <w:r w:rsidR="006F4ED5" w:rsidRPr="00250463">
              <w:rPr>
                <w:rFonts w:hint="cs"/>
                <w:rtl/>
              </w:rPr>
              <w:t>עד השעה 14:00</w:t>
            </w:r>
          </w:p>
        </w:tc>
      </w:tr>
      <w:tr w:rsidR="00404123" w14:paraId="7BC7B89F" w14:textId="77777777" w:rsidTr="00064F59">
        <w:tc>
          <w:tcPr>
            <w:tcW w:w="6017" w:type="dxa"/>
          </w:tcPr>
          <w:p w14:paraId="348428B4" w14:textId="77777777" w:rsidR="00404123" w:rsidRPr="00AB3ED7" w:rsidRDefault="00404123" w:rsidP="00365F14">
            <w:pPr>
              <w:pStyle w:val="TableText"/>
              <w:rPr>
                <w:b/>
                <w:bCs/>
                <w:rtl/>
              </w:rPr>
            </w:pPr>
            <w:r w:rsidRPr="00AB3ED7">
              <w:rPr>
                <w:rFonts w:hint="cs"/>
                <w:b/>
                <w:bCs/>
                <w:rtl/>
              </w:rPr>
              <w:t xml:space="preserve">המועד האחרון להגשת </w:t>
            </w:r>
            <w:r w:rsidR="0036097B" w:rsidRPr="00AB3ED7">
              <w:rPr>
                <w:rFonts w:hint="cs"/>
                <w:b/>
                <w:bCs/>
                <w:rtl/>
              </w:rPr>
              <w:t>מסמכי ה</w:t>
            </w:r>
            <w:r w:rsidR="00365F14">
              <w:rPr>
                <w:rFonts w:hint="cs"/>
                <w:b/>
                <w:bCs/>
                <w:rtl/>
              </w:rPr>
              <w:t xml:space="preserve">מענה </w:t>
            </w:r>
            <w:r w:rsidR="00AA3C7E" w:rsidRPr="00AB3ED7">
              <w:rPr>
                <w:rFonts w:hint="cs"/>
                <w:b/>
                <w:bCs/>
                <w:rtl/>
              </w:rPr>
              <w:t>ב</w:t>
            </w:r>
            <w:r w:rsidR="001F08E5" w:rsidRPr="00AB3ED7">
              <w:rPr>
                <w:rFonts w:hint="cs"/>
                <w:b/>
                <w:bCs/>
                <w:rtl/>
              </w:rPr>
              <w:t>שלב</w:t>
            </w:r>
            <w:r w:rsidR="00AA3C7E" w:rsidRPr="00AB3ED7">
              <w:rPr>
                <w:rFonts w:hint="cs"/>
                <w:b/>
                <w:bCs/>
                <w:rtl/>
              </w:rPr>
              <w:t xml:space="preserve"> המיון המוקדם</w:t>
            </w:r>
            <w:r w:rsidR="0036097B" w:rsidRPr="00AB3ED7">
              <w:rPr>
                <w:rFonts w:hint="cs"/>
                <w:b/>
                <w:bCs/>
                <w:rtl/>
              </w:rPr>
              <w:t xml:space="preserve"> לתיבת המכרזים</w:t>
            </w:r>
          </w:p>
        </w:tc>
        <w:tc>
          <w:tcPr>
            <w:tcW w:w="2410" w:type="dxa"/>
            <w:shd w:val="clear" w:color="auto" w:fill="auto"/>
          </w:tcPr>
          <w:p w14:paraId="4D1A42F4" w14:textId="77777777" w:rsidR="00370296" w:rsidRPr="00250463" w:rsidRDefault="0072094C" w:rsidP="00370296">
            <w:pPr>
              <w:pStyle w:val="TableText"/>
              <w:jc w:val="center"/>
              <w:rPr>
                <w:b/>
                <w:bCs/>
                <w:rtl/>
              </w:rPr>
            </w:pPr>
            <w:r w:rsidRPr="00250463">
              <w:rPr>
                <w:rFonts w:hint="cs"/>
                <w:b/>
                <w:bCs/>
                <w:rtl/>
              </w:rPr>
              <w:t xml:space="preserve">לא יאוחר מיום </w:t>
            </w:r>
            <w:r w:rsidR="00370296" w:rsidRPr="00250463">
              <w:rPr>
                <w:rFonts w:hint="cs"/>
                <w:b/>
                <w:bCs/>
                <w:rtl/>
              </w:rPr>
              <w:t>ה'</w:t>
            </w:r>
            <w:r w:rsidRPr="00250463">
              <w:rPr>
                <w:rFonts w:hint="cs"/>
                <w:b/>
                <w:bCs/>
                <w:rtl/>
              </w:rPr>
              <w:t xml:space="preserve">, </w:t>
            </w:r>
            <w:r w:rsidR="00370296" w:rsidRPr="00250463">
              <w:rPr>
                <w:rFonts w:hint="cs"/>
                <w:b/>
                <w:bCs/>
                <w:rtl/>
              </w:rPr>
              <w:t>ט'</w:t>
            </w:r>
            <w:r w:rsidRPr="00250463">
              <w:rPr>
                <w:rFonts w:hint="cs"/>
                <w:b/>
                <w:bCs/>
                <w:rtl/>
              </w:rPr>
              <w:t xml:space="preserve"> ב</w:t>
            </w:r>
            <w:r w:rsidR="00370296" w:rsidRPr="00250463">
              <w:rPr>
                <w:rFonts w:hint="cs"/>
                <w:b/>
                <w:bCs/>
                <w:rtl/>
              </w:rPr>
              <w:t xml:space="preserve">אלול </w:t>
            </w:r>
            <w:r w:rsidRPr="00250463">
              <w:rPr>
                <w:rFonts w:hint="cs"/>
                <w:b/>
                <w:bCs/>
                <w:rtl/>
              </w:rPr>
              <w:t xml:space="preserve">התשע"ז, </w:t>
            </w:r>
            <w:r w:rsidR="00370296" w:rsidRPr="00250463">
              <w:rPr>
                <w:rFonts w:hint="cs"/>
                <w:b/>
                <w:bCs/>
                <w:rtl/>
              </w:rPr>
              <w:t xml:space="preserve">31/08/2017 </w:t>
            </w:r>
          </w:p>
          <w:p w14:paraId="03876203" w14:textId="77777777" w:rsidR="0036097B" w:rsidRPr="00250463" w:rsidRDefault="0072094C" w:rsidP="00370296">
            <w:pPr>
              <w:pStyle w:val="TableText"/>
              <w:jc w:val="center"/>
              <w:rPr>
                <w:rtl/>
              </w:rPr>
            </w:pPr>
            <w:r w:rsidRPr="00250463">
              <w:rPr>
                <w:rFonts w:hint="cs"/>
                <w:b/>
                <w:bCs/>
                <w:rtl/>
              </w:rPr>
              <w:t>עד השעה 14:00</w:t>
            </w:r>
          </w:p>
        </w:tc>
      </w:tr>
      <w:tr w:rsidR="00E43066" w14:paraId="756F10F0" w14:textId="77777777" w:rsidTr="00064F59">
        <w:tc>
          <w:tcPr>
            <w:tcW w:w="6017" w:type="dxa"/>
            <w:tcBorders>
              <w:bottom w:val="single" w:sz="4" w:space="0" w:color="auto"/>
            </w:tcBorders>
          </w:tcPr>
          <w:p w14:paraId="38029A0F" w14:textId="77777777" w:rsidR="00E43066" w:rsidRDefault="00D21B34" w:rsidP="00365F14">
            <w:pPr>
              <w:pStyle w:val="TableText"/>
              <w:rPr>
                <w:rtl/>
              </w:rPr>
            </w:pPr>
            <w:r>
              <w:rPr>
                <w:rFonts w:hint="cs"/>
                <w:rtl/>
              </w:rPr>
              <w:t xml:space="preserve">מועד </w:t>
            </w:r>
            <w:r w:rsidR="00E43066" w:rsidRPr="00257514">
              <w:rPr>
                <w:rFonts w:hint="cs"/>
                <w:rtl/>
              </w:rPr>
              <w:t>תוקף ה</w:t>
            </w:r>
            <w:r w:rsidR="00365F14">
              <w:rPr>
                <w:rFonts w:hint="cs"/>
                <w:rtl/>
              </w:rPr>
              <w:t>מענה</w:t>
            </w:r>
          </w:p>
        </w:tc>
        <w:tc>
          <w:tcPr>
            <w:tcW w:w="2410" w:type="dxa"/>
            <w:tcBorders>
              <w:bottom w:val="single" w:sz="4" w:space="0" w:color="auto"/>
            </w:tcBorders>
            <w:shd w:val="clear" w:color="auto" w:fill="auto"/>
          </w:tcPr>
          <w:p w14:paraId="56DCF34F" w14:textId="77777777" w:rsidR="00E43066" w:rsidRPr="00250463" w:rsidRDefault="00E43066" w:rsidP="00370296">
            <w:pPr>
              <w:pStyle w:val="TableText"/>
              <w:jc w:val="center"/>
            </w:pPr>
            <w:r w:rsidRPr="00250463">
              <w:rPr>
                <w:rFonts w:hint="cs"/>
                <w:rtl/>
              </w:rPr>
              <w:t>3</w:t>
            </w:r>
            <w:r w:rsidR="00370296" w:rsidRPr="00250463">
              <w:rPr>
                <w:rFonts w:hint="cs"/>
                <w:rtl/>
              </w:rPr>
              <w:t>1</w:t>
            </w:r>
            <w:r w:rsidRPr="00250463">
              <w:rPr>
                <w:rFonts w:hint="cs"/>
                <w:rtl/>
              </w:rPr>
              <w:t>/</w:t>
            </w:r>
            <w:r w:rsidR="00C065B9" w:rsidRPr="00250463">
              <w:rPr>
                <w:rFonts w:hint="cs"/>
                <w:rtl/>
              </w:rPr>
              <w:t>0</w:t>
            </w:r>
            <w:r w:rsidR="00370296" w:rsidRPr="00250463">
              <w:rPr>
                <w:rFonts w:hint="cs"/>
                <w:rtl/>
              </w:rPr>
              <w:t>8</w:t>
            </w:r>
            <w:r w:rsidRPr="00250463">
              <w:rPr>
                <w:rFonts w:hint="cs"/>
                <w:rtl/>
              </w:rPr>
              <w:t>/201</w:t>
            </w:r>
            <w:r w:rsidR="00C065B9" w:rsidRPr="00250463">
              <w:rPr>
                <w:rFonts w:hint="cs"/>
                <w:rtl/>
              </w:rPr>
              <w:t>8</w:t>
            </w:r>
          </w:p>
        </w:tc>
      </w:tr>
      <w:tr w:rsidR="0036097B" w14:paraId="5FEA033C" w14:textId="77777777" w:rsidTr="0036097B">
        <w:tc>
          <w:tcPr>
            <w:tcW w:w="8427" w:type="dxa"/>
            <w:gridSpan w:val="2"/>
            <w:shd w:val="pct10" w:color="auto" w:fill="auto"/>
          </w:tcPr>
          <w:p w14:paraId="40E9AEF7" w14:textId="77777777" w:rsidR="0036097B" w:rsidRDefault="0036097B" w:rsidP="0036097B">
            <w:pPr>
              <w:pStyle w:val="TableText"/>
              <w:rPr>
                <w:highlight w:val="yellow"/>
                <w:rtl/>
              </w:rPr>
            </w:pPr>
            <w:r w:rsidRPr="0078597E">
              <w:rPr>
                <w:rFonts w:hint="cs"/>
                <w:b/>
                <w:bCs/>
                <w:rtl/>
              </w:rPr>
              <w:t xml:space="preserve">במקרה של סתירה בין המועדים הנ"ל לבין מועדים אחרים המפורטים במסמכי המכרז, </w:t>
            </w:r>
            <w:r w:rsidRPr="0078597E">
              <w:rPr>
                <w:b/>
                <w:bCs/>
                <w:rtl/>
              </w:rPr>
              <w:br/>
            </w:r>
            <w:r w:rsidRPr="0078597E">
              <w:rPr>
                <w:rFonts w:hint="cs"/>
                <w:b/>
                <w:bCs/>
                <w:rtl/>
              </w:rPr>
              <w:t>יקבעו המועדים שבטבלה לעיל.</w:t>
            </w:r>
          </w:p>
        </w:tc>
      </w:tr>
    </w:tbl>
    <w:p w14:paraId="2F8AF5E8" w14:textId="77777777" w:rsidR="00404123" w:rsidRDefault="00A55186" w:rsidP="006F4ED5">
      <w:pPr>
        <w:pStyle w:val="Para2Title"/>
        <w:rPr>
          <w:rtl/>
        </w:rPr>
      </w:pPr>
      <w:bookmarkStart w:id="27" w:name="_Toc15622845"/>
      <w:bookmarkStart w:id="28" w:name="_Toc192178734"/>
      <w:r>
        <w:rPr>
          <w:rFonts w:hint="cs"/>
          <w:rtl/>
        </w:rPr>
        <w:t>המזמינה</w:t>
      </w:r>
      <w:r w:rsidR="00404123">
        <w:rPr>
          <w:rFonts w:hint="cs"/>
          <w:rtl/>
        </w:rPr>
        <w:t xml:space="preserve"> שומרת לעצמה</w:t>
      </w:r>
      <w:r w:rsidR="00404123" w:rsidRPr="001300C0">
        <w:rPr>
          <w:rFonts w:hint="cs"/>
          <w:rtl/>
        </w:rPr>
        <w:t xml:space="preserve"> </w:t>
      </w:r>
      <w:r w:rsidR="00404123">
        <w:rPr>
          <w:rFonts w:hint="cs"/>
          <w:rtl/>
        </w:rPr>
        <w:t xml:space="preserve">זכות לשנות את המועדים שפורטו </w:t>
      </w:r>
      <w:r w:rsidR="00404123" w:rsidRPr="001300C0">
        <w:rPr>
          <w:rFonts w:hint="cs"/>
          <w:rtl/>
        </w:rPr>
        <w:t>בט</w:t>
      </w:r>
      <w:r w:rsidR="00404123">
        <w:rPr>
          <w:rFonts w:hint="cs"/>
          <w:rtl/>
        </w:rPr>
        <w:t>ב</w:t>
      </w:r>
      <w:r w:rsidR="00404123" w:rsidRPr="001300C0">
        <w:rPr>
          <w:rFonts w:hint="cs"/>
          <w:rtl/>
        </w:rPr>
        <w:t>לה לעיל</w:t>
      </w:r>
      <w:r w:rsidR="00404123">
        <w:rPr>
          <w:rFonts w:hint="cs"/>
          <w:rtl/>
        </w:rPr>
        <w:t>, לפי שיקול דעת</w:t>
      </w:r>
      <w:r w:rsidR="00AA3C7E">
        <w:rPr>
          <w:rFonts w:hint="cs"/>
          <w:rtl/>
        </w:rPr>
        <w:t xml:space="preserve">ה </w:t>
      </w:r>
      <w:r w:rsidR="00404123">
        <w:rPr>
          <w:rFonts w:hint="cs"/>
          <w:rtl/>
        </w:rPr>
        <w:t>הבלעדי.</w:t>
      </w:r>
    </w:p>
    <w:p w14:paraId="01088859" w14:textId="77777777" w:rsidR="00D3591E" w:rsidRDefault="00D3591E" w:rsidP="00D3591E">
      <w:pPr>
        <w:pStyle w:val="Heading2"/>
        <w:rPr>
          <w:rtl/>
        </w:rPr>
      </w:pPr>
      <w:bookmarkStart w:id="29" w:name="_Toc472860746"/>
      <w:bookmarkStart w:id="30" w:name="_Toc472862095"/>
      <w:bookmarkStart w:id="31" w:name="_Toc484587453"/>
      <w:bookmarkEnd w:id="27"/>
      <w:bookmarkEnd w:id="28"/>
      <w:r w:rsidRPr="00E20033">
        <w:rPr>
          <w:rtl/>
        </w:rPr>
        <w:t>הגדרות</w:t>
      </w:r>
      <w:bookmarkEnd w:id="17"/>
      <w:bookmarkEnd w:id="18"/>
      <w:bookmarkEnd w:id="19"/>
      <w:bookmarkEnd w:id="20"/>
      <w:bookmarkEnd w:id="21"/>
      <w:bookmarkEnd w:id="29"/>
      <w:bookmarkEnd w:id="30"/>
      <w:bookmarkEnd w:id="31"/>
    </w:p>
    <w:tbl>
      <w:tblPr>
        <w:bidiVisual/>
        <w:tblW w:w="9214" w:type="dxa"/>
        <w:tblInd w:w="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3"/>
        <w:gridCol w:w="6521"/>
      </w:tblGrid>
      <w:tr w:rsidR="00D3591E" w:rsidRPr="00D04A1F" w14:paraId="47965D07" w14:textId="77777777" w:rsidTr="00B037DE">
        <w:trPr>
          <w:cantSplit/>
        </w:trPr>
        <w:tc>
          <w:tcPr>
            <w:tcW w:w="2693" w:type="dxa"/>
            <w:shd w:val="clear" w:color="auto" w:fill="auto"/>
          </w:tcPr>
          <w:p w14:paraId="3F636140" w14:textId="77777777" w:rsidR="00D3591E" w:rsidRPr="00CE2196" w:rsidRDefault="00D3591E" w:rsidP="00B037DE">
            <w:pPr>
              <w:pStyle w:val="TableTitle"/>
              <w:rPr>
                <w:rtl/>
              </w:rPr>
            </w:pPr>
            <w:r>
              <w:rPr>
                <w:rFonts w:hint="cs"/>
                <w:rtl/>
              </w:rPr>
              <w:t>הועדה</w:t>
            </w:r>
          </w:p>
        </w:tc>
        <w:tc>
          <w:tcPr>
            <w:tcW w:w="6521" w:type="dxa"/>
            <w:shd w:val="clear" w:color="auto" w:fill="auto"/>
          </w:tcPr>
          <w:p w14:paraId="6296A074" w14:textId="77777777" w:rsidR="00D3591E" w:rsidRPr="00D04A1F" w:rsidRDefault="00D3591E" w:rsidP="0006068B">
            <w:pPr>
              <w:pStyle w:val="TableText"/>
              <w:rPr>
                <w:rtl/>
              </w:rPr>
            </w:pPr>
            <w:r>
              <w:rPr>
                <w:rFonts w:hint="cs"/>
                <w:rtl/>
              </w:rPr>
              <w:t xml:space="preserve">ועדת המכרזים של </w:t>
            </w:r>
            <w:r w:rsidR="0006068B">
              <w:rPr>
                <w:rFonts w:hint="cs"/>
                <w:rtl/>
              </w:rPr>
              <w:t>רשות התקשוב הממשלתי.</w:t>
            </w:r>
          </w:p>
        </w:tc>
      </w:tr>
      <w:tr w:rsidR="00D3591E" w:rsidRPr="00D04A1F" w14:paraId="7606826A" w14:textId="77777777" w:rsidTr="00B037DE">
        <w:trPr>
          <w:cantSplit/>
        </w:trPr>
        <w:tc>
          <w:tcPr>
            <w:tcW w:w="2693" w:type="dxa"/>
            <w:shd w:val="clear" w:color="auto" w:fill="auto"/>
          </w:tcPr>
          <w:p w14:paraId="6E7BBC0B" w14:textId="77777777" w:rsidR="00D3591E" w:rsidRPr="00CE2196" w:rsidRDefault="00D3591E" w:rsidP="00B037DE">
            <w:pPr>
              <w:pStyle w:val="TableTitle"/>
              <w:rPr>
                <w:rtl/>
              </w:rPr>
            </w:pPr>
            <w:r w:rsidRPr="00CE2196">
              <w:rPr>
                <w:rFonts w:hint="cs"/>
                <w:rtl/>
              </w:rPr>
              <w:t>הסכם התקשרות</w:t>
            </w:r>
          </w:p>
        </w:tc>
        <w:tc>
          <w:tcPr>
            <w:tcW w:w="6521" w:type="dxa"/>
            <w:shd w:val="clear" w:color="auto" w:fill="auto"/>
          </w:tcPr>
          <w:p w14:paraId="1BE9DE6B" w14:textId="77777777" w:rsidR="00D3591E" w:rsidRPr="00D04A1F" w:rsidRDefault="00D3591E" w:rsidP="006C03EB">
            <w:pPr>
              <w:pStyle w:val="TableText"/>
              <w:rPr>
                <w:rtl/>
              </w:rPr>
            </w:pPr>
            <w:r w:rsidRPr="00D04A1F">
              <w:rPr>
                <w:rFonts w:hint="cs"/>
                <w:rtl/>
              </w:rPr>
              <w:t xml:space="preserve">הסכם ההתקשרות </w:t>
            </w:r>
            <w:r w:rsidR="00175C5E">
              <w:rPr>
                <w:rFonts w:hint="cs"/>
                <w:rtl/>
              </w:rPr>
              <w:t xml:space="preserve">ונספחיו </w:t>
            </w:r>
            <w:r w:rsidR="00A5494E">
              <w:rPr>
                <w:rFonts w:hint="cs"/>
                <w:rtl/>
              </w:rPr>
              <w:t>אשר יצור</w:t>
            </w:r>
            <w:r w:rsidR="00175C5E">
              <w:rPr>
                <w:rFonts w:hint="cs"/>
                <w:rtl/>
              </w:rPr>
              <w:t xml:space="preserve">פו </w:t>
            </w:r>
            <w:r w:rsidRPr="00D04A1F">
              <w:rPr>
                <w:rFonts w:hint="cs"/>
                <w:rtl/>
              </w:rPr>
              <w:t>ל</w:t>
            </w:r>
            <w:r w:rsidR="00A5494E">
              <w:rPr>
                <w:rFonts w:hint="cs"/>
                <w:rtl/>
              </w:rPr>
              <w:t xml:space="preserve">מסמכי </w:t>
            </w:r>
            <w:r w:rsidR="00175C5E">
              <w:rPr>
                <w:rFonts w:hint="cs"/>
                <w:rtl/>
              </w:rPr>
              <w:t xml:space="preserve">שלב </w:t>
            </w:r>
            <w:r w:rsidR="006C03EB">
              <w:rPr>
                <w:rFonts w:hint="cs"/>
                <w:rtl/>
              </w:rPr>
              <w:t>הגשת ההצעות</w:t>
            </w:r>
            <w:r w:rsidRPr="00D04A1F">
              <w:rPr>
                <w:rFonts w:hint="cs"/>
                <w:rtl/>
              </w:rPr>
              <w:t>.</w:t>
            </w:r>
          </w:p>
        </w:tc>
      </w:tr>
      <w:tr w:rsidR="00D3591E" w:rsidRPr="00D04A1F" w14:paraId="601985F0" w14:textId="77777777" w:rsidTr="00B037DE">
        <w:trPr>
          <w:cantSplit/>
        </w:trPr>
        <w:tc>
          <w:tcPr>
            <w:tcW w:w="2693" w:type="dxa"/>
            <w:shd w:val="clear" w:color="auto" w:fill="auto"/>
          </w:tcPr>
          <w:p w14:paraId="72C60AA6" w14:textId="77777777" w:rsidR="00D3591E" w:rsidRPr="00CE2196" w:rsidRDefault="00A55186" w:rsidP="00A55186">
            <w:pPr>
              <w:pStyle w:val="TableTitle"/>
              <w:rPr>
                <w:rtl/>
              </w:rPr>
            </w:pPr>
            <w:r>
              <w:rPr>
                <w:rFonts w:hint="cs"/>
                <w:rtl/>
              </w:rPr>
              <w:t>הרשות</w:t>
            </w:r>
            <w:r w:rsidR="00D3591E">
              <w:rPr>
                <w:rFonts w:hint="cs"/>
                <w:rtl/>
              </w:rPr>
              <w:t xml:space="preserve"> ו/או ה</w:t>
            </w:r>
            <w:r w:rsidR="000253C4">
              <w:rPr>
                <w:rFonts w:hint="cs"/>
                <w:rtl/>
              </w:rPr>
              <w:t>מזמי</w:t>
            </w:r>
            <w:r w:rsidR="009301B4">
              <w:rPr>
                <w:rFonts w:hint="cs"/>
                <w:rtl/>
              </w:rPr>
              <w:t>נה</w:t>
            </w:r>
          </w:p>
        </w:tc>
        <w:tc>
          <w:tcPr>
            <w:tcW w:w="6521" w:type="dxa"/>
            <w:shd w:val="clear" w:color="auto" w:fill="auto"/>
          </w:tcPr>
          <w:p w14:paraId="3293831C" w14:textId="77777777" w:rsidR="00D3591E" w:rsidRPr="00DD6997" w:rsidRDefault="0006068B" w:rsidP="00B037DE">
            <w:pPr>
              <w:pStyle w:val="TableText"/>
              <w:rPr>
                <w:rtl/>
              </w:rPr>
            </w:pPr>
            <w:r>
              <w:rPr>
                <w:rFonts w:hint="cs"/>
                <w:rtl/>
              </w:rPr>
              <w:t>רשות התקשוב הממשלתי</w:t>
            </w:r>
            <w:r w:rsidR="00D3591E">
              <w:rPr>
                <w:rFonts w:hint="cs"/>
                <w:rtl/>
              </w:rPr>
              <w:t>, משרד ראש הממשלה.</w:t>
            </w:r>
          </w:p>
        </w:tc>
      </w:tr>
      <w:tr w:rsidR="00D3591E" w:rsidRPr="00D04A1F" w14:paraId="3DD733FC" w14:textId="77777777" w:rsidTr="00B037DE">
        <w:trPr>
          <w:cantSplit/>
        </w:trPr>
        <w:tc>
          <w:tcPr>
            <w:tcW w:w="2693" w:type="dxa"/>
            <w:shd w:val="clear" w:color="auto" w:fill="auto"/>
          </w:tcPr>
          <w:p w14:paraId="4E342DF1" w14:textId="77777777" w:rsidR="00D3591E" w:rsidRDefault="00D3591E" w:rsidP="00B037DE">
            <w:pPr>
              <w:pStyle w:val="TableTitle"/>
              <w:rPr>
                <w:sz w:val="24"/>
                <w:rtl/>
              </w:rPr>
            </w:pPr>
            <w:r>
              <w:rPr>
                <w:rFonts w:hint="cs"/>
                <w:sz w:val="24"/>
                <w:rtl/>
              </w:rPr>
              <w:t>משרד</w:t>
            </w:r>
          </w:p>
        </w:tc>
        <w:tc>
          <w:tcPr>
            <w:tcW w:w="6521" w:type="dxa"/>
            <w:shd w:val="clear" w:color="auto" w:fill="auto"/>
          </w:tcPr>
          <w:p w14:paraId="42D343A7" w14:textId="77777777" w:rsidR="00D3591E" w:rsidRPr="00DA49FD" w:rsidRDefault="00D3591E" w:rsidP="00B037DE">
            <w:pPr>
              <w:pStyle w:val="TableText"/>
              <w:rPr>
                <w:rtl/>
              </w:rPr>
            </w:pPr>
            <w:r>
              <w:rPr>
                <w:rFonts w:hint="cs"/>
                <w:rtl/>
              </w:rPr>
              <w:t>משרד ממשלתי או יחידה משרדית או יחידת סמך ממשלתית.</w:t>
            </w:r>
          </w:p>
        </w:tc>
      </w:tr>
      <w:tr w:rsidR="00D3591E" w:rsidRPr="00D04A1F" w14:paraId="6BE2279B" w14:textId="77777777" w:rsidTr="00B037DE">
        <w:trPr>
          <w:cantSplit/>
        </w:trPr>
        <w:tc>
          <w:tcPr>
            <w:tcW w:w="2693" w:type="dxa"/>
            <w:shd w:val="clear" w:color="auto" w:fill="auto"/>
          </w:tcPr>
          <w:p w14:paraId="03F22DFB" w14:textId="77777777" w:rsidR="00D3591E" w:rsidRPr="0086137D" w:rsidRDefault="00D3591E" w:rsidP="00B037DE">
            <w:pPr>
              <w:pStyle w:val="TableTitle"/>
              <w:rPr>
                <w:rtl/>
              </w:rPr>
            </w:pPr>
            <w:r>
              <w:rPr>
                <w:rFonts w:hint="cs"/>
                <w:sz w:val="24"/>
                <w:rtl/>
              </w:rPr>
              <w:t>יחידת תקשוב</w:t>
            </w:r>
          </w:p>
        </w:tc>
        <w:tc>
          <w:tcPr>
            <w:tcW w:w="6521" w:type="dxa"/>
            <w:shd w:val="clear" w:color="auto" w:fill="auto"/>
          </w:tcPr>
          <w:p w14:paraId="7CDAAB14" w14:textId="77777777" w:rsidR="00D3591E" w:rsidRPr="0086137D" w:rsidRDefault="00D3591E" w:rsidP="00B037DE">
            <w:pPr>
              <w:pStyle w:val="TableText"/>
              <w:rPr>
                <w:rtl/>
              </w:rPr>
            </w:pPr>
            <w:r>
              <w:rPr>
                <w:rFonts w:hint="cs"/>
                <w:rtl/>
              </w:rPr>
              <w:t xml:space="preserve">אגף מערכות מידע במשרד. </w:t>
            </w:r>
          </w:p>
        </w:tc>
      </w:tr>
      <w:tr w:rsidR="001A2B90" w:rsidRPr="00D04A1F" w14:paraId="56F51671" w14:textId="77777777" w:rsidTr="00B037DE">
        <w:trPr>
          <w:cantSplit/>
        </w:trPr>
        <w:tc>
          <w:tcPr>
            <w:tcW w:w="2693" w:type="dxa"/>
            <w:shd w:val="clear" w:color="auto" w:fill="auto"/>
          </w:tcPr>
          <w:p w14:paraId="5E166390" w14:textId="77777777" w:rsidR="001A2B90" w:rsidRPr="00CE2196" w:rsidRDefault="001A2B90" w:rsidP="00B037DE">
            <w:pPr>
              <w:pStyle w:val="TableTitle"/>
              <w:rPr>
                <w:rtl/>
              </w:rPr>
            </w:pPr>
            <w:r>
              <w:rPr>
                <w:rFonts w:hint="cs"/>
                <w:rtl/>
              </w:rPr>
              <w:t>מכרז</w:t>
            </w:r>
          </w:p>
        </w:tc>
        <w:tc>
          <w:tcPr>
            <w:tcW w:w="6521" w:type="dxa"/>
            <w:shd w:val="clear" w:color="auto" w:fill="auto"/>
          </w:tcPr>
          <w:p w14:paraId="1BF667B4" w14:textId="466F6AF4" w:rsidR="001A2B90" w:rsidRDefault="001A2B90" w:rsidP="006F4ED5">
            <w:pPr>
              <w:pStyle w:val="TableText"/>
              <w:rPr>
                <w:rtl/>
              </w:rPr>
            </w:pPr>
            <w:r>
              <w:rPr>
                <w:rFonts w:hint="cs"/>
                <w:rtl/>
              </w:rPr>
              <w:t xml:space="preserve">מסמך </w:t>
            </w:r>
            <w:r w:rsidRPr="00D04A1F">
              <w:rPr>
                <w:rFonts w:hint="cs"/>
                <w:rtl/>
              </w:rPr>
              <w:t>זה על נספחיו</w:t>
            </w:r>
            <w:r w:rsidR="006F4ED5">
              <w:rPr>
                <w:rFonts w:hint="cs"/>
                <w:rtl/>
              </w:rPr>
              <w:t>,</w:t>
            </w:r>
            <w:r w:rsidRPr="00D04A1F">
              <w:rPr>
                <w:rFonts w:hint="cs"/>
                <w:rtl/>
              </w:rPr>
              <w:t xml:space="preserve"> דרישותיו</w:t>
            </w:r>
            <w:r w:rsidR="006F4ED5">
              <w:rPr>
                <w:rFonts w:hint="cs"/>
                <w:rtl/>
              </w:rPr>
              <w:t>,</w:t>
            </w:r>
            <w:r w:rsidRPr="00D04A1F">
              <w:rPr>
                <w:rFonts w:hint="cs"/>
                <w:rtl/>
              </w:rPr>
              <w:t xml:space="preserve"> תנאיו וחלקיו</w:t>
            </w:r>
            <w:r>
              <w:rPr>
                <w:rFonts w:hint="cs"/>
                <w:rtl/>
              </w:rPr>
              <w:t xml:space="preserve"> יחד עם מסמכי שלב </w:t>
            </w:r>
            <w:r w:rsidR="006C03EB">
              <w:rPr>
                <w:rFonts w:hint="cs"/>
                <w:rtl/>
              </w:rPr>
              <w:t>הגשת ההצעות</w:t>
            </w:r>
            <w:r w:rsidRPr="00D04A1F">
              <w:rPr>
                <w:rFonts w:hint="cs"/>
                <w:rtl/>
              </w:rPr>
              <w:t xml:space="preserve"> על </w:t>
            </w:r>
            <w:r w:rsidR="006F4ED5" w:rsidRPr="00D04A1F">
              <w:rPr>
                <w:rFonts w:hint="cs"/>
                <w:rtl/>
              </w:rPr>
              <w:t>נספחי</w:t>
            </w:r>
            <w:r w:rsidR="006F4ED5">
              <w:rPr>
                <w:rFonts w:hint="cs"/>
                <w:rtl/>
              </w:rPr>
              <w:t>ו</w:t>
            </w:r>
            <w:r>
              <w:rPr>
                <w:rFonts w:hint="cs"/>
                <w:rtl/>
              </w:rPr>
              <w:t xml:space="preserve">, </w:t>
            </w:r>
            <w:r w:rsidR="006F4ED5" w:rsidRPr="00D04A1F">
              <w:rPr>
                <w:rFonts w:hint="cs"/>
                <w:rtl/>
              </w:rPr>
              <w:t>דרישותי</w:t>
            </w:r>
            <w:r w:rsidR="006F4ED5">
              <w:rPr>
                <w:rFonts w:hint="cs"/>
                <w:rtl/>
              </w:rPr>
              <w:t>ו</w:t>
            </w:r>
            <w:r>
              <w:rPr>
                <w:rFonts w:hint="cs"/>
                <w:rtl/>
              </w:rPr>
              <w:t xml:space="preserve">, </w:t>
            </w:r>
            <w:r w:rsidR="006F4ED5" w:rsidRPr="00D04A1F">
              <w:rPr>
                <w:rFonts w:hint="cs"/>
                <w:rtl/>
              </w:rPr>
              <w:t>תנאי</w:t>
            </w:r>
            <w:r w:rsidR="006F4ED5">
              <w:rPr>
                <w:rFonts w:hint="cs"/>
                <w:rtl/>
              </w:rPr>
              <w:t>ו</w:t>
            </w:r>
            <w:r w:rsidR="006F4ED5" w:rsidRPr="00D04A1F">
              <w:rPr>
                <w:rFonts w:hint="cs"/>
                <w:rtl/>
              </w:rPr>
              <w:t xml:space="preserve"> וחלקי</w:t>
            </w:r>
            <w:r w:rsidR="006F4ED5">
              <w:rPr>
                <w:rFonts w:hint="cs"/>
                <w:rtl/>
              </w:rPr>
              <w:t>ו</w:t>
            </w:r>
            <w:r w:rsidRPr="00D04A1F">
              <w:rPr>
                <w:rFonts w:hint="cs"/>
                <w:rtl/>
              </w:rPr>
              <w:t>.</w:t>
            </w:r>
          </w:p>
        </w:tc>
      </w:tr>
      <w:tr w:rsidR="00D3591E" w:rsidRPr="00D04A1F" w14:paraId="58EC2F15" w14:textId="77777777" w:rsidTr="00B037DE">
        <w:trPr>
          <w:cantSplit/>
        </w:trPr>
        <w:tc>
          <w:tcPr>
            <w:tcW w:w="2693" w:type="dxa"/>
            <w:shd w:val="clear" w:color="auto" w:fill="auto"/>
          </w:tcPr>
          <w:p w14:paraId="136AD3C8" w14:textId="77777777" w:rsidR="00D3591E" w:rsidRPr="00CE2196" w:rsidRDefault="00D3591E" w:rsidP="00B037DE">
            <w:pPr>
              <w:pStyle w:val="TableTitle"/>
              <w:rPr>
                <w:rtl/>
              </w:rPr>
            </w:pPr>
            <w:r w:rsidRPr="00CE2196">
              <w:rPr>
                <w:rFonts w:hint="cs"/>
                <w:rtl/>
              </w:rPr>
              <w:t>עורך המכרז</w:t>
            </w:r>
          </w:p>
        </w:tc>
        <w:tc>
          <w:tcPr>
            <w:tcW w:w="6521" w:type="dxa"/>
            <w:shd w:val="clear" w:color="auto" w:fill="auto"/>
          </w:tcPr>
          <w:p w14:paraId="044B5443" w14:textId="77777777" w:rsidR="00D3591E" w:rsidRPr="00D04A1F" w:rsidRDefault="00D3591E" w:rsidP="00203209">
            <w:pPr>
              <w:pStyle w:val="TableText"/>
              <w:rPr>
                <w:rtl/>
              </w:rPr>
            </w:pPr>
            <w:r>
              <w:rPr>
                <w:rFonts w:hint="cs"/>
                <w:rtl/>
              </w:rPr>
              <w:t xml:space="preserve">האחראי למכרז זה מטעם </w:t>
            </w:r>
            <w:r w:rsidR="00203209">
              <w:rPr>
                <w:rFonts w:hint="cs"/>
                <w:rtl/>
              </w:rPr>
              <w:t>הרשות</w:t>
            </w:r>
            <w:r w:rsidRPr="00D04A1F">
              <w:rPr>
                <w:rFonts w:hint="cs"/>
                <w:rtl/>
              </w:rPr>
              <w:t>.</w:t>
            </w:r>
          </w:p>
        </w:tc>
      </w:tr>
      <w:tr w:rsidR="00D3591E" w:rsidRPr="00D04A1F" w14:paraId="78F27A10" w14:textId="77777777" w:rsidTr="00B037DE">
        <w:trPr>
          <w:cantSplit/>
        </w:trPr>
        <w:tc>
          <w:tcPr>
            <w:tcW w:w="2693" w:type="dxa"/>
            <w:shd w:val="clear" w:color="auto" w:fill="auto"/>
          </w:tcPr>
          <w:p w14:paraId="77D720ED" w14:textId="77777777" w:rsidR="00D3591E" w:rsidRPr="00F720CC" w:rsidRDefault="00D3591E" w:rsidP="00B037DE">
            <w:pPr>
              <w:pStyle w:val="TableTitle"/>
              <w:rPr>
                <w:rtl/>
              </w:rPr>
            </w:pPr>
            <w:r w:rsidRPr="00F720CC">
              <w:rPr>
                <w:rFonts w:hint="cs"/>
                <w:rtl/>
              </w:rPr>
              <w:t xml:space="preserve">מציע </w:t>
            </w:r>
          </w:p>
        </w:tc>
        <w:tc>
          <w:tcPr>
            <w:tcW w:w="6521" w:type="dxa"/>
            <w:shd w:val="clear" w:color="auto" w:fill="auto"/>
          </w:tcPr>
          <w:p w14:paraId="13171E4F" w14:textId="77777777" w:rsidR="00D3591E" w:rsidRPr="00F720CC" w:rsidRDefault="00463C2B" w:rsidP="003A685B">
            <w:pPr>
              <w:pStyle w:val="TableText"/>
              <w:rPr>
                <w:rtl/>
              </w:rPr>
            </w:pPr>
            <w:r>
              <w:rPr>
                <w:rFonts w:hint="cs"/>
                <w:rtl/>
              </w:rPr>
              <w:t xml:space="preserve">בשלב המיון המוקדם - </w:t>
            </w:r>
            <w:r w:rsidR="00D3591E">
              <w:rPr>
                <w:rFonts w:hint="cs"/>
                <w:rtl/>
              </w:rPr>
              <w:t>מי ש</w:t>
            </w:r>
            <w:r w:rsidR="00D3591E" w:rsidRPr="00F720CC">
              <w:rPr>
                <w:rFonts w:hint="cs"/>
                <w:rtl/>
              </w:rPr>
              <w:t xml:space="preserve">מגיש </w:t>
            </w:r>
            <w:r>
              <w:rPr>
                <w:rFonts w:hint="cs"/>
                <w:rtl/>
              </w:rPr>
              <w:t xml:space="preserve">מענה למכרז </w:t>
            </w:r>
            <w:r>
              <w:rPr>
                <w:rtl/>
              </w:rPr>
              <w:t>–</w:t>
            </w:r>
            <w:r>
              <w:rPr>
                <w:rFonts w:hint="cs"/>
                <w:rtl/>
              </w:rPr>
              <w:t xml:space="preserve"> שלב המיון המוקדם. בשלב הגשת ההצעות </w:t>
            </w:r>
            <w:r>
              <w:rPr>
                <w:rtl/>
              </w:rPr>
              <w:t>–</w:t>
            </w:r>
            <w:r>
              <w:rPr>
                <w:rFonts w:hint="cs"/>
                <w:rtl/>
              </w:rPr>
              <w:t xml:space="preserve"> מי </w:t>
            </w:r>
            <w:r w:rsidR="003A685B">
              <w:rPr>
                <w:rFonts w:hint="cs"/>
                <w:rtl/>
              </w:rPr>
              <w:t>ש</w:t>
            </w:r>
            <w:r>
              <w:rPr>
                <w:rFonts w:hint="cs"/>
                <w:rtl/>
              </w:rPr>
              <w:t xml:space="preserve">מגיש </w:t>
            </w:r>
            <w:r w:rsidR="003A685B">
              <w:rPr>
                <w:rFonts w:hint="cs"/>
                <w:rtl/>
              </w:rPr>
              <w:t>הצעה</w:t>
            </w:r>
            <w:r w:rsidR="00D3591E" w:rsidRPr="00F720CC">
              <w:rPr>
                <w:rFonts w:hint="cs"/>
                <w:rtl/>
              </w:rPr>
              <w:t xml:space="preserve"> למכרז</w:t>
            </w:r>
            <w:r w:rsidR="006F4ED5">
              <w:rPr>
                <w:rFonts w:hint="cs"/>
                <w:rtl/>
              </w:rPr>
              <w:t xml:space="preserve"> </w:t>
            </w:r>
            <w:r w:rsidR="006F4ED5">
              <w:rPr>
                <w:rtl/>
              </w:rPr>
              <w:t>–</w:t>
            </w:r>
            <w:r w:rsidR="006F4ED5">
              <w:rPr>
                <w:rFonts w:hint="cs"/>
                <w:rtl/>
              </w:rPr>
              <w:t xml:space="preserve"> שלב הגשת ההצעות</w:t>
            </w:r>
            <w:r w:rsidR="00D3591E" w:rsidRPr="00F720CC">
              <w:rPr>
                <w:rFonts w:hint="cs"/>
                <w:rtl/>
              </w:rPr>
              <w:t>.</w:t>
            </w:r>
          </w:p>
        </w:tc>
      </w:tr>
      <w:tr w:rsidR="00D3591E" w:rsidRPr="00D04A1F" w14:paraId="04FFDEEE" w14:textId="77777777" w:rsidTr="00B037DE">
        <w:trPr>
          <w:cantSplit/>
        </w:trPr>
        <w:tc>
          <w:tcPr>
            <w:tcW w:w="2693" w:type="dxa"/>
            <w:shd w:val="clear" w:color="auto" w:fill="auto"/>
          </w:tcPr>
          <w:p w14:paraId="0941AEF4" w14:textId="77777777" w:rsidR="00D3591E" w:rsidRDefault="00D3591E" w:rsidP="00B037DE">
            <w:pPr>
              <w:pStyle w:val="TableTitle"/>
              <w:rPr>
                <w:rtl/>
              </w:rPr>
            </w:pPr>
            <w:r w:rsidRPr="00CE2196">
              <w:rPr>
                <w:rFonts w:hint="cs"/>
                <w:rtl/>
              </w:rPr>
              <w:t>הצעה</w:t>
            </w:r>
          </w:p>
        </w:tc>
        <w:tc>
          <w:tcPr>
            <w:tcW w:w="6521" w:type="dxa"/>
            <w:shd w:val="clear" w:color="auto" w:fill="auto"/>
          </w:tcPr>
          <w:p w14:paraId="37E172ED" w14:textId="77777777" w:rsidR="00D3591E" w:rsidRDefault="00D3591E" w:rsidP="006C03EB">
            <w:pPr>
              <w:pStyle w:val="TableText"/>
              <w:rPr>
                <w:rtl/>
              </w:rPr>
            </w:pPr>
            <w:r w:rsidRPr="00D04A1F">
              <w:rPr>
                <w:rtl/>
              </w:rPr>
              <w:t>תשוב</w:t>
            </w:r>
            <w:r w:rsidR="00175C5E">
              <w:rPr>
                <w:rFonts w:hint="cs"/>
                <w:rtl/>
              </w:rPr>
              <w:t>ו</w:t>
            </w:r>
            <w:r w:rsidRPr="00D04A1F">
              <w:rPr>
                <w:rtl/>
              </w:rPr>
              <w:t xml:space="preserve">ת </w:t>
            </w:r>
            <w:r w:rsidRPr="00D04A1F">
              <w:rPr>
                <w:rFonts w:hint="cs"/>
                <w:rtl/>
              </w:rPr>
              <w:t xml:space="preserve">מציע </w:t>
            </w:r>
            <w:r w:rsidRPr="00D04A1F">
              <w:rPr>
                <w:rtl/>
              </w:rPr>
              <w:t>ל</w:t>
            </w:r>
            <w:r w:rsidR="00175C5E">
              <w:rPr>
                <w:rFonts w:hint="cs"/>
                <w:rtl/>
              </w:rPr>
              <w:t>שני השלבים (</w:t>
            </w:r>
            <w:r w:rsidR="003A685B">
              <w:rPr>
                <w:rFonts w:hint="cs"/>
                <w:rtl/>
              </w:rPr>
              <w:t>המענה ל</w:t>
            </w:r>
            <w:r w:rsidR="00175C5E">
              <w:rPr>
                <w:rFonts w:hint="cs"/>
                <w:rtl/>
              </w:rPr>
              <w:t>שלב המיון המוקדם ו</w:t>
            </w:r>
            <w:r w:rsidR="003A685B">
              <w:rPr>
                <w:rFonts w:hint="cs"/>
                <w:rtl/>
              </w:rPr>
              <w:t>ההצעה ב</w:t>
            </w:r>
            <w:r w:rsidR="00175C5E">
              <w:rPr>
                <w:rFonts w:hint="cs"/>
                <w:rtl/>
              </w:rPr>
              <w:t xml:space="preserve">שלב </w:t>
            </w:r>
            <w:r w:rsidR="006C03EB">
              <w:rPr>
                <w:rFonts w:hint="cs"/>
                <w:rtl/>
              </w:rPr>
              <w:t>הגשת ההצעות</w:t>
            </w:r>
            <w:r w:rsidR="00175C5E">
              <w:rPr>
                <w:rFonts w:hint="cs"/>
                <w:rtl/>
              </w:rPr>
              <w:t>)</w:t>
            </w:r>
            <w:r w:rsidRPr="00D04A1F">
              <w:rPr>
                <w:rtl/>
              </w:rPr>
              <w:t xml:space="preserve"> על כל נספחי</w:t>
            </w:r>
            <w:r>
              <w:rPr>
                <w:rFonts w:hint="cs"/>
                <w:rtl/>
              </w:rPr>
              <w:t>ה</w:t>
            </w:r>
            <w:r w:rsidR="00EC3CF4">
              <w:rPr>
                <w:rFonts w:hint="cs"/>
                <w:rtl/>
              </w:rPr>
              <w:t>ם</w:t>
            </w:r>
            <w:r w:rsidRPr="00D04A1F">
              <w:rPr>
                <w:rFonts w:hint="cs"/>
                <w:rtl/>
              </w:rPr>
              <w:t>, דרישותי</w:t>
            </w:r>
            <w:r>
              <w:rPr>
                <w:rFonts w:hint="cs"/>
                <w:rtl/>
              </w:rPr>
              <w:t>ה</w:t>
            </w:r>
            <w:r w:rsidR="00EC3CF4">
              <w:rPr>
                <w:rFonts w:hint="cs"/>
                <w:rtl/>
              </w:rPr>
              <w:t>ם</w:t>
            </w:r>
            <w:r w:rsidRPr="00D04A1F">
              <w:rPr>
                <w:rFonts w:hint="cs"/>
                <w:rtl/>
              </w:rPr>
              <w:t>, תנאי</w:t>
            </w:r>
            <w:r>
              <w:rPr>
                <w:rFonts w:hint="cs"/>
                <w:rtl/>
              </w:rPr>
              <w:t>ה</w:t>
            </w:r>
            <w:r w:rsidR="00EC3CF4">
              <w:rPr>
                <w:rFonts w:hint="cs"/>
                <w:rtl/>
              </w:rPr>
              <w:t>ם</w:t>
            </w:r>
            <w:r w:rsidRPr="00D04A1F">
              <w:rPr>
                <w:rFonts w:hint="cs"/>
                <w:rtl/>
              </w:rPr>
              <w:t xml:space="preserve"> וחלקי</w:t>
            </w:r>
            <w:r>
              <w:rPr>
                <w:rFonts w:hint="cs"/>
                <w:rtl/>
              </w:rPr>
              <w:t>ה</w:t>
            </w:r>
            <w:r w:rsidR="00EC3CF4">
              <w:rPr>
                <w:rFonts w:hint="cs"/>
                <w:rtl/>
              </w:rPr>
              <w:t>ם</w:t>
            </w:r>
            <w:r w:rsidRPr="00D04A1F">
              <w:rPr>
                <w:rFonts w:hint="cs"/>
                <w:rtl/>
              </w:rPr>
              <w:t>.</w:t>
            </w:r>
          </w:p>
          <w:p w14:paraId="5F02AEFC" w14:textId="15C9FD44" w:rsidR="00D3591E" w:rsidRDefault="00D3591E" w:rsidP="00A03937">
            <w:pPr>
              <w:pStyle w:val="TableText"/>
              <w:rPr>
                <w:rtl/>
              </w:rPr>
            </w:pPr>
            <w:r w:rsidRPr="00F80058">
              <w:rPr>
                <w:rFonts w:hint="cs"/>
                <w:rtl/>
              </w:rPr>
              <w:t xml:space="preserve">ההצעות תוגשנה במסגרת מכרז </w:t>
            </w:r>
            <w:r w:rsidR="00542BAA">
              <w:rPr>
                <w:rFonts w:hint="cs"/>
                <w:rtl/>
              </w:rPr>
              <w:t xml:space="preserve">זה </w:t>
            </w:r>
            <w:r w:rsidRPr="00F80058">
              <w:rPr>
                <w:rFonts w:hint="cs"/>
                <w:rtl/>
              </w:rPr>
              <w:t>על פי חוק חובת המכרזים</w:t>
            </w:r>
            <w:r w:rsidR="00A03937">
              <w:rPr>
                <w:rFonts w:hint="cs"/>
                <w:rtl/>
              </w:rPr>
              <w:t xml:space="preserve">, </w:t>
            </w:r>
            <w:r w:rsidRPr="00F80058">
              <w:rPr>
                <w:rFonts w:hint="cs"/>
                <w:rtl/>
              </w:rPr>
              <w:t>התשנ"ב</w:t>
            </w:r>
            <w:r w:rsidR="00A03937">
              <w:rPr>
                <w:rFonts w:hint="cs"/>
                <w:rtl/>
              </w:rPr>
              <w:t xml:space="preserve"> -</w:t>
            </w:r>
            <w:r w:rsidRPr="00F80058">
              <w:rPr>
                <w:rFonts w:hint="cs"/>
                <w:rtl/>
              </w:rPr>
              <w:t xml:space="preserve"> 1992</w:t>
            </w:r>
            <w:r w:rsidR="00A03937">
              <w:rPr>
                <w:rFonts w:hint="cs"/>
                <w:rtl/>
              </w:rPr>
              <w:t>,</w:t>
            </w:r>
            <w:r w:rsidR="002A0CBB">
              <w:rPr>
                <w:rFonts w:hint="cs"/>
                <w:rtl/>
              </w:rPr>
              <w:t xml:space="preserve"> </w:t>
            </w:r>
            <w:r w:rsidR="00A03937">
              <w:rPr>
                <w:rFonts w:hint="cs"/>
                <w:rtl/>
              </w:rPr>
              <w:t xml:space="preserve">התקנות על פיו </w:t>
            </w:r>
            <w:r w:rsidRPr="00F80058">
              <w:rPr>
                <w:rFonts w:hint="cs"/>
                <w:rtl/>
              </w:rPr>
              <w:t xml:space="preserve"> והוראות התכ"מ.</w:t>
            </w:r>
          </w:p>
        </w:tc>
      </w:tr>
      <w:tr w:rsidR="00EC3CF4" w:rsidRPr="00D04A1F" w14:paraId="26D2F3C3" w14:textId="77777777" w:rsidTr="00B037DE">
        <w:trPr>
          <w:cantSplit/>
        </w:trPr>
        <w:tc>
          <w:tcPr>
            <w:tcW w:w="2693" w:type="dxa"/>
            <w:shd w:val="clear" w:color="auto" w:fill="auto"/>
          </w:tcPr>
          <w:p w14:paraId="6717FAB8" w14:textId="77777777" w:rsidR="00EC3CF4" w:rsidRDefault="00EC3CF4" w:rsidP="00B037DE">
            <w:pPr>
              <w:pStyle w:val="TableTitle"/>
              <w:rPr>
                <w:rtl/>
              </w:rPr>
            </w:pPr>
            <w:r>
              <w:rPr>
                <w:rFonts w:hint="cs"/>
                <w:rtl/>
              </w:rPr>
              <w:t>קבוצת מציעים סופית</w:t>
            </w:r>
          </w:p>
        </w:tc>
        <w:tc>
          <w:tcPr>
            <w:tcW w:w="6521" w:type="dxa"/>
            <w:shd w:val="clear" w:color="auto" w:fill="auto"/>
          </w:tcPr>
          <w:p w14:paraId="1DFA4FC5" w14:textId="77777777" w:rsidR="00EC3CF4" w:rsidRPr="003A0932" w:rsidRDefault="00EC3CF4" w:rsidP="006C03EB">
            <w:pPr>
              <w:pStyle w:val="TableText"/>
              <w:rPr>
                <w:rtl/>
              </w:rPr>
            </w:pPr>
            <w:r>
              <w:rPr>
                <w:rFonts w:hint="cs"/>
                <w:rtl/>
              </w:rPr>
              <w:t>קבוצת המציעים אשר תבחר בשלב המיון המוקדם להשתתפות ב</w:t>
            </w:r>
            <w:r w:rsidR="00175C5E">
              <w:rPr>
                <w:rFonts w:hint="cs"/>
                <w:rtl/>
              </w:rPr>
              <w:t xml:space="preserve">שלב </w:t>
            </w:r>
            <w:r w:rsidR="006C03EB">
              <w:rPr>
                <w:rFonts w:hint="cs"/>
                <w:rtl/>
              </w:rPr>
              <w:t>הגשת ההצעות</w:t>
            </w:r>
            <w:r>
              <w:rPr>
                <w:rFonts w:hint="cs"/>
                <w:rtl/>
              </w:rPr>
              <w:t>.</w:t>
            </w:r>
          </w:p>
        </w:tc>
      </w:tr>
      <w:tr w:rsidR="00D3591E" w:rsidRPr="00D04A1F" w14:paraId="691617AF" w14:textId="77777777" w:rsidTr="00B037DE">
        <w:trPr>
          <w:cantSplit/>
        </w:trPr>
        <w:tc>
          <w:tcPr>
            <w:tcW w:w="2693" w:type="dxa"/>
            <w:shd w:val="clear" w:color="auto" w:fill="auto"/>
          </w:tcPr>
          <w:p w14:paraId="05DE465A" w14:textId="77777777" w:rsidR="00D3591E" w:rsidRDefault="00EC3CF4" w:rsidP="00B037DE">
            <w:pPr>
              <w:pStyle w:val="TableTitle"/>
              <w:rPr>
                <w:rtl/>
              </w:rPr>
            </w:pPr>
            <w:r>
              <w:rPr>
                <w:rFonts w:hint="cs"/>
                <w:rtl/>
              </w:rPr>
              <w:t>קבלן</w:t>
            </w:r>
            <w:r w:rsidR="00D3591E">
              <w:rPr>
                <w:rFonts w:hint="cs"/>
                <w:rtl/>
              </w:rPr>
              <w:t xml:space="preserve"> משנה</w:t>
            </w:r>
          </w:p>
        </w:tc>
        <w:tc>
          <w:tcPr>
            <w:tcW w:w="6521" w:type="dxa"/>
            <w:shd w:val="clear" w:color="auto" w:fill="auto"/>
          </w:tcPr>
          <w:p w14:paraId="3B3D9B40" w14:textId="0105D0A1" w:rsidR="00D3591E" w:rsidRDefault="00542BAA" w:rsidP="00B037DE">
            <w:pPr>
              <w:pStyle w:val="TableText"/>
              <w:rPr>
                <w:rtl/>
              </w:rPr>
            </w:pPr>
            <w:r>
              <w:rPr>
                <w:rFonts w:hint="cs"/>
                <w:rtl/>
              </w:rPr>
              <w:t xml:space="preserve">ישות </w:t>
            </w:r>
            <w:r w:rsidR="00D3591E">
              <w:rPr>
                <w:rFonts w:hint="cs"/>
                <w:rtl/>
              </w:rPr>
              <w:t xml:space="preserve">הנשכרת ע"י המציע לשם אספקת מוצר אפליקטיבי ו/או ביצוע שירות מוגדר כלשהוא, הנדרשים במפרט. </w:t>
            </w:r>
          </w:p>
          <w:p w14:paraId="4579B4B3" w14:textId="5721696F" w:rsidR="00D3591E" w:rsidRDefault="00542BAA" w:rsidP="00B037DE">
            <w:pPr>
              <w:pStyle w:val="TableText"/>
              <w:rPr>
                <w:rtl/>
              </w:rPr>
            </w:pPr>
            <w:r>
              <w:rPr>
                <w:rFonts w:hint="cs"/>
                <w:rtl/>
              </w:rPr>
              <w:t xml:space="preserve">ישות </w:t>
            </w:r>
            <w:r w:rsidR="00D3591E">
              <w:rPr>
                <w:rFonts w:hint="cs"/>
                <w:rtl/>
              </w:rPr>
              <w:t>המספקת למציע עובדים בלבד (שירותי כ"א) או חברה המספקת למציע רכיבי חומרה/תוכנה בסיסית בלבד אינה נכללת בהגדרה זו.</w:t>
            </w:r>
          </w:p>
        </w:tc>
      </w:tr>
      <w:tr w:rsidR="00F71BB3" w:rsidRPr="00D04A1F" w14:paraId="1BE38264" w14:textId="77777777" w:rsidTr="00B037DE">
        <w:trPr>
          <w:cantSplit/>
        </w:trPr>
        <w:tc>
          <w:tcPr>
            <w:tcW w:w="2693" w:type="dxa"/>
            <w:shd w:val="clear" w:color="auto" w:fill="auto"/>
          </w:tcPr>
          <w:p w14:paraId="0F977A8E" w14:textId="77777777" w:rsidR="00F71BB3" w:rsidRDefault="00F71BB3" w:rsidP="00B037DE">
            <w:pPr>
              <w:pStyle w:val="TableTitle"/>
              <w:rPr>
                <w:rtl/>
              </w:rPr>
            </w:pPr>
            <w:r>
              <w:rPr>
                <w:rFonts w:hint="cs"/>
              </w:rPr>
              <w:lastRenderedPageBreak/>
              <w:t>ITG</w:t>
            </w:r>
          </w:p>
        </w:tc>
        <w:tc>
          <w:tcPr>
            <w:tcW w:w="6521" w:type="dxa"/>
            <w:shd w:val="clear" w:color="auto" w:fill="auto"/>
          </w:tcPr>
          <w:p w14:paraId="4145553B" w14:textId="77777777" w:rsidR="00F71BB3" w:rsidRDefault="00F71BB3" w:rsidP="00F71BB3">
            <w:pPr>
              <w:pStyle w:val="TableText"/>
              <w:rPr>
                <w:rtl/>
              </w:rPr>
            </w:pPr>
            <w:r>
              <w:t>IT Governance</w:t>
            </w:r>
            <w:r>
              <w:rPr>
                <w:rFonts w:hint="cs"/>
                <w:rtl/>
              </w:rPr>
              <w:t xml:space="preserve">. משילות טכנולוגיות מידע. השיטות והתהליכים המשמשים יחידות תקשוב. </w:t>
            </w:r>
          </w:p>
        </w:tc>
      </w:tr>
    </w:tbl>
    <w:p w14:paraId="020DF486" w14:textId="77777777" w:rsidR="00D3591E" w:rsidRDefault="00D3591E" w:rsidP="00D3591E">
      <w:pPr>
        <w:pStyle w:val="Heading2"/>
        <w:rPr>
          <w:rtl/>
        </w:rPr>
      </w:pPr>
      <w:bookmarkStart w:id="32" w:name="_Toc462207627"/>
      <w:bookmarkStart w:id="33" w:name="_Toc472860747"/>
      <w:bookmarkStart w:id="34" w:name="_Toc472862096"/>
      <w:bookmarkStart w:id="35" w:name="_Toc484587454"/>
      <w:r>
        <w:rPr>
          <w:rtl/>
        </w:rPr>
        <w:t>מנהלה</w:t>
      </w:r>
      <w:bookmarkEnd w:id="22"/>
      <w:bookmarkEnd w:id="23"/>
      <w:bookmarkEnd w:id="24"/>
      <w:bookmarkEnd w:id="32"/>
      <w:bookmarkEnd w:id="33"/>
      <w:bookmarkEnd w:id="34"/>
      <w:bookmarkEnd w:id="35"/>
    </w:p>
    <w:p w14:paraId="6C6A6303" w14:textId="77777777" w:rsidR="00D3591E" w:rsidRDefault="00B06E41" w:rsidP="00D3591E">
      <w:pPr>
        <w:pStyle w:val="Heading3"/>
        <w:rPr>
          <w:rtl/>
        </w:rPr>
      </w:pPr>
      <w:bookmarkStart w:id="36" w:name="_Toc472860748"/>
      <w:bookmarkStart w:id="37" w:name="_Toc472862097"/>
      <w:bookmarkStart w:id="38" w:name="_Ref473113809"/>
      <w:bookmarkStart w:id="39" w:name="_Ref476811230"/>
      <w:bookmarkStart w:id="40" w:name="_Ref482613605"/>
      <w:r>
        <w:rPr>
          <w:rFonts w:hint="cs"/>
          <w:rtl/>
        </w:rPr>
        <w:t>הורדת</w:t>
      </w:r>
      <w:r w:rsidR="00FD4A10">
        <w:rPr>
          <w:rFonts w:hint="cs"/>
          <w:rtl/>
        </w:rPr>
        <w:t xml:space="preserve"> מסמכי המכרז </w:t>
      </w:r>
      <w:r w:rsidR="00FD4A10">
        <w:rPr>
          <w:rtl/>
        </w:rPr>
        <w:t>–</w:t>
      </w:r>
      <w:r w:rsidR="00FD4A10">
        <w:rPr>
          <w:rFonts w:hint="cs"/>
          <w:rtl/>
        </w:rPr>
        <w:t xml:space="preserve"> שלב המיון המוקדם</w:t>
      </w:r>
      <w:bookmarkEnd w:id="36"/>
      <w:bookmarkEnd w:id="37"/>
      <w:bookmarkEnd w:id="38"/>
      <w:bookmarkEnd w:id="39"/>
      <w:bookmarkEnd w:id="40"/>
    </w:p>
    <w:p w14:paraId="48655BFC" w14:textId="77777777" w:rsidR="00FC1705" w:rsidRPr="00B06E41" w:rsidRDefault="00FC1705" w:rsidP="00BA6000">
      <w:pPr>
        <w:pStyle w:val="Para2"/>
        <w:rPr>
          <w:sz w:val="20"/>
        </w:rPr>
      </w:pPr>
      <w:bookmarkStart w:id="41" w:name="_Toc143306048"/>
      <w:r>
        <w:rPr>
          <w:rFonts w:hint="cs"/>
          <w:rtl/>
        </w:rPr>
        <w:t xml:space="preserve">ניתן להוריד, </w:t>
      </w:r>
      <w:r w:rsidRPr="00B06E41">
        <w:rPr>
          <w:rFonts w:hint="cs"/>
          <w:b/>
          <w:bCs/>
          <w:rtl/>
        </w:rPr>
        <w:t>ללא תשלום</w:t>
      </w:r>
      <w:r>
        <w:rPr>
          <w:rFonts w:hint="cs"/>
          <w:rtl/>
        </w:rPr>
        <w:t>, את כל מסמכי המכרז</w:t>
      </w:r>
      <w:r w:rsidR="00FA0B1C">
        <w:rPr>
          <w:rFonts w:hint="cs"/>
          <w:rtl/>
        </w:rPr>
        <w:t xml:space="preserve"> - שלב המיון המוקדם</w:t>
      </w:r>
      <w:r>
        <w:rPr>
          <w:rFonts w:hint="cs"/>
          <w:rtl/>
        </w:rPr>
        <w:t xml:space="preserve">, החל </w:t>
      </w:r>
      <w:r w:rsidR="00B73BC5">
        <w:rPr>
          <w:rFonts w:hint="cs"/>
          <w:rtl/>
        </w:rPr>
        <w:t xml:space="preserve">ממועד פרסום המכרז </w:t>
      </w:r>
      <w:r w:rsidR="00B73BC5">
        <w:rPr>
          <w:rtl/>
        </w:rPr>
        <w:t>–</w:t>
      </w:r>
      <w:r w:rsidR="00B73BC5">
        <w:rPr>
          <w:rFonts w:hint="cs"/>
          <w:rtl/>
        </w:rPr>
        <w:t xml:space="preserve"> שלב המיון המוקדם,</w:t>
      </w:r>
      <w:r>
        <w:rPr>
          <w:rFonts w:hint="cs"/>
          <w:rtl/>
        </w:rPr>
        <w:t xml:space="preserve"> המצוין </w:t>
      </w:r>
      <w:r w:rsidR="00B06E41">
        <w:rPr>
          <w:rFonts w:hint="cs"/>
          <w:rtl/>
        </w:rPr>
        <w:t>ב</w:t>
      </w:r>
      <w:r w:rsidR="00376820">
        <w:rPr>
          <w:rFonts w:hint="cs"/>
          <w:rtl/>
        </w:rPr>
        <w:t>טבלת ריכוז המועדים</w:t>
      </w:r>
      <w:r>
        <w:rPr>
          <w:rFonts w:hint="cs"/>
          <w:rtl/>
        </w:rPr>
        <w:t xml:space="preserve"> שבסעיף</w:t>
      </w:r>
      <w:r w:rsidR="005B713C">
        <w:rPr>
          <w:rFonts w:hint="cs"/>
          <w:b/>
          <w:bCs/>
          <w:rtl/>
        </w:rPr>
        <w:t xml:space="preserve"> </w:t>
      </w:r>
      <w:r w:rsidR="005B713C">
        <w:rPr>
          <w:b/>
          <w:bCs/>
          <w:rtl/>
        </w:rPr>
        <w:fldChar w:fldCharType="begin"/>
      </w:r>
      <w:r w:rsidR="005B713C">
        <w:rPr>
          <w:b/>
          <w:bCs/>
          <w:rtl/>
        </w:rPr>
        <w:instrText xml:space="preserve"> </w:instrText>
      </w:r>
      <w:r w:rsidR="005B713C">
        <w:rPr>
          <w:rFonts w:hint="cs"/>
          <w:b/>
          <w:bCs/>
        </w:rPr>
        <w:instrText>REF</w:instrText>
      </w:r>
      <w:r w:rsidR="005B713C">
        <w:rPr>
          <w:rFonts w:hint="cs"/>
          <w:b/>
          <w:bCs/>
          <w:rtl/>
        </w:rPr>
        <w:instrText xml:space="preserve"> _</w:instrText>
      </w:r>
      <w:r w:rsidR="005B713C">
        <w:rPr>
          <w:rFonts w:hint="cs"/>
          <w:b/>
          <w:bCs/>
        </w:rPr>
        <w:instrText>Ref473462090 \r \h</w:instrText>
      </w:r>
      <w:r w:rsidR="005B713C">
        <w:rPr>
          <w:b/>
          <w:bCs/>
          <w:rtl/>
        </w:rPr>
        <w:instrText xml:space="preserve"> </w:instrText>
      </w:r>
      <w:r w:rsidR="005B713C">
        <w:rPr>
          <w:b/>
          <w:bCs/>
          <w:rtl/>
        </w:rPr>
      </w:r>
      <w:r w:rsidR="005B713C">
        <w:rPr>
          <w:b/>
          <w:bCs/>
          <w:rtl/>
        </w:rPr>
        <w:fldChar w:fldCharType="separate"/>
      </w:r>
      <w:r w:rsidR="009B38CB">
        <w:rPr>
          <w:b/>
          <w:bCs/>
          <w:cs/>
        </w:rPr>
        <w:t>‎</w:t>
      </w:r>
      <w:r w:rsidR="009B38CB">
        <w:rPr>
          <w:b/>
          <w:bCs/>
        </w:rPr>
        <w:t>0.1.3</w:t>
      </w:r>
      <w:r w:rsidR="005B713C">
        <w:rPr>
          <w:b/>
          <w:bCs/>
          <w:rtl/>
        </w:rPr>
        <w:fldChar w:fldCharType="end"/>
      </w:r>
      <w:r w:rsidRPr="00B06E41">
        <w:rPr>
          <w:rFonts w:hint="cs"/>
          <w:b/>
          <w:bCs/>
          <w:rtl/>
        </w:rPr>
        <w:t xml:space="preserve"> </w:t>
      </w:r>
      <w:bookmarkEnd w:id="41"/>
      <w:r w:rsidRPr="00B06E41">
        <w:rPr>
          <w:rFonts w:hint="cs"/>
          <w:b/>
          <w:bCs/>
          <w:cs/>
        </w:rPr>
        <w:t>‎</w:t>
      </w:r>
      <w:r>
        <w:rPr>
          <w:rFonts w:hint="cs"/>
          <w:rtl/>
        </w:rPr>
        <w:t>לעיל, מאתר האינטרנט של מינהל הרכש הממשלתי באגף החשב הכללי שכתובתו:</w:t>
      </w:r>
    </w:p>
    <w:p w14:paraId="7386A0B2" w14:textId="77777777" w:rsidR="00FC1705" w:rsidRDefault="00AC4B67" w:rsidP="00B06E41">
      <w:pPr>
        <w:pStyle w:val="Para3"/>
        <w:rPr>
          <w:rtl/>
        </w:rPr>
      </w:pPr>
      <w:hyperlink r:id="rId15" w:history="1">
        <w:r w:rsidR="00FC1705">
          <w:rPr>
            <w:rStyle w:val="Hyperlink"/>
            <w:sz w:val="24"/>
          </w:rPr>
          <w:t>http://www.mr.gov.il/OfficesTenders/Pages/SearchOfficeTenders.aspx</w:t>
        </w:r>
      </w:hyperlink>
      <w:r w:rsidR="00FC1705">
        <w:rPr>
          <w:rFonts w:hint="cs"/>
          <w:sz w:val="24"/>
          <w:rtl/>
        </w:rPr>
        <w:t xml:space="preserve"> </w:t>
      </w:r>
    </w:p>
    <w:p w14:paraId="0ECFB7D1" w14:textId="523144C2" w:rsidR="00FC1705" w:rsidRPr="00BB00C4" w:rsidRDefault="00FC1705" w:rsidP="00056900">
      <w:pPr>
        <w:pStyle w:val="Para2"/>
        <w:rPr>
          <w:rtl/>
        </w:rPr>
      </w:pPr>
      <w:r>
        <w:rPr>
          <w:rFonts w:hint="cs"/>
          <w:sz w:val="24"/>
          <w:rtl/>
        </w:rPr>
        <w:t xml:space="preserve">תחת הכותרת </w:t>
      </w:r>
      <w:r w:rsidRPr="00BA6000">
        <w:rPr>
          <w:rFonts w:hint="cs"/>
          <w:b/>
          <w:bCs/>
          <w:sz w:val="24"/>
          <w:rtl/>
        </w:rPr>
        <w:t xml:space="preserve">מכרזים </w:t>
      </w:r>
      <w:r w:rsidRPr="00BA6000">
        <w:rPr>
          <w:rFonts w:ascii="Wingdings" w:hAnsi="Wingdings"/>
          <w:b/>
          <w:bCs/>
        </w:rPr>
        <w:t></w:t>
      </w:r>
      <w:r w:rsidRPr="00BA6000">
        <w:rPr>
          <w:rFonts w:hint="cs"/>
          <w:b/>
          <w:bCs/>
          <w:sz w:val="24"/>
          <w:rtl/>
        </w:rPr>
        <w:t xml:space="preserve">  </w:t>
      </w:r>
      <w:r w:rsidRPr="00BA6000">
        <w:rPr>
          <w:rFonts w:hint="cs"/>
          <w:b/>
          <w:bCs/>
          <w:rtl/>
        </w:rPr>
        <w:t xml:space="preserve">מכרז פומבי מספר </w:t>
      </w:r>
      <w:r w:rsidR="006E21A8">
        <w:rPr>
          <w:rFonts w:hint="cs"/>
          <w:b/>
          <w:bCs/>
          <w:rtl/>
        </w:rPr>
        <w:t>5/17</w:t>
      </w:r>
      <w:r w:rsidRPr="00BA6000">
        <w:rPr>
          <w:rFonts w:hint="cs"/>
          <w:b/>
          <w:bCs/>
          <w:sz w:val="24"/>
          <w:rtl/>
        </w:rPr>
        <w:t xml:space="preserve"> </w:t>
      </w:r>
      <w:r w:rsidR="00056900">
        <w:rPr>
          <w:rFonts w:hint="cs"/>
          <w:b/>
          <w:bCs/>
          <w:rtl/>
        </w:rPr>
        <w:t xml:space="preserve">עם שלב מיון מוקדם </w:t>
      </w:r>
      <w:r w:rsidRPr="00BA6000">
        <w:rPr>
          <w:rFonts w:hint="cs"/>
          <w:b/>
          <w:bCs/>
          <w:rtl/>
        </w:rPr>
        <w:t xml:space="preserve">לאספקה, הקמה, הטמעה ותחזוקה של פתרון </w:t>
      </w:r>
      <w:r w:rsidRPr="00BA6000">
        <w:rPr>
          <w:rFonts w:hint="cs"/>
          <w:b/>
          <w:bCs/>
        </w:rPr>
        <w:t>ITG</w:t>
      </w:r>
      <w:r w:rsidRPr="00BA6000">
        <w:rPr>
          <w:b/>
          <w:bCs/>
        </w:rPr>
        <w:t>aaS</w:t>
      </w:r>
      <w:r w:rsidR="00BB00C4">
        <w:rPr>
          <w:rFonts w:hint="cs"/>
          <w:rtl/>
        </w:rPr>
        <w:t>.</w:t>
      </w:r>
    </w:p>
    <w:p w14:paraId="51CB76CF" w14:textId="77777777" w:rsidR="00D3591E" w:rsidRDefault="00D3591E" w:rsidP="00D3591E">
      <w:pPr>
        <w:pStyle w:val="Heading3"/>
        <w:rPr>
          <w:rtl/>
        </w:rPr>
      </w:pPr>
      <w:bookmarkStart w:id="42" w:name="_0.3.2_איש_קשר"/>
      <w:bookmarkStart w:id="43" w:name="_Toc454106024"/>
      <w:bookmarkStart w:id="44" w:name="_Toc472860749"/>
      <w:bookmarkStart w:id="45" w:name="_Toc472862098"/>
      <w:bookmarkStart w:id="46" w:name="_Ref473113484"/>
      <w:bookmarkStart w:id="47" w:name="_Ref473113485"/>
      <w:bookmarkStart w:id="48" w:name="_Ref473462089"/>
      <w:bookmarkStart w:id="49" w:name="_Ref482691060"/>
      <w:bookmarkEnd w:id="42"/>
      <w:r>
        <w:rPr>
          <w:rtl/>
        </w:rPr>
        <w:t>איש קשר</w:t>
      </w:r>
      <w:bookmarkEnd w:id="43"/>
      <w:bookmarkEnd w:id="44"/>
      <w:bookmarkEnd w:id="45"/>
      <w:bookmarkEnd w:id="46"/>
      <w:bookmarkEnd w:id="47"/>
      <w:bookmarkEnd w:id="48"/>
      <w:bookmarkEnd w:id="49"/>
    </w:p>
    <w:p w14:paraId="0599D1A6" w14:textId="77777777" w:rsidR="00EB19FA" w:rsidRDefault="005E6926" w:rsidP="00EB19FA">
      <w:pPr>
        <w:pStyle w:val="Para2"/>
        <w:rPr>
          <w:rtl/>
        </w:rPr>
      </w:pPr>
      <w:r>
        <w:rPr>
          <w:rFonts w:hint="cs"/>
          <w:rtl/>
        </w:rPr>
        <w:t xml:space="preserve">נציג </w:t>
      </w:r>
      <w:r w:rsidR="002F71B3">
        <w:rPr>
          <w:rFonts w:hint="cs"/>
          <w:rtl/>
        </w:rPr>
        <w:t>הרשות</w:t>
      </w:r>
      <w:r w:rsidR="00D3591E" w:rsidRPr="00EB1E6F">
        <w:rPr>
          <w:rFonts w:hint="cs"/>
          <w:rtl/>
        </w:rPr>
        <w:t xml:space="preserve">, </w:t>
      </w:r>
      <w:r w:rsidR="00B74FBE">
        <w:rPr>
          <w:rFonts w:hint="cs"/>
          <w:rtl/>
        </w:rPr>
        <w:t xml:space="preserve">שהינו איש הקשר </w:t>
      </w:r>
      <w:r>
        <w:rPr>
          <w:rFonts w:hint="cs"/>
          <w:rtl/>
        </w:rPr>
        <w:t>ל</w:t>
      </w:r>
      <w:r w:rsidR="00D3591E" w:rsidRPr="00EB1E6F">
        <w:rPr>
          <w:rFonts w:hint="cs"/>
          <w:rtl/>
        </w:rPr>
        <w:t xml:space="preserve">מכרז, </w:t>
      </w:r>
      <w:r w:rsidR="00D3591E" w:rsidRPr="00EB1E6F">
        <w:rPr>
          <w:rtl/>
        </w:rPr>
        <w:t>הוא</w:t>
      </w:r>
      <w:r w:rsidR="00D3591E" w:rsidRPr="00EB1E6F">
        <w:rPr>
          <w:rFonts w:hint="cs"/>
          <w:rtl/>
        </w:rPr>
        <w:t xml:space="preserve"> </w:t>
      </w:r>
      <w:r w:rsidR="00FA0B1C">
        <w:rPr>
          <w:rFonts w:hint="cs"/>
          <w:rtl/>
        </w:rPr>
        <w:t xml:space="preserve">מר </w:t>
      </w:r>
      <w:r>
        <w:rPr>
          <w:rFonts w:hint="cs"/>
          <w:rtl/>
        </w:rPr>
        <w:t>אייל קבריטי</w:t>
      </w:r>
      <w:r w:rsidR="00EB19FA">
        <w:rPr>
          <w:rFonts w:hint="cs"/>
          <w:rtl/>
        </w:rPr>
        <w:t xml:space="preserve">. </w:t>
      </w:r>
    </w:p>
    <w:p w14:paraId="790C76BD" w14:textId="77777777" w:rsidR="00D3591E" w:rsidRPr="0065598E" w:rsidRDefault="00B95058" w:rsidP="003A685B">
      <w:pPr>
        <w:pStyle w:val="Para2"/>
      </w:pPr>
      <w:r>
        <w:rPr>
          <w:rFonts w:hint="cs"/>
          <w:rtl/>
        </w:rPr>
        <w:t>כל</w:t>
      </w:r>
      <w:r w:rsidR="00D3591E" w:rsidRPr="00EB1E6F">
        <w:rPr>
          <w:rFonts w:hint="cs"/>
          <w:rtl/>
        </w:rPr>
        <w:t xml:space="preserve"> הפניות </w:t>
      </w:r>
      <w:r>
        <w:rPr>
          <w:rFonts w:hint="cs"/>
          <w:rtl/>
        </w:rPr>
        <w:t xml:space="preserve">בגין </w:t>
      </w:r>
      <w:r w:rsidR="003A685B">
        <w:rPr>
          <w:rFonts w:hint="cs"/>
          <w:rtl/>
        </w:rPr>
        <w:t xml:space="preserve">המכרז </w:t>
      </w:r>
      <w:r w:rsidR="003A685B">
        <w:rPr>
          <w:rtl/>
        </w:rPr>
        <w:t>–</w:t>
      </w:r>
      <w:r w:rsidR="003A685B">
        <w:rPr>
          <w:rFonts w:hint="cs"/>
          <w:rtl/>
        </w:rPr>
        <w:t xml:space="preserve"> שלב המיון המוקדם </w:t>
      </w:r>
      <w:r>
        <w:rPr>
          <w:rFonts w:hint="cs"/>
          <w:rtl/>
        </w:rPr>
        <w:t xml:space="preserve">תעשינה בדואר </w:t>
      </w:r>
      <w:r w:rsidR="00D3591E" w:rsidRPr="00EB1E6F">
        <w:rPr>
          <w:rFonts w:hint="cs"/>
          <w:rtl/>
        </w:rPr>
        <w:t>אלקטרוני</w:t>
      </w:r>
      <w:r w:rsidR="00D3591E">
        <w:rPr>
          <w:rFonts w:hint="cs"/>
          <w:rtl/>
        </w:rPr>
        <w:t xml:space="preserve"> </w:t>
      </w:r>
      <w:r w:rsidR="00D3591E" w:rsidRPr="009737CD">
        <w:rPr>
          <w:rFonts w:hint="cs"/>
          <w:rtl/>
        </w:rPr>
        <w:t>בלבד</w:t>
      </w:r>
      <w:r>
        <w:rPr>
          <w:rFonts w:hint="cs"/>
          <w:rtl/>
        </w:rPr>
        <w:t xml:space="preserve"> לכתובת</w:t>
      </w:r>
      <w:r w:rsidR="00000341">
        <w:rPr>
          <w:rFonts w:hint="cs"/>
          <w:rtl/>
        </w:rPr>
        <w:t xml:space="preserve">: </w:t>
      </w:r>
      <w:hyperlink r:id="rId16" w:history="1">
        <w:r w:rsidR="00000341" w:rsidRPr="00F5163D">
          <w:rPr>
            <w:rStyle w:val="Hyperlink"/>
          </w:rPr>
          <w:t>ITGaaS@cio.gov.il</w:t>
        </w:r>
      </w:hyperlink>
      <w:r w:rsidR="00EB19FA">
        <w:rPr>
          <w:rFonts w:hint="cs"/>
          <w:rtl/>
        </w:rPr>
        <w:t>.</w:t>
      </w:r>
    </w:p>
    <w:p w14:paraId="6E341BA8" w14:textId="77777777" w:rsidR="00BA6000" w:rsidRDefault="00BA6000" w:rsidP="00DC51C8">
      <w:pPr>
        <w:pStyle w:val="Heading3"/>
        <w:rPr>
          <w:rtl/>
        </w:rPr>
      </w:pPr>
      <w:bookmarkStart w:id="50" w:name="_Ref473710379"/>
      <w:bookmarkStart w:id="51" w:name="_Toc454106027"/>
      <w:bookmarkStart w:id="52" w:name="_Toc472860752"/>
      <w:bookmarkStart w:id="53" w:name="_Toc472862101"/>
      <w:bookmarkStart w:id="54" w:name="_Toc454106025"/>
      <w:bookmarkStart w:id="55" w:name="_Toc472860750"/>
      <w:bookmarkStart w:id="56" w:name="_Toc472862099"/>
      <w:bookmarkStart w:id="57" w:name="_Ref473204884"/>
      <w:bookmarkStart w:id="58" w:name="_Ref473206826"/>
      <w:r>
        <w:rPr>
          <w:rFonts w:hint="cs"/>
          <w:rtl/>
        </w:rPr>
        <w:t>רישום מוקדם</w:t>
      </w:r>
      <w:bookmarkEnd w:id="50"/>
    </w:p>
    <w:p w14:paraId="6015E48E" w14:textId="77777777" w:rsidR="00BA6000" w:rsidRDefault="00BA6000" w:rsidP="00770AAF">
      <w:pPr>
        <w:pStyle w:val="AlphaList2"/>
        <w:numPr>
          <w:ilvl w:val="0"/>
          <w:numId w:val="141"/>
        </w:numPr>
      </w:pPr>
      <w:r>
        <w:rPr>
          <w:rFonts w:hint="cs"/>
          <w:rtl/>
        </w:rPr>
        <w:t xml:space="preserve">מציע המעוניין להשתתף בשלב המיון המוקדם </w:t>
      </w:r>
      <w:r w:rsidR="001E1293">
        <w:rPr>
          <w:rFonts w:hint="cs"/>
          <w:rtl/>
        </w:rPr>
        <w:t>מתבקש</w:t>
      </w:r>
      <w:r>
        <w:rPr>
          <w:rFonts w:hint="cs"/>
          <w:rtl/>
        </w:rPr>
        <w:t xml:space="preserve"> להירשם אצל</w:t>
      </w:r>
      <w:r>
        <w:rPr>
          <w:rFonts w:hint="cs"/>
        </w:rPr>
        <w:t xml:space="preserve"> </w:t>
      </w:r>
      <w:r>
        <w:rPr>
          <w:rFonts w:hint="cs"/>
          <w:rtl/>
        </w:rPr>
        <w:t>איש</w:t>
      </w:r>
      <w:r>
        <w:rPr>
          <w:rFonts w:hint="cs"/>
        </w:rPr>
        <w:t xml:space="preserve"> </w:t>
      </w:r>
      <w:r>
        <w:rPr>
          <w:rFonts w:hint="cs"/>
          <w:rtl/>
        </w:rPr>
        <w:t>הקשר</w:t>
      </w:r>
      <w:r>
        <w:rPr>
          <w:rFonts w:hint="cs"/>
        </w:rPr>
        <w:t xml:space="preserve"> </w:t>
      </w:r>
      <w:r>
        <w:rPr>
          <w:rFonts w:hint="cs"/>
          <w:rtl/>
        </w:rPr>
        <w:t xml:space="preserve">למכרז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Ref473113484 \n \h</w:instrText>
      </w:r>
      <w:r>
        <w:rPr>
          <w:rtl/>
        </w:rPr>
        <w:instrText xml:space="preserve">  \* </w:instrText>
      </w:r>
      <w:r>
        <w:instrText>MERGEFORMAT</w:instrText>
      </w:r>
      <w:r>
        <w:rPr>
          <w:rtl/>
        </w:rPr>
        <w:instrText xml:space="preserve"> </w:instrText>
      </w:r>
      <w:r>
        <w:rPr>
          <w:rtl/>
        </w:rPr>
      </w:r>
      <w:r>
        <w:rPr>
          <w:rtl/>
        </w:rPr>
        <w:fldChar w:fldCharType="separate"/>
      </w:r>
      <w:r w:rsidR="009B38CB">
        <w:rPr>
          <w:cs/>
        </w:rPr>
        <w:t>‎</w:t>
      </w:r>
      <w:r w:rsidR="009B38CB" w:rsidRPr="009B38CB">
        <w:rPr>
          <w:b/>
          <w:bCs/>
        </w:rPr>
        <w:t>0.3.2</w:t>
      </w:r>
      <w:r>
        <w:rPr>
          <w:rtl/>
        </w:rPr>
        <w:fldChar w:fldCharType="end"/>
      </w:r>
      <w:r>
        <w:rPr>
          <w:rFonts w:hint="cs"/>
          <w:rtl/>
        </w:rPr>
        <w:t xml:space="preserve"> ולצרף פרטים בהתאם לטופס המצ"ב </w:t>
      </w:r>
      <w:r w:rsidRPr="00CE7BE1">
        <w:rPr>
          <w:rFonts w:hint="cs"/>
          <w:b/>
          <w:bCs/>
          <w:rtl/>
        </w:rPr>
        <w:t>ב</w:t>
      </w:r>
      <w:r w:rsidR="00656572" w:rsidRPr="00656572">
        <w:rPr>
          <w:b/>
          <w:bCs/>
          <w:rtl/>
        </w:rPr>
        <w:fldChar w:fldCharType="begin"/>
      </w:r>
      <w:r w:rsidR="00656572" w:rsidRPr="00656572">
        <w:rPr>
          <w:b/>
          <w:bCs/>
          <w:rtl/>
        </w:rPr>
        <w:instrText xml:space="preserve"> </w:instrText>
      </w:r>
      <w:r w:rsidR="00656572" w:rsidRPr="00656572">
        <w:rPr>
          <w:rFonts w:hint="cs"/>
          <w:b/>
          <w:bCs/>
        </w:rPr>
        <w:instrText>REF</w:instrText>
      </w:r>
      <w:r w:rsidR="00656572" w:rsidRPr="00656572">
        <w:rPr>
          <w:rFonts w:hint="cs"/>
          <w:b/>
          <w:bCs/>
          <w:rtl/>
        </w:rPr>
        <w:instrText xml:space="preserve"> _</w:instrText>
      </w:r>
      <w:r w:rsidR="00656572" w:rsidRPr="00656572">
        <w:rPr>
          <w:rFonts w:hint="cs"/>
          <w:b/>
          <w:bCs/>
        </w:rPr>
        <w:instrText>Ref482542466 \h</w:instrText>
      </w:r>
      <w:r w:rsidR="00656572" w:rsidRPr="00656572">
        <w:rPr>
          <w:b/>
          <w:bCs/>
          <w:rtl/>
        </w:rPr>
        <w:instrText xml:space="preserve"> </w:instrText>
      </w:r>
      <w:r w:rsidR="00656572">
        <w:rPr>
          <w:b/>
          <w:bCs/>
          <w:rtl/>
        </w:rPr>
        <w:instrText xml:space="preserve"> \* </w:instrText>
      </w:r>
      <w:r w:rsidR="00656572">
        <w:rPr>
          <w:b/>
          <w:bCs/>
        </w:rPr>
        <w:instrText>MERGEFORMAT</w:instrText>
      </w:r>
      <w:r w:rsidR="00656572">
        <w:rPr>
          <w:b/>
          <w:bCs/>
          <w:rtl/>
        </w:rPr>
        <w:instrText xml:space="preserve"> </w:instrText>
      </w:r>
      <w:r w:rsidR="00656572" w:rsidRPr="00656572">
        <w:rPr>
          <w:b/>
          <w:bCs/>
          <w:rtl/>
        </w:rPr>
      </w:r>
      <w:r w:rsidR="00656572" w:rsidRPr="00656572">
        <w:rPr>
          <w:b/>
          <w:bCs/>
          <w:rtl/>
        </w:rPr>
        <w:fldChar w:fldCharType="separate"/>
      </w:r>
      <w:r w:rsidR="00D54035" w:rsidRPr="00D54035">
        <w:rPr>
          <w:rFonts w:hint="cs"/>
          <w:b/>
          <w:bCs/>
          <w:rtl/>
        </w:rPr>
        <w:t xml:space="preserve">נספח </w:t>
      </w:r>
      <w:r w:rsidR="00D54035" w:rsidRPr="00D54035">
        <w:rPr>
          <w:b/>
          <w:bCs/>
          <w:cs/>
        </w:rPr>
        <w:t>‎‎‎</w:t>
      </w:r>
      <w:r w:rsidR="00D54035" w:rsidRPr="00D54035">
        <w:rPr>
          <w:b/>
          <w:bCs/>
        </w:rPr>
        <w:t>0.3.3</w:t>
      </w:r>
      <w:r w:rsidR="00D54035" w:rsidRPr="00D54035">
        <w:rPr>
          <w:rFonts w:hint="cs"/>
          <w:b/>
          <w:bCs/>
          <w:rtl/>
        </w:rPr>
        <w:t xml:space="preserve"> </w:t>
      </w:r>
      <w:r w:rsidR="00D54035" w:rsidRPr="00D54035">
        <w:rPr>
          <w:b/>
          <w:bCs/>
          <w:rtl/>
        </w:rPr>
        <w:t>–</w:t>
      </w:r>
      <w:r w:rsidR="00D54035" w:rsidRPr="00D54035">
        <w:rPr>
          <w:rFonts w:hint="cs"/>
          <w:b/>
          <w:bCs/>
          <w:rtl/>
        </w:rPr>
        <w:t xml:space="preserve"> טופס פרטי ספק</w:t>
      </w:r>
      <w:r w:rsidR="00656572" w:rsidRPr="00656572">
        <w:rPr>
          <w:b/>
          <w:bCs/>
          <w:rtl/>
        </w:rPr>
        <w:fldChar w:fldCharType="end"/>
      </w:r>
      <w:r w:rsidR="001E1293">
        <w:rPr>
          <w:rFonts w:hint="cs"/>
          <w:rtl/>
        </w:rPr>
        <w:t>.</w:t>
      </w:r>
    </w:p>
    <w:p w14:paraId="42EE0469" w14:textId="233F0D4C" w:rsidR="00656572" w:rsidRDefault="00656572" w:rsidP="00770AAF">
      <w:pPr>
        <w:pStyle w:val="AlphaList2"/>
        <w:numPr>
          <w:ilvl w:val="0"/>
          <w:numId w:val="141"/>
        </w:numPr>
      </w:pPr>
      <w:r>
        <w:rPr>
          <w:rFonts w:hint="cs"/>
          <w:rtl/>
        </w:rPr>
        <w:t xml:space="preserve">כל איש קשר </w:t>
      </w:r>
      <w:r w:rsidR="00370296">
        <w:rPr>
          <w:rFonts w:hint="cs"/>
          <w:rtl/>
        </w:rPr>
        <w:t>יכול לייצג</w:t>
      </w:r>
      <w:r>
        <w:rPr>
          <w:rFonts w:hint="cs"/>
          <w:rtl/>
        </w:rPr>
        <w:t xml:space="preserve"> אך ורק חברה ספציפית (ברמת ח.פ + שם חברה</w:t>
      </w:r>
      <w:r w:rsidR="00FA0B1C" w:rsidRPr="00FA0B1C">
        <w:rPr>
          <w:rFonts w:hint="cs"/>
          <w:rtl/>
        </w:rPr>
        <w:t xml:space="preserve"> </w:t>
      </w:r>
      <w:r w:rsidR="00FA0B1C">
        <w:rPr>
          <w:rFonts w:hint="cs"/>
          <w:rtl/>
        </w:rPr>
        <w:t>מדוייקים</w:t>
      </w:r>
      <w:r>
        <w:rPr>
          <w:rFonts w:hint="cs"/>
          <w:rtl/>
        </w:rPr>
        <w:t>). במידת הצורך אפשר שירשמו מספר אנשי קשר מחברות שונות הקשורות ל</w:t>
      </w:r>
      <w:r w:rsidR="00795C3C">
        <w:rPr>
          <w:rFonts w:hint="cs"/>
          <w:rtl/>
        </w:rPr>
        <w:t xml:space="preserve">שם הצגת </w:t>
      </w:r>
      <w:r>
        <w:rPr>
          <w:rFonts w:hint="cs"/>
          <w:rtl/>
        </w:rPr>
        <w:t>פתרון מוצע אחד.</w:t>
      </w:r>
    </w:p>
    <w:p w14:paraId="402C0E68" w14:textId="77777777" w:rsidR="00CE7BE1" w:rsidRDefault="00656572" w:rsidP="00E0761E">
      <w:pPr>
        <w:pStyle w:val="AlphaList2"/>
        <w:rPr>
          <w:sz w:val="20"/>
        </w:rPr>
      </w:pPr>
      <w:r>
        <w:rPr>
          <w:rFonts w:hint="cs"/>
          <w:rtl/>
        </w:rPr>
        <w:t>המציעים מתבקשים</w:t>
      </w:r>
      <w:r w:rsidR="00CE7BE1" w:rsidRPr="000B1DED">
        <w:rPr>
          <w:rFonts w:hint="cs"/>
          <w:rtl/>
        </w:rPr>
        <w:t xml:space="preserve"> להעביר מראש לאיש הקשר את  פרטי כל המשתתפים בכנס הספקים</w:t>
      </w:r>
      <w:r w:rsidR="00CE7BE1">
        <w:rPr>
          <w:rFonts w:hint="cs"/>
          <w:rtl/>
        </w:rPr>
        <w:t xml:space="preserve"> (סעיף</w:t>
      </w:r>
      <w:r w:rsidR="00E0761E">
        <w:rPr>
          <w:rFonts w:hint="cs"/>
          <w:rtl/>
        </w:rPr>
        <w:t xml:space="preserve"> </w:t>
      </w:r>
      <w:r w:rsidR="00E0761E">
        <w:rPr>
          <w:rtl/>
        </w:rPr>
        <w:fldChar w:fldCharType="begin"/>
      </w:r>
      <w:r w:rsidR="00E0761E">
        <w:rPr>
          <w:rtl/>
        </w:rPr>
        <w:instrText xml:space="preserve"> </w:instrText>
      </w:r>
      <w:r w:rsidR="00E0761E">
        <w:rPr>
          <w:rFonts w:hint="cs"/>
        </w:rPr>
        <w:instrText>REF</w:instrText>
      </w:r>
      <w:r w:rsidR="00E0761E">
        <w:rPr>
          <w:rFonts w:hint="cs"/>
          <w:rtl/>
        </w:rPr>
        <w:instrText xml:space="preserve"> _</w:instrText>
      </w:r>
      <w:r w:rsidR="00E0761E">
        <w:rPr>
          <w:rFonts w:hint="cs"/>
        </w:rPr>
        <w:instrText>Ref473710476 \r \h</w:instrText>
      </w:r>
      <w:r w:rsidR="00E0761E">
        <w:rPr>
          <w:rtl/>
        </w:rPr>
        <w:instrText xml:space="preserve">  \* </w:instrText>
      </w:r>
      <w:r w:rsidR="00E0761E">
        <w:instrText>MERGEFORMAT</w:instrText>
      </w:r>
      <w:r w:rsidR="00E0761E">
        <w:rPr>
          <w:rtl/>
        </w:rPr>
        <w:instrText xml:space="preserve"> </w:instrText>
      </w:r>
      <w:r w:rsidR="00E0761E">
        <w:rPr>
          <w:rtl/>
        </w:rPr>
      </w:r>
      <w:r w:rsidR="00E0761E">
        <w:rPr>
          <w:rtl/>
        </w:rPr>
        <w:fldChar w:fldCharType="separate"/>
      </w:r>
      <w:r w:rsidR="009B38CB">
        <w:rPr>
          <w:cs/>
        </w:rPr>
        <w:t>‎</w:t>
      </w:r>
      <w:r w:rsidR="009B38CB" w:rsidRPr="009B38CB">
        <w:rPr>
          <w:b/>
          <w:bCs/>
        </w:rPr>
        <w:t>0.3.4</w:t>
      </w:r>
      <w:r w:rsidR="00E0761E">
        <w:rPr>
          <w:rtl/>
        </w:rPr>
        <w:fldChar w:fldCharType="end"/>
      </w:r>
      <w:r>
        <w:rPr>
          <w:rFonts w:hint="cs"/>
          <w:rtl/>
        </w:rPr>
        <w:t>) מטעם המציע, לטובת סידורים מנהליים בכניסה לבניין ממשל זמין.</w:t>
      </w:r>
    </w:p>
    <w:p w14:paraId="75317296" w14:textId="77777777" w:rsidR="00DF0C2D" w:rsidRPr="000B1DED" w:rsidRDefault="00DF0C2D" w:rsidP="00DF0C2D">
      <w:pPr>
        <w:pStyle w:val="FrameShadowed"/>
        <w:rPr>
          <w:sz w:val="20"/>
        </w:rPr>
      </w:pPr>
      <w:r>
        <w:rPr>
          <w:rFonts w:hint="cs"/>
          <w:rtl/>
        </w:rPr>
        <w:t>המזמינה ממליצה כי בכנס תהיה נוכחות של כל הגורמים הרלוונטיים להגשת ה</w:t>
      </w:r>
      <w:r w:rsidR="003A685B">
        <w:rPr>
          <w:rFonts w:hint="cs"/>
          <w:rtl/>
        </w:rPr>
        <w:t>מענה</w:t>
      </w:r>
      <w:r>
        <w:rPr>
          <w:rFonts w:hint="cs"/>
          <w:rtl/>
        </w:rPr>
        <w:t xml:space="preserve"> (מטעם היצרן, המציע, האינטגרטורים הפוטנציאליים וכו'</w:t>
      </w:r>
      <w:r>
        <w:rPr>
          <w:rFonts w:hint="cs"/>
          <w:sz w:val="20"/>
          <w:rtl/>
        </w:rPr>
        <w:t>).</w:t>
      </w:r>
    </w:p>
    <w:p w14:paraId="0505D749" w14:textId="77777777" w:rsidR="00DC51C8" w:rsidRPr="00D16E3B" w:rsidRDefault="00DC51C8" w:rsidP="00DC51C8">
      <w:pPr>
        <w:pStyle w:val="Heading3"/>
        <w:rPr>
          <w:rtl/>
        </w:rPr>
      </w:pPr>
      <w:bookmarkStart w:id="59" w:name="_Ref473710476"/>
      <w:r w:rsidRPr="00D16E3B">
        <w:rPr>
          <w:rFonts w:hint="cs"/>
          <w:rtl/>
        </w:rPr>
        <w:t>כנס ספקים</w:t>
      </w:r>
      <w:bookmarkEnd w:id="51"/>
      <w:bookmarkEnd w:id="52"/>
      <w:bookmarkEnd w:id="53"/>
      <w:bookmarkEnd w:id="59"/>
    </w:p>
    <w:p w14:paraId="4C20C97C" w14:textId="122669A4" w:rsidR="00DC51C8" w:rsidRPr="00255A3F" w:rsidRDefault="00DC51C8" w:rsidP="00770AAF">
      <w:pPr>
        <w:pStyle w:val="AlphaList2"/>
        <w:numPr>
          <w:ilvl w:val="0"/>
          <w:numId w:val="102"/>
        </w:numPr>
        <w:rPr>
          <w:sz w:val="20"/>
        </w:rPr>
      </w:pPr>
      <w:r>
        <w:rPr>
          <w:rFonts w:hint="cs"/>
          <w:rtl/>
        </w:rPr>
        <w:t>כנס הספקים לשלב המיון המוקדם, ייערך במועד המופיע בטבלת ריכוז המועדים (סעיף</w:t>
      </w:r>
      <w:r>
        <w:rPr>
          <w:rFonts w:hint="cs"/>
          <w:b/>
          <w:bCs/>
          <w:rtl/>
        </w:rPr>
        <w:t xml:space="preserve">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Ref473462090 \r \h</w:instrText>
      </w:r>
      <w:r>
        <w:rPr>
          <w:b/>
          <w:bCs/>
          <w:rtl/>
        </w:rPr>
        <w:instrText xml:space="preserve"> </w:instrText>
      </w:r>
      <w:r>
        <w:rPr>
          <w:b/>
          <w:bCs/>
          <w:rtl/>
        </w:rPr>
      </w:r>
      <w:r>
        <w:rPr>
          <w:b/>
          <w:bCs/>
          <w:rtl/>
        </w:rPr>
        <w:fldChar w:fldCharType="separate"/>
      </w:r>
      <w:r w:rsidR="009B38CB">
        <w:rPr>
          <w:b/>
          <w:bCs/>
          <w:cs/>
        </w:rPr>
        <w:t>‎</w:t>
      </w:r>
      <w:r w:rsidR="009B38CB">
        <w:rPr>
          <w:b/>
          <w:bCs/>
        </w:rPr>
        <w:t>0.1.3</w:t>
      </w:r>
      <w:r>
        <w:rPr>
          <w:b/>
          <w:bCs/>
          <w:rtl/>
        </w:rPr>
        <w:fldChar w:fldCharType="end"/>
      </w:r>
      <w:r>
        <w:rPr>
          <w:rFonts w:hint="cs"/>
          <w:rtl/>
        </w:rPr>
        <w:t xml:space="preserve">) לעיל, </w:t>
      </w:r>
      <w:r w:rsidRPr="00B06E41">
        <w:rPr>
          <w:rFonts w:hint="cs"/>
          <w:b/>
          <w:bCs/>
          <w:rtl/>
        </w:rPr>
        <w:t>בחדר הדיונים הגדול של מינהל הרכש, בניין ממשל זמין, רחוב נתנאל לורך 1, ירושלים</w:t>
      </w:r>
      <w:r>
        <w:rPr>
          <w:rFonts w:hint="cs"/>
          <w:rtl/>
        </w:rPr>
        <w:t xml:space="preserve">. </w:t>
      </w:r>
    </w:p>
    <w:p w14:paraId="20DE7C35" w14:textId="77777777" w:rsidR="00DC51C8" w:rsidRDefault="00DC51C8" w:rsidP="00DF0C2D">
      <w:pPr>
        <w:pStyle w:val="AlphaList2"/>
      </w:pPr>
      <w:r w:rsidRPr="009C0A73">
        <w:rPr>
          <w:rFonts w:hint="cs"/>
          <w:b/>
          <w:bCs/>
          <w:rtl/>
        </w:rPr>
        <w:t xml:space="preserve">ההשתתפות בכנס הספקים </w:t>
      </w:r>
      <w:r w:rsidRPr="009C0A73">
        <w:rPr>
          <w:rFonts w:hint="eastAsia"/>
          <w:b/>
          <w:bCs/>
          <w:rtl/>
        </w:rPr>
        <w:t>היא</w:t>
      </w:r>
      <w:r w:rsidRPr="009C0A73">
        <w:rPr>
          <w:b/>
          <w:bCs/>
          <w:rtl/>
        </w:rPr>
        <w:t xml:space="preserve"> </w:t>
      </w:r>
      <w:r w:rsidRPr="009C0A73">
        <w:rPr>
          <w:rFonts w:hint="eastAsia"/>
          <w:b/>
          <w:bCs/>
          <w:rtl/>
        </w:rPr>
        <w:t>חובה</w:t>
      </w:r>
      <w:r>
        <w:rPr>
          <w:rFonts w:hint="cs"/>
          <w:rtl/>
        </w:rPr>
        <w:t xml:space="preserve">. </w:t>
      </w:r>
      <w:r>
        <w:rPr>
          <w:rFonts w:hint="cs"/>
          <w:b/>
          <w:bCs/>
          <w:rtl/>
        </w:rPr>
        <w:t xml:space="preserve">אי השתתפות בכנס הספקים תפסול את המציע מלהגיש </w:t>
      </w:r>
      <w:r w:rsidR="003A685B">
        <w:rPr>
          <w:rFonts w:hint="cs"/>
          <w:b/>
          <w:bCs/>
          <w:rtl/>
        </w:rPr>
        <w:t>מענה</w:t>
      </w:r>
      <w:r>
        <w:rPr>
          <w:rFonts w:hint="cs"/>
          <w:b/>
          <w:bCs/>
          <w:rtl/>
        </w:rPr>
        <w:t xml:space="preserve"> לשלב המיון המוקד</w:t>
      </w:r>
      <w:r w:rsidR="00D025FC">
        <w:rPr>
          <w:rFonts w:hint="cs"/>
          <w:b/>
          <w:bCs/>
          <w:rtl/>
        </w:rPr>
        <w:t>ם</w:t>
      </w:r>
      <w:r w:rsidR="00DF0C2D">
        <w:rPr>
          <w:rFonts w:hint="cs"/>
          <w:b/>
          <w:bCs/>
          <w:rtl/>
        </w:rPr>
        <w:t>.</w:t>
      </w:r>
      <w:r w:rsidR="00DF0C2D">
        <w:t xml:space="preserve"> </w:t>
      </w:r>
    </w:p>
    <w:p w14:paraId="124FAEC9" w14:textId="77777777" w:rsidR="00E0761E" w:rsidRPr="00E0761E" w:rsidRDefault="00E0761E" w:rsidP="00E0761E">
      <w:pPr>
        <w:pStyle w:val="Remark3"/>
        <w:rPr>
          <w:b/>
          <w:bCs/>
          <w:rtl/>
        </w:rPr>
      </w:pPr>
      <w:r w:rsidRPr="00E0761E">
        <w:rPr>
          <w:rFonts w:hint="cs"/>
          <w:b/>
          <w:bCs/>
          <w:rtl/>
        </w:rPr>
        <w:t xml:space="preserve">יש לקחת בחשבון את הזמן הנדרש למציאת חניה והבדיקה הביטחונית על מנת להגיע במועד שכן הכנס יתחיל במועד שנקבע. </w:t>
      </w:r>
    </w:p>
    <w:p w14:paraId="15F10AF9" w14:textId="57FAA1D4" w:rsidR="00DC51C8" w:rsidRDefault="00DC51C8" w:rsidP="00DC51C8">
      <w:pPr>
        <w:pStyle w:val="AlphaList2"/>
      </w:pPr>
      <w:r w:rsidRPr="003569B8">
        <w:rPr>
          <w:rFonts w:hint="cs"/>
          <w:rtl/>
        </w:rPr>
        <w:lastRenderedPageBreak/>
        <w:t>ב</w:t>
      </w:r>
      <w:r>
        <w:rPr>
          <w:rFonts w:hint="cs"/>
          <w:rtl/>
        </w:rPr>
        <w:t>כנס הספקים יוצגו בפני המציעים עיקרי המכרז ומתכונתו, את מבנה המענה הנדרש ו</w:t>
      </w:r>
      <w:r w:rsidRPr="003569B8">
        <w:rPr>
          <w:rFonts w:hint="cs"/>
          <w:rtl/>
        </w:rPr>
        <w:t xml:space="preserve">לוחות הזמנים. </w:t>
      </w:r>
    </w:p>
    <w:p w14:paraId="5B3E9D8A" w14:textId="418F457B" w:rsidR="00DC51C8" w:rsidRPr="003569B8" w:rsidRDefault="00DC51C8" w:rsidP="005F7209">
      <w:pPr>
        <w:pStyle w:val="AlphaList2"/>
      </w:pPr>
      <w:r w:rsidRPr="003569B8">
        <w:rPr>
          <w:rFonts w:hint="cs"/>
          <w:rtl/>
        </w:rPr>
        <w:t xml:space="preserve">פרוטוקול כנס הספקים </w:t>
      </w:r>
      <w:r w:rsidR="00FA0B1C">
        <w:rPr>
          <w:rFonts w:hint="cs"/>
          <w:rtl/>
        </w:rPr>
        <w:t>יפורס</w:t>
      </w:r>
      <w:r w:rsidR="005F7209">
        <w:rPr>
          <w:rFonts w:hint="cs"/>
          <w:rtl/>
        </w:rPr>
        <w:t>ם</w:t>
      </w:r>
      <w:r w:rsidR="00FA0B1C">
        <w:rPr>
          <w:rFonts w:hint="cs"/>
          <w:rtl/>
        </w:rPr>
        <w:t xml:space="preserve"> באתר האינטרנט של מינהל הרכש הממשלתי באגף החשב הכללי כמפורט בסעיף </w:t>
      </w:r>
      <w:r w:rsidR="00FA0B1C">
        <w:rPr>
          <w:rtl/>
        </w:rPr>
        <w:fldChar w:fldCharType="begin"/>
      </w:r>
      <w:r w:rsidR="00FA0B1C">
        <w:rPr>
          <w:rtl/>
        </w:rPr>
        <w:instrText xml:space="preserve"> </w:instrText>
      </w:r>
      <w:r w:rsidR="00FA0B1C">
        <w:rPr>
          <w:rFonts w:hint="cs"/>
        </w:rPr>
        <w:instrText>REF</w:instrText>
      </w:r>
      <w:r w:rsidR="00FA0B1C">
        <w:rPr>
          <w:rFonts w:hint="cs"/>
          <w:rtl/>
        </w:rPr>
        <w:instrText xml:space="preserve"> _</w:instrText>
      </w:r>
      <w:r w:rsidR="00FA0B1C">
        <w:rPr>
          <w:rFonts w:hint="cs"/>
        </w:rPr>
        <w:instrText>Ref482613605 \r \h</w:instrText>
      </w:r>
      <w:r w:rsidR="00FA0B1C">
        <w:rPr>
          <w:rtl/>
        </w:rPr>
        <w:instrText xml:space="preserve"> </w:instrText>
      </w:r>
      <w:r w:rsidR="005F7209">
        <w:rPr>
          <w:rtl/>
        </w:rPr>
        <w:instrText xml:space="preserve"> \* </w:instrText>
      </w:r>
      <w:r w:rsidR="005F7209">
        <w:instrText>MERGEFORMAT</w:instrText>
      </w:r>
      <w:r w:rsidR="005F7209">
        <w:rPr>
          <w:rtl/>
        </w:rPr>
        <w:instrText xml:space="preserve"> </w:instrText>
      </w:r>
      <w:r w:rsidR="00FA0B1C">
        <w:rPr>
          <w:rtl/>
        </w:rPr>
      </w:r>
      <w:r w:rsidR="00FA0B1C">
        <w:rPr>
          <w:rtl/>
        </w:rPr>
        <w:fldChar w:fldCharType="separate"/>
      </w:r>
      <w:r w:rsidR="009B38CB">
        <w:rPr>
          <w:cs/>
        </w:rPr>
        <w:t>‎</w:t>
      </w:r>
      <w:r w:rsidR="009B38CB" w:rsidRPr="009B38CB">
        <w:rPr>
          <w:b/>
          <w:bCs/>
        </w:rPr>
        <w:t>0.3.1</w:t>
      </w:r>
      <w:r w:rsidR="00FA0B1C">
        <w:rPr>
          <w:rtl/>
        </w:rPr>
        <w:fldChar w:fldCharType="end"/>
      </w:r>
      <w:r w:rsidR="00FA0B1C">
        <w:rPr>
          <w:rFonts w:hint="cs"/>
          <w:rtl/>
        </w:rPr>
        <w:t xml:space="preserve"> לעיל</w:t>
      </w:r>
      <w:r w:rsidRPr="003569B8">
        <w:rPr>
          <w:rFonts w:hint="cs"/>
          <w:rtl/>
        </w:rPr>
        <w:t>.</w:t>
      </w:r>
    </w:p>
    <w:p w14:paraId="7408F4C5" w14:textId="1E122EE2" w:rsidR="00D3591E" w:rsidRDefault="00D3591E" w:rsidP="00FA0B1C">
      <w:pPr>
        <w:pStyle w:val="Heading3"/>
        <w:rPr>
          <w:rtl/>
        </w:rPr>
      </w:pPr>
      <w:bookmarkStart w:id="60" w:name="_Ref473725504"/>
      <w:r>
        <w:rPr>
          <w:rtl/>
        </w:rPr>
        <w:t xml:space="preserve">נוהל העברת שאלות </w:t>
      </w:r>
      <w:bookmarkEnd w:id="54"/>
      <w:bookmarkEnd w:id="55"/>
      <w:bookmarkEnd w:id="56"/>
      <w:bookmarkEnd w:id="57"/>
      <w:bookmarkEnd w:id="58"/>
      <w:bookmarkEnd w:id="60"/>
      <w:r w:rsidR="00FA0B1C">
        <w:rPr>
          <w:rtl/>
        </w:rPr>
        <w:t>ו</w:t>
      </w:r>
      <w:r w:rsidR="00FA0B1C">
        <w:rPr>
          <w:rFonts w:hint="cs"/>
          <w:rtl/>
        </w:rPr>
        <w:t>בקשות הבהרה</w:t>
      </w:r>
    </w:p>
    <w:p w14:paraId="16A31A90" w14:textId="77777777" w:rsidR="00D3591E" w:rsidRPr="00533774" w:rsidRDefault="00D3591E" w:rsidP="00D3591E">
      <w:pPr>
        <w:pStyle w:val="Para2"/>
        <w:rPr>
          <w:rtl/>
        </w:rPr>
      </w:pPr>
      <w:r w:rsidRPr="00533774">
        <w:rPr>
          <w:rFonts w:hint="cs"/>
          <w:rtl/>
        </w:rPr>
        <w:t xml:space="preserve">העברת שאלות ובקשות הבהרה של המציעים ומתן תשובות </w:t>
      </w:r>
      <w:r w:rsidR="00A55186">
        <w:rPr>
          <w:rFonts w:hint="cs"/>
          <w:rtl/>
        </w:rPr>
        <w:t>המזמינה</w:t>
      </w:r>
      <w:r w:rsidRPr="00533774">
        <w:rPr>
          <w:rFonts w:hint="cs"/>
          <w:rtl/>
        </w:rPr>
        <w:t xml:space="preserve"> יעשו כדלהלן:</w:t>
      </w:r>
    </w:p>
    <w:p w14:paraId="0A3EB67F" w14:textId="77777777" w:rsidR="00D3591E" w:rsidRPr="00402929" w:rsidRDefault="00D3591E" w:rsidP="00D3591E">
      <w:pPr>
        <w:pStyle w:val="Heading4"/>
        <w:rPr>
          <w:rtl/>
        </w:rPr>
      </w:pPr>
      <w:r w:rsidRPr="00402929">
        <w:rPr>
          <w:rFonts w:hint="cs"/>
          <w:rtl/>
        </w:rPr>
        <w:t>מבנה שאלות ובקשות הבהרה</w:t>
      </w:r>
    </w:p>
    <w:p w14:paraId="22EBD1BF" w14:textId="77777777" w:rsidR="00D3591E" w:rsidRDefault="00D3591E" w:rsidP="00770AAF">
      <w:pPr>
        <w:pStyle w:val="AlphaList2"/>
        <w:numPr>
          <w:ilvl w:val="0"/>
          <w:numId w:val="99"/>
        </w:numPr>
      </w:pPr>
      <w:r w:rsidRPr="00D16E3B">
        <w:rPr>
          <w:rtl/>
        </w:rPr>
        <w:t>שאלות המציעים תוגשנה</w:t>
      </w:r>
      <w:r w:rsidRPr="00D16E3B">
        <w:rPr>
          <w:rFonts w:hint="cs"/>
          <w:rtl/>
        </w:rPr>
        <w:t xml:space="preserve"> </w:t>
      </w:r>
      <w:r w:rsidRPr="00D16E3B">
        <w:rPr>
          <w:rtl/>
        </w:rPr>
        <w:t>בכתב</w:t>
      </w:r>
      <w:r w:rsidRPr="00D16E3B">
        <w:rPr>
          <w:rFonts w:hint="cs"/>
          <w:rtl/>
        </w:rPr>
        <w:t xml:space="preserve"> ע"ג גלופת מסמך </w:t>
      </w:r>
      <w:r w:rsidR="00882D12">
        <w:rPr>
          <w:rFonts w:hint="cs"/>
        </w:rPr>
        <w:t>W</w:t>
      </w:r>
      <w:r w:rsidR="00882D12">
        <w:t>ord</w:t>
      </w:r>
      <w:r w:rsidRPr="00D16E3B">
        <w:rPr>
          <w:rFonts w:hint="cs"/>
          <w:rtl/>
        </w:rPr>
        <w:t xml:space="preserve"> המצורפת </w:t>
      </w:r>
      <w:r>
        <w:rPr>
          <w:rFonts w:hint="cs"/>
          <w:rtl/>
        </w:rPr>
        <w:t>ב</w:t>
      </w:r>
      <w:r w:rsidRPr="00A404AF">
        <w:rPr>
          <w:rFonts w:hint="cs"/>
          <w:b/>
          <w:bCs/>
          <w:rtl/>
        </w:rPr>
        <w:t>נספח 0.3.</w:t>
      </w:r>
      <w:r w:rsidR="00D00F42">
        <w:rPr>
          <w:rFonts w:hint="cs"/>
          <w:b/>
          <w:bCs/>
          <w:rtl/>
        </w:rPr>
        <w:t>5</w:t>
      </w:r>
      <w:r>
        <w:rPr>
          <w:rFonts w:hint="cs"/>
          <w:rtl/>
        </w:rPr>
        <w:t xml:space="preserve"> (תבנית לשאלות ובקשות הבהרה). </w:t>
      </w:r>
      <w:r w:rsidRPr="00D16E3B">
        <w:rPr>
          <w:rFonts w:hint="cs"/>
          <w:rtl/>
        </w:rPr>
        <w:t xml:space="preserve">המציע יציין את הסעיף המדויק אליו מתייחסת </w:t>
      </w:r>
      <w:r>
        <w:rPr>
          <w:rFonts w:hint="cs"/>
          <w:rtl/>
        </w:rPr>
        <w:t>השאלה</w:t>
      </w:r>
      <w:r w:rsidR="00FA0B1C">
        <w:rPr>
          <w:rFonts w:hint="cs"/>
          <w:rtl/>
        </w:rPr>
        <w:t>.</w:t>
      </w:r>
      <w:r>
        <w:rPr>
          <w:rFonts w:hint="cs"/>
          <w:rtl/>
        </w:rPr>
        <w:t xml:space="preserve"> לדוגמא:</w:t>
      </w:r>
    </w:p>
    <w:tbl>
      <w:tblPr>
        <w:bidiVisual/>
        <w:tblW w:w="10065" w:type="dxa"/>
        <w:tblInd w:w="4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2646"/>
        <w:gridCol w:w="1134"/>
        <w:gridCol w:w="1324"/>
        <w:gridCol w:w="992"/>
        <w:gridCol w:w="3544"/>
      </w:tblGrid>
      <w:tr w:rsidR="00E20BC7" w:rsidRPr="00D16E3B" w14:paraId="6B181195" w14:textId="77777777" w:rsidTr="00E20BC7">
        <w:trPr>
          <w:trHeight w:val="630"/>
        </w:trPr>
        <w:tc>
          <w:tcPr>
            <w:tcW w:w="425" w:type="dxa"/>
            <w:shd w:val="clear" w:color="000000" w:fill="C0C0C0"/>
            <w:hideMark/>
          </w:tcPr>
          <w:p w14:paraId="12ECE3A0" w14:textId="77777777" w:rsidR="00E20BC7" w:rsidRPr="00014425" w:rsidRDefault="00E20BC7" w:rsidP="00B037DE">
            <w:pPr>
              <w:pStyle w:val="TableHead"/>
            </w:pPr>
            <w:r w:rsidRPr="00014425">
              <w:rPr>
                <w:rFonts w:hint="cs"/>
                <w:rtl/>
              </w:rPr>
              <w:t>#</w:t>
            </w:r>
          </w:p>
        </w:tc>
        <w:tc>
          <w:tcPr>
            <w:tcW w:w="2646" w:type="dxa"/>
            <w:shd w:val="clear" w:color="000000" w:fill="C0C0C0"/>
            <w:hideMark/>
          </w:tcPr>
          <w:p w14:paraId="0996CD22" w14:textId="77777777" w:rsidR="00E20BC7" w:rsidRPr="00014425" w:rsidRDefault="00E20BC7" w:rsidP="00B037DE">
            <w:pPr>
              <w:pStyle w:val="TableHead"/>
            </w:pPr>
            <w:r w:rsidRPr="00014425">
              <w:rPr>
                <w:rFonts w:hint="cs"/>
                <w:rtl/>
              </w:rPr>
              <w:t>סוג מסמך</w:t>
            </w:r>
          </w:p>
        </w:tc>
        <w:tc>
          <w:tcPr>
            <w:tcW w:w="1134" w:type="dxa"/>
            <w:shd w:val="clear" w:color="000000" w:fill="C0C0C0"/>
          </w:tcPr>
          <w:p w14:paraId="05C98E46" w14:textId="45EC13F1" w:rsidR="00E20BC7" w:rsidRPr="00014425" w:rsidRDefault="00E20BC7" w:rsidP="00E20BC7">
            <w:pPr>
              <w:pStyle w:val="TableHead"/>
              <w:rPr>
                <w:rtl/>
              </w:rPr>
            </w:pPr>
            <w:r>
              <w:rPr>
                <w:rFonts w:hint="cs"/>
                <w:rtl/>
              </w:rPr>
              <w:t>פרק</w:t>
            </w:r>
          </w:p>
        </w:tc>
        <w:tc>
          <w:tcPr>
            <w:tcW w:w="1324" w:type="dxa"/>
            <w:shd w:val="clear" w:color="000000" w:fill="C0C0C0"/>
            <w:hideMark/>
          </w:tcPr>
          <w:p w14:paraId="7948462C" w14:textId="785591DC" w:rsidR="00E20BC7" w:rsidRDefault="00E20BC7" w:rsidP="00B037DE">
            <w:pPr>
              <w:pStyle w:val="TableHead"/>
              <w:rPr>
                <w:rtl/>
              </w:rPr>
            </w:pPr>
            <w:r w:rsidRPr="00014425">
              <w:rPr>
                <w:rFonts w:hint="cs"/>
                <w:rtl/>
              </w:rPr>
              <w:t>סעיף</w:t>
            </w:r>
            <w:r>
              <w:rPr>
                <w:rFonts w:hint="cs"/>
                <w:rtl/>
              </w:rPr>
              <w:t xml:space="preserve"> /</w:t>
            </w:r>
          </w:p>
          <w:p w14:paraId="64B9085C" w14:textId="77777777" w:rsidR="00E20BC7" w:rsidRPr="00014425" w:rsidRDefault="00E20BC7" w:rsidP="00B037DE">
            <w:pPr>
              <w:pStyle w:val="TableHead"/>
            </w:pPr>
            <w:r>
              <w:rPr>
                <w:rFonts w:hint="cs"/>
                <w:rtl/>
              </w:rPr>
              <w:t># תחום</w:t>
            </w:r>
          </w:p>
        </w:tc>
        <w:tc>
          <w:tcPr>
            <w:tcW w:w="992" w:type="dxa"/>
            <w:shd w:val="clear" w:color="000000" w:fill="C0C0C0"/>
          </w:tcPr>
          <w:p w14:paraId="29828D5C" w14:textId="77777777" w:rsidR="00E20BC7" w:rsidRDefault="00E20BC7" w:rsidP="00B037DE">
            <w:pPr>
              <w:pStyle w:val="TableHead"/>
              <w:rPr>
                <w:rtl/>
              </w:rPr>
            </w:pPr>
            <w:r w:rsidRPr="00014425">
              <w:rPr>
                <w:rFonts w:hint="cs"/>
                <w:rtl/>
              </w:rPr>
              <w:t>ס"ק</w:t>
            </w:r>
            <w:r>
              <w:rPr>
                <w:rFonts w:hint="cs"/>
                <w:rtl/>
              </w:rPr>
              <w:t xml:space="preserve"> /</w:t>
            </w:r>
          </w:p>
          <w:p w14:paraId="1075D765" w14:textId="77777777" w:rsidR="00E20BC7" w:rsidRPr="00014425" w:rsidRDefault="00E20BC7" w:rsidP="00B037DE">
            <w:pPr>
              <w:pStyle w:val="TableHead"/>
              <w:rPr>
                <w:rtl/>
              </w:rPr>
            </w:pPr>
            <w:r>
              <w:rPr>
                <w:rFonts w:hint="cs"/>
                <w:rtl/>
              </w:rPr>
              <w:t># דרישה</w:t>
            </w:r>
          </w:p>
        </w:tc>
        <w:tc>
          <w:tcPr>
            <w:tcW w:w="3544" w:type="dxa"/>
            <w:shd w:val="clear" w:color="000000" w:fill="C0C0C0"/>
            <w:hideMark/>
          </w:tcPr>
          <w:p w14:paraId="13D4F06C" w14:textId="77777777" w:rsidR="00E20BC7" w:rsidRPr="00014425" w:rsidRDefault="00E20BC7" w:rsidP="00B037DE">
            <w:pPr>
              <w:pStyle w:val="TableHead"/>
            </w:pPr>
            <w:r w:rsidRPr="00014425">
              <w:rPr>
                <w:rFonts w:hint="cs"/>
                <w:rtl/>
              </w:rPr>
              <w:t>השאלה</w:t>
            </w:r>
          </w:p>
        </w:tc>
      </w:tr>
      <w:tr w:rsidR="00E20BC7" w:rsidRPr="00D16E3B" w14:paraId="62716B49" w14:textId="77777777" w:rsidTr="00E20BC7">
        <w:trPr>
          <w:trHeight w:val="255"/>
        </w:trPr>
        <w:tc>
          <w:tcPr>
            <w:tcW w:w="425" w:type="dxa"/>
            <w:shd w:val="clear" w:color="auto" w:fill="auto"/>
            <w:hideMark/>
          </w:tcPr>
          <w:p w14:paraId="156783BB" w14:textId="77777777" w:rsidR="00E20BC7" w:rsidRPr="00014425" w:rsidRDefault="00E20BC7" w:rsidP="00F845E5">
            <w:pPr>
              <w:pStyle w:val="TableNumeric"/>
            </w:pPr>
          </w:p>
        </w:tc>
        <w:tc>
          <w:tcPr>
            <w:tcW w:w="2646" w:type="dxa"/>
            <w:shd w:val="clear" w:color="000000" w:fill="FFFFFF"/>
            <w:hideMark/>
          </w:tcPr>
          <w:p w14:paraId="7ECFF5FB" w14:textId="77777777" w:rsidR="00E20BC7" w:rsidRPr="00533774" w:rsidRDefault="00E20BC7" w:rsidP="00B037DE">
            <w:pPr>
              <w:pStyle w:val="TableText"/>
            </w:pPr>
            <w:r>
              <w:rPr>
                <w:rFonts w:hint="cs"/>
                <w:rtl/>
              </w:rPr>
              <w:t>מפרט</w:t>
            </w:r>
          </w:p>
        </w:tc>
        <w:tc>
          <w:tcPr>
            <w:tcW w:w="1134" w:type="dxa"/>
            <w:shd w:val="clear" w:color="000000" w:fill="FFFFFF"/>
          </w:tcPr>
          <w:p w14:paraId="31116A17" w14:textId="0CC5EECD" w:rsidR="00E20BC7" w:rsidRDefault="00E20BC7" w:rsidP="00E20BC7">
            <w:pPr>
              <w:pStyle w:val="TableText"/>
              <w:jc w:val="center"/>
              <w:rPr>
                <w:rtl/>
              </w:rPr>
            </w:pPr>
            <w:r>
              <w:rPr>
                <w:rFonts w:hint="cs"/>
                <w:rtl/>
              </w:rPr>
              <w:t>2</w:t>
            </w:r>
          </w:p>
        </w:tc>
        <w:tc>
          <w:tcPr>
            <w:tcW w:w="1324" w:type="dxa"/>
            <w:shd w:val="clear" w:color="000000" w:fill="FFFFFF"/>
            <w:hideMark/>
          </w:tcPr>
          <w:p w14:paraId="0B1C9AA5" w14:textId="2063D5E5" w:rsidR="00E20BC7" w:rsidRPr="00533774" w:rsidRDefault="00E20BC7" w:rsidP="00B037DE">
            <w:pPr>
              <w:pStyle w:val="TableText"/>
            </w:pPr>
            <w:r>
              <w:rPr>
                <w:rFonts w:hint="cs"/>
                <w:rtl/>
              </w:rPr>
              <w:t>2.4.2</w:t>
            </w:r>
          </w:p>
        </w:tc>
        <w:tc>
          <w:tcPr>
            <w:tcW w:w="992" w:type="dxa"/>
            <w:shd w:val="clear" w:color="000000" w:fill="FFFFFF"/>
          </w:tcPr>
          <w:p w14:paraId="6365542D" w14:textId="77777777" w:rsidR="00E20BC7" w:rsidRPr="00533774" w:rsidRDefault="00E20BC7" w:rsidP="00B037DE">
            <w:pPr>
              <w:pStyle w:val="TableText"/>
              <w:rPr>
                <w:rtl/>
              </w:rPr>
            </w:pPr>
            <w:r>
              <w:rPr>
                <w:rFonts w:hint="cs"/>
                <w:rtl/>
              </w:rPr>
              <w:t>ו</w:t>
            </w:r>
            <w:r w:rsidRPr="00533774">
              <w:rPr>
                <w:rFonts w:hint="cs"/>
                <w:rtl/>
              </w:rPr>
              <w:t>'</w:t>
            </w:r>
          </w:p>
        </w:tc>
        <w:tc>
          <w:tcPr>
            <w:tcW w:w="3544" w:type="dxa"/>
            <w:shd w:val="clear" w:color="000000" w:fill="FFFFFF"/>
            <w:hideMark/>
          </w:tcPr>
          <w:p w14:paraId="415B30F1" w14:textId="77777777" w:rsidR="00E20BC7" w:rsidRPr="00533774" w:rsidRDefault="00E20BC7" w:rsidP="00B037DE">
            <w:pPr>
              <w:pStyle w:val="TableText"/>
            </w:pPr>
            <w:r w:rsidRPr="00533774">
              <w:rPr>
                <w:rFonts w:hint="cs"/>
                <w:rtl/>
              </w:rPr>
              <w:t>&lt;&lt;&lt; דוגמא</w:t>
            </w:r>
          </w:p>
        </w:tc>
      </w:tr>
      <w:tr w:rsidR="00E20BC7" w:rsidRPr="00D16E3B" w14:paraId="4F9DEE5F" w14:textId="77777777" w:rsidTr="00E20BC7">
        <w:trPr>
          <w:trHeight w:val="255"/>
        </w:trPr>
        <w:tc>
          <w:tcPr>
            <w:tcW w:w="425" w:type="dxa"/>
            <w:shd w:val="clear" w:color="auto" w:fill="auto"/>
            <w:hideMark/>
          </w:tcPr>
          <w:p w14:paraId="342DB247" w14:textId="77777777" w:rsidR="00E20BC7" w:rsidRPr="00014425" w:rsidRDefault="00E20BC7" w:rsidP="00B037DE">
            <w:pPr>
              <w:pStyle w:val="TableNumeric"/>
            </w:pPr>
          </w:p>
        </w:tc>
        <w:tc>
          <w:tcPr>
            <w:tcW w:w="2646" w:type="dxa"/>
            <w:shd w:val="clear" w:color="000000" w:fill="FFFFFF"/>
            <w:hideMark/>
          </w:tcPr>
          <w:p w14:paraId="6E16AB18" w14:textId="77777777" w:rsidR="00E20BC7" w:rsidRPr="00533774" w:rsidRDefault="00E20BC7" w:rsidP="00B037DE">
            <w:pPr>
              <w:pStyle w:val="TableText"/>
            </w:pPr>
            <w:r>
              <w:rPr>
                <w:rFonts w:hint="cs"/>
                <w:rtl/>
              </w:rPr>
              <w:t xml:space="preserve">נספח 2.1 </w:t>
            </w:r>
            <w:r>
              <w:rPr>
                <w:rtl/>
              </w:rPr>
              <w:t>–</w:t>
            </w:r>
            <w:r>
              <w:rPr>
                <w:rFonts w:hint="cs"/>
                <w:rtl/>
              </w:rPr>
              <w:t xml:space="preserve"> הצהרת המציע</w:t>
            </w:r>
          </w:p>
        </w:tc>
        <w:tc>
          <w:tcPr>
            <w:tcW w:w="1134" w:type="dxa"/>
            <w:shd w:val="clear" w:color="000000" w:fill="FFFFFF"/>
          </w:tcPr>
          <w:p w14:paraId="505C06AF" w14:textId="29389372" w:rsidR="00E20BC7" w:rsidRDefault="00E20BC7" w:rsidP="00E20BC7">
            <w:pPr>
              <w:pStyle w:val="TableText"/>
              <w:jc w:val="center"/>
              <w:rPr>
                <w:rtl/>
              </w:rPr>
            </w:pPr>
            <w:r>
              <w:rPr>
                <w:rFonts w:hint="cs"/>
                <w:rtl/>
              </w:rPr>
              <w:t>נספחי פרק 2</w:t>
            </w:r>
          </w:p>
        </w:tc>
        <w:tc>
          <w:tcPr>
            <w:tcW w:w="1324" w:type="dxa"/>
            <w:shd w:val="clear" w:color="000000" w:fill="FFFFFF"/>
            <w:hideMark/>
          </w:tcPr>
          <w:p w14:paraId="76AEB286" w14:textId="041FBB2B" w:rsidR="00E20BC7" w:rsidRPr="00533774" w:rsidRDefault="00E20BC7" w:rsidP="00B037DE">
            <w:pPr>
              <w:pStyle w:val="TableText"/>
            </w:pPr>
            <w:r>
              <w:rPr>
                <w:rFonts w:hint="cs"/>
                <w:rtl/>
              </w:rPr>
              <w:t>2.7</w:t>
            </w:r>
          </w:p>
        </w:tc>
        <w:tc>
          <w:tcPr>
            <w:tcW w:w="992" w:type="dxa"/>
            <w:shd w:val="clear" w:color="000000" w:fill="FFFFFF"/>
          </w:tcPr>
          <w:p w14:paraId="2703B3CB" w14:textId="77777777" w:rsidR="00E20BC7" w:rsidRPr="00533774" w:rsidRDefault="00E20BC7" w:rsidP="00B037DE">
            <w:pPr>
              <w:pStyle w:val="TableText"/>
              <w:rPr>
                <w:rtl/>
              </w:rPr>
            </w:pPr>
            <w:r>
              <w:rPr>
                <w:rFonts w:hint="cs"/>
                <w:rtl/>
              </w:rPr>
              <w:t>4</w:t>
            </w:r>
          </w:p>
        </w:tc>
        <w:tc>
          <w:tcPr>
            <w:tcW w:w="3544" w:type="dxa"/>
            <w:shd w:val="clear" w:color="000000" w:fill="FFFFFF"/>
            <w:hideMark/>
          </w:tcPr>
          <w:p w14:paraId="541548FD" w14:textId="77777777" w:rsidR="00E20BC7" w:rsidRPr="00533774" w:rsidRDefault="00E20BC7" w:rsidP="00B037DE">
            <w:pPr>
              <w:pStyle w:val="TableText"/>
            </w:pPr>
            <w:r w:rsidRPr="00533774">
              <w:rPr>
                <w:rFonts w:hint="cs"/>
                <w:rtl/>
              </w:rPr>
              <w:t>&lt;&lt;&lt; דוגמא</w:t>
            </w:r>
          </w:p>
        </w:tc>
      </w:tr>
      <w:tr w:rsidR="00E20BC7" w:rsidRPr="00D16E3B" w14:paraId="00C96878" w14:textId="77777777" w:rsidTr="00E20BC7">
        <w:trPr>
          <w:trHeight w:val="255"/>
        </w:trPr>
        <w:tc>
          <w:tcPr>
            <w:tcW w:w="425" w:type="dxa"/>
            <w:shd w:val="clear" w:color="auto" w:fill="auto"/>
          </w:tcPr>
          <w:p w14:paraId="78CE91E4" w14:textId="77777777" w:rsidR="00E20BC7" w:rsidRPr="00014425" w:rsidRDefault="00E20BC7" w:rsidP="00B037DE">
            <w:pPr>
              <w:pStyle w:val="TableNumeric"/>
              <w:rPr>
                <w:rtl/>
              </w:rPr>
            </w:pPr>
          </w:p>
        </w:tc>
        <w:tc>
          <w:tcPr>
            <w:tcW w:w="2646" w:type="dxa"/>
            <w:shd w:val="clear" w:color="000000" w:fill="FFFFFF"/>
          </w:tcPr>
          <w:p w14:paraId="071FCD73" w14:textId="77777777" w:rsidR="00E20BC7" w:rsidRPr="00533774" w:rsidRDefault="00E20BC7" w:rsidP="00B037DE">
            <w:pPr>
              <w:pStyle w:val="TableText"/>
            </w:pPr>
          </w:p>
        </w:tc>
        <w:tc>
          <w:tcPr>
            <w:tcW w:w="1134" w:type="dxa"/>
            <w:shd w:val="clear" w:color="000000" w:fill="FFFFFF"/>
          </w:tcPr>
          <w:p w14:paraId="4961BF13" w14:textId="77777777" w:rsidR="00E20BC7" w:rsidRPr="00533774" w:rsidRDefault="00E20BC7" w:rsidP="00E20BC7">
            <w:pPr>
              <w:pStyle w:val="TableText"/>
              <w:jc w:val="center"/>
            </w:pPr>
          </w:p>
        </w:tc>
        <w:tc>
          <w:tcPr>
            <w:tcW w:w="1324" w:type="dxa"/>
            <w:shd w:val="clear" w:color="000000" w:fill="FFFFFF"/>
          </w:tcPr>
          <w:p w14:paraId="6A19785C" w14:textId="75794BE6" w:rsidR="00E20BC7" w:rsidRPr="00533774" w:rsidRDefault="00E20BC7" w:rsidP="00B037DE">
            <w:pPr>
              <w:pStyle w:val="TableText"/>
            </w:pPr>
          </w:p>
        </w:tc>
        <w:tc>
          <w:tcPr>
            <w:tcW w:w="992" w:type="dxa"/>
            <w:shd w:val="clear" w:color="000000" w:fill="FFFFFF"/>
          </w:tcPr>
          <w:p w14:paraId="6E2B5B7A" w14:textId="77777777" w:rsidR="00E20BC7" w:rsidRPr="00533774" w:rsidRDefault="00E20BC7" w:rsidP="00B037DE">
            <w:pPr>
              <w:pStyle w:val="TableText"/>
              <w:rPr>
                <w:rtl/>
              </w:rPr>
            </w:pPr>
          </w:p>
        </w:tc>
        <w:tc>
          <w:tcPr>
            <w:tcW w:w="3544" w:type="dxa"/>
            <w:shd w:val="clear" w:color="000000" w:fill="FFFFFF"/>
          </w:tcPr>
          <w:p w14:paraId="10615368" w14:textId="77777777" w:rsidR="00E20BC7" w:rsidRPr="00533774" w:rsidRDefault="00E20BC7" w:rsidP="00B037DE">
            <w:pPr>
              <w:pStyle w:val="TableText"/>
              <w:rPr>
                <w:rtl/>
              </w:rPr>
            </w:pPr>
          </w:p>
        </w:tc>
      </w:tr>
    </w:tbl>
    <w:p w14:paraId="49B97319" w14:textId="7A7D4FF5" w:rsidR="00FA0B1C" w:rsidRPr="00FA0B1C" w:rsidRDefault="00D3591E" w:rsidP="00770AAF">
      <w:pPr>
        <w:pStyle w:val="AlphaList2"/>
        <w:numPr>
          <w:ilvl w:val="0"/>
          <w:numId w:val="99"/>
        </w:numPr>
        <w:rPr>
          <w:rtl/>
        </w:rPr>
      </w:pPr>
      <w:r>
        <w:rPr>
          <w:rFonts w:hint="cs"/>
          <w:rtl/>
        </w:rPr>
        <w:t>פני</w:t>
      </w:r>
      <w:r>
        <w:rPr>
          <w:rtl/>
        </w:rPr>
        <w:t>ות המציעים תוגשנה ב</w:t>
      </w:r>
      <w:r>
        <w:rPr>
          <w:rFonts w:hint="cs"/>
          <w:rtl/>
        </w:rPr>
        <w:t xml:space="preserve">דואר אלקטרוני לכתובת שמצוינת </w:t>
      </w:r>
      <w:r w:rsidRPr="00A87DE4">
        <w:rPr>
          <w:rFonts w:hint="cs"/>
          <w:rtl/>
        </w:rPr>
        <w:t>בסעיף</w:t>
      </w:r>
      <w:r w:rsidR="00BB1D62">
        <w:rPr>
          <w:rFonts w:hint="cs"/>
          <w:rtl/>
        </w:rPr>
        <w:t xml:space="preserve"> </w:t>
      </w:r>
      <w:r w:rsidR="00BB1D62" w:rsidRPr="00FA0B1C">
        <w:rPr>
          <w:b/>
          <w:bCs/>
          <w:rtl/>
        </w:rPr>
        <w:fldChar w:fldCharType="begin"/>
      </w:r>
      <w:r w:rsidR="00BB1D62" w:rsidRPr="00FA0B1C">
        <w:rPr>
          <w:b/>
          <w:bCs/>
          <w:rtl/>
        </w:rPr>
        <w:instrText xml:space="preserve"> </w:instrText>
      </w:r>
      <w:r w:rsidR="00BB1D62" w:rsidRPr="00FA0B1C">
        <w:rPr>
          <w:rFonts w:hint="cs"/>
          <w:b/>
          <w:bCs/>
        </w:rPr>
        <w:instrText>REF</w:instrText>
      </w:r>
      <w:r w:rsidR="00BB1D62" w:rsidRPr="00FA0B1C">
        <w:rPr>
          <w:rFonts w:hint="cs"/>
          <w:b/>
          <w:bCs/>
          <w:rtl/>
        </w:rPr>
        <w:instrText xml:space="preserve"> _</w:instrText>
      </w:r>
      <w:r w:rsidR="00BB1D62" w:rsidRPr="00FA0B1C">
        <w:rPr>
          <w:rFonts w:hint="cs"/>
          <w:b/>
          <w:bCs/>
        </w:rPr>
        <w:instrText>Ref473462089 \r \h</w:instrText>
      </w:r>
      <w:r w:rsidR="00BB1D62" w:rsidRPr="00FA0B1C">
        <w:rPr>
          <w:b/>
          <w:bCs/>
          <w:rtl/>
        </w:rPr>
        <w:instrText xml:space="preserve">  \* </w:instrText>
      </w:r>
      <w:r w:rsidR="00BB1D62" w:rsidRPr="00FA0B1C">
        <w:rPr>
          <w:b/>
          <w:bCs/>
        </w:rPr>
        <w:instrText>MERGEFORMAT</w:instrText>
      </w:r>
      <w:r w:rsidR="00BB1D62" w:rsidRPr="00FA0B1C">
        <w:rPr>
          <w:b/>
          <w:bCs/>
          <w:rtl/>
        </w:rPr>
        <w:instrText xml:space="preserve"> </w:instrText>
      </w:r>
      <w:r w:rsidR="00BB1D62" w:rsidRPr="00FA0B1C">
        <w:rPr>
          <w:b/>
          <w:bCs/>
          <w:rtl/>
        </w:rPr>
      </w:r>
      <w:r w:rsidR="00BB1D62" w:rsidRPr="00FA0B1C">
        <w:rPr>
          <w:b/>
          <w:bCs/>
          <w:rtl/>
        </w:rPr>
        <w:fldChar w:fldCharType="separate"/>
      </w:r>
      <w:r w:rsidR="009B38CB">
        <w:rPr>
          <w:b/>
          <w:bCs/>
          <w:cs/>
        </w:rPr>
        <w:t>‎</w:t>
      </w:r>
      <w:r w:rsidR="009B38CB">
        <w:rPr>
          <w:b/>
          <w:bCs/>
        </w:rPr>
        <w:t>0.3.2</w:t>
      </w:r>
      <w:r w:rsidR="00BB1D62" w:rsidRPr="00FA0B1C">
        <w:rPr>
          <w:b/>
          <w:bCs/>
          <w:rtl/>
        </w:rPr>
        <w:fldChar w:fldCharType="end"/>
      </w:r>
      <w:r w:rsidR="00A404AF">
        <w:rPr>
          <w:rFonts w:hint="cs"/>
          <w:rtl/>
        </w:rPr>
        <w:t xml:space="preserve"> </w:t>
      </w:r>
      <w:r w:rsidRPr="00A87DE4">
        <w:rPr>
          <w:rFonts w:hint="cs"/>
          <w:rtl/>
        </w:rPr>
        <w:t>לעיל</w:t>
      </w:r>
      <w:r>
        <w:rPr>
          <w:rFonts w:hint="cs"/>
          <w:rtl/>
        </w:rPr>
        <w:t xml:space="preserve">, עד </w:t>
      </w:r>
      <w:r w:rsidRPr="00FA0B1C">
        <w:rPr>
          <w:rFonts w:hint="cs"/>
          <w:b/>
          <w:bCs/>
          <w:rtl/>
        </w:rPr>
        <w:t>"המועד האחרון להעברת שאלות ובירורים</w:t>
      </w:r>
      <w:r w:rsidR="0065598E" w:rsidRPr="00FA0B1C">
        <w:rPr>
          <w:rFonts w:hint="cs"/>
          <w:b/>
          <w:bCs/>
          <w:rtl/>
        </w:rPr>
        <w:t xml:space="preserve"> ע"י המציעים</w:t>
      </w:r>
      <w:r w:rsidRPr="00FA0B1C">
        <w:rPr>
          <w:rFonts w:hint="cs"/>
          <w:b/>
          <w:bCs/>
          <w:rtl/>
        </w:rPr>
        <w:t xml:space="preserve">" שנקבע </w:t>
      </w:r>
      <w:r w:rsidR="0065598E" w:rsidRPr="00FA0B1C">
        <w:rPr>
          <w:rFonts w:hint="cs"/>
          <w:b/>
          <w:bCs/>
          <w:rtl/>
        </w:rPr>
        <w:t>ב</w:t>
      </w:r>
      <w:r w:rsidR="00376820" w:rsidRPr="00FA0B1C">
        <w:rPr>
          <w:rFonts w:hint="cs"/>
          <w:b/>
          <w:bCs/>
          <w:rtl/>
        </w:rPr>
        <w:t>טבלת ריכוז המועדים</w:t>
      </w:r>
      <w:r w:rsidR="00A73CFD" w:rsidRPr="00FA0B1C">
        <w:rPr>
          <w:rFonts w:hint="cs"/>
          <w:b/>
          <w:bCs/>
          <w:rtl/>
        </w:rPr>
        <w:t xml:space="preserve"> (</w:t>
      </w:r>
      <w:r w:rsidR="005B713C">
        <w:rPr>
          <w:rFonts w:hint="cs"/>
          <w:rtl/>
        </w:rPr>
        <w:t>סעיף</w:t>
      </w:r>
      <w:r w:rsidR="005B713C" w:rsidRPr="00FA0B1C">
        <w:rPr>
          <w:rFonts w:hint="cs"/>
          <w:b/>
          <w:bCs/>
          <w:rtl/>
        </w:rPr>
        <w:t xml:space="preserve"> </w:t>
      </w:r>
      <w:r w:rsidR="005B713C" w:rsidRPr="00FA0B1C">
        <w:rPr>
          <w:b/>
          <w:bCs/>
          <w:rtl/>
        </w:rPr>
        <w:fldChar w:fldCharType="begin"/>
      </w:r>
      <w:r w:rsidR="005B713C" w:rsidRPr="00FA0B1C">
        <w:rPr>
          <w:b/>
          <w:bCs/>
          <w:rtl/>
        </w:rPr>
        <w:instrText xml:space="preserve"> </w:instrText>
      </w:r>
      <w:r w:rsidR="005B713C" w:rsidRPr="00FA0B1C">
        <w:rPr>
          <w:rFonts w:hint="cs"/>
          <w:b/>
          <w:bCs/>
        </w:rPr>
        <w:instrText>REF</w:instrText>
      </w:r>
      <w:r w:rsidR="005B713C" w:rsidRPr="00FA0B1C">
        <w:rPr>
          <w:rFonts w:hint="cs"/>
          <w:b/>
          <w:bCs/>
          <w:rtl/>
        </w:rPr>
        <w:instrText xml:space="preserve"> _</w:instrText>
      </w:r>
      <w:r w:rsidR="005B713C" w:rsidRPr="00FA0B1C">
        <w:rPr>
          <w:rFonts w:hint="cs"/>
          <w:b/>
          <w:bCs/>
        </w:rPr>
        <w:instrText>Ref473462090 \r \h</w:instrText>
      </w:r>
      <w:r w:rsidR="005B713C" w:rsidRPr="00FA0B1C">
        <w:rPr>
          <w:b/>
          <w:bCs/>
          <w:rtl/>
        </w:rPr>
        <w:instrText xml:space="preserve"> </w:instrText>
      </w:r>
      <w:r w:rsidR="005B713C" w:rsidRPr="00FA0B1C">
        <w:rPr>
          <w:b/>
          <w:bCs/>
          <w:rtl/>
        </w:rPr>
      </w:r>
      <w:r w:rsidR="005B713C" w:rsidRPr="00FA0B1C">
        <w:rPr>
          <w:b/>
          <w:bCs/>
          <w:rtl/>
        </w:rPr>
        <w:fldChar w:fldCharType="separate"/>
      </w:r>
      <w:r w:rsidR="009B38CB">
        <w:rPr>
          <w:b/>
          <w:bCs/>
          <w:cs/>
        </w:rPr>
        <w:t>‎</w:t>
      </w:r>
      <w:r w:rsidR="009B38CB">
        <w:rPr>
          <w:b/>
          <w:bCs/>
        </w:rPr>
        <w:t>0.1.3</w:t>
      </w:r>
      <w:r w:rsidR="005B713C" w:rsidRPr="00FA0B1C">
        <w:rPr>
          <w:b/>
          <w:bCs/>
          <w:rtl/>
        </w:rPr>
        <w:fldChar w:fldCharType="end"/>
      </w:r>
      <w:r w:rsidR="00E20BC7">
        <w:rPr>
          <w:rFonts w:hint="cs"/>
          <w:b/>
          <w:bCs/>
          <w:rtl/>
        </w:rPr>
        <w:t xml:space="preserve"> </w:t>
      </w:r>
      <w:r w:rsidR="00E20BC7" w:rsidRPr="00E20BC7">
        <w:rPr>
          <w:rFonts w:hint="cs"/>
          <w:rtl/>
        </w:rPr>
        <w:t>לעיל</w:t>
      </w:r>
      <w:r w:rsidR="006372DB" w:rsidRPr="00E20BC7">
        <w:rPr>
          <w:rFonts w:hint="cs"/>
          <w:rtl/>
        </w:rPr>
        <w:t>),</w:t>
      </w:r>
      <w:r w:rsidR="006372DB">
        <w:rPr>
          <w:rFonts w:hint="cs"/>
          <w:rtl/>
        </w:rPr>
        <w:t xml:space="preserve"> כקובץ </w:t>
      </w:r>
      <w:r w:rsidR="006372DB">
        <w:rPr>
          <w:rFonts w:hint="cs"/>
        </w:rPr>
        <w:t>W</w:t>
      </w:r>
      <w:r w:rsidR="006372DB">
        <w:t>ord</w:t>
      </w:r>
      <w:r w:rsidR="006372DB">
        <w:rPr>
          <w:rFonts w:hint="cs"/>
          <w:rtl/>
        </w:rPr>
        <w:t xml:space="preserve"> ובנוסף כקובץ </w:t>
      </w:r>
      <w:r w:rsidR="006372DB" w:rsidRPr="00FA0B1C">
        <w:rPr>
          <w:rFonts w:hint="cs"/>
        </w:rPr>
        <w:t>PDF</w:t>
      </w:r>
      <w:r w:rsidR="006372DB">
        <w:rPr>
          <w:rFonts w:hint="cs"/>
          <w:rtl/>
        </w:rPr>
        <w:t xml:space="preserve"> תואם</w:t>
      </w:r>
      <w:r w:rsidR="00FA0B1C">
        <w:rPr>
          <w:rFonts w:hint="cs"/>
          <w:rtl/>
        </w:rPr>
        <w:t xml:space="preserve">, </w:t>
      </w:r>
      <w:r w:rsidR="00FA0B1C" w:rsidRPr="00FA0B1C">
        <w:rPr>
          <w:rtl/>
        </w:rPr>
        <w:t xml:space="preserve">כאשר </w:t>
      </w:r>
      <w:r w:rsidR="00A03937">
        <w:rPr>
          <w:rFonts w:hint="cs"/>
          <w:rtl/>
        </w:rPr>
        <w:t xml:space="preserve">במקרה של סתירה בין שתי הגרסאות, </w:t>
      </w:r>
      <w:r w:rsidR="00FA0B1C" w:rsidRPr="00FA0B1C">
        <w:rPr>
          <w:rtl/>
        </w:rPr>
        <w:t>מסמך ה-</w:t>
      </w:r>
      <w:r w:rsidR="00FA0B1C" w:rsidRPr="00FA0B1C">
        <w:t>PDF</w:t>
      </w:r>
      <w:r w:rsidR="00FA0B1C" w:rsidRPr="00FA0B1C">
        <w:rPr>
          <w:rtl/>
        </w:rPr>
        <w:t xml:space="preserve">  יהיה הגרסה המחייבת.</w:t>
      </w:r>
    </w:p>
    <w:p w14:paraId="6A816610" w14:textId="77777777" w:rsidR="00D3591E" w:rsidRDefault="00D3591E" w:rsidP="00FA0B1C">
      <w:pPr>
        <w:pStyle w:val="AlphaList2"/>
      </w:pPr>
      <w:r>
        <w:rPr>
          <w:rFonts w:hint="cs"/>
          <w:rtl/>
        </w:rPr>
        <w:t xml:space="preserve">באחריות המציע לוודא את הגעת השאלות אל נציג </w:t>
      </w:r>
      <w:r w:rsidR="00A55186">
        <w:rPr>
          <w:rFonts w:hint="cs"/>
          <w:rtl/>
        </w:rPr>
        <w:t>ה</w:t>
      </w:r>
      <w:r w:rsidR="002F71B3">
        <w:rPr>
          <w:rFonts w:hint="cs"/>
          <w:rtl/>
        </w:rPr>
        <w:t>רשות</w:t>
      </w:r>
      <w:r>
        <w:rPr>
          <w:rFonts w:hint="cs"/>
          <w:rtl/>
        </w:rPr>
        <w:t xml:space="preserve"> וזאת באמצעות שימוש באפשרות מעקב אחרי הודעות דואר אלקטרוני נשלחות, המבקשת "אישור קריאה" אוטומטי מהנמען עם קבלת המסר בתוכנת הדואר האלקטרוני. </w:t>
      </w:r>
    </w:p>
    <w:p w14:paraId="01357345" w14:textId="77777777" w:rsidR="00D3591E" w:rsidRDefault="00D3591E" w:rsidP="002F71B3">
      <w:pPr>
        <w:pStyle w:val="FrameShadowed"/>
        <w:ind w:left="489"/>
      </w:pPr>
      <w:r w:rsidRPr="00AF4657">
        <w:rPr>
          <w:rFonts w:hint="cs"/>
          <w:rtl/>
        </w:rPr>
        <w:t xml:space="preserve">לא יינתן אישור טלפוני לקבלת </w:t>
      </w:r>
      <w:r>
        <w:rPr>
          <w:rFonts w:hint="cs"/>
          <w:rtl/>
        </w:rPr>
        <w:t>קובץ הפניה</w:t>
      </w:r>
      <w:r w:rsidRPr="00AF4657">
        <w:rPr>
          <w:rFonts w:hint="cs"/>
          <w:rtl/>
        </w:rPr>
        <w:t xml:space="preserve"> אצל נציג </w:t>
      </w:r>
      <w:r w:rsidR="00A55186">
        <w:rPr>
          <w:rFonts w:hint="cs"/>
          <w:rtl/>
        </w:rPr>
        <w:t>ה</w:t>
      </w:r>
      <w:r w:rsidR="002F71B3">
        <w:rPr>
          <w:rFonts w:hint="cs"/>
          <w:rtl/>
        </w:rPr>
        <w:t>רשות</w:t>
      </w:r>
      <w:r w:rsidRPr="00AF4657">
        <w:rPr>
          <w:rFonts w:hint="cs"/>
          <w:rtl/>
        </w:rPr>
        <w:t xml:space="preserve">. </w:t>
      </w:r>
      <w:r w:rsidRPr="006F24E4">
        <w:rPr>
          <w:rFonts w:hint="cs"/>
          <w:rtl/>
        </w:rPr>
        <w:t xml:space="preserve">פניה שלא </w:t>
      </w:r>
      <w:r>
        <w:rPr>
          <w:rFonts w:hint="cs"/>
          <w:rtl/>
        </w:rPr>
        <w:t>תועבר במבנה, במועד ובאופן המתוארים</w:t>
      </w:r>
      <w:r w:rsidRPr="006F24E4">
        <w:rPr>
          <w:rFonts w:hint="cs"/>
          <w:rtl/>
        </w:rPr>
        <w:t xml:space="preserve"> לא תענה</w:t>
      </w:r>
      <w:r>
        <w:rPr>
          <w:rFonts w:hint="cs"/>
          <w:rtl/>
        </w:rPr>
        <w:t>!</w:t>
      </w:r>
    </w:p>
    <w:p w14:paraId="7A93D06A" w14:textId="77777777" w:rsidR="0065598E" w:rsidRPr="00FA7E3B" w:rsidRDefault="00A55186" w:rsidP="0065598E">
      <w:pPr>
        <w:pStyle w:val="AlphaList2"/>
      </w:pPr>
      <w:r>
        <w:rPr>
          <w:rFonts w:hint="cs"/>
          <w:rtl/>
        </w:rPr>
        <w:t>המזמינה</w:t>
      </w:r>
      <w:r w:rsidR="0065598E">
        <w:rPr>
          <w:rFonts w:hint="cs"/>
          <w:rtl/>
        </w:rPr>
        <w:t xml:space="preserve"> ת</w:t>
      </w:r>
      <w:r w:rsidR="0065598E" w:rsidRPr="00FA7E3B">
        <w:rPr>
          <w:rFonts w:hint="cs"/>
          <w:rtl/>
        </w:rPr>
        <w:t>היה רשאי</w:t>
      </w:r>
      <w:r w:rsidR="0065598E">
        <w:rPr>
          <w:rFonts w:hint="cs"/>
          <w:rtl/>
        </w:rPr>
        <w:t>ת</w:t>
      </w:r>
      <w:r w:rsidR="0065598E" w:rsidRPr="00FA7E3B">
        <w:rPr>
          <w:rFonts w:hint="cs"/>
          <w:rtl/>
        </w:rPr>
        <w:t xml:space="preserve"> שלא להתייחס לשאלות שתגענה לאחר המועד האחרון למשלוח שאלות, בהתאם לשיקול דעת</w:t>
      </w:r>
      <w:r w:rsidR="0065598E">
        <w:rPr>
          <w:rFonts w:hint="cs"/>
          <w:rtl/>
        </w:rPr>
        <w:t>ה</w:t>
      </w:r>
      <w:r w:rsidR="0065598E" w:rsidRPr="00FA7E3B">
        <w:rPr>
          <w:rFonts w:hint="cs"/>
          <w:rtl/>
        </w:rPr>
        <w:t xml:space="preserve"> הבלעדי, המוחלט והסופי.</w:t>
      </w:r>
    </w:p>
    <w:p w14:paraId="13AF751D" w14:textId="77777777" w:rsidR="0065598E" w:rsidRPr="00FA7E3B" w:rsidRDefault="00A55186" w:rsidP="0065598E">
      <w:pPr>
        <w:pStyle w:val="AlphaList2"/>
        <w:rPr>
          <w:rtl/>
        </w:rPr>
      </w:pPr>
      <w:r>
        <w:rPr>
          <w:rFonts w:hint="cs"/>
          <w:rtl/>
        </w:rPr>
        <w:t>המזמינה</w:t>
      </w:r>
      <w:r w:rsidR="0065598E">
        <w:rPr>
          <w:rFonts w:hint="cs"/>
          <w:rtl/>
        </w:rPr>
        <w:t xml:space="preserve"> </w:t>
      </w:r>
      <w:r w:rsidR="0065598E" w:rsidRPr="00FA7E3B">
        <w:rPr>
          <w:rFonts w:hint="cs"/>
          <w:rtl/>
        </w:rPr>
        <w:t>רשאי</w:t>
      </w:r>
      <w:r w:rsidR="0065598E">
        <w:rPr>
          <w:rFonts w:hint="cs"/>
          <w:rtl/>
        </w:rPr>
        <w:t>ת</w:t>
      </w:r>
      <w:r w:rsidR="0065598E" w:rsidRPr="00FA7E3B">
        <w:rPr>
          <w:rFonts w:hint="cs"/>
          <w:rtl/>
        </w:rPr>
        <w:t xml:space="preserve"> שלא להתייחס לשאלות מחמת היותן בלתי ברורות, כלליות, בלתי ענייניות, מחמת החשש לחשוף מידע שראוי להישאר חבוי ו/או מכל טעם ענייני אחר, בהתאם לשיקול דעת</w:t>
      </w:r>
      <w:r w:rsidR="0065598E">
        <w:rPr>
          <w:rFonts w:hint="cs"/>
          <w:rtl/>
        </w:rPr>
        <w:t>ה</w:t>
      </w:r>
      <w:r w:rsidR="0065598E" w:rsidRPr="00FA7E3B">
        <w:rPr>
          <w:rFonts w:hint="cs"/>
          <w:rtl/>
        </w:rPr>
        <w:t xml:space="preserve"> הבלעדי, המוחלט והסופי.</w:t>
      </w:r>
      <w:r w:rsidR="0065598E">
        <w:rPr>
          <w:rFonts w:hint="cs"/>
          <w:rtl/>
        </w:rPr>
        <w:t xml:space="preserve"> </w:t>
      </w:r>
      <w:r w:rsidR="0065598E" w:rsidRPr="007A2FC1">
        <w:rPr>
          <w:rFonts w:hint="cs"/>
          <w:rtl/>
        </w:rPr>
        <w:t xml:space="preserve">כן יודגש, כי </w:t>
      </w:r>
      <w:r>
        <w:rPr>
          <w:rFonts w:hint="cs"/>
          <w:rtl/>
        </w:rPr>
        <w:t>המזמינה</w:t>
      </w:r>
      <w:r w:rsidR="0065598E" w:rsidRPr="007A2FC1">
        <w:rPr>
          <w:rFonts w:hint="cs"/>
          <w:rtl/>
        </w:rPr>
        <w:t xml:space="preserve"> אינ</w:t>
      </w:r>
      <w:r w:rsidR="0065598E">
        <w:rPr>
          <w:rFonts w:hint="cs"/>
          <w:rtl/>
        </w:rPr>
        <w:t>ה</w:t>
      </w:r>
      <w:r w:rsidR="0065598E" w:rsidRPr="007A2FC1">
        <w:rPr>
          <w:rFonts w:hint="cs"/>
          <w:rtl/>
        </w:rPr>
        <w:t xml:space="preserve"> מתחייב</w:t>
      </w:r>
      <w:r w:rsidR="0065598E">
        <w:rPr>
          <w:rFonts w:hint="cs"/>
          <w:rtl/>
        </w:rPr>
        <w:t>ת</w:t>
      </w:r>
      <w:r w:rsidR="0065598E" w:rsidRPr="007A2FC1">
        <w:rPr>
          <w:rFonts w:hint="cs"/>
          <w:rtl/>
        </w:rPr>
        <w:t xml:space="preserve"> להשיב על כל השאלות.</w:t>
      </w:r>
    </w:p>
    <w:p w14:paraId="4D2C8944" w14:textId="77777777" w:rsidR="00D3591E" w:rsidRPr="00533774" w:rsidRDefault="00D3591E" w:rsidP="00D3591E">
      <w:pPr>
        <w:pStyle w:val="Heading4"/>
        <w:rPr>
          <w:rtl/>
        </w:rPr>
      </w:pPr>
      <w:bookmarkStart w:id="61" w:name="_Ref473113718"/>
      <w:r w:rsidRPr="00533774">
        <w:rPr>
          <w:rFonts w:hint="cs"/>
          <w:rtl/>
        </w:rPr>
        <w:t>מענה לשאלות ובקשות הבהרה</w:t>
      </w:r>
      <w:bookmarkEnd w:id="61"/>
    </w:p>
    <w:p w14:paraId="409AC43A" w14:textId="77777777" w:rsidR="00A85BD6" w:rsidRDefault="00D3591E" w:rsidP="00770AAF">
      <w:pPr>
        <w:pStyle w:val="AlphaList2"/>
        <w:numPr>
          <w:ilvl w:val="0"/>
          <w:numId w:val="100"/>
        </w:numPr>
      </w:pPr>
      <w:r w:rsidRPr="00337CDF">
        <w:rPr>
          <w:rFonts w:hint="cs"/>
          <w:rtl/>
        </w:rPr>
        <w:t>ת</w:t>
      </w:r>
      <w:r w:rsidRPr="00337CDF">
        <w:rPr>
          <w:rtl/>
        </w:rPr>
        <w:t xml:space="preserve">שובות </w:t>
      </w:r>
      <w:r w:rsidR="00A55186">
        <w:rPr>
          <w:rFonts w:hint="cs"/>
          <w:rtl/>
        </w:rPr>
        <w:t>המזמינה</w:t>
      </w:r>
      <w:r>
        <w:rPr>
          <w:rFonts w:hint="cs"/>
          <w:rtl/>
        </w:rPr>
        <w:t xml:space="preserve"> </w:t>
      </w:r>
      <w:r w:rsidRPr="00337CDF">
        <w:rPr>
          <w:rtl/>
        </w:rPr>
        <w:t>לשאלות שתתקבלנה בכתב עד</w:t>
      </w:r>
      <w:r>
        <w:rPr>
          <w:rFonts w:hint="cs"/>
          <w:rtl/>
        </w:rPr>
        <w:t xml:space="preserve"> </w:t>
      </w:r>
      <w:r w:rsidRPr="00337CDF">
        <w:rPr>
          <w:rtl/>
        </w:rPr>
        <w:t>"</w:t>
      </w:r>
      <w:r>
        <w:rPr>
          <w:rFonts w:hint="cs"/>
          <w:rtl/>
        </w:rPr>
        <w:t>ה</w:t>
      </w:r>
      <w:r w:rsidRPr="00337CDF">
        <w:rPr>
          <w:rtl/>
        </w:rPr>
        <w:t xml:space="preserve">מועד </w:t>
      </w:r>
      <w:r>
        <w:rPr>
          <w:rFonts w:hint="cs"/>
          <w:rtl/>
        </w:rPr>
        <w:t>ה</w:t>
      </w:r>
      <w:r w:rsidRPr="00337CDF">
        <w:rPr>
          <w:rtl/>
        </w:rPr>
        <w:t>אחרון ל</w:t>
      </w:r>
      <w:r>
        <w:rPr>
          <w:rFonts w:hint="cs"/>
          <w:rtl/>
        </w:rPr>
        <w:t>העברת</w:t>
      </w:r>
      <w:r w:rsidRPr="00337CDF">
        <w:rPr>
          <w:rtl/>
        </w:rPr>
        <w:t xml:space="preserve"> שאלות</w:t>
      </w:r>
      <w:r>
        <w:rPr>
          <w:rFonts w:hint="cs"/>
          <w:rtl/>
        </w:rPr>
        <w:t xml:space="preserve"> ובירורים</w:t>
      </w:r>
      <w:r w:rsidRPr="00337CDF">
        <w:rPr>
          <w:rtl/>
        </w:rPr>
        <w:t>"</w:t>
      </w:r>
      <w:r>
        <w:rPr>
          <w:rFonts w:hint="cs"/>
          <w:rtl/>
        </w:rPr>
        <w:t xml:space="preserve">, </w:t>
      </w:r>
      <w:r w:rsidR="00A85BD6">
        <w:rPr>
          <w:rFonts w:hint="cs"/>
          <w:rtl/>
        </w:rPr>
        <w:t>יפורסמו באתר האינטרנט של מנהל הרכש בכתובת:</w:t>
      </w:r>
    </w:p>
    <w:p w14:paraId="664287AC" w14:textId="5657EED9" w:rsidR="00504D53" w:rsidRDefault="00AC4B67" w:rsidP="00504D53">
      <w:pPr>
        <w:pStyle w:val="Para3"/>
        <w:rPr>
          <w:rtl/>
        </w:rPr>
      </w:pPr>
      <w:hyperlink r:id="rId17" w:history="1">
        <w:r w:rsidR="00FA0B1C">
          <w:rPr>
            <w:rStyle w:val="Hyperlink"/>
            <w:sz w:val="24"/>
          </w:rPr>
          <w:t>http://www.mr.gov.il/OfficesTenders/Pages/SearchOfficeTenders.aspx</w:t>
        </w:r>
      </w:hyperlink>
      <w:r w:rsidR="00504D53">
        <w:rPr>
          <w:rFonts w:hint="cs"/>
          <w:sz w:val="24"/>
          <w:rtl/>
        </w:rPr>
        <w:t xml:space="preserve"> </w:t>
      </w:r>
    </w:p>
    <w:p w14:paraId="2CE592B3" w14:textId="0672D6D9" w:rsidR="00D3591E" w:rsidRDefault="00A85BD6" w:rsidP="00504D53">
      <w:pPr>
        <w:pStyle w:val="Para3"/>
      </w:pPr>
      <w:r>
        <w:rPr>
          <w:rFonts w:hint="cs"/>
          <w:rtl/>
        </w:rPr>
        <w:lastRenderedPageBreak/>
        <w:t>התשובות יפורסמו</w:t>
      </w:r>
      <w:r w:rsidR="00D3591E" w:rsidRPr="00337CDF">
        <w:rPr>
          <w:rFonts w:hint="cs"/>
          <w:rtl/>
        </w:rPr>
        <w:t xml:space="preserve"> ללא זי</w:t>
      </w:r>
      <w:r w:rsidR="00D3591E">
        <w:rPr>
          <w:rFonts w:hint="cs"/>
          <w:rtl/>
        </w:rPr>
        <w:t xml:space="preserve">הוי המציע </w:t>
      </w:r>
      <w:r w:rsidR="00D3591E" w:rsidRPr="00337CDF">
        <w:rPr>
          <w:rFonts w:hint="cs"/>
          <w:rtl/>
        </w:rPr>
        <w:t>שה</w:t>
      </w:r>
      <w:r w:rsidR="00D3591E">
        <w:rPr>
          <w:rFonts w:hint="cs"/>
          <w:rtl/>
        </w:rPr>
        <w:t>פנה</w:t>
      </w:r>
      <w:r w:rsidR="00D3591E" w:rsidRPr="00337CDF">
        <w:rPr>
          <w:rFonts w:hint="cs"/>
          <w:rtl/>
        </w:rPr>
        <w:t xml:space="preserve"> את השאלה</w:t>
      </w:r>
      <w:r w:rsidR="00D3591E">
        <w:rPr>
          <w:rFonts w:hint="cs"/>
          <w:rtl/>
        </w:rPr>
        <w:t>.</w:t>
      </w:r>
    </w:p>
    <w:p w14:paraId="7E39A375" w14:textId="3B9027A2" w:rsidR="00B72923" w:rsidRPr="00FA7E3B" w:rsidRDefault="00A55186" w:rsidP="00C0130F">
      <w:pPr>
        <w:pStyle w:val="AlphaList2"/>
      </w:pPr>
      <w:r>
        <w:rPr>
          <w:rFonts w:hint="cs"/>
          <w:rtl/>
        </w:rPr>
        <w:t>המזמינה</w:t>
      </w:r>
      <w:r w:rsidR="00B72923" w:rsidRPr="00FA7E3B">
        <w:rPr>
          <w:rFonts w:hint="cs"/>
          <w:rtl/>
        </w:rPr>
        <w:t xml:space="preserve"> שומר</w:t>
      </w:r>
      <w:r w:rsidR="00B72923">
        <w:rPr>
          <w:rFonts w:hint="cs"/>
          <w:rtl/>
        </w:rPr>
        <w:t>ת</w:t>
      </w:r>
      <w:r w:rsidR="00B72923" w:rsidRPr="00FA7E3B">
        <w:rPr>
          <w:rFonts w:hint="cs"/>
          <w:rtl/>
        </w:rPr>
        <w:t xml:space="preserve"> לעצמ</w:t>
      </w:r>
      <w:r w:rsidR="00B72923">
        <w:rPr>
          <w:rFonts w:hint="cs"/>
          <w:rtl/>
        </w:rPr>
        <w:t xml:space="preserve">ה </w:t>
      </w:r>
      <w:r w:rsidR="00B72923" w:rsidRPr="00FA7E3B">
        <w:rPr>
          <w:rFonts w:hint="cs"/>
          <w:rtl/>
        </w:rPr>
        <w:t xml:space="preserve">את הזכות לפרסם שינויים והבהרות במסמכי המכרז, </w:t>
      </w:r>
      <w:r w:rsidR="00B72923" w:rsidRPr="00B44FC0">
        <w:rPr>
          <w:rFonts w:hint="cs"/>
          <w:b/>
          <w:bCs/>
          <w:rtl/>
        </w:rPr>
        <w:t>אף אם אינם נובעים משאלות הבהרה שהתקבלו מהמציעי</w:t>
      </w:r>
      <w:r w:rsidR="00B72923" w:rsidRPr="007064FC">
        <w:rPr>
          <w:rFonts w:hint="cs"/>
          <w:b/>
          <w:bCs/>
          <w:rtl/>
        </w:rPr>
        <w:t>ם</w:t>
      </w:r>
      <w:r w:rsidR="00B72923" w:rsidRPr="00FA7E3B">
        <w:rPr>
          <w:rFonts w:hint="cs"/>
          <w:rtl/>
        </w:rPr>
        <w:t xml:space="preserve">, וזאת </w:t>
      </w:r>
      <w:r w:rsidR="00504D53">
        <w:rPr>
          <w:rFonts w:hint="cs"/>
          <w:rtl/>
        </w:rPr>
        <w:t xml:space="preserve">זמן סביר </w:t>
      </w:r>
      <w:r w:rsidR="00B72923">
        <w:rPr>
          <w:rFonts w:hint="cs"/>
          <w:rtl/>
        </w:rPr>
        <w:t xml:space="preserve">לפני "המועד האחרון להגשת </w:t>
      </w:r>
      <w:r w:rsidR="00F1567E">
        <w:rPr>
          <w:rFonts w:hint="cs"/>
          <w:rtl/>
        </w:rPr>
        <w:t xml:space="preserve">מסמכי </w:t>
      </w:r>
      <w:r w:rsidR="00064F59">
        <w:rPr>
          <w:rFonts w:hint="cs"/>
          <w:rtl/>
        </w:rPr>
        <w:t>המענה</w:t>
      </w:r>
      <w:r w:rsidR="00B72923">
        <w:rPr>
          <w:rFonts w:hint="cs"/>
          <w:rtl/>
        </w:rPr>
        <w:t>" שנקבע בטבלת ריכוז המועדים (סעיף</w:t>
      </w:r>
      <w:r w:rsidR="00B72923">
        <w:rPr>
          <w:rFonts w:hint="cs"/>
          <w:b/>
          <w:bCs/>
          <w:rtl/>
        </w:rPr>
        <w:t xml:space="preserve"> </w:t>
      </w:r>
      <w:r w:rsidR="00B72923">
        <w:rPr>
          <w:b/>
          <w:bCs/>
          <w:rtl/>
        </w:rPr>
        <w:fldChar w:fldCharType="begin"/>
      </w:r>
      <w:r w:rsidR="00B72923">
        <w:rPr>
          <w:b/>
          <w:bCs/>
          <w:rtl/>
        </w:rPr>
        <w:instrText xml:space="preserve"> </w:instrText>
      </w:r>
      <w:r w:rsidR="00B72923">
        <w:rPr>
          <w:rFonts w:hint="cs"/>
          <w:b/>
          <w:bCs/>
        </w:rPr>
        <w:instrText>REF</w:instrText>
      </w:r>
      <w:r w:rsidR="00B72923">
        <w:rPr>
          <w:rFonts w:hint="cs"/>
          <w:b/>
          <w:bCs/>
          <w:rtl/>
        </w:rPr>
        <w:instrText xml:space="preserve"> _</w:instrText>
      </w:r>
      <w:r w:rsidR="00B72923">
        <w:rPr>
          <w:rFonts w:hint="cs"/>
          <w:b/>
          <w:bCs/>
        </w:rPr>
        <w:instrText>Ref473462090 \r \h</w:instrText>
      </w:r>
      <w:r w:rsidR="00B72923">
        <w:rPr>
          <w:b/>
          <w:bCs/>
          <w:rtl/>
        </w:rPr>
        <w:instrText xml:space="preserve"> </w:instrText>
      </w:r>
      <w:r w:rsidR="00B72923">
        <w:rPr>
          <w:b/>
          <w:bCs/>
          <w:rtl/>
        </w:rPr>
      </w:r>
      <w:r w:rsidR="00B72923">
        <w:rPr>
          <w:b/>
          <w:bCs/>
          <w:rtl/>
        </w:rPr>
        <w:fldChar w:fldCharType="separate"/>
      </w:r>
      <w:r w:rsidR="009B38CB">
        <w:rPr>
          <w:b/>
          <w:bCs/>
          <w:cs/>
        </w:rPr>
        <w:t>‎</w:t>
      </w:r>
      <w:r w:rsidR="009B38CB">
        <w:rPr>
          <w:b/>
          <w:bCs/>
        </w:rPr>
        <w:t>0.1.3</w:t>
      </w:r>
      <w:r w:rsidR="00B72923">
        <w:rPr>
          <w:b/>
          <w:bCs/>
          <w:rtl/>
        </w:rPr>
        <w:fldChar w:fldCharType="end"/>
      </w:r>
      <w:r w:rsidR="00B72923">
        <w:rPr>
          <w:rFonts w:hint="cs"/>
          <w:rtl/>
        </w:rPr>
        <w:t>)</w:t>
      </w:r>
      <w:r w:rsidR="00B72923" w:rsidRPr="00FA7E3B">
        <w:rPr>
          <w:rFonts w:hint="cs"/>
          <w:rtl/>
        </w:rPr>
        <w:t xml:space="preserve">. שינויים והבהרות אלה יפורסמו באתר האינטרנט של </w:t>
      </w:r>
      <w:r w:rsidR="00B72923">
        <w:rPr>
          <w:rFonts w:hint="cs"/>
          <w:rtl/>
        </w:rPr>
        <w:t>מנהל הרכש</w:t>
      </w:r>
      <w:r w:rsidR="00B72923" w:rsidRPr="00FA7E3B">
        <w:rPr>
          <w:rFonts w:hint="cs"/>
          <w:rtl/>
        </w:rPr>
        <w:t>, בכתובת המצוינת בסעיף</w:t>
      </w:r>
      <w:r w:rsidR="00B72923">
        <w:rPr>
          <w:rFonts w:hint="cs"/>
          <w:rtl/>
        </w:rPr>
        <w:t xml:space="preserve"> </w:t>
      </w:r>
      <w:r w:rsidR="00B72923" w:rsidRPr="00A404AF">
        <w:rPr>
          <w:b/>
          <w:bCs/>
          <w:rtl/>
        </w:rPr>
        <w:fldChar w:fldCharType="begin"/>
      </w:r>
      <w:r w:rsidR="00B72923" w:rsidRPr="00A404AF">
        <w:rPr>
          <w:b/>
          <w:bCs/>
          <w:rtl/>
        </w:rPr>
        <w:instrText xml:space="preserve"> </w:instrText>
      </w:r>
      <w:r w:rsidR="00B72923" w:rsidRPr="00A404AF">
        <w:rPr>
          <w:rFonts w:hint="cs"/>
          <w:b/>
          <w:bCs/>
        </w:rPr>
        <w:instrText>REF</w:instrText>
      </w:r>
      <w:r w:rsidR="00B72923" w:rsidRPr="00A404AF">
        <w:rPr>
          <w:rFonts w:hint="cs"/>
          <w:b/>
          <w:bCs/>
          <w:rtl/>
        </w:rPr>
        <w:instrText xml:space="preserve"> _</w:instrText>
      </w:r>
      <w:r w:rsidR="00B72923" w:rsidRPr="00A404AF">
        <w:rPr>
          <w:rFonts w:hint="cs"/>
          <w:b/>
          <w:bCs/>
        </w:rPr>
        <w:instrText>Ref473113809 \n \h</w:instrText>
      </w:r>
      <w:r w:rsidR="00B72923" w:rsidRPr="00A404AF">
        <w:rPr>
          <w:b/>
          <w:bCs/>
          <w:rtl/>
        </w:rPr>
        <w:instrText xml:space="preserve">  \* </w:instrText>
      </w:r>
      <w:r w:rsidR="00B72923" w:rsidRPr="00A404AF">
        <w:rPr>
          <w:b/>
          <w:bCs/>
        </w:rPr>
        <w:instrText>MERGEFORMAT</w:instrText>
      </w:r>
      <w:r w:rsidR="00B72923" w:rsidRPr="00A404AF">
        <w:rPr>
          <w:b/>
          <w:bCs/>
          <w:rtl/>
        </w:rPr>
        <w:instrText xml:space="preserve"> </w:instrText>
      </w:r>
      <w:r w:rsidR="00B72923" w:rsidRPr="00A404AF">
        <w:rPr>
          <w:b/>
          <w:bCs/>
          <w:rtl/>
        </w:rPr>
      </w:r>
      <w:r w:rsidR="00B72923" w:rsidRPr="00A404AF">
        <w:rPr>
          <w:b/>
          <w:bCs/>
          <w:rtl/>
        </w:rPr>
        <w:fldChar w:fldCharType="separate"/>
      </w:r>
      <w:r w:rsidR="009B38CB">
        <w:rPr>
          <w:b/>
          <w:bCs/>
          <w:cs/>
        </w:rPr>
        <w:t>‎</w:t>
      </w:r>
      <w:r w:rsidR="009B38CB">
        <w:rPr>
          <w:b/>
          <w:bCs/>
        </w:rPr>
        <w:t>0.3.1</w:t>
      </w:r>
      <w:r w:rsidR="00B72923" w:rsidRPr="00A404AF">
        <w:rPr>
          <w:b/>
          <w:bCs/>
          <w:rtl/>
        </w:rPr>
        <w:fldChar w:fldCharType="end"/>
      </w:r>
      <w:r w:rsidR="00B72923">
        <w:rPr>
          <w:rFonts w:hint="cs"/>
          <w:rtl/>
        </w:rPr>
        <w:t xml:space="preserve"> </w:t>
      </w:r>
      <w:r w:rsidR="00B72923" w:rsidRPr="00FA7E3B">
        <w:rPr>
          <w:rFonts w:hint="cs"/>
          <w:rtl/>
        </w:rPr>
        <w:t xml:space="preserve">לעיל, וגם הם יהוו חלק בלתי נפרד ממסמכי המכרז. </w:t>
      </w:r>
      <w:r w:rsidR="00B72923" w:rsidRPr="00B44FC0">
        <w:rPr>
          <w:rFonts w:hint="cs"/>
          <w:b/>
          <w:bCs/>
          <w:rtl/>
        </w:rPr>
        <w:t xml:space="preserve">באחריות המציעים לבדוק את פרסומי </w:t>
      </w:r>
      <w:r>
        <w:rPr>
          <w:rFonts w:hint="cs"/>
          <w:b/>
          <w:bCs/>
          <w:rtl/>
        </w:rPr>
        <w:t>המזמינה</w:t>
      </w:r>
      <w:r w:rsidR="00B72923" w:rsidRPr="00B44FC0">
        <w:rPr>
          <w:rFonts w:hint="cs"/>
          <w:b/>
          <w:bCs/>
          <w:rtl/>
        </w:rPr>
        <w:t xml:space="preserve"> ב</w:t>
      </w:r>
      <w:r w:rsidR="00C0130F">
        <w:rPr>
          <w:rFonts w:hint="cs"/>
          <w:b/>
          <w:bCs/>
          <w:rtl/>
        </w:rPr>
        <w:t>ק</w:t>
      </w:r>
      <w:r w:rsidR="00B72923" w:rsidRPr="00B44FC0">
        <w:rPr>
          <w:rFonts w:hint="cs"/>
          <w:b/>
          <w:bCs/>
          <w:rtl/>
        </w:rPr>
        <w:t>שר למכרז זה באתר</w:t>
      </w:r>
      <w:r w:rsidR="00B72923">
        <w:rPr>
          <w:rFonts w:hint="cs"/>
          <w:b/>
          <w:bCs/>
          <w:rtl/>
        </w:rPr>
        <w:t>,</w:t>
      </w:r>
      <w:r w:rsidR="00B72923" w:rsidRPr="00B44FC0">
        <w:rPr>
          <w:rFonts w:hint="cs"/>
          <w:b/>
          <w:bCs/>
          <w:rtl/>
        </w:rPr>
        <w:t xml:space="preserve"> </w:t>
      </w:r>
      <w:r w:rsidR="00B72923" w:rsidRPr="003C7F7D">
        <w:rPr>
          <w:rFonts w:hint="cs"/>
          <w:rtl/>
        </w:rPr>
        <w:t>כאמור לעיל.</w:t>
      </w:r>
      <w:r w:rsidR="00B72923" w:rsidRPr="00FA7E3B">
        <w:rPr>
          <w:rFonts w:hint="cs"/>
          <w:rtl/>
        </w:rPr>
        <w:t xml:space="preserve"> </w:t>
      </w:r>
    </w:p>
    <w:p w14:paraId="0440B5D2" w14:textId="77777777" w:rsidR="00000341" w:rsidRPr="00FA7E3B" w:rsidRDefault="00000341" w:rsidP="00B72923">
      <w:pPr>
        <w:pStyle w:val="AlphaList2"/>
      </w:pPr>
      <w:r w:rsidRPr="00FA7E3B">
        <w:rPr>
          <w:rFonts w:hint="eastAsia"/>
          <w:rtl/>
        </w:rPr>
        <w:t>יודגש</w:t>
      </w:r>
      <w:r w:rsidRPr="00FA7E3B">
        <w:rPr>
          <w:rtl/>
        </w:rPr>
        <w:t xml:space="preserve"> כי </w:t>
      </w:r>
      <w:r w:rsidRPr="00FA7E3B">
        <w:rPr>
          <w:rFonts w:hint="cs"/>
          <w:rtl/>
        </w:rPr>
        <w:t xml:space="preserve">רק התשובות וההבהרות שיינתנו בכתב ושיפורסמו באתר הנ"ל תחייבנה את </w:t>
      </w:r>
      <w:r w:rsidR="00A55186">
        <w:rPr>
          <w:rFonts w:hint="cs"/>
          <w:rtl/>
        </w:rPr>
        <w:t>המזמינה</w:t>
      </w:r>
      <w:r w:rsidRPr="00FA7E3B">
        <w:rPr>
          <w:rFonts w:hint="cs"/>
          <w:rtl/>
        </w:rPr>
        <w:t xml:space="preserve">. </w:t>
      </w:r>
    </w:p>
    <w:p w14:paraId="418BE592" w14:textId="77777777" w:rsidR="00D3591E" w:rsidRDefault="002E750B" w:rsidP="00064F59">
      <w:pPr>
        <w:pStyle w:val="Heading3"/>
        <w:rPr>
          <w:rtl/>
        </w:rPr>
      </w:pPr>
      <w:bookmarkStart w:id="62" w:name="_Ref481386480"/>
      <w:bookmarkStart w:id="63" w:name="_Toc15622848"/>
      <w:r>
        <w:rPr>
          <w:rFonts w:hint="cs"/>
          <w:rtl/>
        </w:rPr>
        <w:t>מועד הגשת ה</w:t>
      </w:r>
      <w:bookmarkEnd w:id="62"/>
      <w:r w:rsidR="00064F59">
        <w:rPr>
          <w:rFonts w:hint="cs"/>
          <w:rtl/>
        </w:rPr>
        <w:t>מענים</w:t>
      </w:r>
    </w:p>
    <w:p w14:paraId="2EF2F94B" w14:textId="45B0C7B6" w:rsidR="00D3591E" w:rsidRPr="00D75E11" w:rsidRDefault="00D3591E" w:rsidP="00770AAF">
      <w:pPr>
        <w:pStyle w:val="AlphaList2"/>
        <w:numPr>
          <w:ilvl w:val="0"/>
          <w:numId w:val="101"/>
        </w:numPr>
        <w:rPr>
          <w:rtl/>
        </w:rPr>
      </w:pPr>
      <w:r w:rsidRPr="00F57D18">
        <w:rPr>
          <w:rtl/>
        </w:rPr>
        <w:t>יש ל</w:t>
      </w:r>
      <w:r>
        <w:rPr>
          <w:rFonts w:hint="cs"/>
          <w:rtl/>
        </w:rPr>
        <w:t>ערוך</w:t>
      </w:r>
      <w:r w:rsidRPr="00F57D18">
        <w:rPr>
          <w:rtl/>
        </w:rPr>
        <w:t xml:space="preserve"> את ה</w:t>
      </w:r>
      <w:r w:rsidR="00F1567E">
        <w:rPr>
          <w:rFonts w:hint="cs"/>
          <w:rtl/>
        </w:rPr>
        <w:t>מענה</w:t>
      </w:r>
      <w:r w:rsidRPr="00F57D18">
        <w:rPr>
          <w:rtl/>
        </w:rPr>
        <w:t xml:space="preserve">, </w:t>
      </w:r>
      <w:r>
        <w:rPr>
          <w:rtl/>
          <w:lang w:eastAsia="en-US"/>
        </w:rPr>
        <w:t>כמוגדר בסעיף</w:t>
      </w:r>
      <w:r w:rsidR="00A404AF">
        <w:rPr>
          <w:rFonts w:hint="cs"/>
          <w:rtl/>
          <w:lang w:eastAsia="en-US"/>
        </w:rPr>
        <w:t xml:space="preserve"> </w:t>
      </w:r>
      <w:r w:rsidR="00A404AF" w:rsidRPr="00755652">
        <w:rPr>
          <w:b/>
          <w:bCs/>
          <w:rtl/>
          <w:lang w:eastAsia="en-US"/>
        </w:rPr>
        <w:fldChar w:fldCharType="begin"/>
      </w:r>
      <w:r w:rsidR="00A404AF" w:rsidRPr="00755652">
        <w:rPr>
          <w:b/>
          <w:bCs/>
          <w:rtl/>
          <w:lang w:eastAsia="en-US"/>
        </w:rPr>
        <w:instrText xml:space="preserve"> </w:instrText>
      </w:r>
      <w:r w:rsidR="00A404AF" w:rsidRPr="00755652">
        <w:rPr>
          <w:rFonts w:hint="cs"/>
          <w:b/>
          <w:bCs/>
          <w:lang w:eastAsia="en-US"/>
        </w:rPr>
        <w:instrText>REF</w:instrText>
      </w:r>
      <w:r w:rsidR="00A404AF" w:rsidRPr="00755652">
        <w:rPr>
          <w:rFonts w:hint="cs"/>
          <w:b/>
          <w:bCs/>
          <w:rtl/>
          <w:lang w:eastAsia="en-US"/>
        </w:rPr>
        <w:instrText xml:space="preserve"> _</w:instrText>
      </w:r>
      <w:r w:rsidR="00A404AF" w:rsidRPr="00755652">
        <w:rPr>
          <w:rFonts w:hint="cs"/>
          <w:b/>
          <w:bCs/>
          <w:lang w:eastAsia="en-US"/>
        </w:rPr>
        <w:instrText>Ref473113920 \r \h</w:instrText>
      </w:r>
      <w:r w:rsidR="00A404AF" w:rsidRPr="00755652">
        <w:rPr>
          <w:b/>
          <w:bCs/>
          <w:rtl/>
          <w:lang w:eastAsia="en-US"/>
        </w:rPr>
        <w:instrText xml:space="preserve"> </w:instrText>
      </w:r>
      <w:r w:rsidR="00755652">
        <w:rPr>
          <w:b/>
          <w:bCs/>
          <w:rtl/>
          <w:lang w:eastAsia="en-US"/>
        </w:rPr>
        <w:instrText xml:space="preserve"> \* </w:instrText>
      </w:r>
      <w:r w:rsidR="00755652">
        <w:rPr>
          <w:b/>
          <w:bCs/>
          <w:lang w:eastAsia="en-US"/>
        </w:rPr>
        <w:instrText>MERGEFORMAT</w:instrText>
      </w:r>
      <w:r w:rsidR="00755652">
        <w:rPr>
          <w:b/>
          <w:bCs/>
          <w:rtl/>
          <w:lang w:eastAsia="en-US"/>
        </w:rPr>
        <w:instrText xml:space="preserve"> </w:instrText>
      </w:r>
      <w:r w:rsidR="00A404AF" w:rsidRPr="00755652">
        <w:rPr>
          <w:b/>
          <w:bCs/>
          <w:rtl/>
          <w:lang w:eastAsia="en-US"/>
        </w:rPr>
      </w:r>
      <w:r w:rsidR="00A404AF" w:rsidRPr="00755652">
        <w:rPr>
          <w:b/>
          <w:bCs/>
          <w:rtl/>
          <w:lang w:eastAsia="en-US"/>
        </w:rPr>
        <w:fldChar w:fldCharType="separate"/>
      </w:r>
      <w:r w:rsidR="009B38CB">
        <w:rPr>
          <w:b/>
          <w:bCs/>
          <w:cs/>
          <w:lang w:eastAsia="en-US"/>
        </w:rPr>
        <w:t>‎</w:t>
      </w:r>
      <w:r w:rsidR="009B38CB">
        <w:rPr>
          <w:b/>
          <w:bCs/>
          <w:lang w:eastAsia="en-US"/>
        </w:rPr>
        <w:t>0.7</w:t>
      </w:r>
      <w:r w:rsidR="00A404AF" w:rsidRPr="00755652">
        <w:rPr>
          <w:b/>
          <w:bCs/>
          <w:rtl/>
          <w:lang w:eastAsia="en-US"/>
        </w:rPr>
        <w:fldChar w:fldCharType="end"/>
      </w:r>
      <w:r w:rsidR="00755652">
        <w:rPr>
          <w:rFonts w:hint="cs"/>
          <w:rtl/>
        </w:rPr>
        <w:t xml:space="preserve"> </w:t>
      </w:r>
      <w:r>
        <w:rPr>
          <w:rtl/>
        </w:rPr>
        <w:t>–</w:t>
      </w:r>
      <w:r>
        <w:rPr>
          <w:rFonts w:hint="cs"/>
          <w:rtl/>
        </w:rPr>
        <w:t xml:space="preserve"> </w:t>
      </w:r>
      <w:r w:rsidR="00C0130F">
        <w:rPr>
          <w:rFonts w:hint="cs"/>
          <w:rtl/>
        </w:rPr>
        <w:t>מענה המציע</w:t>
      </w:r>
      <w:r>
        <w:rPr>
          <w:rFonts w:hint="cs"/>
          <w:rtl/>
        </w:rPr>
        <w:t xml:space="preserve">,  </w:t>
      </w:r>
      <w:r w:rsidRPr="00F57D18">
        <w:rPr>
          <w:rtl/>
        </w:rPr>
        <w:t>להלן</w:t>
      </w:r>
      <w:r>
        <w:rPr>
          <w:rFonts w:hint="cs"/>
          <w:rtl/>
        </w:rPr>
        <w:t xml:space="preserve">. </w:t>
      </w:r>
      <w:r w:rsidRPr="00F57D18">
        <w:rPr>
          <w:rtl/>
        </w:rPr>
        <w:t xml:space="preserve"> </w:t>
      </w:r>
    </w:p>
    <w:p w14:paraId="3A527143" w14:textId="77777777" w:rsidR="00E939F4" w:rsidRDefault="00E939F4" w:rsidP="00F1567E">
      <w:pPr>
        <w:pStyle w:val="AlphaList2"/>
      </w:pPr>
      <w:r w:rsidRPr="00FA7E3B">
        <w:rPr>
          <w:rFonts w:hint="cs"/>
          <w:rtl/>
        </w:rPr>
        <w:t xml:space="preserve">את מעטפת </w:t>
      </w:r>
      <w:r>
        <w:rPr>
          <w:rFonts w:hint="cs"/>
          <w:rtl/>
        </w:rPr>
        <w:t>ה</w:t>
      </w:r>
      <w:r w:rsidR="003A685B">
        <w:rPr>
          <w:rFonts w:hint="cs"/>
          <w:rtl/>
        </w:rPr>
        <w:t>מענה</w:t>
      </w:r>
      <w:r w:rsidRPr="00FA7E3B">
        <w:rPr>
          <w:rFonts w:hint="cs"/>
          <w:rtl/>
        </w:rPr>
        <w:t xml:space="preserve"> יש להכניס, כשהיא סגורה היטב וחתומה</w:t>
      </w:r>
      <w:r>
        <w:rPr>
          <w:rFonts w:hint="cs"/>
          <w:rtl/>
        </w:rPr>
        <w:t xml:space="preserve"> </w:t>
      </w:r>
      <w:r w:rsidRPr="00FE7191">
        <w:rPr>
          <w:rFonts w:hint="cs"/>
          <w:rtl/>
        </w:rPr>
        <w:t>כמוסבר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Ref473113970 \r \h</w:instrText>
      </w:r>
      <w:r>
        <w:rPr>
          <w:rtl/>
        </w:rPr>
        <w:instrText xml:space="preserve">  \* </w:instrText>
      </w:r>
      <w:r>
        <w:instrText>MERGEFORMAT</w:instrText>
      </w:r>
      <w:r>
        <w:rPr>
          <w:rtl/>
        </w:rPr>
        <w:instrText xml:space="preserve"> </w:instrText>
      </w:r>
      <w:r>
        <w:rPr>
          <w:rtl/>
        </w:rPr>
      </w:r>
      <w:r>
        <w:rPr>
          <w:rtl/>
        </w:rPr>
        <w:fldChar w:fldCharType="separate"/>
      </w:r>
      <w:r w:rsidR="009B38CB">
        <w:rPr>
          <w:cs/>
        </w:rPr>
        <w:t>‎</w:t>
      </w:r>
      <w:r w:rsidR="009B38CB" w:rsidRPr="009B38CB">
        <w:rPr>
          <w:b/>
          <w:bCs/>
        </w:rPr>
        <w:t>0.7.3</w:t>
      </w:r>
      <w:r>
        <w:rPr>
          <w:rtl/>
        </w:rPr>
        <w:fldChar w:fldCharType="end"/>
      </w:r>
      <w:r>
        <w:rPr>
          <w:rFonts w:hint="cs"/>
          <w:rtl/>
        </w:rPr>
        <w:t xml:space="preserve"> </w:t>
      </w:r>
      <w:r w:rsidRPr="00FE7191">
        <w:rPr>
          <w:rtl/>
        </w:rPr>
        <w:t>–</w:t>
      </w:r>
      <w:r w:rsidRPr="00FE7191">
        <w:rPr>
          <w:rFonts w:hint="cs"/>
          <w:rtl/>
        </w:rPr>
        <w:t xml:space="preserve"> צורת הגשה</w:t>
      </w:r>
      <w:r w:rsidRPr="00FA7E3B">
        <w:rPr>
          <w:rFonts w:hint="cs"/>
          <w:rtl/>
        </w:rPr>
        <w:t xml:space="preserve">, </w:t>
      </w:r>
      <w:r>
        <w:rPr>
          <w:rFonts w:hint="cs"/>
          <w:rtl/>
        </w:rPr>
        <w:t xml:space="preserve">לא יאוחר מהיום והשעה </w:t>
      </w:r>
      <w:r w:rsidR="00F1567E">
        <w:rPr>
          <w:rFonts w:hint="cs"/>
          <w:rtl/>
        </w:rPr>
        <w:t>המצוינים כ-"המועד האחרון להגשת מסמכי המענה</w:t>
      </w:r>
      <w:r>
        <w:rPr>
          <w:rFonts w:hint="cs"/>
          <w:rtl/>
        </w:rPr>
        <w:t>" שנקבע בטבלת ריכוז המועדים (סעיף</w:t>
      </w:r>
      <w:r w:rsidRPr="00E939F4">
        <w:rPr>
          <w:rFonts w:hint="cs"/>
          <w:b/>
          <w:bCs/>
          <w:rtl/>
        </w:rPr>
        <w:t xml:space="preserve"> </w:t>
      </w:r>
      <w:r w:rsidRPr="00E939F4">
        <w:rPr>
          <w:b/>
          <w:bCs/>
          <w:rtl/>
        </w:rPr>
        <w:fldChar w:fldCharType="begin"/>
      </w:r>
      <w:r w:rsidRPr="00E939F4">
        <w:rPr>
          <w:b/>
          <w:bCs/>
          <w:rtl/>
        </w:rPr>
        <w:instrText xml:space="preserve"> </w:instrText>
      </w:r>
      <w:r w:rsidRPr="00E939F4">
        <w:rPr>
          <w:rFonts w:hint="cs"/>
          <w:b/>
          <w:bCs/>
        </w:rPr>
        <w:instrText>REF</w:instrText>
      </w:r>
      <w:r w:rsidRPr="00E939F4">
        <w:rPr>
          <w:rFonts w:hint="cs"/>
          <w:b/>
          <w:bCs/>
          <w:rtl/>
        </w:rPr>
        <w:instrText xml:space="preserve"> _</w:instrText>
      </w:r>
      <w:r w:rsidRPr="00E939F4">
        <w:rPr>
          <w:rFonts w:hint="cs"/>
          <w:b/>
          <w:bCs/>
        </w:rPr>
        <w:instrText>Ref473462090 \r \h</w:instrText>
      </w:r>
      <w:r w:rsidRPr="00E939F4">
        <w:rPr>
          <w:b/>
          <w:bCs/>
          <w:rtl/>
        </w:rPr>
        <w:instrText xml:space="preserve"> </w:instrText>
      </w:r>
      <w:r w:rsidRPr="00E939F4">
        <w:rPr>
          <w:b/>
          <w:bCs/>
          <w:rtl/>
        </w:rPr>
      </w:r>
      <w:r w:rsidRPr="00E939F4">
        <w:rPr>
          <w:b/>
          <w:bCs/>
          <w:rtl/>
        </w:rPr>
        <w:fldChar w:fldCharType="separate"/>
      </w:r>
      <w:r w:rsidR="009B38CB">
        <w:rPr>
          <w:b/>
          <w:bCs/>
          <w:cs/>
        </w:rPr>
        <w:t>‎</w:t>
      </w:r>
      <w:r w:rsidR="009B38CB">
        <w:rPr>
          <w:b/>
          <w:bCs/>
        </w:rPr>
        <w:t>0.1.3</w:t>
      </w:r>
      <w:r w:rsidRPr="00E939F4">
        <w:rPr>
          <w:b/>
          <w:bCs/>
          <w:rtl/>
        </w:rPr>
        <w:fldChar w:fldCharType="end"/>
      </w:r>
      <w:r>
        <w:rPr>
          <w:rFonts w:hint="cs"/>
          <w:rtl/>
        </w:rPr>
        <w:t>) או המועד שנקבע כאמור בסעיף (</w:t>
      </w:r>
      <w:r w:rsidR="00885106">
        <w:rPr>
          <w:rFonts w:hint="cs"/>
          <w:rtl/>
        </w:rPr>
        <w:t>ג</w:t>
      </w:r>
      <w:r>
        <w:rPr>
          <w:rFonts w:hint="cs"/>
          <w:rtl/>
        </w:rPr>
        <w:t>) להלן,</w:t>
      </w:r>
      <w:r w:rsidRPr="00E939F4">
        <w:rPr>
          <w:rFonts w:hint="cs"/>
          <w:b/>
          <w:bCs/>
          <w:rtl/>
        </w:rPr>
        <w:t xml:space="preserve"> </w:t>
      </w:r>
      <w:r w:rsidRPr="00FA7E3B">
        <w:rPr>
          <w:rFonts w:hint="cs"/>
          <w:rtl/>
        </w:rPr>
        <w:t xml:space="preserve">לתיבת המכרזים של </w:t>
      </w:r>
      <w:r w:rsidR="00A55186">
        <w:rPr>
          <w:rFonts w:hint="cs"/>
          <w:rtl/>
        </w:rPr>
        <w:t>ה</w:t>
      </w:r>
      <w:r w:rsidR="002F71B3">
        <w:rPr>
          <w:rFonts w:hint="cs"/>
          <w:rtl/>
        </w:rPr>
        <w:t>רשות</w:t>
      </w:r>
      <w:r w:rsidRPr="00FA7E3B">
        <w:rPr>
          <w:rFonts w:hint="cs"/>
          <w:rtl/>
        </w:rPr>
        <w:t xml:space="preserve">, המצויה בכניסה לבניין </w:t>
      </w:r>
      <w:r w:rsidRPr="00FA7E3B">
        <w:rPr>
          <w:rtl/>
        </w:rPr>
        <w:t xml:space="preserve">האנרגיה (בניין </w:t>
      </w:r>
      <w:r w:rsidRPr="00FA7E3B">
        <w:t>gov.il</w:t>
      </w:r>
      <w:r w:rsidRPr="00FA7E3B">
        <w:rPr>
          <w:rtl/>
        </w:rPr>
        <w:t>)</w:t>
      </w:r>
      <w:r w:rsidRPr="00FA7E3B">
        <w:rPr>
          <w:rFonts w:hint="cs"/>
          <w:rtl/>
        </w:rPr>
        <w:t xml:space="preserve"> ברח' </w:t>
      </w:r>
      <w:r w:rsidRPr="00FA7E3B">
        <w:rPr>
          <w:rtl/>
        </w:rPr>
        <w:t>נתנאל לורך 1</w:t>
      </w:r>
      <w:r w:rsidRPr="00FA7E3B">
        <w:rPr>
          <w:rFonts w:hint="cs"/>
          <w:rtl/>
        </w:rPr>
        <w:t xml:space="preserve">, קרית בן גוריון, ירושלים. </w:t>
      </w:r>
    </w:p>
    <w:p w14:paraId="07CFE7F7" w14:textId="77777777" w:rsidR="00E939F4" w:rsidRPr="009D5AAA" w:rsidRDefault="00E939F4" w:rsidP="00F1567E">
      <w:pPr>
        <w:pStyle w:val="Para3"/>
      </w:pPr>
      <w:r>
        <w:rPr>
          <w:rFonts w:hint="cs"/>
          <w:rtl/>
        </w:rPr>
        <w:t xml:space="preserve">מובהר כי אין לשלוח </w:t>
      </w:r>
      <w:r w:rsidR="00F1567E">
        <w:rPr>
          <w:rFonts w:hint="cs"/>
          <w:rtl/>
        </w:rPr>
        <w:t>מענים</w:t>
      </w:r>
      <w:r>
        <w:rPr>
          <w:rFonts w:hint="cs"/>
          <w:rtl/>
        </w:rPr>
        <w:t xml:space="preserve"> בדואר.</w:t>
      </w:r>
    </w:p>
    <w:p w14:paraId="4E02B34A" w14:textId="77777777" w:rsidR="00333835" w:rsidRDefault="00E939F4" w:rsidP="00E939F4">
      <w:pPr>
        <w:pStyle w:val="Para3"/>
        <w:rPr>
          <w:b/>
          <w:bCs/>
          <w:rtl/>
        </w:rPr>
      </w:pPr>
      <w:r w:rsidRPr="008301BD">
        <w:rPr>
          <w:rFonts w:hint="cs"/>
          <w:b/>
          <w:bCs/>
          <w:rtl/>
        </w:rPr>
        <w:t xml:space="preserve">מודגש </w:t>
      </w:r>
      <w:r w:rsidRPr="008301BD">
        <w:rPr>
          <w:rFonts w:hint="eastAsia"/>
          <w:b/>
          <w:bCs/>
          <w:rtl/>
        </w:rPr>
        <w:t>כי</w:t>
      </w:r>
      <w:r w:rsidRPr="008301BD">
        <w:rPr>
          <w:b/>
          <w:bCs/>
          <w:rtl/>
        </w:rPr>
        <w:t xml:space="preserve"> </w:t>
      </w:r>
      <w:r w:rsidRPr="008301BD">
        <w:rPr>
          <w:rFonts w:hint="eastAsia"/>
          <w:b/>
          <w:bCs/>
          <w:rtl/>
        </w:rPr>
        <w:t>יש</w:t>
      </w:r>
      <w:r w:rsidRPr="008301BD">
        <w:rPr>
          <w:b/>
          <w:bCs/>
          <w:rtl/>
        </w:rPr>
        <w:t xml:space="preserve"> </w:t>
      </w:r>
      <w:r w:rsidRPr="008301BD">
        <w:rPr>
          <w:rFonts w:hint="eastAsia"/>
          <w:b/>
          <w:bCs/>
          <w:rtl/>
        </w:rPr>
        <w:t>להקפיד</w:t>
      </w:r>
      <w:r w:rsidRPr="008301BD">
        <w:rPr>
          <w:b/>
          <w:bCs/>
          <w:rtl/>
        </w:rPr>
        <w:t xml:space="preserve"> </w:t>
      </w:r>
      <w:r w:rsidRPr="008301BD">
        <w:rPr>
          <w:rFonts w:hint="eastAsia"/>
          <w:b/>
          <w:bCs/>
          <w:rtl/>
        </w:rPr>
        <w:t>על</w:t>
      </w:r>
      <w:r w:rsidRPr="008301BD">
        <w:rPr>
          <w:b/>
          <w:bCs/>
          <w:rtl/>
        </w:rPr>
        <w:t xml:space="preserve"> </w:t>
      </w:r>
      <w:r w:rsidRPr="008301BD">
        <w:rPr>
          <w:rFonts w:hint="eastAsia"/>
          <w:b/>
          <w:bCs/>
          <w:rtl/>
        </w:rPr>
        <w:t>הכנסת</w:t>
      </w:r>
      <w:r w:rsidRPr="008301BD">
        <w:rPr>
          <w:b/>
          <w:bCs/>
          <w:rtl/>
        </w:rPr>
        <w:t xml:space="preserve"> </w:t>
      </w:r>
      <w:r w:rsidRPr="008301BD">
        <w:rPr>
          <w:rFonts w:hint="eastAsia"/>
          <w:b/>
          <w:bCs/>
          <w:rtl/>
        </w:rPr>
        <w:t>מעטפת</w:t>
      </w:r>
      <w:r w:rsidRPr="008301BD">
        <w:rPr>
          <w:b/>
          <w:bCs/>
          <w:rtl/>
        </w:rPr>
        <w:t xml:space="preserve"> </w:t>
      </w:r>
      <w:r w:rsidRPr="008301BD">
        <w:rPr>
          <w:rFonts w:hint="cs"/>
          <w:b/>
          <w:bCs/>
          <w:rtl/>
        </w:rPr>
        <w:t>ה</w:t>
      </w:r>
      <w:r w:rsidR="003A685B">
        <w:rPr>
          <w:rFonts w:hint="cs"/>
          <w:b/>
          <w:bCs/>
          <w:rtl/>
        </w:rPr>
        <w:t>מענה</w:t>
      </w:r>
      <w:r w:rsidRPr="008301BD">
        <w:rPr>
          <w:b/>
          <w:bCs/>
          <w:rtl/>
        </w:rPr>
        <w:t xml:space="preserve"> </w:t>
      </w:r>
      <w:r w:rsidRPr="008301BD">
        <w:rPr>
          <w:rFonts w:hint="eastAsia"/>
          <w:b/>
          <w:bCs/>
          <w:rtl/>
        </w:rPr>
        <w:t>לתיבת</w:t>
      </w:r>
      <w:r w:rsidRPr="008301BD">
        <w:rPr>
          <w:b/>
          <w:bCs/>
          <w:rtl/>
        </w:rPr>
        <w:t xml:space="preserve"> </w:t>
      </w:r>
      <w:r w:rsidRPr="008301BD">
        <w:rPr>
          <w:rFonts w:hint="eastAsia"/>
          <w:b/>
          <w:bCs/>
          <w:rtl/>
        </w:rPr>
        <w:t>המכרזים</w:t>
      </w:r>
      <w:r w:rsidRPr="008301BD">
        <w:rPr>
          <w:b/>
          <w:bCs/>
          <w:rtl/>
        </w:rPr>
        <w:t xml:space="preserve"> </w:t>
      </w:r>
      <w:r w:rsidRPr="008301BD">
        <w:rPr>
          <w:rFonts w:hint="eastAsia"/>
          <w:b/>
          <w:bCs/>
          <w:rtl/>
        </w:rPr>
        <w:t>השייכת</w:t>
      </w:r>
      <w:r w:rsidRPr="008301BD">
        <w:rPr>
          <w:b/>
          <w:bCs/>
          <w:rtl/>
        </w:rPr>
        <w:t xml:space="preserve"> </w:t>
      </w:r>
      <w:r w:rsidRPr="008301BD">
        <w:rPr>
          <w:rFonts w:hint="eastAsia"/>
          <w:b/>
          <w:bCs/>
          <w:rtl/>
        </w:rPr>
        <w:t>למ</w:t>
      </w:r>
      <w:r w:rsidRPr="008301BD">
        <w:rPr>
          <w:rFonts w:hint="cs"/>
          <w:b/>
          <w:bCs/>
          <w:rtl/>
        </w:rPr>
        <w:t>משל זמין</w:t>
      </w:r>
      <w:r w:rsidRPr="008301BD">
        <w:rPr>
          <w:b/>
          <w:bCs/>
          <w:rtl/>
        </w:rPr>
        <w:t xml:space="preserve">, </w:t>
      </w:r>
      <w:r w:rsidRPr="008301BD">
        <w:rPr>
          <w:rFonts w:hint="eastAsia"/>
          <w:b/>
          <w:bCs/>
          <w:rtl/>
        </w:rPr>
        <w:t>ולא</w:t>
      </w:r>
      <w:r w:rsidRPr="008301BD">
        <w:rPr>
          <w:b/>
          <w:bCs/>
          <w:rtl/>
        </w:rPr>
        <w:t xml:space="preserve"> </w:t>
      </w:r>
      <w:r w:rsidRPr="008301BD">
        <w:rPr>
          <w:rFonts w:hint="eastAsia"/>
          <w:b/>
          <w:bCs/>
          <w:rtl/>
        </w:rPr>
        <w:t>לזו</w:t>
      </w:r>
      <w:r w:rsidRPr="008301BD">
        <w:rPr>
          <w:b/>
          <w:bCs/>
          <w:rtl/>
        </w:rPr>
        <w:t xml:space="preserve"> </w:t>
      </w:r>
      <w:r w:rsidRPr="008301BD">
        <w:rPr>
          <w:rFonts w:hint="eastAsia"/>
          <w:b/>
          <w:bCs/>
          <w:rtl/>
        </w:rPr>
        <w:t>השייכת</w:t>
      </w:r>
      <w:r w:rsidRPr="008301BD">
        <w:rPr>
          <w:b/>
          <w:bCs/>
          <w:rtl/>
        </w:rPr>
        <w:t xml:space="preserve"> </w:t>
      </w:r>
      <w:r w:rsidRPr="008301BD">
        <w:rPr>
          <w:rFonts w:hint="eastAsia"/>
          <w:b/>
          <w:bCs/>
          <w:rtl/>
        </w:rPr>
        <w:t>ל</w:t>
      </w:r>
      <w:r w:rsidRPr="008301BD">
        <w:rPr>
          <w:rFonts w:hint="cs"/>
          <w:b/>
          <w:bCs/>
          <w:rtl/>
        </w:rPr>
        <w:t>מנהל הרכש</w:t>
      </w:r>
      <w:r w:rsidRPr="008301BD">
        <w:rPr>
          <w:b/>
          <w:bCs/>
          <w:rtl/>
        </w:rPr>
        <w:t xml:space="preserve"> הממוקמת בסמוך</w:t>
      </w:r>
      <w:r w:rsidRPr="008301BD">
        <w:rPr>
          <w:rFonts w:hint="cs"/>
          <w:b/>
          <w:bCs/>
          <w:rtl/>
        </w:rPr>
        <w:t>.</w:t>
      </w:r>
    </w:p>
    <w:p w14:paraId="77E37DFA" w14:textId="77777777" w:rsidR="00E939F4" w:rsidRDefault="00A55186" w:rsidP="00F1567E">
      <w:pPr>
        <w:pStyle w:val="AlphaList2"/>
      </w:pPr>
      <w:r>
        <w:rPr>
          <w:rFonts w:hint="cs"/>
          <w:rtl/>
        </w:rPr>
        <w:t>המזמינה</w:t>
      </w:r>
      <w:r w:rsidR="00E939F4" w:rsidRPr="00FA7E3B">
        <w:rPr>
          <w:rFonts w:hint="cs"/>
          <w:rtl/>
        </w:rPr>
        <w:t xml:space="preserve"> רשאי</w:t>
      </w:r>
      <w:r w:rsidR="00E939F4">
        <w:rPr>
          <w:rFonts w:hint="cs"/>
          <w:rtl/>
        </w:rPr>
        <w:t>ת</w:t>
      </w:r>
      <w:r w:rsidR="00E939F4" w:rsidRPr="00FA7E3B">
        <w:rPr>
          <w:rFonts w:hint="cs"/>
          <w:rtl/>
        </w:rPr>
        <w:t xml:space="preserve"> לדחות את המועד האחרון להגשת </w:t>
      </w:r>
      <w:r w:rsidR="00F1567E">
        <w:rPr>
          <w:rFonts w:hint="cs"/>
          <w:rtl/>
        </w:rPr>
        <w:t>מסמכי המענה</w:t>
      </w:r>
      <w:r w:rsidR="00E939F4" w:rsidRPr="00FA7E3B">
        <w:rPr>
          <w:rFonts w:hint="cs"/>
          <w:rtl/>
        </w:rPr>
        <w:t>, על פי שיקול דעת</w:t>
      </w:r>
      <w:r w:rsidR="00E939F4">
        <w:rPr>
          <w:rFonts w:hint="cs"/>
          <w:rtl/>
        </w:rPr>
        <w:t>ה</w:t>
      </w:r>
      <w:r w:rsidR="00E939F4" w:rsidRPr="00FA7E3B">
        <w:rPr>
          <w:rFonts w:hint="cs"/>
          <w:rtl/>
        </w:rPr>
        <w:t xml:space="preserve"> הבלעדי, ובהודעה שתפורסם בדרך ש</w:t>
      </w:r>
      <w:r w:rsidR="00E939F4">
        <w:rPr>
          <w:rFonts w:hint="cs"/>
          <w:rtl/>
        </w:rPr>
        <w:t>ת</w:t>
      </w:r>
      <w:r w:rsidR="00E939F4" w:rsidRPr="00FA7E3B">
        <w:rPr>
          <w:rFonts w:hint="cs"/>
          <w:rtl/>
        </w:rPr>
        <w:t xml:space="preserve">קבע </w:t>
      </w:r>
      <w:r>
        <w:rPr>
          <w:rFonts w:hint="cs"/>
          <w:rtl/>
        </w:rPr>
        <w:t>המזמינה</w:t>
      </w:r>
      <w:r w:rsidR="00E939F4" w:rsidRPr="00FA7E3B">
        <w:rPr>
          <w:rFonts w:hint="cs"/>
          <w:rtl/>
        </w:rPr>
        <w:t>.</w:t>
      </w:r>
    </w:p>
    <w:p w14:paraId="6D64C8A4" w14:textId="77777777" w:rsidR="008301BD" w:rsidRDefault="008301BD" w:rsidP="00F1567E">
      <w:pPr>
        <w:pStyle w:val="AlphaList2"/>
      </w:pPr>
      <w:r w:rsidRPr="00FA7E3B">
        <w:rPr>
          <w:rFonts w:hint="cs"/>
          <w:rtl/>
        </w:rPr>
        <w:t xml:space="preserve">בהתאם לתקנה 20 לתקנות חובת המכרזים, התשנ"ג </w:t>
      </w:r>
      <w:r w:rsidRPr="00FA7E3B">
        <w:rPr>
          <w:rtl/>
        </w:rPr>
        <w:t>–</w:t>
      </w:r>
      <w:r w:rsidRPr="00FA7E3B">
        <w:rPr>
          <w:rFonts w:hint="cs"/>
          <w:rtl/>
        </w:rPr>
        <w:t xml:space="preserve"> 1993</w:t>
      </w:r>
      <w:r w:rsidR="00A03937">
        <w:rPr>
          <w:rFonts w:hint="cs"/>
          <w:rtl/>
        </w:rPr>
        <w:t xml:space="preserve"> (להלן: "</w:t>
      </w:r>
      <w:r w:rsidR="00A03937">
        <w:rPr>
          <w:rFonts w:hint="cs"/>
          <w:b/>
          <w:bCs/>
          <w:rtl/>
        </w:rPr>
        <w:t>תקנות חובת המכרזים</w:t>
      </w:r>
      <w:r w:rsidR="00A03937">
        <w:rPr>
          <w:rFonts w:hint="cs"/>
          <w:rtl/>
        </w:rPr>
        <w:t>")</w:t>
      </w:r>
      <w:r w:rsidRPr="00FA7E3B">
        <w:rPr>
          <w:rFonts w:hint="cs"/>
          <w:rtl/>
        </w:rPr>
        <w:t>, ועדת המכרזים לא תדון ב</w:t>
      </w:r>
      <w:r w:rsidR="00463C2B">
        <w:rPr>
          <w:rFonts w:hint="cs"/>
          <w:rtl/>
        </w:rPr>
        <w:t>מענה</w:t>
      </w:r>
      <w:r w:rsidRPr="00FA7E3B">
        <w:rPr>
          <w:rFonts w:hint="cs"/>
          <w:rtl/>
        </w:rPr>
        <w:t xml:space="preserve"> שלא נמצא בתיבת המכרזים במועד האחרון להגשת </w:t>
      </w:r>
      <w:r w:rsidR="00F1567E">
        <w:rPr>
          <w:rFonts w:hint="cs"/>
          <w:rtl/>
        </w:rPr>
        <w:t>מסמכי המענה</w:t>
      </w:r>
      <w:r w:rsidR="00651EBA">
        <w:rPr>
          <w:rFonts w:hint="cs"/>
          <w:rtl/>
        </w:rPr>
        <w:t xml:space="preserve"> ולא תישמע כל טענה בעניין זה.</w:t>
      </w:r>
    </w:p>
    <w:p w14:paraId="4E724047" w14:textId="77777777" w:rsidR="00D3591E" w:rsidRDefault="00D3591E" w:rsidP="0045336E">
      <w:pPr>
        <w:pStyle w:val="Heading2"/>
        <w:rPr>
          <w:rtl/>
        </w:rPr>
      </w:pPr>
      <w:bookmarkStart w:id="64" w:name="_Toc448993398"/>
      <w:bookmarkStart w:id="65" w:name="_Toc454106029"/>
      <w:bookmarkStart w:id="66" w:name="_Toc462207629"/>
      <w:bookmarkStart w:id="67" w:name="_Toc472860754"/>
      <w:bookmarkStart w:id="68" w:name="_Toc472862103"/>
      <w:bookmarkStart w:id="69" w:name="_Toc484587455"/>
      <w:bookmarkStart w:id="70" w:name="_Toc15622850"/>
      <w:bookmarkEnd w:id="63"/>
      <w:r>
        <w:rPr>
          <w:rFonts w:hint="cs"/>
          <w:rtl/>
        </w:rPr>
        <w:t>הצהרה כללית</w:t>
      </w:r>
      <w:bookmarkEnd w:id="64"/>
      <w:bookmarkEnd w:id="65"/>
      <w:bookmarkEnd w:id="66"/>
      <w:bookmarkEnd w:id="67"/>
      <w:bookmarkEnd w:id="68"/>
      <w:bookmarkEnd w:id="69"/>
      <w:r>
        <w:t xml:space="preserve"> </w:t>
      </w:r>
    </w:p>
    <w:p w14:paraId="1018B1A6" w14:textId="77777777" w:rsidR="00D3591E" w:rsidRDefault="00D3591E" w:rsidP="0070246D">
      <w:pPr>
        <w:pStyle w:val="Para2"/>
        <w:rPr>
          <w:rtl/>
        </w:rPr>
      </w:pPr>
      <w:r>
        <w:rPr>
          <w:rFonts w:hint="cs"/>
          <w:rtl/>
        </w:rPr>
        <w:t xml:space="preserve">המציע אינו נדרש לענות על כל סעיף ודי במתן המענה הכללי וההצהרה הכללית כי המציע קרא את כל מסמכי המכרז על תנאיו ודרישותיו, כולל תשובות </w:t>
      </w:r>
      <w:r w:rsidR="00A55186">
        <w:rPr>
          <w:rFonts w:hint="cs"/>
          <w:rtl/>
        </w:rPr>
        <w:t>המזמינה</w:t>
      </w:r>
      <w:r>
        <w:rPr>
          <w:rFonts w:hint="cs"/>
          <w:rtl/>
        </w:rPr>
        <w:t xml:space="preserve"> לשאלות מציעים כאמור בסעיף</w:t>
      </w:r>
      <w:r w:rsidR="002A4C57">
        <w:rPr>
          <w:rFonts w:hint="cs"/>
          <w:rtl/>
        </w:rPr>
        <w:t xml:space="preserve"> </w:t>
      </w:r>
      <w:r w:rsidR="002A4C57" w:rsidRPr="002A4C57">
        <w:rPr>
          <w:b/>
          <w:bCs/>
          <w:rtl/>
        </w:rPr>
        <w:fldChar w:fldCharType="begin"/>
      </w:r>
      <w:r w:rsidR="002A4C57" w:rsidRPr="002A4C57">
        <w:rPr>
          <w:b/>
          <w:bCs/>
          <w:rtl/>
        </w:rPr>
        <w:instrText xml:space="preserve"> </w:instrText>
      </w:r>
      <w:r w:rsidR="002A4C57" w:rsidRPr="002A4C57">
        <w:rPr>
          <w:rFonts w:hint="cs"/>
          <w:b/>
          <w:bCs/>
        </w:rPr>
        <w:instrText>REF</w:instrText>
      </w:r>
      <w:r w:rsidR="002A4C57" w:rsidRPr="002A4C57">
        <w:rPr>
          <w:rFonts w:hint="cs"/>
          <w:b/>
          <w:bCs/>
          <w:rtl/>
        </w:rPr>
        <w:instrText xml:space="preserve"> _</w:instrText>
      </w:r>
      <w:r w:rsidR="002A4C57" w:rsidRPr="002A4C57">
        <w:rPr>
          <w:rFonts w:hint="cs"/>
          <w:b/>
          <w:bCs/>
        </w:rPr>
        <w:instrText>Ref473113718 \n \h</w:instrText>
      </w:r>
      <w:r w:rsidR="002A4C57" w:rsidRPr="002A4C57">
        <w:rPr>
          <w:b/>
          <w:bCs/>
          <w:rtl/>
        </w:rPr>
        <w:instrText xml:space="preserve"> </w:instrText>
      </w:r>
      <w:r w:rsidR="002A4C57">
        <w:rPr>
          <w:b/>
          <w:bCs/>
          <w:rtl/>
        </w:rPr>
        <w:instrText xml:space="preserve"> \* </w:instrText>
      </w:r>
      <w:r w:rsidR="002A4C57">
        <w:rPr>
          <w:b/>
          <w:bCs/>
        </w:rPr>
        <w:instrText>MERGEFORMAT</w:instrText>
      </w:r>
      <w:r w:rsidR="002A4C57">
        <w:rPr>
          <w:b/>
          <w:bCs/>
          <w:rtl/>
        </w:rPr>
        <w:instrText xml:space="preserve"> </w:instrText>
      </w:r>
      <w:r w:rsidR="002A4C57" w:rsidRPr="002A4C57">
        <w:rPr>
          <w:b/>
          <w:bCs/>
          <w:rtl/>
        </w:rPr>
      </w:r>
      <w:r w:rsidR="002A4C57" w:rsidRPr="002A4C57">
        <w:rPr>
          <w:b/>
          <w:bCs/>
          <w:rtl/>
        </w:rPr>
        <w:fldChar w:fldCharType="separate"/>
      </w:r>
      <w:r w:rsidR="009B38CB">
        <w:rPr>
          <w:b/>
          <w:bCs/>
          <w:cs/>
        </w:rPr>
        <w:t>‎</w:t>
      </w:r>
      <w:r w:rsidR="009B38CB">
        <w:rPr>
          <w:b/>
          <w:bCs/>
        </w:rPr>
        <w:t>0.3.5.2</w:t>
      </w:r>
      <w:r w:rsidR="002A4C57" w:rsidRPr="002A4C57">
        <w:rPr>
          <w:b/>
          <w:bCs/>
          <w:rtl/>
        </w:rPr>
        <w:fldChar w:fldCharType="end"/>
      </w:r>
      <w:r>
        <w:rPr>
          <w:rFonts w:hint="cs"/>
          <w:rtl/>
        </w:rPr>
        <w:t xml:space="preserve"> (א) לעיל, </w:t>
      </w:r>
      <w:r w:rsidR="0070246D">
        <w:rPr>
          <w:rFonts w:hint="cs"/>
          <w:rtl/>
        </w:rPr>
        <w:t>שינויים</w:t>
      </w:r>
      <w:r>
        <w:rPr>
          <w:rFonts w:hint="cs"/>
          <w:rtl/>
        </w:rPr>
        <w:t xml:space="preserve"> והבהרות </w:t>
      </w:r>
      <w:r w:rsidR="00A55186">
        <w:rPr>
          <w:rFonts w:hint="cs"/>
          <w:rtl/>
        </w:rPr>
        <w:t>המזמינה</w:t>
      </w:r>
      <w:r w:rsidR="002A4C57">
        <w:rPr>
          <w:rFonts w:hint="cs"/>
          <w:rtl/>
        </w:rPr>
        <w:t xml:space="preserve"> כאמור בסעיף </w:t>
      </w:r>
      <w:r w:rsidR="002A4C57" w:rsidRPr="002A4C57">
        <w:rPr>
          <w:b/>
          <w:bCs/>
          <w:rtl/>
        </w:rPr>
        <w:fldChar w:fldCharType="begin"/>
      </w:r>
      <w:r w:rsidR="002A4C57" w:rsidRPr="002A4C57">
        <w:rPr>
          <w:b/>
          <w:bCs/>
          <w:rtl/>
        </w:rPr>
        <w:instrText xml:space="preserve"> </w:instrText>
      </w:r>
      <w:r w:rsidR="002A4C57" w:rsidRPr="002A4C57">
        <w:rPr>
          <w:rFonts w:hint="cs"/>
          <w:b/>
          <w:bCs/>
        </w:rPr>
        <w:instrText>REF</w:instrText>
      </w:r>
      <w:r w:rsidR="002A4C57" w:rsidRPr="002A4C57">
        <w:rPr>
          <w:rFonts w:hint="cs"/>
          <w:b/>
          <w:bCs/>
          <w:rtl/>
        </w:rPr>
        <w:instrText xml:space="preserve"> _</w:instrText>
      </w:r>
      <w:r w:rsidR="002A4C57" w:rsidRPr="002A4C57">
        <w:rPr>
          <w:rFonts w:hint="cs"/>
          <w:b/>
          <w:bCs/>
        </w:rPr>
        <w:instrText>Ref473113718 \n \h</w:instrText>
      </w:r>
      <w:r w:rsidR="002A4C57" w:rsidRPr="002A4C57">
        <w:rPr>
          <w:b/>
          <w:bCs/>
          <w:rtl/>
        </w:rPr>
        <w:instrText xml:space="preserve"> </w:instrText>
      </w:r>
      <w:r w:rsidR="002A4C57">
        <w:rPr>
          <w:b/>
          <w:bCs/>
          <w:rtl/>
        </w:rPr>
        <w:instrText xml:space="preserve"> \* </w:instrText>
      </w:r>
      <w:r w:rsidR="002A4C57">
        <w:rPr>
          <w:b/>
          <w:bCs/>
        </w:rPr>
        <w:instrText>MERGEFORMAT</w:instrText>
      </w:r>
      <w:r w:rsidR="002A4C57">
        <w:rPr>
          <w:b/>
          <w:bCs/>
          <w:rtl/>
        </w:rPr>
        <w:instrText xml:space="preserve"> </w:instrText>
      </w:r>
      <w:r w:rsidR="002A4C57" w:rsidRPr="002A4C57">
        <w:rPr>
          <w:b/>
          <w:bCs/>
          <w:rtl/>
        </w:rPr>
      </w:r>
      <w:r w:rsidR="002A4C57" w:rsidRPr="002A4C57">
        <w:rPr>
          <w:b/>
          <w:bCs/>
          <w:rtl/>
        </w:rPr>
        <w:fldChar w:fldCharType="separate"/>
      </w:r>
      <w:r w:rsidR="009B38CB">
        <w:rPr>
          <w:b/>
          <w:bCs/>
          <w:cs/>
        </w:rPr>
        <w:t>‎</w:t>
      </w:r>
      <w:r w:rsidR="009B38CB">
        <w:rPr>
          <w:b/>
          <w:bCs/>
        </w:rPr>
        <w:t>0.3.5.2</w:t>
      </w:r>
      <w:r w:rsidR="002A4C57" w:rsidRPr="002A4C57">
        <w:rPr>
          <w:b/>
          <w:bCs/>
          <w:rtl/>
        </w:rPr>
        <w:fldChar w:fldCharType="end"/>
      </w:r>
      <w:r w:rsidR="002A4C57">
        <w:rPr>
          <w:rFonts w:hint="cs"/>
          <w:rtl/>
        </w:rPr>
        <w:t xml:space="preserve"> </w:t>
      </w:r>
      <w:r>
        <w:rPr>
          <w:rFonts w:hint="cs"/>
          <w:rtl/>
        </w:rPr>
        <w:t>(ב) לעיל, כי הוא הבין אותם, וכי הוא מתחייב למלא את כל התנאים והדרישות של המכרז/ה</w:t>
      </w:r>
      <w:r w:rsidR="003A685B">
        <w:rPr>
          <w:rFonts w:hint="cs"/>
          <w:rtl/>
        </w:rPr>
        <w:t>מענה</w:t>
      </w:r>
      <w:r>
        <w:rPr>
          <w:rFonts w:hint="cs"/>
          <w:rtl/>
        </w:rPr>
        <w:t>, בדייקנות, ביעילות, במומחיות ובמיומנות, לשביעות רצון עורך המכרז, ובמועדים אשר ייקבעו על ידו, והכו</w:t>
      </w:r>
      <w:r>
        <w:rPr>
          <w:rFonts w:hint="eastAsia"/>
          <w:rtl/>
        </w:rPr>
        <w:t>ל</w:t>
      </w:r>
      <w:r>
        <w:rPr>
          <w:rFonts w:hint="cs"/>
          <w:rtl/>
        </w:rPr>
        <w:t xml:space="preserve"> בכפוף להוראות המכרז.</w:t>
      </w:r>
    </w:p>
    <w:p w14:paraId="1E63D638" w14:textId="42AC387C" w:rsidR="00D3591E" w:rsidRDefault="00D3591E" w:rsidP="00504D53">
      <w:pPr>
        <w:pStyle w:val="Para2"/>
        <w:rPr>
          <w:rtl/>
        </w:rPr>
      </w:pPr>
      <w:r>
        <w:rPr>
          <w:rFonts w:hint="cs"/>
          <w:rtl/>
        </w:rPr>
        <w:t xml:space="preserve">במקרים בהם יש למציע </w:t>
      </w:r>
      <w:r w:rsidR="00F57DDD">
        <w:rPr>
          <w:rFonts w:hint="cs"/>
          <w:rtl/>
        </w:rPr>
        <w:t>תשובה מפורטת או מהותית</w:t>
      </w:r>
      <w:r>
        <w:rPr>
          <w:rFonts w:hint="cs"/>
          <w:rtl/>
        </w:rPr>
        <w:t xml:space="preserve"> לתוכן סעיף</w:t>
      </w:r>
      <w:r w:rsidR="00F57DDD">
        <w:rPr>
          <w:rFonts w:hint="cs"/>
          <w:rtl/>
        </w:rPr>
        <w:t xml:space="preserve"> זה או אחר</w:t>
      </w:r>
      <w:r>
        <w:rPr>
          <w:rFonts w:hint="cs"/>
          <w:rtl/>
        </w:rPr>
        <w:t>, עליו לציינ</w:t>
      </w:r>
      <w:r w:rsidR="00504D53">
        <w:rPr>
          <w:rFonts w:hint="cs"/>
          <w:rtl/>
        </w:rPr>
        <w:t>ה</w:t>
      </w:r>
      <w:r>
        <w:rPr>
          <w:rFonts w:hint="cs"/>
          <w:rtl/>
        </w:rPr>
        <w:t xml:space="preserve"> בסעיף המתאים ב</w:t>
      </w:r>
      <w:r w:rsidR="003A685B">
        <w:rPr>
          <w:rFonts w:hint="cs"/>
          <w:rtl/>
        </w:rPr>
        <w:t>מענה</w:t>
      </w:r>
      <w:r>
        <w:rPr>
          <w:rFonts w:hint="cs"/>
          <w:rtl/>
        </w:rPr>
        <w:t>.</w:t>
      </w:r>
      <w:r w:rsidR="00F57DDD">
        <w:rPr>
          <w:rFonts w:hint="cs"/>
          <w:rtl/>
        </w:rPr>
        <w:t xml:space="preserve"> </w:t>
      </w:r>
    </w:p>
    <w:p w14:paraId="771DDC8F" w14:textId="77777777" w:rsidR="00D3591E" w:rsidRPr="00556140" w:rsidRDefault="00D3591E" w:rsidP="00C529E2">
      <w:pPr>
        <w:pStyle w:val="Para2Title"/>
        <w:rPr>
          <w:color w:val="FF0000"/>
          <w:rtl/>
        </w:rPr>
      </w:pPr>
      <w:r w:rsidRPr="00556140">
        <w:rPr>
          <w:rFonts w:hint="cs"/>
          <w:rtl/>
        </w:rPr>
        <w:t xml:space="preserve">נוסח מחייב של הצהרה כאמור לעיל </w:t>
      </w:r>
      <w:r w:rsidRPr="00556140">
        <w:rPr>
          <w:rtl/>
        </w:rPr>
        <w:t>–</w:t>
      </w:r>
      <w:r w:rsidRPr="00556140">
        <w:rPr>
          <w:rFonts w:hint="cs"/>
          <w:rtl/>
        </w:rPr>
        <w:t xml:space="preserve"> </w:t>
      </w:r>
      <w:r w:rsidR="000D6D1F" w:rsidRPr="000D6D1F">
        <w:rPr>
          <w:rFonts w:hint="cs"/>
          <w:rtl/>
        </w:rPr>
        <w:t xml:space="preserve">ראה </w:t>
      </w:r>
      <w:r w:rsidR="00D56E2B">
        <w:rPr>
          <w:rFonts w:hint="cs"/>
          <w:rtl/>
        </w:rPr>
        <w:t>נספח 0.7</w:t>
      </w:r>
      <w:r w:rsidR="000D6D1F" w:rsidRPr="000D6D1F">
        <w:rPr>
          <w:rFonts w:hint="cs"/>
          <w:rtl/>
        </w:rPr>
        <w:t xml:space="preserve"> </w:t>
      </w:r>
      <w:r w:rsidR="000D6D1F" w:rsidRPr="000D6D1F">
        <w:rPr>
          <w:rtl/>
        </w:rPr>
        <w:t>–</w:t>
      </w:r>
      <w:r w:rsidR="000D6D1F" w:rsidRPr="000D6D1F">
        <w:rPr>
          <w:rFonts w:hint="cs"/>
          <w:rtl/>
        </w:rPr>
        <w:t xml:space="preserve"> </w:t>
      </w:r>
      <w:r w:rsidR="00315A46">
        <w:rPr>
          <w:rFonts w:hint="cs"/>
          <w:rtl/>
        </w:rPr>
        <w:t xml:space="preserve">תבנית </w:t>
      </w:r>
      <w:r w:rsidR="006C03EB">
        <w:rPr>
          <w:rFonts w:hint="cs"/>
          <w:rtl/>
        </w:rPr>
        <w:t>מענה ה</w:t>
      </w:r>
      <w:r w:rsidR="00C529E2">
        <w:rPr>
          <w:rFonts w:hint="cs"/>
          <w:rtl/>
        </w:rPr>
        <w:t>מציע</w:t>
      </w:r>
      <w:r w:rsidR="00315A46">
        <w:rPr>
          <w:rFonts w:hint="cs"/>
          <w:rtl/>
        </w:rPr>
        <w:t xml:space="preserve"> - שלב </w:t>
      </w:r>
      <w:r w:rsidR="006C03EB">
        <w:rPr>
          <w:rFonts w:hint="cs"/>
          <w:rtl/>
        </w:rPr>
        <w:t>המיון המוקדם</w:t>
      </w:r>
      <w:r w:rsidR="000D6D1F" w:rsidRPr="000D6D1F">
        <w:rPr>
          <w:rFonts w:hint="cs"/>
          <w:rtl/>
        </w:rPr>
        <w:t xml:space="preserve">, ו' </w:t>
      </w:r>
      <w:r w:rsidR="000D6D1F">
        <w:rPr>
          <w:rFonts w:hint="cs"/>
          <w:rtl/>
        </w:rPr>
        <w:t>3</w:t>
      </w:r>
      <w:r w:rsidR="000D6D1F" w:rsidRPr="000D6D1F">
        <w:rPr>
          <w:rFonts w:hint="cs"/>
          <w:rtl/>
        </w:rPr>
        <w:t>.</w:t>
      </w:r>
    </w:p>
    <w:p w14:paraId="4FA35F52" w14:textId="77777777" w:rsidR="00D3591E" w:rsidRDefault="00D3591E" w:rsidP="00397790">
      <w:pPr>
        <w:pStyle w:val="Heading2"/>
        <w:rPr>
          <w:rtl/>
        </w:rPr>
      </w:pPr>
      <w:bookmarkStart w:id="71" w:name="_Toc192178739"/>
      <w:bookmarkStart w:id="72" w:name="_Toc448993399"/>
      <w:bookmarkStart w:id="73" w:name="_Toc454106030"/>
      <w:bookmarkStart w:id="74" w:name="_Toc462207630"/>
      <w:bookmarkStart w:id="75" w:name="_Toc472860755"/>
      <w:bookmarkStart w:id="76" w:name="_Toc472862104"/>
      <w:bookmarkStart w:id="77" w:name="_Toc484587456"/>
      <w:bookmarkStart w:id="78" w:name="_Toc15622860"/>
      <w:bookmarkEnd w:id="70"/>
      <w:r>
        <w:rPr>
          <w:rtl/>
        </w:rPr>
        <w:lastRenderedPageBreak/>
        <w:t>התחייבויות ואישורים בגין הגשת ה</w:t>
      </w:r>
      <w:bookmarkEnd w:id="71"/>
      <w:bookmarkEnd w:id="72"/>
      <w:bookmarkEnd w:id="73"/>
      <w:bookmarkEnd w:id="74"/>
      <w:bookmarkEnd w:id="75"/>
      <w:bookmarkEnd w:id="76"/>
      <w:r w:rsidR="00397790">
        <w:rPr>
          <w:rFonts w:hint="cs"/>
          <w:rtl/>
        </w:rPr>
        <w:t>מענה</w:t>
      </w:r>
      <w:bookmarkEnd w:id="77"/>
    </w:p>
    <w:p w14:paraId="498CB2EB" w14:textId="77777777" w:rsidR="00D3591E" w:rsidRDefault="00D3591E" w:rsidP="00D3591E">
      <w:pPr>
        <w:pStyle w:val="Heading3"/>
        <w:rPr>
          <w:rtl/>
        </w:rPr>
      </w:pPr>
      <w:bookmarkStart w:id="79" w:name="_Toc454106031"/>
      <w:bookmarkStart w:id="80" w:name="_Toc472860756"/>
      <w:bookmarkStart w:id="81" w:name="_Toc472862105"/>
      <w:bookmarkStart w:id="82" w:name="_Ref473115313"/>
      <w:r>
        <w:rPr>
          <w:rtl/>
        </w:rPr>
        <w:t>ערבות בגין הגשת ה</w:t>
      </w:r>
      <w:bookmarkEnd w:id="79"/>
      <w:bookmarkEnd w:id="80"/>
      <w:bookmarkEnd w:id="81"/>
      <w:bookmarkEnd w:id="82"/>
      <w:r w:rsidR="003A685B">
        <w:rPr>
          <w:rtl/>
        </w:rPr>
        <w:t>מענה</w:t>
      </w:r>
    </w:p>
    <w:p w14:paraId="35B8AAF4" w14:textId="29EA76F2" w:rsidR="00E642BA" w:rsidRPr="00E642BA" w:rsidRDefault="00E642BA" w:rsidP="00F57DDD">
      <w:pPr>
        <w:pStyle w:val="Para2"/>
        <w:rPr>
          <w:rtl/>
        </w:rPr>
      </w:pPr>
      <w:r>
        <w:rPr>
          <w:rFonts w:hint="cs"/>
          <w:rtl/>
        </w:rPr>
        <w:t xml:space="preserve">בשלב המיון המוקדם, אין דרישה לערבות בגין הגשת </w:t>
      </w:r>
      <w:r w:rsidR="003A685B">
        <w:rPr>
          <w:rFonts w:hint="cs"/>
          <w:rtl/>
        </w:rPr>
        <w:t>מענה</w:t>
      </w:r>
      <w:r>
        <w:rPr>
          <w:rFonts w:hint="cs"/>
          <w:rtl/>
        </w:rPr>
        <w:t xml:space="preserve">. הספקים אשר ייבחרו לרשימת המציעים הסופית (ראה סעיף </w:t>
      </w:r>
      <w:r>
        <w:rPr>
          <w:rtl/>
        </w:rPr>
        <w:fldChar w:fldCharType="begin"/>
      </w:r>
      <w:r>
        <w:rPr>
          <w:rtl/>
        </w:rPr>
        <w:instrText xml:space="preserve"> </w:instrText>
      </w:r>
      <w:r>
        <w:instrText>REF</w:instrText>
      </w:r>
      <w:r>
        <w:rPr>
          <w:rtl/>
        </w:rPr>
        <w:instrText xml:space="preserve"> _</w:instrText>
      </w:r>
      <w:r>
        <w:instrText>Ref474215588 \r \h</w:instrText>
      </w:r>
      <w:r>
        <w:rPr>
          <w:rtl/>
        </w:rPr>
        <w:instrText xml:space="preserve">  \* </w:instrText>
      </w:r>
      <w:r>
        <w:instrText>MERGEFORMAT</w:instrText>
      </w:r>
      <w:r>
        <w:rPr>
          <w:rtl/>
        </w:rPr>
        <w:instrText xml:space="preserve"> </w:instrText>
      </w:r>
      <w:r>
        <w:rPr>
          <w:rtl/>
        </w:rPr>
      </w:r>
      <w:r>
        <w:rPr>
          <w:rtl/>
        </w:rPr>
        <w:fldChar w:fldCharType="separate"/>
      </w:r>
      <w:r w:rsidR="009B38CB">
        <w:rPr>
          <w:cs/>
        </w:rPr>
        <w:t>‎</w:t>
      </w:r>
      <w:r w:rsidR="009B38CB" w:rsidRPr="009B38CB">
        <w:rPr>
          <w:b/>
          <w:bCs/>
        </w:rPr>
        <w:t>0.10.1.3</w:t>
      </w:r>
      <w:r>
        <w:rPr>
          <w:rtl/>
        </w:rPr>
        <w:fldChar w:fldCharType="end"/>
      </w:r>
      <w:r>
        <w:rPr>
          <w:rFonts w:hint="cs"/>
          <w:rtl/>
        </w:rPr>
        <w:t xml:space="preserve">), יידרשו לכך בשלב </w:t>
      </w:r>
      <w:r w:rsidR="00463C2B">
        <w:rPr>
          <w:rFonts w:hint="cs"/>
          <w:rtl/>
        </w:rPr>
        <w:t>הגשת ההצע</w:t>
      </w:r>
      <w:r w:rsidR="009D77EE">
        <w:rPr>
          <w:rFonts w:hint="cs"/>
          <w:rtl/>
        </w:rPr>
        <w:t>ות</w:t>
      </w:r>
      <w:r>
        <w:rPr>
          <w:rFonts w:hint="cs"/>
          <w:rtl/>
        </w:rPr>
        <w:t>.</w:t>
      </w:r>
    </w:p>
    <w:p w14:paraId="0883145B" w14:textId="77777777" w:rsidR="00404789" w:rsidRDefault="00404789" w:rsidP="00404789">
      <w:pPr>
        <w:pStyle w:val="Heading3"/>
        <w:rPr>
          <w:rtl/>
        </w:rPr>
      </w:pPr>
      <w:bookmarkStart w:id="83" w:name="_Toc454106033"/>
      <w:bookmarkStart w:id="84" w:name="_Ref472860474"/>
      <w:bookmarkStart w:id="85" w:name="_Toc472860759"/>
      <w:bookmarkStart w:id="86" w:name="_Ref472861970"/>
      <w:bookmarkStart w:id="87" w:name="_Toc472862108"/>
      <w:bookmarkStart w:id="88" w:name="_Ref473181145"/>
      <w:bookmarkStart w:id="89" w:name="_Ref473181638"/>
      <w:bookmarkStart w:id="90" w:name="_Ref473187967"/>
      <w:bookmarkStart w:id="91" w:name="_Ref473788770"/>
      <w:bookmarkStart w:id="92" w:name="_Toc454106032"/>
      <w:bookmarkStart w:id="93" w:name="_Toc472860757"/>
      <w:bookmarkStart w:id="94" w:name="_Toc472862106"/>
      <w:r>
        <w:rPr>
          <w:rFonts w:hint="cs"/>
          <w:rtl/>
        </w:rPr>
        <w:t>תנאי סף</w:t>
      </w:r>
      <w:bookmarkEnd w:id="83"/>
      <w:bookmarkEnd w:id="84"/>
      <w:bookmarkEnd w:id="85"/>
      <w:bookmarkEnd w:id="86"/>
      <w:bookmarkEnd w:id="87"/>
      <w:bookmarkEnd w:id="88"/>
      <w:bookmarkEnd w:id="89"/>
      <w:bookmarkEnd w:id="90"/>
      <w:bookmarkEnd w:id="91"/>
    </w:p>
    <w:p w14:paraId="27B0A600" w14:textId="77777777" w:rsidR="00404789" w:rsidRPr="00FA7E3B" w:rsidRDefault="00404789" w:rsidP="00770AAF">
      <w:pPr>
        <w:pStyle w:val="AlphaList2"/>
        <w:numPr>
          <w:ilvl w:val="0"/>
          <w:numId w:val="103"/>
        </w:numPr>
        <w:rPr>
          <w:rtl/>
        </w:rPr>
      </w:pPr>
      <w:r w:rsidRPr="00FA1CDA">
        <w:rPr>
          <w:rtl/>
        </w:rPr>
        <w:t xml:space="preserve">רשאים להגיש </w:t>
      </w:r>
      <w:r w:rsidR="00F1567E">
        <w:rPr>
          <w:rFonts w:hint="cs"/>
          <w:rtl/>
        </w:rPr>
        <w:t>מענה</w:t>
      </w:r>
      <w:r w:rsidRPr="00FA1CDA">
        <w:rPr>
          <w:rtl/>
        </w:rPr>
        <w:t xml:space="preserve"> למכרז זה, </w:t>
      </w:r>
      <w:r>
        <w:rPr>
          <w:rFonts w:hint="cs"/>
          <w:rtl/>
        </w:rPr>
        <w:t xml:space="preserve">רק מציעים העונים בעצמם על כל התנאים </w:t>
      </w:r>
      <w:r w:rsidRPr="00FA7E3B">
        <w:rPr>
          <w:rtl/>
        </w:rPr>
        <w:t xml:space="preserve">המפורטים </w:t>
      </w:r>
      <w:r>
        <w:rPr>
          <w:rFonts w:hint="cs"/>
          <w:rtl/>
        </w:rPr>
        <w:t xml:space="preserve">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Ref473115075 \r \h</w:instrText>
      </w:r>
      <w:r>
        <w:rPr>
          <w:rtl/>
        </w:rPr>
        <w:instrText xml:space="preserve">  \* </w:instrText>
      </w:r>
      <w:r>
        <w:instrText>MERGEFORMAT</w:instrText>
      </w:r>
      <w:r>
        <w:rPr>
          <w:rtl/>
        </w:rPr>
        <w:instrText xml:space="preserve"> </w:instrText>
      </w:r>
      <w:r>
        <w:rPr>
          <w:rtl/>
        </w:rPr>
      </w:r>
      <w:r>
        <w:rPr>
          <w:rtl/>
        </w:rPr>
        <w:fldChar w:fldCharType="separate"/>
      </w:r>
      <w:r w:rsidR="009B38CB" w:rsidRPr="009B38CB">
        <w:rPr>
          <w:b/>
          <w:bCs/>
          <w:cs/>
        </w:rPr>
        <w:t>‎</w:t>
      </w:r>
      <w:r w:rsidR="009B38CB" w:rsidRPr="009B38CB">
        <w:rPr>
          <w:b/>
          <w:bCs/>
        </w:rPr>
        <w:t>0.5.2.1</w:t>
      </w:r>
      <w:r>
        <w:rPr>
          <w:rtl/>
        </w:rPr>
        <w:fldChar w:fldCharType="end"/>
      </w:r>
      <w:r>
        <w:rPr>
          <w:rFonts w:hint="cs"/>
          <w:rtl/>
        </w:rPr>
        <w:t xml:space="preserve"> ו- </w:t>
      </w:r>
      <w:r w:rsidRPr="00991AE1">
        <w:rPr>
          <w:b/>
          <w:bCs/>
          <w:rtl/>
        </w:rPr>
        <w:fldChar w:fldCharType="begin"/>
      </w:r>
      <w:r w:rsidRPr="00991AE1">
        <w:rPr>
          <w:b/>
          <w:bCs/>
          <w:rtl/>
        </w:rPr>
        <w:instrText xml:space="preserve"> </w:instrText>
      </w:r>
      <w:r w:rsidRPr="00991AE1">
        <w:rPr>
          <w:rFonts w:hint="cs"/>
          <w:b/>
          <w:bCs/>
        </w:rPr>
        <w:instrText>REF</w:instrText>
      </w:r>
      <w:r w:rsidRPr="00991AE1">
        <w:rPr>
          <w:rFonts w:hint="cs"/>
          <w:b/>
          <w:bCs/>
          <w:rtl/>
        </w:rPr>
        <w:instrText xml:space="preserve"> _</w:instrText>
      </w:r>
      <w:r w:rsidRPr="00991AE1">
        <w:rPr>
          <w:rFonts w:hint="cs"/>
          <w:b/>
          <w:bCs/>
        </w:rPr>
        <w:instrText>Ref473115092 \r \h</w:instrText>
      </w:r>
      <w:r w:rsidRPr="00991AE1">
        <w:rPr>
          <w:b/>
          <w:bCs/>
          <w:rtl/>
        </w:rPr>
        <w:instrText xml:space="preserve"> </w:instrText>
      </w:r>
      <w:r>
        <w:rPr>
          <w:b/>
          <w:bCs/>
          <w:rtl/>
        </w:rPr>
        <w:instrText xml:space="preserve"> \* </w:instrText>
      </w:r>
      <w:r>
        <w:rPr>
          <w:b/>
          <w:bCs/>
        </w:rPr>
        <w:instrText>MERGEFORMAT</w:instrText>
      </w:r>
      <w:r>
        <w:rPr>
          <w:b/>
          <w:bCs/>
          <w:rtl/>
        </w:rPr>
        <w:instrText xml:space="preserve"> </w:instrText>
      </w:r>
      <w:r w:rsidRPr="00991AE1">
        <w:rPr>
          <w:b/>
          <w:bCs/>
          <w:rtl/>
        </w:rPr>
      </w:r>
      <w:r w:rsidRPr="00991AE1">
        <w:rPr>
          <w:b/>
          <w:bCs/>
          <w:rtl/>
        </w:rPr>
        <w:fldChar w:fldCharType="separate"/>
      </w:r>
      <w:r w:rsidR="009B38CB">
        <w:rPr>
          <w:b/>
          <w:bCs/>
          <w:cs/>
        </w:rPr>
        <w:t>‎</w:t>
      </w:r>
      <w:r w:rsidR="009B38CB">
        <w:rPr>
          <w:b/>
          <w:bCs/>
        </w:rPr>
        <w:t>0.5.2.2</w:t>
      </w:r>
      <w:r w:rsidRPr="00991AE1">
        <w:rPr>
          <w:b/>
          <w:bCs/>
          <w:rtl/>
        </w:rPr>
        <w:fldChar w:fldCharType="end"/>
      </w:r>
      <w:r>
        <w:rPr>
          <w:rFonts w:hint="cs"/>
          <w:rtl/>
        </w:rPr>
        <w:t xml:space="preserve"> להלן, במצטבר. </w:t>
      </w:r>
      <w:r w:rsidRPr="00FA7E3B">
        <w:rPr>
          <w:rtl/>
        </w:rPr>
        <w:t>מציע שלא יעמוד ב</w:t>
      </w:r>
      <w:r w:rsidRPr="00FA7E3B">
        <w:rPr>
          <w:rFonts w:hint="cs"/>
          <w:rtl/>
        </w:rPr>
        <w:t>כל אחד מ</w:t>
      </w:r>
      <w:r w:rsidRPr="00FA7E3B">
        <w:rPr>
          <w:rtl/>
        </w:rPr>
        <w:t>הם, הצעתו תהא פסולה ולא תידון כלל.</w:t>
      </w:r>
    </w:p>
    <w:p w14:paraId="3EDD17A8" w14:textId="790FB612" w:rsidR="00404789" w:rsidRDefault="00404789" w:rsidP="00504D53">
      <w:pPr>
        <w:pStyle w:val="AlphaList2"/>
      </w:pPr>
      <w:r>
        <w:rPr>
          <w:rFonts w:hint="eastAsia"/>
          <w:rtl/>
        </w:rPr>
        <w:t>נ</w:t>
      </w:r>
      <w:r>
        <w:rPr>
          <w:rFonts w:hint="cs"/>
          <w:rtl/>
        </w:rPr>
        <w:t>י</w:t>
      </w:r>
      <w:r>
        <w:rPr>
          <w:rFonts w:hint="eastAsia"/>
          <w:rtl/>
        </w:rPr>
        <w:t>סיון</w:t>
      </w:r>
      <w:r>
        <w:rPr>
          <w:rtl/>
        </w:rPr>
        <w:t xml:space="preserve"> </w:t>
      </w:r>
      <w:r>
        <w:rPr>
          <w:rFonts w:hint="eastAsia"/>
          <w:rtl/>
        </w:rPr>
        <w:t>המציע</w:t>
      </w:r>
      <w:r>
        <w:rPr>
          <w:rtl/>
        </w:rPr>
        <w:t xml:space="preserve"> </w:t>
      </w:r>
      <w:r>
        <w:rPr>
          <w:rFonts w:hint="eastAsia"/>
          <w:rtl/>
        </w:rPr>
        <w:t>כ</w:t>
      </w:r>
      <w:r>
        <w:rPr>
          <w:rFonts w:hint="cs"/>
          <w:rtl/>
        </w:rPr>
        <w:t>מפורט להלן</w:t>
      </w:r>
      <w:r>
        <w:rPr>
          <w:rtl/>
        </w:rPr>
        <w:t xml:space="preserve"> </w:t>
      </w:r>
      <w:r>
        <w:rPr>
          <w:rFonts w:hint="eastAsia"/>
          <w:rtl/>
        </w:rPr>
        <w:t>ייבדק</w:t>
      </w:r>
      <w:r>
        <w:rPr>
          <w:rtl/>
        </w:rPr>
        <w:t xml:space="preserve"> </w:t>
      </w:r>
      <w:r>
        <w:rPr>
          <w:rFonts w:hint="eastAsia"/>
          <w:rtl/>
        </w:rPr>
        <w:t>ביחס</w:t>
      </w:r>
      <w:r>
        <w:rPr>
          <w:rtl/>
        </w:rPr>
        <w:t xml:space="preserve"> </w:t>
      </w:r>
      <w:r>
        <w:rPr>
          <w:rFonts w:hint="eastAsia"/>
          <w:rtl/>
        </w:rPr>
        <w:t>למציע</w:t>
      </w:r>
      <w:r>
        <w:rPr>
          <w:rtl/>
        </w:rPr>
        <w:t xml:space="preserve"> </w:t>
      </w:r>
      <w:r>
        <w:rPr>
          <w:rFonts w:hint="eastAsia"/>
          <w:rtl/>
        </w:rPr>
        <w:t>עצמו</w:t>
      </w:r>
      <w:r>
        <w:rPr>
          <w:rtl/>
        </w:rPr>
        <w:t xml:space="preserve"> </w:t>
      </w:r>
      <w:r>
        <w:rPr>
          <w:rFonts w:hint="cs"/>
          <w:rtl/>
        </w:rPr>
        <w:t xml:space="preserve">או חברות בנות </w:t>
      </w:r>
      <w:r w:rsidR="00504D53">
        <w:rPr>
          <w:rFonts w:hint="cs"/>
          <w:rtl/>
        </w:rPr>
        <w:t xml:space="preserve">שהן ב- 100% בעלות של המציע </w:t>
      </w:r>
      <w:r w:rsidR="00504D53">
        <w:rPr>
          <w:rFonts w:hint="eastAsia"/>
          <w:rtl/>
        </w:rPr>
        <w:t>בלבד</w:t>
      </w:r>
      <w:r w:rsidR="00504D53">
        <w:rPr>
          <w:rFonts w:hint="cs"/>
          <w:rtl/>
        </w:rPr>
        <w:t xml:space="preserve">. </w:t>
      </w:r>
      <w:r>
        <w:rPr>
          <w:rFonts w:hint="eastAsia"/>
          <w:rtl/>
        </w:rPr>
        <w:t>ככל</w:t>
      </w:r>
      <w:r>
        <w:rPr>
          <w:rtl/>
        </w:rPr>
        <w:t xml:space="preserve"> </w:t>
      </w:r>
      <w:r>
        <w:rPr>
          <w:rFonts w:hint="eastAsia"/>
          <w:rtl/>
        </w:rPr>
        <w:t>שהמציע</w:t>
      </w:r>
      <w:r>
        <w:rPr>
          <w:rtl/>
        </w:rPr>
        <w:t xml:space="preserve"> </w:t>
      </w:r>
      <w:r>
        <w:rPr>
          <w:rFonts w:hint="eastAsia"/>
          <w:rtl/>
        </w:rPr>
        <w:t>הינו</w:t>
      </w:r>
      <w:r>
        <w:rPr>
          <w:rtl/>
        </w:rPr>
        <w:t xml:space="preserve"> </w:t>
      </w:r>
      <w:r>
        <w:rPr>
          <w:rFonts w:hint="eastAsia"/>
          <w:rtl/>
        </w:rPr>
        <w:t>תאגיד</w:t>
      </w:r>
      <w:r>
        <w:rPr>
          <w:rtl/>
        </w:rPr>
        <w:t xml:space="preserve">, </w:t>
      </w:r>
      <w:r>
        <w:rPr>
          <w:rFonts w:hint="eastAsia"/>
          <w:rtl/>
        </w:rPr>
        <w:t>לא</w:t>
      </w:r>
      <w:r>
        <w:rPr>
          <w:rtl/>
        </w:rPr>
        <w:t xml:space="preserve"> </w:t>
      </w:r>
      <w:r>
        <w:rPr>
          <w:rFonts w:hint="eastAsia"/>
          <w:rtl/>
        </w:rPr>
        <w:t>יילקח</w:t>
      </w:r>
      <w:r>
        <w:rPr>
          <w:rtl/>
        </w:rPr>
        <w:t xml:space="preserve"> </w:t>
      </w:r>
      <w:r>
        <w:rPr>
          <w:rFonts w:hint="eastAsia"/>
          <w:rtl/>
        </w:rPr>
        <w:t>בחשבון</w:t>
      </w:r>
      <w:r>
        <w:rPr>
          <w:rtl/>
        </w:rPr>
        <w:t xml:space="preserve"> </w:t>
      </w:r>
      <w:r>
        <w:rPr>
          <w:rFonts w:hint="eastAsia"/>
          <w:rtl/>
        </w:rPr>
        <w:t>ניסיון</w:t>
      </w:r>
      <w:r>
        <w:rPr>
          <w:rtl/>
        </w:rPr>
        <w:t xml:space="preserve"> </w:t>
      </w:r>
      <w:r>
        <w:rPr>
          <w:rFonts w:hint="eastAsia"/>
          <w:rtl/>
        </w:rPr>
        <w:t>כלשהו</w:t>
      </w:r>
      <w:r>
        <w:rPr>
          <w:rtl/>
        </w:rPr>
        <w:t xml:space="preserve"> </w:t>
      </w:r>
      <w:r>
        <w:rPr>
          <w:rFonts w:hint="eastAsia"/>
          <w:rtl/>
        </w:rPr>
        <w:t>שנצבר</w:t>
      </w:r>
      <w:r>
        <w:rPr>
          <w:rtl/>
        </w:rPr>
        <w:t xml:space="preserve"> </w:t>
      </w:r>
      <w:r>
        <w:rPr>
          <w:rFonts w:hint="eastAsia"/>
          <w:rtl/>
        </w:rPr>
        <w:t>טרם</w:t>
      </w:r>
      <w:r>
        <w:rPr>
          <w:rtl/>
        </w:rPr>
        <w:t xml:space="preserve"> </w:t>
      </w:r>
      <w:r>
        <w:rPr>
          <w:rFonts w:hint="eastAsia"/>
          <w:rtl/>
        </w:rPr>
        <w:t>התאגדותו</w:t>
      </w:r>
      <w:r>
        <w:rPr>
          <w:rtl/>
        </w:rPr>
        <w:t xml:space="preserve">. </w:t>
      </w:r>
    </w:p>
    <w:p w14:paraId="42E150B6" w14:textId="77777777" w:rsidR="00404789" w:rsidRDefault="00404789" w:rsidP="00404789">
      <w:pPr>
        <w:pStyle w:val="AlphaList2"/>
      </w:pPr>
      <w:r w:rsidRPr="00D04A1F">
        <w:rPr>
          <w:rFonts w:hint="cs"/>
          <w:rtl/>
        </w:rPr>
        <w:t xml:space="preserve">המציע מודע לכך שעורך </w:t>
      </w:r>
      <w:r>
        <w:rPr>
          <w:rFonts w:hint="cs"/>
          <w:rtl/>
        </w:rPr>
        <w:t>המכרז</w:t>
      </w:r>
      <w:r w:rsidRPr="00D04A1F">
        <w:rPr>
          <w:rFonts w:hint="cs"/>
          <w:rtl/>
        </w:rPr>
        <w:t xml:space="preserve"> רשאי לבצע בדיקה לאימות הנתונים</w:t>
      </w:r>
      <w:r>
        <w:rPr>
          <w:rFonts w:hint="cs"/>
          <w:rtl/>
        </w:rPr>
        <w:t>, ו</w:t>
      </w:r>
      <w:r w:rsidRPr="00D04A1F">
        <w:rPr>
          <w:rFonts w:hint="cs"/>
          <w:rtl/>
        </w:rPr>
        <w:t xml:space="preserve">המענה על </w:t>
      </w:r>
      <w:r>
        <w:rPr>
          <w:rFonts w:hint="cs"/>
          <w:rtl/>
        </w:rPr>
        <w:t xml:space="preserve">המכרז </w:t>
      </w:r>
      <w:r w:rsidRPr="00D04A1F">
        <w:rPr>
          <w:rFonts w:hint="cs"/>
          <w:rtl/>
        </w:rPr>
        <w:t xml:space="preserve">מהווה אישור מטעם המציע כי לא </w:t>
      </w:r>
      <w:r>
        <w:rPr>
          <w:rFonts w:hint="cs"/>
          <w:rtl/>
        </w:rPr>
        <w:t>תהיה לו התנגדות לביצוע בדיקה זו.</w:t>
      </w:r>
    </w:p>
    <w:p w14:paraId="58E2374C" w14:textId="77777777" w:rsidR="00404789" w:rsidRDefault="00404789" w:rsidP="00521CB9">
      <w:pPr>
        <w:pStyle w:val="Heading4"/>
        <w:rPr>
          <w:rtl/>
        </w:rPr>
      </w:pPr>
      <w:bookmarkStart w:id="95" w:name="_Ref473115075"/>
      <w:bookmarkStart w:id="96" w:name="_Ref476811032"/>
      <w:r w:rsidRPr="00DA49FD">
        <w:rPr>
          <w:rFonts w:hint="cs"/>
          <w:rtl/>
        </w:rPr>
        <w:t xml:space="preserve">תנאי סף </w:t>
      </w:r>
      <w:r>
        <w:rPr>
          <w:rFonts w:hint="cs"/>
          <w:rtl/>
        </w:rPr>
        <w:t>מקצועיים</w:t>
      </w:r>
      <w:bookmarkEnd w:id="95"/>
      <w:r>
        <w:rPr>
          <w:rFonts w:hint="cs"/>
          <w:rtl/>
        </w:rPr>
        <w:t xml:space="preserve"> </w:t>
      </w:r>
      <w:r>
        <w:rPr>
          <w:rtl/>
        </w:rPr>
        <w:t>–</w:t>
      </w:r>
      <w:r>
        <w:rPr>
          <w:rFonts w:hint="cs"/>
          <w:rtl/>
        </w:rPr>
        <w:t xml:space="preserve"> שלב המיון המוקדם</w:t>
      </w:r>
      <w:bookmarkEnd w:id="96"/>
    </w:p>
    <w:p w14:paraId="79704F00" w14:textId="77777777" w:rsidR="00241639" w:rsidRPr="001C415A" w:rsidRDefault="00241639" w:rsidP="00770AAF">
      <w:pPr>
        <w:pStyle w:val="AlphaList2"/>
        <w:numPr>
          <w:ilvl w:val="0"/>
          <w:numId w:val="184"/>
        </w:numPr>
        <w:rPr>
          <w:rtl/>
        </w:rPr>
      </w:pPr>
      <w:r w:rsidRPr="001C415A">
        <w:rPr>
          <w:rFonts w:hint="cs"/>
          <w:rtl/>
        </w:rPr>
        <w:t xml:space="preserve">ניסיון המציע והצוות </w:t>
      </w:r>
    </w:p>
    <w:p w14:paraId="64939E85" w14:textId="77777777" w:rsidR="00241639" w:rsidRDefault="00241639" w:rsidP="00770AAF">
      <w:pPr>
        <w:pStyle w:val="NumberList3"/>
        <w:numPr>
          <w:ilvl w:val="0"/>
          <w:numId w:val="68"/>
        </w:numPr>
        <w:tabs>
          <w:tab w:val="clear" w:pos="720"/>
          <w:tab w:val="num" w:pos="1440"/>
        </w:tabs>
        <w:ind w:left="1440"/>
      </w:pPr>
      <w:r>
        <w:rPr>
          <w:rFonts w:hint="cs"/>
          <w:rtl/>
        </w:rPr>
        <w:t>המציע הינו בעל נ</w:t>
      </w:r>
      <w:r w:rsidR="00043EAD">
        <w:rPr>
          <w:rFonts w:hint="cs"/>
          <w:rtl/>
        </w:rPr>
        <w:t>י</w:t>
      </w:r>
      <w:r>
        <w:rPr>
          <w:rFonts w:hint="cs"/>
          <w:rtl/>
        </w:rPr>
        <w:t xml:space="preserve">סיון מוכח של </w:t>
      </w:r>
      <w:r w:rsidRPr="003D36D8">
        <w:rPr>
          <w:rFonts w:hint="cs"/>
          <w:b/>
          <w:bCs/>
          <w:u w:val="single"/>
          <w:rtl/>
        </w:rPr>
        <w:t>3 שנים לפחות</w:t>
      </w:r>
      <w:r>
        <w:rPr>
          <w:rFonts w:hint="cs"/>
          <w:rtl/>
        </w:rPr>
        <w:t xml:space="preserve"> בתקופה של </w:t>
      </w:r>
      <w:r w:rsidRPr="0017586A">
        <w:rPr>
          <w:rFonts w:hint="cs"/>
          <w:b/>
          <w:bCs/>
          <w:u w:val="single"/>
          <w:rtl/>
        </w:rPr>
        <w:t>5</w:t>
      </w:r>
      <w:r>
        <w:rPr>
          <w:rFonts w:hint="cs"/>
          <w:rtl/>
        </w:rPr>
        <w:t xml:space="preserve"> השנים האחרונות עד למועד הגשת ה</w:t>
      </w:r>
      <w:r w:rsidR="003A685B">
        <w:rPr>
          <w:rFonts w:hint="cs"/>
          <w:rtl/>
        </w:rPr>
        <w:t>מענה</w:t>
      </w:r>
      <w:r>
        <w:rPr>
          <w:rFonts w:hint="cs"/>
          <w:rtl/>
        </w:rPr>
        <w:t xml:space="preserve"> (01/07/2012 </w:t>
      </w:r>
      <w:r>
        <w:rPr>
          <w:rtl/>
        </w:rPr>
        <w:t>–</w:t>
      </w:r>
      <w:r>
        <w:rPr>
          <w:rFonts w:hint="cs"/>
          <w:rtl/>
        </w:rPr>
        <w:t xml:space="preserve"> 30/06/2017), בתחומי </w:t>
      </w:r>
      <w:r>
        <w:rPr>
          <w:rFonts w:hint="cs"/>
        </w:rPr>
        <w:t>PPM</w:t>
      </w:r>
      <w:r>
        <w:rPr>
          <w:rFonts w:hint="cs"/>
          <w:rtl/>
        </w:rPr>
        <w:t xml:space="preserve"> ו/או </w:t>
      </w:r>
      <w:r>
        <w:rPr>
          <w:rFonts w:hint="cs"/>
        </w:rPr>
        <w:t>ITSM</w:t>
      </w:r>
      <w:r>
        <w:rPr>
          <w:rFonts w:hint="cs"/>
          <w:rtl/>
        </w:rPr>
        <w:t>.</w:t>
      </w:r>
    </w:p>
    <w:p w14:paraId="0E354756" w14:textId="77777777" w:rsidR="00241639" w:rsidRDefault="00241639" w:rsidP="00241639">
      <w:pPr>
        <w:pStyle w:val="NumberList3"/>
        <w:tabs>
          <w:tab w:val="clear" w:pos="720"/>
          <w:tab w:val="num" w:pos="1440"/>
        </w:tabs>
        <w:ind w:left="1440"/>
      </w:pPr>
      <w:r w:rsidRPr="00DA49FD">
        <w:rPr>
          <w:rFonts w:hint="cs"/>
          <w:rtl/>
        </w:rPr>
        <w:t xml:space="preserve">למציע ניסיון ביישום </w:t>
      </w:r>
      <w:r>
        <w:rPr>
          <w:rFonts w:hint="cs"/>
          <w:rtl/>
        </w:rPr>
        <w:t xml:space="preserve">פרויקט </w:t>
      </w:r>
      <w:r w:rsidRPr="00DA49FD">
        <w:rPr>
          <w:rFonts w:hint="cs"/>
          <w:rtl/>
        </w:rPr>
        <w:t xml:space="preserve">(ניהול, אפיון, התאמות, פיתוח, בדיקות, הדרכה והטמעה, תמיכה ותחזוקה) </w:t>
      </w:r>
      <w:r>
        <w:rPr>
          <w:rFonts w:hint="cs"/>
          <w:rtl/>
        </w:rPr>
        <w:t xml:space="preserve">שכבר עובד בייצור, </w:t>
      </w:r>
      <w:r w:rsidRPr="00DA49FD">
        <w:rPr>
          <w:rFonts w:hint="cs"/>
          <w:rtl/>
        </w:rPr>
        <w:t xml:space="preserve">של </w:t>
      </w:r>
      <w:r>
        <w:rPr>
          <w:rFonts w:hint="cs"/>
          <w:rtl/>
        </w:rPr>
        <w:t xml:space="preserve">פתרונות בתחומי </w:t>
      </w:r>
      <w:r>
        <w:rPr>
          <w:rFonts w:hint="cs"/>
        </w:rPr>
        <w:t>PPM</w:t>
      </w:r>
      <w:r>
        <w:rPr>
          <w:rFonts w:hint="cs"/>
          <w:rtl/>
        </w:rPr>
        <w:t xml:space="preserve"> ו/או </w:t>
      </w:r>
      <w:r>
        <w:rPr>
          <w:rFonts w:hint="cs"/>
        </w:rPr>
        <w:t>ITSM</w:t>
      </w:r>
      <w:r>
        <w:rPr>
          <w:rFonts w:hint="cs"/>
          <w:rtl/>
        </w:rPr>
        <w:t xml:space="preserve">, המבוססים על התוכנה היישומית המוצעת, אצל לפחות </w:t>
      </w:r>
      <w:r w:rsidRPr="005B17DA">
        <w:rPr>
          <w:rFonts w:hint="cs"/>
          <w:b/>
          <w:bCs/>
          <w:u w:val="single"/>
          <w:rtl/>
        </w:rPr>
        <w:t>3</w:t>
      </w:r>
      <w:r>
        <w:rPr>
          <w:rFonts w:hint="cs"/>
          <w:rtl/>
        </w:rPr>
        <w:t xml:space="preserve"> ארגונים</w:t>
      </w:r>
      <w:r w:rsidRPr="00DA49FD">
        <w:rPr>
          <w:rFonts w:hint="cs"/>
          <w:rtl/>
        </w:rPr>
        <w:t xml:space="preserve"> בישראל</w:t>
      </w:r>
      <w:r>
        <w:rPr>
          <w:rFonts w:hint="cs"/>
          <w:rtl/>
        </w:rPr>
        <w:t>,</w:t>
      </w:r>
      <w:r w:rsidRPr="005B17DA">
        <w:rPr>
          <w:rFonts w:hint="cs"/>
          <w:rtl/>
        </w:rPr>
        <w:t xml:space="preserve"> </w:t>
      </w:r>
      <w:r>
        <w:rPr>
          <w:rFonts w:hint="cs"/>
          <w:rtl/>
        </w:rPr>
        <w:t xml:space="preserve">בתקופה של </w:t>
      </w:r>
      <w:r>
        <w:rPr>
          <w:rFonts w:hint="cs"/>
          <w:b/>
          <w:bCs/>
          <w:u w:val="single"/>
          <w:rtl/>
        </w:rPr>
        <w:t>5</w:t>
      </w:r>
      <w:r>
        <w:rPr>
          <w:rFonts w:hint="cs"/>
          <w:rtl/>
        </w:rPr>
        <w:t xml:space="preserve"> השנים האחרונות עד למועד הגשת ה</w:t>
      </w:r>
      <w:r w:rsidR="003A685B">
        <w:rPr>
          <w:rFonts w:hint="cs"/>
          <w:rtl/>
        </w:rPr>
        <w:t>מענה</w:t>
      </w:r>
      <w:r>
        <w:rPr>
          <w:rFonts w:hint="cs"/>
          <w:rtl/>
        </w:rPr>
        <w:t xml:space="preserve"> (01/07/2012 </w:t>
      </w:r>
      <w:r>
        <w:rPr>
          <w:rtl/>
        </w:rPr>
        <w:t>–</w:t>
      </w:r>
      <w:r>
        <w:rPr>
          <w:rFonts w:hint="cs"/>
          <w:rtl/>
        </w:rPr>
        <w:t xml:space="preserve"> 30/06/2017).</w:t>
      </w:r>
    </w:p>
    <w:p w14:paraId="2CFE5AC0" w14:textId="77777777" w:rsidR="00241639" w:rsidRDefault="00241639" w:rsidP="00241639">
      <w:pPr>
        <w:pStyle w:val="Para4"/>
      </w:pPr>
      <w:r>
        <w:rPr>
          <w:rFonts w:hint="cs"/>
          <w:rtl/>
        </w:rPr>
        <w:t>לצורך האמור, "ארגון" ייחשב גוף הכולל לפחות 20 עובדים עם הרשאה לשימוש מלא במערכת.</w:t>
      </w:r>
    </w:p>
    <w:p w14:paraId="34EC4D8B" w14:textId="77777777" w:rsidR="00241639" w:rsidRDefault="00241639" w:rsidP="00241639">
      <w:pPr>
        <w:pStyle w:val="NumberList3"/>
        <w:tabs>
          <w:tab w:val="clear" w:pos="720"/>
          <w:tab w:val="num" w:pos="1440"/>
        </w:tabs>
        <w:ind w:left="1440"/>
      </w:pPr>
      <w:r>
        <w:rPr>
          <w:rtl/>
        </w:rPr>
        <w:t xml:space="preserve">המציע </w:t>
      </w:r>
      <w:r>
        <w:rPr>
          <w:rFonts w:hint="cs"/>
          <w:rtl/>
        </w:rPr>
        <w:t xml:space="preserve">יאשר בהצהרתו </w:t>
      </w:r>
      <w:r>
        <w:rPr>
          <w:rtl/>
        </w:rPr>
        <w:t xml:space="preserve">כי </w:t>
      </w:r>
      <w:r>
        <w:rPr>
          <w:rFonts w:hint="cs"/>
          <w:rtl/>
        </w:rPr>
        <w:t>מתקיימת לגביו לפחות אחת מהחלופות הבאות:</w:t>
      </w:r>
    </w:p>
    <w:p w14:paraId="6867A682" w14:textId="77777777" w:rsidR="00241639" w:rsidRDefault="00241639" w:rsidP="00241639">
      <w:pPr>
        <w:pStyle w:val="BulletList4"/>
      </w:pPr>
      <w:r>
        <w:rPr>
          <w:rFonts w:hint="cs"/>
          <w:rtl/>
        </w:rPr>
        <w:t>המציע הינו בעלים של התוכנה היישומית העיקרית המוצעת במסגרת הפתרון.</w:t>
      </w:r>
    </w:p>
    <w:p w14:paraId="6B6BC156" w14:textId="22E1F5FC" w:rsidR="00241639" w:rsidRDefault="00241639" w:rsidP="00241639">
      <w:pPr>
        <w:pStyle w:val="BulletList4"/>
      </w:pPr>
      <w:r>
        <w:rPr>
          <w:rFonts w:hint="cs"/>
          <w:rtl/>
        </w:rPr>
        <w:t xml:space="preserve">המציע הינו </w:t>
      </w:r>
      <w:r>
        <w:rPr>
          <w:rtl/>
        </w:rPr>
        <w:t>נציגו</w:t>
      </w:r>
      <w:r>
        <w:rPr>
          <w:rFonts w:hint="cs"/>
          <w:rtl/>
        </w:rPr>
        <w:t xml:space="preserve"> הרשמי </w:t>
      </w:r>
      <w:r>
        <w:rPr>
          <w:rtl/>
        </w:rPr>
        <w:t xml:space="preserve">ו/או שותפו </w:t>
      </w:r>
      <w:r>
        <w:rPr>
          <w:rFonts w:hint="cs"/>
          <w:rtl/>
        </w:rPr>
        <w:t xml:space="preserve">ו/או מפיץ מורשה במדינת ישראל </w:t>
      </w:r>
      <w:r>
        <w:rPr>
          <w:rtl/>
        </w:rPr>
        <w:t xml:space="preserve">של </w:t>
      </w:r>
      <w:r>
        <w:rPr>
          <w:rFonts w:hint="cs"/>
          <w:rtl/>
        </w:rPr>
        <w:t>יצרן התוכנה היישומית העיקרית המוצעת ב</w:t>
      </w:r>
      <w:r w:rsidR="00136F9A">
        <w:rPr>
          <w:rFonts w:hint="cs"/>
          <w:rtl/>
        </w:rPr>
        <w:t>פתרון</w:t>
      </w:r>
      <w:r>
        <w:rPr>
          <w:rFonts w:hint="cs"/>
          <w:rtl/>
        </w:rPr>
        <w:t>, ובעל יכולת לביצוע שינויים בתוכנה זו בהתאם לצרכי יחידת התקשוב שבו היא מוטמעת.</w:t>
      </w:r>
    </w:p>
    <w:p w14:paraId="1FE4E09A" w14:textId="77777777" w:rsidR="00241639" w:rsidRDefault="00241639" w:rsidP="00241639">
      <w:pPr>
        <w:pStyle w:val="NumberList3"/>
        <w:tabs>
          <w:tab w:val="clear" w:pos="720"/>
          <w:tab w:val="num" w:pos="1440"/>
        </w:tabs>
        <w:ind w:left="1440"/>
      </w:pPr>
      <w:r w:rsidRPr="00A0722F">
        <w:rPr>
          <w:rFonts w:hint="eastAsia"/>
          <w:rtl/>
        </w:rPr>
        <w:t>למציע</w:t>
      </w:r>
      <w:r w:rsidRPr="00A0722F">
        <w:rPr>
          <w:rtl/>
        </w:rPr>
        <w:t xml:space="preserve"> מרכז </w:t>
      </w:r>
      <w:r w:rsidRPr="00A0722F">
        <w:rPr>
          <w:rFonts w:hint="eastAsia"/>
          <w:rtl/>
        </w:rPr>
        <w:t>ידע</w:t>
      </w:r>
      <w:r w:rsidRPr="00A0722F">
        <w:rPr>
          <w:rtl/>
        </w:rPr>
        <w:t xml:space="preserve"> </w:t>
      </w:r>
      <w:r w:rsidRPr="00A0722F">
        <w:rPr>
          <w:rFonts w:hint="eastAsia"/>
          <w:rtl/>
        </w:rPr>
        <w:t>ותמיכה</w:t>
      </w:r>
      <w:r>
        <w:rPr>
          <w:rFonts w:hint="cs"/>
          <w:rtl/>
        </w:rPr>
        <w:t xml:space="preserve"> </w:t>
      </w:r>
      <w:r w:rsidRPr="00A72C9B">
        <w:rPr>
          <w:rtl/>
        </w:rPr>
        <w:t xml:space="preserve">בארץ </w:t>
      </w:r>
      <w:r>
        <w:rPr>
          <w:rFonts w:hint="cs"/>
          <w:rtl/>
        </w:rPr>
        <w:t>לתוכנה היישומית המוצעת</w:t>
      </w:r>
      <w:r w:rsidRPr="00A0722F">
        <w:rPr>
          <w:rtl/>
        </w:rPr>
        <w:t xml:space="preserve">, </w:t>
      </w:r>
      <w:r w:rsidRPr="00A0722F">
        <w:rPr>
          <w:rFonts w:hint="eastAsia"/>
          <w:rtl/>
        </w:rPr>
        <w:t>המונה</w:t>
      </w:r>
      <w:r w:rsidRPr="00A0722F">
        <w:rPr>
          <w:rtl/>
        </w:rPr>
        <w:t xml:space="preserve"> </w:t>
      </w:r>
      <w:r w:rsidRPr="00A0722F">
        <w:rPr>
          <w:rFonts w:hint="eastAsia"/>
          <w:rtl/>
        </w:rPr>
        <w:t>לפחות</w:t>
      </w:r>
      <w:r w:rsidRPr="00A0722F">
        <w:rPr>
          <w:rtl/>
        </w:rPr>
        <w:t xml:space="preserve"> </w:t>
      </w:r>
      <w:r w:rsidRPr="00214F00">
        <w:rPr>
          <w:rFonts w:hint="cs"/>
          <w:b/>
          <w:bCs/>
          <w:u w:val="single"/>
          <w:rtl/>
        </w:rPr>
        <w:t>10</w:t>
      </w:r>
      <w:r>
        <w:rPr>
          <w:rFonts w:hint="cs"/>
          <w:rtl/>
        </w:rPr>
        <w:t xml:space="preserve"> </w:t>
      </w:r>
      <w:r w:rsidRPr="00A0722F">
        <w:rPr>
          <w:rFonts w:hint="eastAsia"/>
          <w:rtl/>
        </w:rPr>
        <w:t>עובדים</w:t>
      </w:r>
      <w:r>
        <w:rPr>
          <w:rFonts w:hint="cs"/>
          <w:rtl/>
        </w:rPr>
        <w:t xml:space="preserve"> מקצועיים מטעמו שעוסקים בניתוח, פיתוח, יישום והטמעה של המוצר המוצע בארץ ומתוכם לפחות </w:t>
      </w:r>
      <w:r w:rsidRPr="00214F00">
        <w:rPr>
          <w:rFonts w:hint="cs"/>
          <w:b/>
          <w:bCs/>
          <w:u w:val="single"/>
          <w:rtl/>
        </w:rPr>
        <w:t>5</w:t>
      </w:r>
      <w:r>
        <w:rPr>
          <w:rFonts w:hint="cs"/>
          <w:rtl/>
        </w:rPr>
        <w:t xml:space="preserve"> אנשי יישום ו/או פיתוח.</w:t>
      </w:r>
    </w:p>
    <w:p w14:paraId="2A893E33" w14:textId="77777777" w:rsidR="00241639" w:rsidRPr="00DA49FD" w:rsidRDefault="00241639" w:rsidP="00241639">
      <w:pPr>
        <w:pStyle w:val="NumberList3"/>
        <w:tabs>
          <w:tab w:val="clear" w:pos="720"/>
          <w:tab w:val="num" w:pos="1440"/>
        </w:tabs>
        <w:ind w:left="1440"/>
      </w:pPr>
      <w:r w:rsidRPr="00DA49FD">
        <w:rPr>
          <w:rFonts w:hint="cs"/>
          <w:rtl/>
        </w:rPr>
        <w:t xml:space="preserve">למציע צוות הכולל לפחות </w:t>
      </w:r>
      <w:r>
        <w:rPr>
          <w:rFonts w:hint="cs"/>
          <w:b/>
          <w:bCs/>
          <w:u w:val="single"/>
          <w:rtl/>
        </w:rPr>
        <w:t>20</w:t>
      </w:r>
      <w:r w:rsidRPr="00DA49FD">
        <w:rPr>
          <w:rFonts w:hint="cs"/>
          <w:rtl/>
        </w:rPr>
        <w:t xml:space="preserve"> אנשים </w:t>
      </w:r>
      <w:r>
        <w:rPr>
          <w:rFonts w:hint="cs"/>
          <w:rtl/>
        </w:rPr>
        <w:t xml:space="preserve">שעוסקים </w:t>
      </w:r>
      <w:r w:rsidRPr="00DA49FD">
        <w:rPr>
          <w:rFonts w:hint="cs"/>
          <w:rtl/>
        </w:rPr>
        <w:t>בתחומי ניהול פרויקטים, ניתוח מערכות, יישום, פיתוח, בדיקות, הטמעה, תמיכה ותחזוקה, עם ידע וניסיון מוכחים בתחום הנדרש.</w:t>
      </w:r>
    </w:p>
    <w:p w14:paraId="6E240497" w14:textId="77777777" w:rsidR="00241639" w:rsidRDefault="00241639" w:rsidP="00241639">
      <w:pPr>
        <w:pStyle w:val="NumberList3"/>
        <w:tabs>
          <w:tab w:val="clear" w:pos="720"/>
          <w:tab w:val="num" w:pos="1440"/>
        </w:tabs>
        <w:ind w:left="1440"/>
      </w:pPr>
      <w:r>
        <w:rPr>
          <w:rFonts w:hint="cs"/>
          <w:rtl/>
        </w:rPr>
        <w:lastRenderedPageBreak/>
        <w:t xml:space="preserve">למנהל הפרויקט המוצע על ידי המציע, יהיו לפחות </w:t>
      </w:r>
      <w:r>
        <w:rPr>
          <w:rFonts w:hint="cs"/>
          <w:b/>
          <w:bCs/>
          <w:u w:val="single"/>
          <w:rtl/>
        </w:rPr>
        <w:t>8</w:t>
      </w:r>
      <w:r>
        <w:rPr>
          <w:rFonts w:hint="cs"/>
          <w:rtl/>
        </w:rPr>
        <w:t xml:space="preserve"> שנות ניסיון מצטבר בניהול פרויקטים בכלל ולפחות ביצוע </w:t>
      </w:r>
      <w:r>
        <w:rPr>
          <w:rFonts w:hint="cs"/>
          <w:b/>
          <w:bCs/>
          <w:u w:val="single"/>
          <w:rtl/>
        </w:rPr>
        <w:t>פרויקט אחד</w:t>
      </w:r>
      <w:r>
        <w:rPr>
          <w:rFonts w:hint="cs"/>
          <w:rtl/>
        </w:rPr>
        <w:t xml:space="preserve"> המבוסס על המוצר המוצע בתקופה של </w:t>
      </w:r>
      <w:r w:rsidRPr="00AC0D19">
        <w:rPr>
          <w:rFonts w:hint="cs"/>
          <w:b/>
          <w:bCs/>
          <w:u w:val="single"/>
          <w:rtl/>
        </w:rPr>
        <w:t>3</w:t>
      </w:r>
      <w:r>
        <w:rPr>
          <w:rFonts w:hint="cs"/>
          <w:rtl/>
        </w:rPr>
        <w:t xml:space="preserve"> שנים האחרונות עד למועד הגשת ה</w:t>
      </w:r>
      <w:r w:rsidR="003A685B">
        <w:rPr>
          <w:rFonts w:hint="cs"/>
          <w:rtl/>
        </w:rPr>
        <w:t>מענה</w:t>
      </w:r>
      <w:r>
        <w:rPr>
          <w:rFonts w:hint="cs"/>
          <w:rtl/>
        </w:rPr>
        <w:t xml:space="preserve"> (01/07/2014 </w:t>
      </w:r>
      <w:r>
        <w:rPr>
          <w:rtl/>
        </w:rPr>
        <w:t>–</w:t>
      </w:r>
      <w:r>
        <w:rPr>
          <w:rFonts w:hint="cs"/>
          <w:rtl/>
        </w:rPr>
        <w:t xml:space="preserve"> 30/06/2017).</w:t>
      </w:r>
    </w:p>
    <w:p w14:paraId="76D0FB6E" w14:textId="77777777" w:rsidR="00241639" w:rsidRPr="001C415A" w:rsidRDefault="00241639" w:rsidP="00770AAF">
      <w:pPr>
        <w:pStyle w:val="AlphaList2"/>
        <w:numPr>
          <w:ilvl w:val="0"/>
          <w:numId w:val="184"/>
        </w:numPr>
        <w:rPr>
          <w:rtl/>
        </w:rPr>
      </w:pPr>
      <w:r w:rsidRPr="001C415A">
        <w:rPr>
          <w:rFonts w:hint="cs"/>
          <w:rtl/>
        </w:rPr>
        <w:t>הפתרון המוצע</w:t>
      </w:r>
    </w:p>
    <w:p w14:paraId="4A4A9E6D" w14:textId="77777777" w:rsidR="00241639" w:rsidRDefault="00241639" w:rsidP="00D4289F">
      <w:pPr>
        <w:pStyle w:val="NumberList3"/>
        <w:tabs>
          <w:tab w:val="clear" w:pos="720"/>
          <w:tab w:val="num" w:pos="1440"/>
        </w:tabs>
        <w:ind w:left="1440"/>
      </w:pPr>
      <w:r>
        <w:rPr>
          <w:rFonts w:hint="cs"/>
          <w:rtl/>
        </w:rPr>
        <w:t xml:space="preserve">הפתרון המוצע מבוסס על תוכנה יישומית עיקרית שהינה מוצר מדף הקיים בשוק הישראלי, תומך בתחומי </w:t>
      </w:r>
      <w:r>
        <w:rPr>
          <w:rFonts w:hint="cs"/>
        </w:rPr>
        <w:t>PPM</w:t>
      </w:r>
      <w:r>
        <w:rPr>
          <w:rFonts w:hint="cs"/>
          <w:rtl/>
        </w:rPr>
        <w:t xml:space="preserve"> ו/או </w:t>
      </w:r>
      <w:r>
        <w:rPr>
          <w:rFonts w:hint="cs"/>
        </w:rPr>
        <w:t>ITSM</w:t>
      </w:r>
      <w:r>
        <w:rPr>
          <w:rFonts w:hint="cs"/>
          <w:rtl/>
        </w:rPr>
        <w:t xml:space="preserve">, בדגש על </w:t>
      </w:r>
      <w:r w:rsidRPr="00DA49FD">
        <w:rPr>
          <w:rFonts w:hint="cs"/>
          <w:rtl/>
        </w:rPr>
        <w:t>ניהול</w:t>
      </w:r>
      <w:r>
        <w:rPr>
          <w:rFonts w:hint="cs"/>
          <w:rtl/>
        </w:rPr>
        <w:t xml:space="preserve"> פורטפוליו פרויקטים וניהול פרויקטים, הפועל</w:t>
      </w:r>
      <w:r w:rsidRPr="00A02710">
        <w:rPr>
          <w:rFonts w:hint="cs"/>
          <w:rtl/>
        </w:rPr>
        <w:t xml:space="preserve"> אצל </w:t>
      </w:r>
      <w:r w:rsidRPr="00A6484F">
        <w:rPr>
          <w:rFonts w:hint="cs"/>
          <w:b/>
          <w:bCs/>
          <w:u w:val="single"/>
          <w:rtl/>
        </w:rPr>
        <w:t>10</w:t>
      </w:r>
      <w:r w:rsidRPr="00A02710">
        <w:rPr>
          <w:rFonts w:hint="cs"/>
          <w:rtl/>
        </w:rPr>
        <w:t xml:space="preserve"> </w:t>
      </w:r>
      <w:r>
        <w:rPr>
          <w:rFonts w:hint="cs"/>
          <w:rtl/>
        </w:rPr>
        <w:t>ארגונים</w:t>
      </w:r>
      <w:r w:rsidRPr="00A02710">
        <w:rPr>
          <w:rFonts w:hint="cs"/>
          <w:rtl/>
        </w:rPr>
        <w:t xml:space="preserve"> א</w:t>
      </w:r>
      <w:r>
        <w:rPr>
          <w:rFonts w:hint="cs"/>
          <w:rtl/>
        </w:rPr>
        <w:t>ו יותר, בישראל ו/או בעולם</w:t>
      </w:r>
      <w:r w:rsidR="00D4289F">
        <w:rPr>
          <w:rFonts w:hint="cs"/>
          <w:rtl/>
        </w:rPr>
        <w:t xml:space="preserve"> במשך שנתיים לפחות.</w:t>
      </w:r>
    </w:p>
    <w:p w14:paraId="2BAC91FE" w14:textId="51A696BE" w:rsidR="00241639" w:rsidRPr="00DA49FD" w:rsidRDefault="00241639" w:rsidP="00241639">
      <w:pPr>
        <w:pStyle w:val="NumberList3"/>
        <w:tabs>
          <w:tab w:val="clear" w:pos="720"/>
          <w:tab w:val="num" w:pos="1440"/>
        </w:tabs>
        <w:ind w:left="1440"/>
      </w:pPr>
      <w:r w:rsidRPr="00DA49FD">
        <w:rPr>
          <w:rFonts w:hint="cs"/>
          <w:rtl/>
        </w:rPr>
        <w:t xml:space="preserve">על הפתרון לפעול </w:t>
      </w:r>
      <w:r>
        <w:rPr>
          <w:rFonts w:hint="cs"/>
          <w:rtl/>
        </w:rPr>
        <w:t>על</w:t>
      </w:r>
      <w:r w:rsidRPr="00DA49FD">
        <w:rPr>
          <w:rFonts w:hint="cs"/>
          <w:rtl/>
        </w:rPr>
        <w:t xml:space="preserve"> מערכת ההפעלה </w:t>
      </w:r>
      <w:r w:rsidRPr="00DA49FD">
        <w:t>Microsoft Windows</w:t>
      </w:r>
      <w:r w:rsidRPr="00DA49FD">
        <w:rPr>
          <w:rFonts w:hint="cs"/>
          <w:rtl/>
        </w:rPr>
        <w:t xml:space="preserve"> </w:t>
      </w:r>
      <w:r>
        <w:rPr>
          <w:rFonts w:hint="cs"/>
          <w:rtl/>
        </w:rPr>
        <w:t xml:space="preserve"> בתחנות העבודה.</w:t>
      </w:r>
    </w:p>
    <w:p w14:paraId="16698150" w14:textId="77777777" w:rsidR="00241639" w:rsidRDefault="00241639" w:rsidP="00241639">
      <w:pPr>
        <w:pStyle w:val="NumberList3"/>
        <w:tabs>
          <w:tab w:val="clear" w:pos="720"/>
          <w:tab w:val="num" w:pos="1440"/>
        </w:tabs>
        <w:ind w:left="1440"/>
      </w:pPr>
      <w:r w:rsidRPr="00DA49FD">
        <w:rPr>
          <w:rFonts w:hint="cs"/>
          <w:rtl/>
        </w:rPr>
        <w:t xml:space="preserve">על שפת ממשק המשתמש של הפתרון לפעול בעברית, באופן מלא ועם </w:t>
      </w:r>
      <w:r w:rsidRPr="00DA49FD">
        <w:t>RTL</w:t>
      </w:r>
      <w:r>
        <w:rPr>
          <w:rFonts w:hint="cs"/>
          <w:rtl/>
        </w:rPr>
        <w:t xml:space="preserve"> (כיוון כתיבה מימין לשמאל).</w:t>
      </w:r>
    </w:p>
    <w:p w14:paraId="68928AD7" w14:textId="1553E505" w:rsidR="00241639" w:rsidRPr="008460DD" w:rsidRDefault="00241639" w:rsidP="0099521A">
      <w:pPr>
        <w:pStyle w:val="NumberList3"/>
        <w:tabs>
          <w:tab w:val="clear" w:pos="720"/>
          <w:tab w:val="num" w:pos="1440"/>
        </w:tabs>
        <w:ind w:left="1440"/>
      </w:pPr>
      <w:r>
        <w:rPr>
          <w:rFonts w:hint="cs"/>
          <w:rtl/>
        </w:rPr>
        <w:t xml:space="preserve">על ממשק המשתמש להיות </w:t>
      </w:r>
      <w:r>
        <w:t>Web</w:t>
      </w:r>
      <w:r>
        <w:rPr>
          <w:rFonts w:hint="cs"/>
          <w:rtl/>
        </w:rPr>
        <w:t xml:space="preserve">י עבור כל המודולים וסוגי המשתמשים ולתמוך בדפדפנים הבאים: </w:t>
      </w:r>
      <w:r w:rsidRPr="008460DD">
        <w:t xml:space="preserve">Explorer8 </w:t>
      </w:r>
      <w:r>
        <w:rPr>
          <w:rFonts w:hint="cs"/>
          <w:rtl/>
        </w:rPr>
        <w:t xml:space="preserve"> ומעלה,</w:t>
      </w:r>
      <w:r w:rsidRPr="008460DD">
        <w:rPr>
          <w:rFonts w:hint="cs"/>
        </w:rPr>
        <w:t>G</w:t>
      </w:r>
      <w:r w:rsidRPr="008460DD">
        <w:t xml:space="preserve">oogle </w:t>
      </w:r>
      <w:r w:rsidR="0099521A">
        <w:t>C</w:t>
      </w:r>
      <w:r w:rsidR="0099521A" w:rsidRPr="008460DD">
        <w:t>hrome</w:t>
      </w:r>
      <w:r w:rsidR="0099521A">
        <w:t xml:space="preserve"> </w:t>
      </w:r>
      <w:r w:rsidRPr="008460DD">
        <w:rPr>
          <w:rFonts w:hint="cs"/>
          <w:rtl/>
        </w:rPr>
        <w:t>.</w:t>
      </w:r>
    </w:p>
    <w:p w14:paraId="58E53D76" w14:textId="77777777" w:rsidR="00241639" w:rsidRDefault="00241639" w:rsidP="00241639">
      <w:pPr>
        <w:pStyle w:val="NumberList3"/>
        <w:tabs>
          <w:tab w:val="clear" w:pos="720"/>
          <w:tab w:val="num" w:pos="1440"/>
        </w:tabs>
        <w:ind w:left="1440"/>
      </w:pPr>
      <w:r>
        <w:rPr>
          <w:rFonts w:hint="cs"/>
          <w:rtl/>
        </w:rPr>
        <w:t>על הפתרון לתמוך בריבוי ארגונים תחת התקנה אחת, עם בסיס נתונים מרכזי ובאופן ממודר לחלוטין בין הארגונים.</w:t>
      </w:r>
    </w:p>
    <w:p w14:paraId="6D73AC29" w14:textId="77777777" w:rsidR="00241639" w:rsidRDefault="00241639" w:rsidP="00241639">
      <w:pPr>
        <w:pStyle w:val="Para4"/>
        <w:rPr>
          <w:rtl/>
        </w:rPr>
      </w:pPr>
      <w:r>
        <w:rPr>
          <w:rFonts w:hint="cs"/>
          <w:rtl/>
        </w:rPr>
        <w:t xml:space="preserve">"ריבוי ארגונים" </w:t>
      </w:r>
      <w:r>
        <w:rPr>
          <w:rtl/>
        </w:rPr>
        <w:t>–</w:t>
      </w:r>
      <w:r>
        <w:rPr>
          <w:rFonts w:hint="cs"/>
          <w:rtl/>
        </w:rPr>
        <w:t xml:space="preserve"> רשות התקשוב הממשלתי מנחה 50 יחידות תקשוב משכך, "ריבוי ארגונים" לצורך הגדרתו בסעיף זה  ייחשב מוצר התומך ב- 50 ארגונים לפחות. </w:t>
      </w:r>
    </w:p>
    <w:p w14:paraId="6E8E1913" w14:textId="77777777" w:rsidR="00404789" w:rsidRDefault="00404789" w:rsidP="00404789">
      <w:pPr>
        <w:pStyle w:val="Heading4"/>
        <w:rPr>
          <w:rtl/>
        </w:rPr>
      </w:pPr>
      <w:bookmarkStart w:id="97" w:name="_Ref473115092"/>
      <w:r w:rsidRPr="00DA49FD">
        <w:rPr>
          <w:rFonts w:hint="cs"/>
          <w:rtl/>
        </w:rPr>
        <w:t xml:space="preserve">תנאי סף </w:t>
      </w:r>
      <w:r>
        <w:rPr>
          <w:rFonts w:hint="cs"/>
          <w:rtl/>
        </w:rPr>
        <w:t>מנהליים</w:t>
      </w:r>
      <w:bookmarkEnd w:id="97"/>
    </w:p>
    <w:p w14:paraId="5C64ED21" w14:textId="77777777" w:rsidR="00404789" w:rsidRPr="00FA7E3B" w:rsidRDefault="00404789" w:rsidP="00F1567E">
      <w:pPr>
        <w:pStyle w:val="NumberList2"/>
      </w:pPr>
      <w:bookmarkStart w:id="98" w:name="_Ref387073249"/>
      <w:r w:rsidRPr="00FA7E3B">
        <w:rPr>
          <w:rFonts w:hint="cs"/>
          <w:rtl/>
        </w:rPr>
        <w:t xml:space="preserve">המציע מחזיק בכל אישור ו/או רישיון ו/או רישוי ו/או היתר ו/או הרשאה הנדרשים על פי כל דין לביצוע השירותים נשוא מכרז זה, וכן רשום בכל מרשם המתנהל על פי דין ונדרש לצורך ביצוע השירותים נשוא מכרז זה, וכולם כשהם תקפים על שמו נכון למועד האחרון להגשת </w:t>
      </w:r>
      <w:r w:rsidR="00F1567E">
        <w:rPr>
          <w:rFonts w:hint="cs"/>
          <w:rtl/>
        </w:rPr>
        <w:t>מסמכי המענה</w:t>
      </w:r>
      <w:r w:rsidRPr="00FA7E3B">
        <w:rPr>
          <w:rFonts w:hint="cs"/>
          <w:rtl/>
        </w:rPr>
        <w:t>, ולמעט אם נאמר מפורשות אחרת במסמכי המכרז.</w:t>
      </w:r>
      <w:bookmarkEnd w:id="98"/>
    </w:p>
    <w:p w14:paraId="26E9F550" w14:textId="77777777" w:rsidR="00404789" w:rsidRPr="00FA7E3B" w:rsidRDefault="00404789" w:rsidP="00B548B5">
      <w:pPr>
        <w:pStyle w:val="NumberList2"/>
      </w:pPr>
      <w:bookmarkStart w:id="99" w:name="_Ref442806465"/>
      <w:bookmarkStart w:id="100" w:name="_Ref387245551"/>
      <w:r w:rsidRPr="00FA7E3B">
        <w:rPr>
          <w:rFonts w:hint="cs"/>
          <w:rtl/>
        </w:rPr>
        <w:t xml:space="preserve">מבלי לגרוע מכלליות האמור </w:t>
      </w:r>
      <w:r>
        <w:rPr>
          <w:rFonts w:hint="cs"/>
          <w:rtl/>
        </w:rPr>
        <w:t>בס"ק 1 לעיל</w:t>
      </w:r>
      <w:r w:rsidRPr="00FA7E3B">
        <w:rPr>
          <w:rFonts w:hint="cs"/>
          <w:rtl/>
        </w:rPr>
        <w:t>, למציע אישורים תקפים על שמו לפי חוק עסקאות גופים ציבוריים, התשל"ו – 1976 והוא עומד בתנאים ובהוראות הנדרשים לפי חוק זה.</w:t>
      </w:r>
      <w:bookmarkEnd w:id="99"/>
    </w:p>
    <w:p w14:paraId="7874CE3C" w14:textId="77777777" w:rsidR="00404789" w:rsidRPr="00FA7E3B" w:rsidRDefault="00404789" w:rsidP="00B548B5">
      <w:pPr>
        <w:pStyle w:val="NumberList2"/>
      </w:pPr>
      <w:bookmarkStart w:id="101" w:name="_Ref387246327"/>
      <w:bookmarkStart w:id="102" w:name="_Ref442806523"/>
      <w:bookmarkEnd w:id="100"/>
      <w:r w:rsidRPr="00FA7E3B">
        <w:rPr>
          <w:rFonts w:hint="cs"/>
          <w:rtl/>
        </w:rPr>
        <w:t xml:space="preserve">על המציע להיות </w:t>
      </w:r>
      <w:bookmarkEnd w:id="101"/>
      <w:r w:rsidRPr="00FA7E3B">
        <w:rPr>
          <w:rtl/>
        </w:rPr>
        <w:t>תאגיד רשום בישראל כדין</w:t>
      </w:r>
      <w:r w:rsidRPr="00FA7E3B">
        <w:rPr>
          <w:rFonts w:hint="cs"/>
          <w:rtl/>
        </w:rPr>
        <w:t xml:space="preserve">, </w:t>
      </w:r>
      <w:r w:rsidRPr="00FA7E3B">
        <w:rPr>
          <w:rFonts w:hint="eastAsia"/>
          <w:rtl/>
        </w:rPr>
        <w:t>וללא</w:t>
      </w:r>
      <w:r w:rsidRPr="00FA7E3B">
        <w:rPr>
          <w:rtl/>
        </w:rPr>
        <w:t xml:space="preserve"> </w:t>
      </w:r>
      <w:r w:rsidRPr="00FA7E3B">
        <w:rPr>
          <w:rFonts w:hint="eastAsia"/>
          <w:rtl/>
        </w:rPr>
        <w:t>חובות</w:t>
      </w:r>
      <w:r w:rsidRPr="00FA7E3B">
        <w:rPr>
          <w:rtl/>
        </w:rPr>
        <w:t xml:space="preserve"> </w:t>
      </w:r>
      <w:r w:rsidRPr="00FA7E3B">
        <w:rPr>
          <w:rFonts w:hint="eastAsia"/>
          <w:rtl/>
        </w:rPr>
        <w:t>אגרה</w:t>
      </w:r>
      <w:r w:rsidRPr="00FA7E3B">
        <w:rPr>
          <w:rtl/>
        </w:rPr>
        <w:t xml:space="preserve"> </w:t>
      </w:r>
      <w:r w:rsidRPr="00FA7E3B">
        <w:rPr>
          <w:rFonts w:hint="eastAsia"/>
          <w:rtl/>
        </w:rPr>
        <w:t>שנתית</w:t>
      </w:r>
      <w:r w:rsidRPr="00FA7E3B">
        <w:rPr>
          <w:rtl/>
        </w:rPr>
        <w:t xml:space="preserve"> </w:t>
      </w:r>
      <w:r w:rsidRPr="00FA7E3B">
        <w:rPr>
          <w:rFonts w:hint="eastAsia"/>
          <w:rtl/>
        </w:rPr>
        <w:t>לרשם</w:t>
      </w:r>
      <w:r w:rsidRPr="00FA7E3B">
        <w:rPr>
          <w:rtl/>
        </w:rPr>
        <w:t xml:space="preserve"> </w:t>
      </w:r>
      <w:r w:rsidRPr="00FA7E3B">
        <w:rPr>
          <w:rFonts w:hint="eastAsia"/>
          <w:rtl/>
        </w:rPr>
        <w:t>החברות</w:t>
      </w:r>
      <w:r w:rsidRPr="00FA7E3B">
        <w:rPr>
          <w:rFonts w:hint="cs"/>
          <w:rtl/>
        </w:rPr>
        <w:t xml:space="preserve"> </w:t>
      </w:r>
      <w:r w:rsidRPr="00FA7E3B">
        <w:rPr>
          <w:rtl/>
        </w:rPr>
        <w:t xml:space="preserve">/ </w:t>
      </w:r>
      <w:r w:rsidRPr="00FA7E3B">
        <w:rPr>
          <w:rFonts w:hint="eastAsia"/>
          <w:rtl/>
        </w:rPr>
        <w:t>השותפויות</w:t>
      </w:r>
      <w:r w:rsidRPr="00FA7E3B">
        <w:rPr>
          <w:rtl/>
        </w:rPr>
        <w:t xml:space="preserve">, בגין השנים הקודמות למכרז; במידה והמציע הוא חברה – על נסח הרישום שלה להעיד כי </w:t>
      </w:r>
      <w:r w:rsidRPr="00FA7E3B">
        <w:rPr>
          <w:rFonts w:hint="cs"/>
          <w:rtl/>
        </w:rPr>
        <w:t xml:space="preserve">היא </w:t>
      </w:r>
      <w:r w:rsidRPr="00FA7E3B">
        <w:rPr>
          <w:rtl/>
        </w:rPr>
        <w:t>אינ</w:t>
      </w:r>
      <w:r w:rsidRPr="00FA7E3B">
        <w:rPr>
          <w:rFonts w:hint="cs"/>
          <w:rtl/>
        </w:rPr>
        <w:t>ה</w:t>
      </w:r>
      <w:r w:rsidRPr="00FA7E3B">
        <w:rPr>
          <w:rtl/>
        </w:rPr>
        <w:t xml:space="preserve"> חברה מפרת חוק ואינ</w:t>
      </w:r>
      <w:r w:rsidRPr="00FA7E3B">
        <w:rPr>
          <w:rFonts w:hint="cs"/>
          <w:rtl/>
        </w:rPr>
        <w:t>ה</w:t>
      </w:r>
      <w:r w:rsidRPr="00FA7E3B">
        <w:rPr>
          <w:rtl/>
        </w:rPr>
        <w:t xml:space="preserve"> בהתראה לפני רישום כחברה מפרת חוק.</w:t>
      </w:r>
      <w:bookmarkEnd w:id="102"/>
    </w:p>
    <w:p w14:paraId="3418BB46" w14:textId="77777777" w:rsidR="00404789" w:rsidRPr="00FA7E3B" w:rsidRDefault="00404789" w:rsidP="00B548B5">
      <w:pPr>
        <w:pStyle w:val="NumberList2"/>
      </w:pPr>
      <w:bookmarkStart w:id="103" w:name="_Ref387250530"/>
      <w:r w:rsidRPr="00FA7E3B">
        <w:rPr>
          <w:rtl/>
        </w:rPr>
        <w:t>המציע, המנהל הכללי של המציע וכל אחד מבעלי השליטה בו, לא הורשעו בעבירה ביטחונית או בעבירה שנושאה פיסקאלי (כגון: אי</w:t>
      </w:r>
      <w:r w:rsidRPr="00FA7E3B">
        <w:rPr>
          <w:rFonts w:hint="cs"/>
          <w:rtl/>
        </w:rPr>
        <w:t>-</w:t>
      </w:r>
      <w:r w:rsidRPr="00FA7E3B">
        <w:rPr>
          <w:rtl/>
        </w:rPr>
        <w:t>העברת ניכויים, אי</w:t>
      </w:r>
      <w:r w:rsidRPr="00FA7E3B">
        <w:rPr>
          <w:rFonts w:hint="cs"/>
          <w:rtl/>
        </w:rPr>
        <w:t>-</w:t>
      </w:r>
      <w:r w:rsidRPr="00FA7E3B">
        <w:rPr>
          <w:rtl/>
        </w:rPr>
        <w:t>דיווח לרשויות המס, אי</w:t>
      </w:r>
      <w:r w:rsidRPr="00FA7E3B">
        <w:rPr>
          <w:rFonts w:hint="cs"/>
          <w:rtl/>
        </w:rPr>
        <w:t>-</w:t>
      </w:r>
      <w:r w:rsidRPr="00FA7E3B">
        <w:rPr>
          <w:rtl/>
        </w:rPr>
        <w:t>מתן קבלות רישמיות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התשל"ז – 1977, זולת אם חלפה תקופת ההתיישנות לפי חוק המרשם הפלילי ותקנת השבים, התשמ"א – 1981</w:t>
      </w:r>
      <w:r w:rsidRPr="00FA7E3B">
        <w:rPr>
          <w:rFonts w:hint="cs"/>
          <w:rtl/>
        </w:rPr>
        <w:t>.</w:t>
      </w:r>
      <w:bookmarkEnd w:id="103"/>
    </w:p>
    <w:p w14:paraId="33D5406D" w14:textId="1F64CEC2" w:rsidR="00404789" w:rsidRDefault="00404789" w:rsidP="00D4097A">
      <w:pPr>
        <w:pStyle w:val="Para3"/>
        <w:pageBreakBefore/>
        <w:rPr>
          <w:rtl/>
        </w:rPr>
      </w:pPr>
      <w:r w:rsidRPr="00FA7E3B">
        <w:rPr>
          <w:rFonts w:hint="cs"/>
          <w:rtl/>
        </w:rPr>
        <w:lastRenderedPageBreak/>
        <w:t>"</w:t>
      </w:r>
      <w:r w:rsidRPr="00FA7E3B">
        <w:rPr>
          <w:rFonts w:hint="cs"/>
          <w:b/>
          <w:bCs/>
          <w:rtl/>
        </w:rPr>
        <w:t>בעל שליטה</w:t>
      </w:r>
      <w:r w:rsidRPr="00FA7E3B">
        <w:rPr>
          <w:rFonts w:hint="cs"/>
          <w:rtl/>
        </w:rPr>
        <w:t xml:space="preserve">" </w:t>
      </w:r>
      <w:r w:rsidR="003D291F">
        <w:rPr>
          <w:rFonts w:hint="cs"/>
          <w:rtl/>
        </w:rPr>
        <w:t>משמעו:</w:t>
      </w:r>
    </w:p>
    <w:p w14:paraId="02FA0521" w14:textId="77777777" w:rsidR="003D291F" w:rsidRPr="00F97264" w:rsidRDefault="003D291F" w:rsidP="00D4097A">
      <w:pPr>
        <w:pStyle w:val="AlphaList3"/>
      </w:pPr>
      <w:r w:rsidRPr="00F97264">
        <w:rPr>
          <w:rtl/>
        </w:rPr>
        <w:t>יחיד בעל היכולת לכוון את פעילותו של תאגיד, בין לבד ובין יחד עם אחרים או באמצעותם, בין במישרין ובין בעקיפין, לרבות יכולת הנובעת מתקנון התאגיד, מכוח חוזה בכתב, בעל פה או באופן אחר, או יכולת הנובעת מכל מקור אחר, ולמעט יכולת הנובעת רק ממילוי של תפקיד של נושא משרה בתאגיד;</w:t>
      </w:r>
    </w:p>
    <w:p w14:paraId="4CA36A66" w14:textId="77777777" w:rsidR="003D291F" w:rsidRPr="00F97264" w:rsidRDefault="003D291F" w:rsidP="00D4097A">
      <w:pPr>
        <w:pStyle w:val="AlphaList3"/>
      </w:pPr>
      <w:r w:rsidRPr="00F97264">
        <w:rPr>
          <w:rtl/>
        </w:rPr>
        <w:t>מבלי לגרוע מכלליות האמור בפסקה (</w:t>
      </w:r>
      <w:r w:rsidRPr="00F97264">
        <w:rPr>
          <w:rFonts w:hint="cs"/>
          <w:rtl/>
        </w:rPr>
        <w:t>א</w:t>
      </w:r>
      <w:r w:rsidRPr="00F97264">
        <w:rPr>
          <w:rtl/>
        </w:rPr>
        <w:t xml:space="preserve">), יראו יחיד כבעל שליטה בתאגיד אם הוא מחזיק 25% או יותר מסוג כלשהו של אמצעי שליטה, ואין אדם אחר המחזיק אמצעי שליטה מאותו הסוג בשיעור העולה על שיעור </w:t>
      </w:r>
      <w:r w:rsidRPr="00F97264">
        <w:rPr>
          <w:rFonts w:hint="cs"/>
          <w:rtl/>
        </w:rPr>
        <w:t>אחזקותיו</w:t>
      </w:r>
      <w:r w:rsidRPr="00F97264">
        <w:rPr>
          <w:rtl/>
        </w:rPr>
        <w:t>; לעניין זה, "</w:t>
      </w:r>
      <w:r w:rsidRPr="00F97264">
        <w:rPr>
          <w:b/>
          <w:bCs/>
          <w:rtl/>
        </w:rPr>
        <w:t>החזקה</w:t>
      </w:r>
      <w:r w:rsidRPr="00F97264">
        <w:rPr>
          <w:rtl/>
        </w:rPr>
        <w:t>" – לרבות החזקה יחד עם אחרים כמשמעותה בחוק ניירות ערך;</w:t>
      </w:r>
    </w:p>
    <w:p w14:paraId="3435B9BA" w14:textId="77777777" w:rsidR="003D291F" w:rsidRPr="00F97264" w:rsidRDefault="003D291F" w:rsidP="00D4097A">
      <w:pPr>
        <w:pStyle w:val="AlphaList3"/>
        <w:rPr>
          <w:rtl/>
        </w:rPr>
      </w:pPr>
      <w:r w:rsidRPr="00F97264">
        <w:rPr>
          <w:rFonts w:hint="cs"/>
          <w:rtl/>
        </w:rPr>
        <w:t>מ</w:t>
      </w:r>
      <w:r w:rsidRPr="00F97264">
        <w:rPr>
          <w:rtl/>
        </w:rPr>
        <w:t>בלי לגרוע מכלליות האמור בפסקאות (</w:t>
      </w:r>
      <w:r w:rsidRPr="00F97264">
        <w:rPr>
          <w:rFonts w:hint="cs"/>
          <w:rtl/>
        </w:rPr>
        <w:t>א</w:t>
      </w:r>
      <w:r w:rsidRPr="00F97264">
        <w:rPr>
          <w:rtl/>
        </w:rPr>
        <w:t>) ו-(</w:t>
      </w:r>
      <w:r w:rsidRPr="00F97264">
        <w:rPr>
          <w:rFonts w:hint="cs"/>
          <w:rtl/>
        </w:rPr>
        <w:t>ב</w:t>
      </w:r>
      <w:r w:rsidRPr="00F97264">
        <w:rPr>
          <w:rtl/>
        </w:rPr>
        <w:t>), בתאגיד שבו אין יחיד כאמור בהן, יראו כבעל שליטה את יושב ראש הדירקטוריון בחברה ונושא משרה מקביל וכן את המנהל הכללי, ואם אין כאלה – את נושא המשרה שיש לו שליטה אפקטיבית בתאגיד</w:t>
      </w:r>
      <w:r w:rsidRPr="00F97264">
        <w:rPr>
          <w:rFonts w:hint="cs"/>
          <w:rtl/>
        </w:rPr>
        <w:t>.</w:t>
      </w:r>
    </w:p>
    <w:p w14:paraId="171560D4" w14:textId="77777777" w:rsidR="00D3591E" w:rsidRDefault="00D3591E" w:rsidP="00D4097A">
      <w:pPr>
        <w:pStyle w:val="Heading3"/>
        <w:rPr>
          <w:rtl/>
        </w:rPr>
      </w:pPr>
      <w:bookmarkStart w:id="104" w:name="_Ref476811058"/>
      <w:r>
        <w:rPr>
          <w:rtl/>
        </w:rPr>
        <w:t>אישורים</w:t>
      </w:r>
      <w:r>
        <w:rPr>
          <w:rFonts w:hint="cs"/>
          <w:rtl/>
        </w:rPr>
        <w:t xml:space="preserve"> והצהרות</w:t>
      </w:r>
      <w:bookmarkEnd w:id="92"/>
      <w:bookmarkEnd w:id="93"/>
      <w:bookmarkEnd w:id="94"/>
      <w:bookmarkEnd w:id="104"/>
    </w:p>
    <w:p w14:paraId="2A306694" w14:textId="2AD76F41" w:rsidR="00AE2506" w:rsidRDefault="0099521A" w:rsidP="00AE2506">
      <w:pPr>
        <w:pStyle w:val="Para2"/>
        <w:rPr>
          <w:rtl/>
        </w:rPr>
      </w:pPr>
      <w:r>
        <w:rPr>
          <w:rFonts w:hint="cs"/>
          <w:rtl/>
        </w:rPr>
        <w:t>להוכחת עמידתו בתנאי הסף, על המציע לצרף את האישורים המפורטים להלן:</w:t>
      </w:r>
    </w:p>
    <w:p w14:paraId="1DDC1322" w14:textId="26553375" w:rsidR="001647E2" w:rsidRDefault="001647E2" w:rsidP="0037112C">
      <w:pPr>
        <w:pStyle w:val="AlphaList2"/>
        <w:numPr>
          <w:ilvl w:val="0"/>
          <w:numId w:val="32"/>
        </w:numPr>
      </w:pPr>
      <w:r>
        <w:rPr>
          <w:rFonts w:hint="cs"/>
          <w:rtl/>
        </w:rPr>
        <w:t xml:space="preserve">המציע יצרף תצהיר להוכחת עמידתו בתנאי הסף המקצועיים כמפורט </w:t>
      </w:r>
      <w:r w:rsidR="00F86D99">
        <w:rPr>
          <w:rFonts w:hint="cs"/>
          <w:rtl/>
        </w:rPr>
        <w:t xml:space="preserve">בסעיף </w:t>
      </w:r>
      <w:r w:rsidR="00F86D99">
        <w:rPr>
          <w:rtl/>
        </w:rPr>
        <w:fldChar w:fldCharType="begin"/>
      </w:r>
      <w:r w:rsidR="00F86D99">
        <w:rPr>
          <w:rtl/>
        </w:rPr>
        <w:instrText xml:space="preserve"> </w:instrText>
      </w:r>
      <w:r w:rsidR="00F86D99">
        <w:rPr>
          <w:rFonts w:hint="cs"/>
        </w:rPr>
        <w:instrText>REF</w:instrText>
      </w:r>
      <w:r w:rsidR="00F86D99">
        <w:rPr>
          <w:rFonts w:hint="cs"/>
          <w:rtl/>
        </w:rPr>
        <w:instrText xml:space="preserve"> _</w:instrText>
      </w:r>
      <w:r w:rsidR="00F86D99">
        <w:rPr>
          <w:rFonts w:hint="cs"/>
        </w:rPr>
        <w:instrText>Ref476811032 \r \h</w:instrText>
      </w:r>
      <w:r w:rsidR="00F86D99">
        <w:rPr>
          <w:rtl/>
        </w:rPr>
        <w:instrText xml:space="preserve">  \* </w:instrText>
      </w:r>
      <w:r w:rsidR="00F86D99">
        <w:instrText>MERGEFORMAT</w:instrText>
      </w:r>
      <w:r w:rsidR="00F86D99">
        <w:rPr>
          <w:rtl/>
        </w:rPr>
        <w:instrText xml:space="preserve"> </w:instrText>
      </w:r>
      <w:r w:rsidR="00F86D99">
        <w:rPr>
          <w:rtl/>
        </w:rPr>
      </w:r>
      <w:r w:rsidR="00F86D99">
        <w:rPr>
          <w:rtl/>
        </w:rPr>
        <w:fldChar w:fldCharType="separate"/>
      </w:r>
      <w:r w:rsidR="009B38CB">
        <w:rPr>
          <w:cs/>
        </w:rPr>
        <w:t>‎</w:t>
      </w:r>
      <w:r w:rsidR="009B38CB" w:rsidRPr="009B38CB">
        <w:rPr>
          <w:b/>
          <w:bCs/>
        </w:rPr>
        <w:t>0.5.2.1</w:t>
      </w:r>
      <w:r w:rsidR="00F86D99">
        <w:rPr>
          <w:rtl/>
        </w:rPr>
        <w:fldChar w:fldCharType="end"/>
      </w:r>
      <w:r w:rsidR="00F86D99">
        <w:rPr>
          <w:rFonts w:hint="cs"/>
          <w:rtl/>
        </w:rPr>
        <w:t xml:space="preserve"> לעיל</w:t>
      </w:r>
      <w:r>
        <w:rPr>
          <w:rFonts w:hint="cs"/>
          <w:rtl/>
        </w:rPr>
        <w:t xml:space="preserve">. </w:t>
      </w:r>
      <w:r w:rsidRPr="001647E2">
        <w:rPr>
          <w:rtl/>
        </w:rPr>
        <w:t xml:space="preserve">נוסח מחייב של תצהיר כאמור לעיל – ראה </w:t>
      </w:r>
      <w:r w:rsidR="0037112C" w:rsidRPr="0037112C">
        <w:rPr>
          <w:b/>
          <w:bCs/>
          <w:rtl/>
        </w:rPr>
        <w:fldChar w:fldCharType="begin"/>
      </w:r>
      <w:r w:rsidR="0037112C" w:rsidRPr="0037112C">
        <w:rPr>
          <w:b/>
          <w:bCs/>
          <w:rtl/>
        </w:rPr>
        <w:instrText xml:space="preserve"> </w:instrText>
      </w:r>
      <w:r w:rsidR="0037112C" w:rsidRPr="0037112C">
        <w:rPr>
          <w:b/>
          <w:bCs/>
        </w:rPr>
        <w:instrText>REF</w:instrText>
      </w:r>
      <w:r w:rsidR="0037112C" w:rsidRPr="0037112C">
        <w:rPr>
          <w:b/>
          <w:bCs/>
          <w:rtl/>
        </w:rPr>
        <w:instrText xml:space="preserve"> _</w:instrText>
      </w:r>
      <w:r w:rsidR="0037112C" w:rsidRPr="0037112C">
        <w:rPr>
          <w:b/>
          <w:bCs/>
        </w:rPr>
        <w:instrText>Ref473535910 \h</w:instrText>
      </w:r>
      <w:r w:rsidR="0037112C" w:rsidRPr="0037112C">
        <w:rPr>
          <w:b/>
          <w:bCs/>
          <w:rtl/>
        </w:rPr>
        <w:instrText xml:space="preserve"> </w:instrText>
      </w:r>
      <w:r w:rsidR="0037112C">
        <w:rPr>
          <w:b/>
          <w:bCs/>
          <w:rtl/>
        </w:rPr>
        <w:instrText xml:space="preserve"> \* </w:instrText>
      </w:r>
      <w:r w:rsidR="0037112C">
        <w:rPr>
          <w:b/>
          <w:bCs/>
        </w:rPr>
        <w:instrText>MERGEFORMAT</w:instrText>
      </w:r>
      <w:r w:rsidR="0037112C">
        <w:rPr>
          <w:b/>
          <w:bCs/>
          <w:rtl/>
        </w:rPr>
        <w:instrText xml:space="preserve"> </w:instrText>
      </w:r>
      <w:r w:rsidR="0037112C" w:rsidRPr="0037112C">
        <w:rPr>
          <w:b/>
          <w:bCs/>
          <w:rtl/>
        </w:rPr>
      </w:r>
      <w:r w:rsidR="0037112C" w:rsidRPr="0037112C">
        <w:rPr>
          <w:b/>
          <w:bCs/>
          <w:rtl/>
        </w:rPr>
        <w:fldChar w:fldCharType="separate"/>
      </w:r>
      <w:r w:rsidR="009B38CB" w:rsidRPr="009B38CB">
        <w:rPr>
          <w:rFonts w:hint="cs"/>
          <w:b/>
          <w:bCs/>
          <w:rtl/>
        </w:rPr>
        <w:t xml:space="preserve">נספח </w:t>
      </w:r>
      <w:r w:rsidR="009B38CB" w:rsidRPr="009B38CB">
        <w:rPr>
          <w:b/>
          <w:bCs/>
          <w:cs/>
        </w:rPr>
        <w:t>‎</w:t>
      </w:r>
      <w:r w:rsidR="009B38CB" w:rsidRPr="009B38CB">
        <w:rPr>
          <w:b/>
          <w:bCs/>
        </w:rPr>
        <w:t>0.5.3</w:t>
      </w:r>
      <w:r w:rsidR="009B38CB" w:rsidRPr="009B38CB">
        <w:rPr>
          <w:rFonts w:hint="cs"/>
          <w:b/>
          <w:bCs/>
          <w:rtl/>
        </w:rPr>
        <w:t xml:space="preserve"> (א) </w:t>
      </w:r>
      <w:r w:rsidR="009B38CB" w:rsidRPr="009B38CB">
        <w:rPr>
          <w:b/>
          <w:bCs/>
          <w:rtl/>
        </w:rPr>
        <w:t>–</w:t>
      </w:r>
      <w:r w:rsidR="009B38CB" w:rsidRPr="009B38CB">
        <w:rPr>
          <w:rFonts w:hint="cs"/>
          <w:b/>
          <w:bCs/>
          <w:rtl/>
        </w:rPr>
        <w:t xml:space="preserve"> תצהיר עמידה בתנאי סף מקצועיים </w:t>
      </w:r>
      <w:r w:rsidR="009B38CB" w:rsidRPr="009B38CB">
        <w:rPr>
          <w:b/>
          <w:bCs/>
          <w:rtl/>
        </w:rPr>
        <w:t>–</w:t>
      </w:r>
      <w:r w:rsidR="009B38CB" w:rsidRPr="009B38CB">
        <w:rPr>
          <w:rFonts w:hint="cs"/>
          <w:b/>
          <w:bCs/>
          <w:rtl/>
        </w:rPr>
        <w:t xml:space="preserve"> שלב המיון המוקדם</w:t>
      </w:r>
      <w:r w:rsidR="0037112C" w:rsidRPr="0037112C">
        <w:rPr>
          <w:b/>
          <w:bCs/>
          <w:rtl/>
        </w:rPr>
        <w:fldChar w:fldCharType="end"/>
      </w:r>
      <w:r w:rsidRPr="001647E2">
        <w:rPr>
          <w:rtl/>
        </w:rPr>
        <w:t>.</w:t>
      </w:r>
    </w:p>
    <w:p w14:paraId="1ED6D140" w14:textId="77777777" w:rsidR="00AE2506" w:rsidRDefault="00AE2506" w:rsidP="00AE2506">
      <w:pPr>
        <w:pStyle w:val="AlphaList2"/>
        <w:numPr>
          <w:ilvl w:val="0"/>
          <w:numId w:val="32"/>
        </w:numPr>
      </w:pPr>
      <w:r>
        <w:rPr>
          <w:rFonts w:hint="cs"/>
          <w:rtl/>
        </w:rPr>
        <w:t xml:space="preserve">המציע יצרף </w:t>
      </w:r>
      <w:r w:rsidRPr="001D5002">
        <w:rPr>
          <w:rtl/>
        </w:rPr>
        <w:t xml:space="preserve">אישור תקף </w:t>
      </w:r>
      <w:r w:rsidRPr="001D5002">
        <w:rPr>
          <w:rFonts w:hint="cs"/>
          <w:rtl/>
        </w:rPr>
        <w:t xml:space="preserve">של רשות המיסים </w:t>
      </w:r>
      <w:r w:rsidRPr="001D5002">
        <w:rPr>
          <w:rtl/>
        </w:rPr>
        <w:t xml:space="preserve">על </w:t>
      </w:r>
      <w:r w:rsidRPr="00BE4D42">
        <w:rPr>
          <w:rtl/>
        </w:rPr>
        <w:t>ניהול ספרים</w:t>
      </w:r>
      <w:r w:rsidRPr="001D5002">
        <w:rPr>
          <w:rtl/>
        </w:rPr>
        <w:t xml:space="preserve">, </w:t>
      </w:r>
      <w:r w:rsidRPr="00CB1677">
        <w:rPr>
          <w:rtl/>
        </w:rPr>
        <w:t>רישום במע"מ ובמס הכנסה</w:t>
      </w:r>
      <w:r w:rsidRPr="001D5002">
        <w:rPr>
          <w:rtl/>
        </w:rPr>
        <w:t>, לפי חוק עסקאות גופים ציבוריים (אכיפת ניהול חשבונות ותשלום מס) תשל"ו - 1976.</w:t>
      </w:r>
    </w:p>
    <w:p w14:paraId="32264C2F" w14:textId="77777777" w:rsidR="00AE2506" w:rsidRDefault="00AE2506" w:rsidP="00AE2506">
      <w:pPr>
        <w:pStyle w:val="Para3"/>
      </w:pPr>
      <w:r w:rsidRPr="00300A4E">
        <w:rPr>
          <w:rFonts w:hint="cs"/>
          <w:rtl/>
        </w:rPr>
        <w:t>אישור של רשות המיסים כאמור לעיל, יצורף</w:t>
      </w:r>
      <w:r>
        <w:rPr>
          <w:rFonts w:hint="cs"/>
          <w:rtl/>
        </w:rPr>
        <w:t xml:space="preserve"> ל</w:t>
      </w:r>
      <w:r w:rsidR="003A685B">
        <w:rPr>
          <w:rFonts w:hint="cs"/>
          <w:rtl/>
        </w:rPr>
        <w:t>מענה</w:t>
      </w:r>
      <w:r w:rsidRPr="00300A4E">
        <w:rPr>
          <w:rFonts w:hint="cs"/>
          <w:rtl/>
        </w:rPr>
        <w:t xml:space="preserve"> כ</w:t>
      </w:r>
      <w:r w:rsidRPr="00AE2506">
        <w:rPr>
          <w:b/>
          <w:bCs/>
          <w:rtl/>
        </w:rPr>
        <w:fldChar w:fldCharType="begin"/>
      </w:r>
      <w:r w:rsidRPr="00AE2506">
        <w:rPr>
          <w:b/>
          <w:bCs/>
          <w:rtl/>
        </w:rPr>
        <w:instrText xml:space="preserve"> </w:instrText>
      </w:r>
      <w:r w:rsidRPr="00AE2506">
        <w:rPr>
          <w:rFonts w:hint="cs"/>
          <w:b/>
          <w:bCs/>
        </w:rPr>
        <w:instrText>REF</w:instrText>
      </w:r>
      <w:r w:rsidRPr="00AE2506">
        <w:rPr>
          <w:rFonts w:hint="cs"/>
          <w:b/>
          <w:bCs/>
          <w:rtl/>
        </w:rPr>
        <w:instrText xml:space="preserve"> _</w:instrText>
      </w:r>
      <w:r w:rsidRPr="00AE2506">
        <w:rPr>
          <w:rFonts w:hint="cs"/>
          <w:b/>
          <w:bCs/>
        </w:rPr>
        <w:instrText>Ref474220327 \h</w:instrText>
      </w:r>
      <w:r w:rsidRPr="00AE2506">
        <w:rPr>
          <w:b/>
          <w:bCs/>
          <w:rtl/>
        </w:rPr>
        <w:instrText xml:space="preserve">  \* </w:instrText>
      </w:r>
      <w:r w:rsidRPr="00AE2506">
        <w:rPr>
          <w:b/>
          <w:bCs/>
        </w:rPr>
        <w:instrText>MERGEFORMAT</w:instrText>
      </w:r>
      <w:r w:rsidRPr="00AE2506">
        <w:rPr>
          <w:b/>
          <w:bCs/>
          <w:rtl/>
        </w:rPr>
        <w:instrText xml:space="preserve"> </w:instrText>
      </w:r>
      <w:r w:rsidRPr="00AE2506">
        <w:rPr>
          <w:b/>
          <w:bCs/>
          <w:rtl/>
        </w:rPr>
      </w:r>
      <w:r w:rsidRPr="00AE2506">
        <w:rPr>
          <w:b/>
          <w:bCs/>
          <w:rtl/>
        </w:rPr>
        <w:fldChar w:fldCharType="separate"/>
      </w:r>
      <w:r w:rsidR="009B38CB" w:rsidRPr="009B38CB">
        <w:rPr>
          <w:rFonts w:hint="cs"/>
          <w:b/>
          <w:bCs/>
          <w:rtl/>
        </w:rPr>
        <w:t xml:space="preserve">נספח </w:t>
      </w:r>
      <w:r w:rsidR="009B38CB" w:rsidRPr="009B38CB">
        <w:rPr>
          <w:b/>
          <w:bCs/>
          <w:cs/>
        </w:rPr>
        <w:t>‎</w:t>
      </w:r>
      <w:r w:rsidR="009B38CB" w:rsidRPr="009B38CB">
        <w:rPr>
          <w:b/>
          <w:bCs/>
        </w:rPr>
        <w:t>0.5.3</w:t>
      </w:r>
      <w:r w:rsidR="009B38CB" w:rsidRPr="009B38CB">
        <w:rPr>
          <w:rFonts w:hint="cs"/>
          <w:b/>
          <w:bCs/>
          <w:rtl/>
        </w:rPr>
        <w:t xml:space="preserve"> (ב) </w:t>
      </w:r>
      <w:r w:rsidR="009B38CB" w:rsidRPr="009B38CB">
        <w:rPr>
          <w:b/>
          <w:bCs/>
          <w:rtl/>
        </w:rPr>
        <w:t>–</w:t>
      </w:r>
      <w:r w:rsidR="009B38CB" w:rsidRPr="009B38CB">
        <w:rPr>
          <w:rFonts w:hint="cs"/>
          <w:b/>
          <w:bCs/>
          <w:rtl/>
        </w:rPr>
        <w:t xml:space="preserve"> אישור רשות המיסים על ניהול </w:t>
      </w:r>
      <w:r w:rsidR="009B38CB" w:rsidRPr="003E23E7">
        <w:rPr>
          <w:rFonts w:hint="cs"/>
          <w:rtl/>
        </w:rPr>
        <w:t>ספרים</w:t>
      </w:r>
      <w:r w:rsidRPr="00AE2506">
        <w:rPr>
          <w:b/>
          <w:bCs/>
          <w:rtl/>
        </w:rPr>
        <w:fldChar w:fldCharType="end"/>
      </w:r>
      <w:r>
        <w:rPr>
          <w:rFonts w:hint="cs"/>
          <w:b/>
          <w:bCs/>
          <w:rtl/>
        </w:rPr>
        <w:t>.</w:t>
      </w:r>
    </w:p>
    <w:p w14:paraId="024568F1" w14:textId="77777777" w:rsidR="00AE2506" w:rsidRDefault="00AE2506" w:rsidP="00AE2506">
      <w:pPr>
        <w:pStyle w:val="AlphaList2"/>
        <w:numPr>
          <w:ilvl w:val="0"/>
          <w:numId w:val="32"/>
        </w:numPr>
      </w:pPr>
      <w:r>
        <w:rPr>
          <w:rFonts w:hint="cs"/>
          <w:rtl/>
        </w:rPr>
        <w:t xml:space="preserve">המציע יצרף תצהיר בכתב </w:t>
      </w:r>
      <w:r w:rsidRPr="0054255B">
        <w:rPr>
          <w:rFonts w:hint="cs"/>
          <w:rtl/>
        </w:rPr>
        <w:t>לפי חוק עסקאות גופים ציבוריים, התשל"ו – 1976</w:t>
      </w:r>
      <w:r>
        <w:rPr>
          <w:rFonts w:hint="cs"/>
          <w:rtl/>
        </w:rPr>
        <w:t>. התצהיר יהיה חתום על ידי מורשי חתימה מטעם המציע.</w:t>
      </w:r>
    </w:p>
    <w:p w14:paraId="3BD78C11" w14:textId="25D3CAAF" w:rsidR="00AE2506" w:rsidRDefault="00AE2506" w:rsidP="0099521A">
      <w:pPr>
        <w:pStyle w:val="Para3Title"/>
        <w:rPr>
          <w:rtl/>
        </w:rPr>
      </w:pPr>
      <w:r w:rsidRPr="004E3DC3">
        <w:rPr>
          <w:rFonts w:hint="cs"/>
          <w:rtl/>
        </w:rPr>
        <w:t xml:space="preserve">נוסח מחייב </w:t>
      </w:r>
      <w:r>
        <w:rPr>
          <w:rFonts w:hint="cs"/>
          <w:rtl/>
        </w:rPr>
        <w:t xml:space="preserve">של </w:t>
      </w:r>
      <w:r w:rsidR="0099521A">
        <w:rPr>
          <w:rFonts w:hint="cs"/>
          <w:rtl/>
        </w:rPr>
        <w:t xml:space="preserve">תצהיר </w:t>
      </w:r>
      <w:r>
        <w:rPr>
          <w:rFonts w:hint="cs"/>
          <w:rtl/>
        </w:rPr>
        <w:t>לפי חוק עסקאות גופים ציבוריים כאמור לעיל, ראה</w:t>
      </w:r>
      <w:r w:rsidR="003A5CD8">
        <w:rPr>
          <w:rFonts w:hint="cs"/>
          <w:sz w:val="24"/>
          <w:rtl/>
        </w:rPr>
        <w:t xml:space="preserve"> </w:t>
      </w:r>
      <w:r w:rsidR="003A5CD8" w:rsidRPr="003A5CD8">
        <w:rPr>
          <w:sz w:val="24"/>
          <w:rtl/>
        </w:rPr>
        <w:fldChar w:fldCharType="begin"/>
      </w:r>
      <w:r w:rsidR="003A5CD8" w:rsidRPr="003A5CD8">
        <w:rPr>
          <w:sz w:val="24"/>
          <w:rtl/>
        </w:rPr>
        <w:instrText xml:space="preserve"> </w:instrText>
      </w:r>
      <w:r w:rsidR="003A5CD8" w:rsidRPr="003A5CD8">
        <w:rPr>
          <w:rFonts w:hint="cs"/>
          <w:sz w:val="24"/>
        </w:rPr>
        <w:instrText>REF</w:instrText>
      </w:r>
      <w:r w:rsidR="003A5CD8" w:rsidRPr="003A5CD8">
        <w:rPr>
          <w:rFonts w:hint="cs"/>
          <w:sz w:val="24"/>
          <w:rtl/>
        </w:rPr>
        <w:instrText xml:space="preserve"> _</w:instrText>
      </w:r>
      <w:r w:rsidR="003A5CD8" w:rsidRPr="003A5CD8">
        <w:rPr>
          <w:rFonts w:hint="cs"/>
          <w:sz w:val="24"/>
        </w:rPr>
        <w:instrText>Ref474389557 \h</w:instrText>
      </w:r>
      <w:r w:rsidR="003A5CD8" w:rsidRPr="003A5CD8">
        <w:rPr>
          <w:sz w:val="24"/>
          <w:rtl/>
        </w:rPr>
        <w:instrText xml:space="preserve">  \* </w:instrText>
      </w:r>
      <w:r w:rsidR="003A5CD8" w:rsidRPr="003A5CD8">
        <w:rPr>
          <w:sz w:val="24"/>
        </w:rPr>
        <w:instrText>MERGEFORMAT</w:instrText>
      </w:r>
      <w:r w:rsidR="003A5CD8" w:rsidRPr="003A5CD8">
        <w:rPr>
          <w:sz w:val="24"/>
          <w:rtl/>
        </w:rPr>
        <w:instrText xml:space="preserve"> </w:instrText>
      </w:r>
      <w:r w:rsidR="003A5CD8" w:rsidRPr="003A5CD8">
        <w:rPr>
          <w:sz w:val="24"/>
          <w:rtl/>
        </w:rPr>
      </w:r>
      <w:r w:rsidR="003A5CD8" w:rsidRPr="003A5CD8">
        <w:rPr>
          <w:sz w:val="24"/>
          <w:rtl/>
        </w:rPr>
        <w:fldChar w:fldCharType="separate"/>
      </w:r>
      <w:r w:rsidR="009B38CB" w:rsidRPr="009B38CB">
        <w:rPr>
          <w:rFonts w:hint="cs"/>
          <w:sz w:val="24"/>
          <w:rtl/>
        </w:rPr>
        <w:t xml:space="preserve">נספח </w:t>
      </w:r>
      <w:r w:rsidR="009B38CB" w:rsidRPr="009B38CB">
        <w:rPr>
          <w:sz w:val="24"/>
          <w:cs/>
        </w:rPr>
        <w:t>‎</w:t>
      </w:r>
      <w:r w:rsidR="009B38CB" w:rsidRPr="009B38CB">
        <w:rPr>
          <w:szCs w:val="22"/>
        </w:rPr>
        <w:t>0.5.3</w:t>
      </w:r>
      <w:r w:rsidR="009B38CB" w:rsidRPr="009B38CB">
        <w:rPr>
          <w:rFonts w:hint="cs"/>
          <w:sz w:val="24"/>
          <w:rtl/>
        </w:rPr>
        <w:t xml:space="preserve"> (ג-1) </w:t>
      </w:r>
      <w:r w:rsidR="009B38CB" w:rsidRPr="009B38CB">
        <w:rPr>
          <w:sz w:val="24"/>
          <w:rtl/>
        </w:rPr>
        <w:t>–</w:t>
      </w:r>
      <w:r w:rsidR="009B38CB" w:rsidRPr="009B38CB">
        <w:rPr>
          <w:rFonts w:hint="cs"/>
          <w:sz w:val="24"/>
          <w:rtl/>
        </w:rPr>
        <w:t xml:space="preserve"> תצהיר המציע לפי חוק עסקאות גופים ציבוריים, התשל"ו </w:t>
      </w:r>
      <w:r w:rsidR="009B38CB" w:rsidRPr="009B38CB">
        <w:rPr>
          <w:sz w:val="24"/>
          <w:rtl/>
        </w:rPr>
        <w:t>–</w:t>
      </w:r>
      <w:r w:rsidR="009B38CB" w:rsidRPr="009B38CB">
        <w:rPr>
          <w:rFonts w:hint="cs"/>
          <w:sz w:val="24"/>
          <w:rtl/>
        </w:rPr>
        <w:t xml:space="preserve"> </w:t>
      </w:r>
      <w:r w:rsidR="009B38CB" w:rsidRPr="009B38CB">
        <w:rPr>
          <w:rFonts w:hint="cs"/>
          <w:rtl/>
        </w:rPr>
        <w:t>1976</w:t>
      </w:r>
      <w:r w:rsidR="003A5CD8" w:rsidRPr="003A5CD8">
        <w:rPr>
          <w:sz w:val="24"/>
          <w:rtl/>
        </w:rPr>
        <w:fldChar w:fldCharType="end"/>
      </w:r>
      <w:r w:rsidRPr="003A5CD8">
        <w:rPr>
          <w:rFonts w:hint="cs"/>
          <w:sz w:val="24"/>
          <w:rtl/>
        </w:rPr>
        <w:t>,</w:t>
      </w:r>
      <w:r>
        <w:rPr>
          <w:rFonts w:hint="cs"/>
          <w:sz w:val="24"/>
          <w:rtl/>
        </w:rPr>
        <w:t xml:space="preserve"> ו</w:t>
      </w:r>
      <w:r w:rsidRPr="00A901A4">
        <w:rPr>
          <w:sz w:val="24"/>
          <w:rtl/>
        </w:rPr>
        <w:fldChar w:fldCharType="begin"/>
      </w:r>
      <w:r w:rsidRPr="00A901A4">
        <w:rPr>
          <w:sz w:val="24"/>
          <w:rtl/>
        </w:rPr>
        <w:instrText xml:space="preserve"> </w:instrText>
      </w:r>
      <w:r w:rsidRPr="00A901A4">
        <w:rPr>
          <w:sz w:val="24"/>
        </w:rPr>
        <w:instrText>REF</w:instrText>
      </w:r>
      <w:r w:rsidRPr="00A901A4">
        <w:rPr>
          <w:sz w:val="24"/>
          <w:rtl/>
        </w:rPr>
        <w:instrText xml:space="preserve"> _</w:instrText>
      </w:r>
      <w:r w:rsidRPr="00A901A4">
        <w:rPr>
          <w:sz w:val="24"/>
        </w:rPr>
        <w:instrText>Ref473114728 \h</w:instrText>
      </w:r>
      <w:r w:rsidRPr="00A901A4">
        <w:rPr>
          <w:sz w:val="24"/>
          <w:rtl/>
        </w:rPr>
        <w:instrText xml:space="preserve"> </w:instrText>
      </w:r>
      <w:r>
        <w:rPr>
          <w:sz w:val="24"/>
          <w:rtl/>
        </w:rPr>
        <w:instrText xml:space="preserve"> \* </w:instrText>
      </w:r>
      <w:r>
        <w:rPr>
          <w:sz w:val="24"/>
        </w:rPr>
        <w:instrText>MERGEFORMAT</w:instrText>
      </w:r>
      <w:r>
        <w:rPr>
          <w:sz w:val="24"/>
          <w:rtl/>
        </w:rPr>
        <w:instrText xml:space="preserve"> </w:instrText>
      </w:r>
      <w:r w:rsidRPr="00A901A4">
        <w:rPr>
          <w:sz w:val="24"/>
          <w:rtl/>
        </w:rPr>
      </w:r>
      <w:r w:rsidRPr="00A901A4">
        <w:rPr>
          <w:sz w:val="24"/>
          <w:rtl/>
        </w:rPr>
        <w:fldChar w:fldCharType="separate"/>
      </w:r>
      <w:r w:rsidR="009B38CB" w:rsidRPr="009B38CB">
        <w:rPr>
          <w:rFonts w:hint="cs"/>
          <w:sz w:val="24"/>
          <w:rtl/>
        </w:rPr>
        <w:t xml:space="preserve">נספח </w:t>
      </w:r>
      <w:r w:rsidR="009B38CB" w:rsidRPr="009B38CB">
        <w:rPr>
          <w:sz w:val="24"/>
          <w:cs/>
        </w:rPr>
        <w:t>‎</w:t>
      </w:r>
      <w:r w:rsidR="009B38CB" w:rsidRPr="009B38CB">
        <w:rPr>
          <w:szCs w:val="22"/>
        </w:rPr>
        <w:t>0.5.3</w:t>
      </w:r>
      <w:r w:rsidR="009B38CB" w:rsidRPr="009B38CB">
        <w:rPr>
          <w:rFonts w:hint="cs"/>
          <w:sz w:val="24"/>
          <w:rtl/>
        </w:rPr>
        <w:t xml:space="preserve"> (ג-2) </w:t>
      </w:r>
      <w:r w:rsidR="009B38CB" w:rsidRPr="009B38CB">
        <w:rPr>
          <w:sz w:val="24"/>
          <w:rtl/>
        </w:rPr>
        <w:t>–</w:t>
      </w:r>
      <w:r w:rsidR="009B38CB" w:rsidRPr="009B38CB">
        <w:rPr>
          <w:rFonts w:hint="cs"/>
          <w:sz w:val="24"/>
          <w:rtl/>
        </w:rPr>
        <w:t xml:space="preserve"> תצהיר בעל זיקה במציע לפי חוק עסקאות גופים ציבוריים, התשל"ו </w:t>
      </w:r>
      <w:r w:rsidR="009B38CB" w:rsidRPr="009B38CB">
        <w:rPr>
          <w:sz w:val="24"/>
          <w:rtl/>
        </w:rPr>
        <w:t>–</w:t>
      </w:r>
      <w:r w:rsidR="009B38CB" w:rsidRPr="009B38CB">
        <w:rPr>
          <w:rFonts w:hint="cs"/>
          <w:sz w:val="24"/>
          <w:rtl/>
        </w:rPr>
        <w:t xml:space="preserve"> </w:t>
      </w:r>
      <w:r w:rsidR="009B38CB" w:rsidRPr="009B38CB">
        <w:rPr>
          <w:rFonts w:hint="cs"/>
          <w:rtl/>
        </w:rPr>
        <w:t>1976</w:t>
      </w:r>
      <w:r w:rsidRPr="00A901A4">
        <w:rPr>
          <w:sz w:val="24"/>
          <w:rtl/>
        </w:rPr>
        <w:fldChar w:fldCharType="end"/>
      </w:r>
      <w:r>
        <w:rPr>
          <w:rFonts w:hint="cs"/>
          <w:rtl/>
        </w:rPr>
        <w:t>.</w:t>
      </w:r>
    </w:p>
    <w:p w14:paraId="57252997" w14:textId="77777777" w:rsidR="00AE2506" w:rsidRPr="00E874EC" w:rsidRDefault="00AE2506" w:rsidP="00B074E6">
      <w:pPr>
        <w:pStyle w:val="Para3"/>
        <w:rPr>
          <w:b/>
          <w:bCs/>
          <w:rtl/>
        </w:rPr>
      </w:pPr>
      <w:r w:rsidRPr="00E874EC">
        <w:rPr>
          <w:rFonts w:hint="cs"/>
          <w:b/>
          <w:bCs/>
          <w:rtl/>
        </w:rPr>
        <w:t xml:space="preserve">צירוף רשימת בעלי זיקה של המציע </w:t>
      </w:r>
      <w:r w:rsidRPr="00E874EC">
        <w:rPr>
          <w:b/>
          <w:bCs/>
          <w:rtl/>
        </w:rPr>
        <w:t>–</w:t>
      </w:r>
      <w:r w:rsidRPr="00E874EC">
        <w:rPr>
          <w:rFonts w:hint="cs"/>
          <w:b/>
          <w:bCs/>
          <w:rtl/>
        </w:rPr>
        <w:t xml:space="preserve"> ראה </w:t>
      </w:r>
      <w:r>
        <w:rPr>
          <w:rFonts w:hint="cs"/>
          <w:b/>
          <w:bCs/>
          <w:rtl/>
        </w:rPr>
        <w:t>נספח 0.7</w:t>
      </w:r>
      <w:r w:rsidRPr="00E874EC">
        <w:rPr>
          <w:rFonts w:hint="cs"/>
          <w:b/>
          <w:bCs/>
          <w:rtl/>
        </w:rPr>
        <w:t xml:space="preserve"> </w:t>
      </w:r>
      <w:r w:rsidRPr="00E874EC">
        <w:rPr>
          <w:b/>
          <w:bCs/>
          <w:rtl/>
        </w:rPr>
        <w:t>–</w:t>
      </w:r>
      <w:r w:rsidRPr="00E874EC">
        <w:rPr>
          <w:rFonts w:hint="cs"/>
          <w:b/>
          <w:bCs/>
          <w:rtl/>
        </w:rPr>
        <w:t xml:space="preserve"> </w:t>
      </w:r>
      <w:r>
        <w:rPr>
          <w:rFonts w:hint="cs"/>
          <w:b/>
          <w:bCs/>
          <w:rtl/>
        </w:rPr>
        <w:t xml:space="preserve">תבנית </w:t>
      </w:r>
      <w:r w:rsidR="00B074E6">
        <w:rPr>
          <w:rFonts w:hint="cs"/>
          <w:b/>
          <w:bCs/>
          <w:rtl/>
        </w:rPr>
        <w:t>מענה המציע</w:t>
      </w:r>
      <w:r>
        <w:rPr>
          <w:rFonts w:hint="cs"/>
          <w:b/>
          <w:bCs/>
          <w:rtl/>
        </w:rPr>
        <w:t xml:space="preserve"> - שלב המיון המוקדם</w:t>
      </w:r>
      <w:r w:rsidRPr="00E874EC">
        <w:rPr>
          <w:rFonts w:hint="cs"/>
          <w:b/>
          <w:bCs/>
          <w:rtl/>
        </w:rPr>
        <w:t xml:space="preserve">, ס"ק </w:t>
      </w:r>
      <w:r>
        <w:rPr>
          <w:rFonts w:hint="cs"/>
          <w:b/>
          <w:bCs/>
          <w:rtl/>
        </w:rPr>
        <w:t>ד</w:t>
      </w:r>
      <w:r w:rsidRPr="00E874EC">
        <w:rPr>
          <w:rFonts w:hint="cs"/>
          <w:b/>
          <w:bCs/>
          <w:rtl/>
        </w:rPr>
        <w:t>'.</w:t>
      </w:r>
    </w:p>
    <w:p w14:paraId="1CED0570" w14:textId="25512187" w:rsidR="005D1FFF" w:rsidRPr="005D1FFF" w:rsidRDefault="00D3591E" w:rsidP="005D1FFF">
      <w:pPr>
        <w:pStyle w:val="AlphaList2"/>
        <w:numPr>
          <w:ilvl w:val="0"/>
          <w:numId w:val="32"/>
        </w:numPr>
        <w:rPr>
          <w:rtl/>
        </w:rPr>
      </w:pPr>
      <w:r>
        <w:rPr>
          <w:rFonts w:hint="cs"/>
          <w:rtl/>
        </w:rPr>
        <w:t xml:space="preserve">המציע יצרף העתק תעודת </w:t>
      </w:r>
      <w:r w:rsidR="0099521A">
        <w:rPr>
          <w:rFonts w:hint="cs"/>
          <w:rtl/>
        </w:rPr>
        <w:t>התאגדות</w:t>
      </w:r>
      <w:r w:rsidR="00F86D99">
        <w:rPr>
          <w:rFonts w:hint="cs"/>
          <w:rtl/>
        </w:rPr>
        <w:t xml:space="preserve"> בישראל</w:t>
      </w:r>
      <w:r w:rsidR="005D1FFF">
        <w:rPr>
          <w:rFonts w:hint="cs"/>
          <w:rtl/>
        </w:rPr>
        <w:t xml:space="preserve"> </w:t>
      </w:r>
      <w:r w:rsidR="005D1FFF" w:rsidRPr="00757F27">
        <w:rPr>
          <w:rFonts w:hint="cs"/>
          <w:rtl/>
        </w:rPr>
        <w:t>על שם המציע, במרשם לפי הוראות הדין</w:t>
      </w:r>
      <w:r w:rsidR="005D1FFF">
        <w:rPr>
          <w:rFonts w:hint="cs"/>
          <w:rtl/>
        </w:rPr>
        <w:t xml:space="preserve"> וכן </w:t>
      </w:r>
      <w:r w:rsidR="005D1FFF" w:rsidRPr="005D1FFF">
        <w:rPr>
          <w:rtl/>
        </w:rPr>
        <w:t>נסח חברה/שותפות עדכני של המציע אשר מציג את המידע הנדרש בתנאי הסף שבסעיף הנ"ל. על נסח הרישום להעיד כי המציע אינו חברה מפרת חוק ואינו בהתראה לפני רישום כחברה מפרת חוק.</w:t>
      </w:r>
    </w:p>
    <w:p w14:paraId="2E95F5F5" w14:textId="795CB6EC" w:rsidR="00D3591E" w:rsidRDefault="00D3591E" w:rsidP="005D1FFF">
      <w:pPr>
        <w:pStyle w:val="Para3Title"/>
        <w:rPr>
          <w:rtl/>
        </w:rPr>
      </w:pPr>
      <w:r w:rsidRPr="00BE2BCC">
        <w:rPr>
          <w:rFonts w:hint="cs"/>
          <w:rtl/>
        </w:rPr>
        <w:t xml:space="preserve">העתק תעודת </w:t>
      </w:r>
      <w:r w:rsidR="005D1FFF">
        <w:rPr>
          <w:rFonts w:hint="cs"/>
          <w:rtl/>
        </w:rPr>
        <w:t>ההתאגדות</w:t>
      </w:r>
      <w:r w:rsidR="005D1FFF" w:rsidRPr="00BE2BCC">
        <w:rPr>
          <w:rFonts w:hint="cs"/>
          <w:rtl/>
        </w:rPr>
        <w:t xml:space="preserve"> </w:t>
      </w:r>
      <w:r w:rsidR="005D1FFF">
        <w:rPr>
          <w:rFonts w:hint="cs"/>
          <w:rtl/>
        </w:rPr>
        <w:t xml:space="preserve">ונסח חברה/שותפות </w:t>
      </w:r>
      <w:r w:rsidRPr="00BE2BCC">
        <w:rPr>
          <w:rFonts w:hint="cs"/>
          <w:rtl/>
        </w:rPr>
        <w:t xml:space="preserve">כאמור לעיל, יצורף </w:t>
      </w:r>
      <w:r w:rsidR="00985BF3">
        <w:rPr>
          <w:rFonts w:hint="cs"/>
          <w:rtl/>
        </w:rPr>
        <w:t>ל</w:t>
      </w:r>
      <w:r w:rsidR="003A685B">
        <w:rPr>
          <w:rFonts w:hint="cs"/>
          <w:rtl/>
        </w:rPr>
        <w:t>מענה</w:t>
      </w:r>
      <w:r w:rsidR="00985BF3">
        <w:rPr>
          <w:rFonts w:hint="cs"/>
          <w:rtl/>
        </w:rPr>
        <w:t xml:space="preserve"> </w:t>
      </w:r>
      <w:r w:rsidRPr="00BE2BCC">
        <w:rPr>
          <w:rFonts w:hint="cs"/>
          <w:rtl/>
        </w:rPr>
        <w:t>כ</w:t>
      </w:r>
      <w:r w:rsidR="00985BF3">
        <w:rPr>
          <w:rtl/>
        </w:rPr>
        <w:fldChar w:fldCharType="begin"/>
      </w:r>
      <w:r w:rsidR="00985BF3">
        <w:rPr>
          <w:rtl/>
        </w:rPr>
        <w:instrText xml:space="preserve"> </w:instrText>
      </w:r>
      <w:r w:rsidR="00985BF3">
        <w:rPr>
          <w:rFonts w:hint="cs"/>
        </w:rPr>
        <w:instrText>REF</w:instrText>
      </w:r>
      <w:r w:rsidR="00985BF3">
        <w:rPr>
          <w:rFonts w:hint="cs"/>
          <w:rtl/>
        </w:rPr>
        <w:instrText xml:space="preserve"> _</w:instrText>
      </w:r>
      <w:r w:rsidR="00985BF3">
        <w:rPr>
          <w:rFonts w:hint="cs"/>
        </w:rPr>
        <w:instrText>Ref473114864 \h</w:instrText>
      </w:r>
      <w:r w:rsidR="00985BF3">
        <w:rPr>
          <w:rtl/>
        </w:rPr>
        <w:instrText xml:space="preserve"> </w:instrText>
      </w:r>
      <w:r w:rsidR="00985BF3">
        <w:rPr>
          <w:rtl/>
        </w:rPr>
      </w:r>
      <w:r w:rsidR="00985BF3">
        <w:rPr>
          <w:rtl/>
        </w:rPr>
        <w:fldChar w:fldCharType="separate"/>
      </w:r>
      <w:r w:rsidR="009B38CB" w:rsidRPr="003E23E7">
        <w:rPr>
          <w:rFonts w:hint="cs"/>
          <w:rtl/>
        </w:rPr>
        <w:t>נספח</w:t>
      </w:r>
      <w:r w:rsidR="009B38CB">
        <w:rPr>
          <w:rFonts w:hint="cs"/>
          <w:rtl/>
        </w:rPr>
        <w:t xml:space="preserve"> </w:t>
      </w:r>
      <w:r w:rsidR="009B38CB">
        <w:rPr>
          <w:cs/>
        </w:rPr>
        <w:t>‎</w:t>
      </w:r>
      <w:r w:rsidR="009B38CB">
        <w:t>0.5.3</w:t>
      </w:r>
      <w:r w:rsidR="009B38CB">
        <w:rPr>
          <w:rFonts w:hint="cs"/>
          <w:rtl/>
        </w:rPr>
        <w:t xml:space="preserve"> (ד)</w:t>
      </w:r>
      <w:r w:rsidR="009B38CB" w:rsidRPr="00310232">
        <w:rPr>
          <w:rFonts w:hint="cs"/>
          <w:rtl/>
        </w:rPr>
        <w:t xml:space="preserve"> </w:t>
      </w:r>
      <w:r w:rsidR="009B38CB">
        <w:rPr>
          <w:rtl/>
        </w:rPr>
        <w:t>–</w:t>
      </w:r>
      <w:r w:rsidR="009B38CB">
        <w:rPr>
          <w:rFonts w:hint="cs"/>
          <w:rtl/>
        </w:rPr>
        <w:t xml:space="preserve"> העתק תעודת התאגדות</w:t>
      </w:r>
      <w:r w:rsidR="00985BF3">
        <w:rPr>
          <w:rtl/>
        </w:rPr>
        <w:fldChar w:fldCharType="end"/>
      </w:r>
      <w:r w:rsidR="00985BF3">
        <w:rPr>
          <w:rFonts w:hint="cs"/>
          <w:rtl/>
        </w:rPr>
        <w:t>.</w:t>
      </w:r>
    </w:p>
    <w:p w14:paraId="6980BBEB" w14:textId="7E9E573A" w:rsidR="001647E2" w:rsidRPr="00402A67" w:rsidRDefault="001647E2" w:rsidP="0058197E">
      <w:pPr>
        <w:pStyle w:val="AlphaList2"/>
        <w:numPr>
          <w:ilvl w:val="0"/>
          <w:numId w:val="32"/>
        </w:numPr>
      </w:pPr>
      <w:r w:rsidRPr="001647E2">
        <w:rPr>
          <w:rtl/>
        </w:rPr>
        <w:lastRenderedPageBreak/>
        <w:t xml:space="preserve">על המציע לצרף </w:t>
      </w:r>
      <w:r w:rsidRPr="001647E2">
        <w:rPr>
          <w:rFonts w:hint="cs"/>
          <w:rtl/>
        </w:rPr>
        <w:t>במענה ל</w:t>
      </w:r>
      <w:r w:rsidRPr="001647E2">
        <w:rPr>
          <w:rtl/>
        </w:rPr>
        <w:t xml:space="preserve">סעיף זה </w:t>
      </w:r>
      <w:r w:rsidRPr="00402A67">
        <w:rPr>
          <w:rFonts w:hint="cs"/>
          <w:rtl/>
        </w:rPr>
        <w:t>תצהיר מאומת בידי עורך-דין, בדבר העדר הרשעות קודמות למציע, למנהל הכללי במציע ולבעלי השליטה בו, בהתאם לנוסח המצורף לטופס ה</w:t>
      </w:r>
      <w:r>
        <w:rPr>
          <w:rFonts w:hint="cs"/>
          <w:rtl/>
        </w:rPr>
        <w:t>מענה</w:t>
      </w:r>
      <w:r w:rsidRPr="00402A67">
        <w:rPr>
          <w:rFonts w:hint="cs"/>
          <w:rtl/>
        </w:rPr>
        <w:t xml:space="preserve"> </w:t>
      </w:r>
      <w:r>
        <w:rPr>
          <w:rFonts w:hint="cs"/>
          <w:rtl/>
        </w:rPr>
        <w:t>כ</w:t>
      </w:r>
      <w:r w:rsidR="0058197E" w:rsidRPr="0058197E">
        <w:rPr>
          <w:b/>
          <w:bCs/>
          <w:rtl/>
        </w:rPr>
        <w:fldChar w:fldCharType="begin"/>
      </w:r>
      <w:r w:rsidR="0058197E" w:rsidRPr="0058197E">
        <w:rPr>
          <w:b/>
          <w:bCs/>
          <w:rtl/>
        </w:rPr>
        <w:instrText xml:space="preserve"> </w:instrText>
      </w:r>
      <w:r w:rsidR="0058197E" w:rsidRPr="0058197E">
        <w:rPr>
          <w:rFonts w:hint="cs"/>
          <w:b/>
          <w:bCs/>
        </w:rPr>
        <w:instrText>REF</w:instrText>
      </w:r>
      <w:r w:rsidR="0058197E" w:rsidRPr="0058197E">
        <w:rPr>
          <w:rFonts w:hint="cs"/>
          <w:b/>
          <w:bCs/>
          <w:rtl/>
        </w:rPr>
        <w:instrText xml:space="preserve"> _</w:instrText>
      </w:r>
      <w:r w:rsidR="0058197E" w:rsidRPr="0058197E">
        <w:rPr>
          <w:rFonts w:hint="cs"/>
          <w:b/>
          <w:bCs/>
        </w:rPr>
        <w:instrText>Ref482689849 \h</w:instrText>
      </w:r>
      <w:r w:rsidR="0058197E" w:rsidRPr="0058197E">
        <w:rPr>
          <w:b/>
          <w:bCs/>
          <w:rtl/>
        </w:rPr>
        <w:instrText xml:space="preserve"> </w:instrText>
      </w:r>
      <w:r w:rsidR="0058197E">
        <w:rPr>
          <w:b/>
          <w:bCs/>
          <w:rtl/>
        </w:rPr>
        <w:instrText xml:space="preserve"> \* </w:instrText>
      </w:r>
      <w:r w:rsidR="0058197E">
        <w:rPr>
          <w:b/>
          <w:bCs/>
        </w:rPr>
        <w:instrText>MERGEFORMAT</w:instrText>
      </w:r>
      <w:r w:rsidR="0058197E">
        <w:rPr>
          <w:b/>
          <w:bCs/>
          <w:rtl/>
        </w:rPr>
        <w:instrText xml:space="preserve"> </w:instrText>
      </w:r>
      <w:r w:rsidR="0058197E" w:rsidRPr="0058197E">
        <w:rPr>
          <w:b/>
          <w:bCs/>
          <w:rtl/>
        </w:rPr>
      </w:r>
      <w:r w:rsidR="0058197E" w:rsidRPr="0058197E">
        <w:rPr>
          <w:b/>
          <w:bCs/>
          <w:rtl/>
        </w:rPr>
        <w:fldChar w:fldCharType="separate"/>
      </w:r>
      <w:r w:rsidR="009B38CB" w:rsidRPr="009B38CB">
        <w:rPr>
          <w:rFonts w:hint="cs"/>
          <w:b/>
          <w:bCs/>
          <w:rtl/>
        </w:rPr>
        <w:t xml:space="preserve">נספח </w:t>
      </w:r>
      <w:r w:rsidR="009B38CB" w:rsidRPr="009B38CB">
        <w:rPr>
          <w:b/>
          <w:bCs/>
          <w:cs/>
        </w:rPr>
        <w:t>‎</w:t>
      </w:r>
      <w:r w:rsidR="009B38CB" w:rsidRPr="009B38CB">
        <w:rPr>
          <w:b/>
          <w:bCs/>
        </w:rPr>
        <w:t>0.5.3</w:t>
      </w:r>
      <w:r w:rsidR="009B38CB" w:rsidRPr="009B38CB">
        <w:rPr>
          <w:rFonts w:hint="cs"/>
          <w:b/>
          <w:bCs/>
          <w:rtl/>
        </w:rPr>
        <w:t xml:space="preserve"> (ה) תצהיר בדבר העדר הרשעות קודמות</w:t>
      </w:r>
      <w:r w:rsidR="0058197E" w:rsidRPr="0058197E">
        <w:rPr>
          <w:b/>
          <w:bCs/>
          <w:rtl/>
        </w:rPr>
        <w:fldChar w:fldCharType="end"/>
      </w:r>
      <w:r w:rsidRPr="001647E2">
        <w:rPr>
          <w:rFonts w:hint="cs"/>
          <w:rtl/>
        </w:rPr>
        <w:t>.</w:t>
      </w:r>
    </w:p>
    <w:p w14:paraId="0AB6157E" w14:textId="01A0A0A4" w:rsidR="001647E2" w:rsidRDefault="001647E2" w:rsidP="0037112C">
      <w:pPr>
        <w:pStyle w:val="AlphaList2"/>
        <w:numPr>
          <w:ilvl w:val="0"/>
          <w:numId w:val="32"/>
        </w:numPr>
        <w:rPr>
          <w:rtl/>
        </w:rPr>
      </w:pPr>
      <w:r w:rsidRPr="00402A67">
        <w:rPr>
          <w:rFonts w:hint="cs"/>
          <w:rtl/>
        </w:rPr>
        <w:t>מודגש כי היה ומי שמוסמך להצהיר בשם המציע, לא יכול להצהיר גם בשם המנהל הכללי ו/או בשם בעלי השליטה בו, אזי יוגש (בנוסף לתצהיר בשם המציע) תצהיר נפרד בשם אותם מנהלים ובעלי השליטה, וזאת בהתאם לנוסח המצורף לטופס ה</w:t>
      </w:r>
      <w:r>
        <w:rPr>
          <w:rFonts w:hint="cs"/>
          <w:rtl/>
        </w:rPr>
        <w:t>מענה</w:t>
      </w:r>
      <w:r w:rsidRPr="00402A67">
        <w:rPr>
          <w:rFonts w:hint="cs"/>
          <w:rtl/>
        </w:rPr>
        <w:t xml:space="preserve"> </w:t>
      </w:r>
      <w:r>
        <w:rPr>
          <w:rFonts w:hint="cs"/>
          <w:rtl/>
        </w:rPr>
        <w:t>כ</w:t>
      </w:r>
      <w:r w:rsidR="0037112C" w:rsidRPr="0037112C">
        <w:rPr>
          <w:b/>
          <w:bCs/>
          <w:rtl/>
        </w:rPr>
        <w:fldChar w:fldCharType="begin"/>
      </w:r>
      <w:r w:rsidR="0037112C" w:rsidRPr="0037112C">
        <w:rPr>
          <w:b/>
          <w:bCs/>
          <w:rtl/>
        </w:rPr>
        <w:instrText xml:space="preserve"> </w:instrText>
      </w:r>
      <w:r w:rsidR="0037112C" w:rsidRPr="0037112C">
        <w:rPr>
          <w:b/>
          <w:bCs/>
        </w:rPr>
        <w:instrText>REF</w:instrText>
      </w:r>
      <w:r w:rsidR="0037112C" w:rsidRPr="0037112C">
        <w:rPr>
          <w:b/>
          <w:bCs/>
          <w:rtl/>
        </w:rPr>
        <w:instrText xml:space="preserve"> _</w:instrText>
      </w:r>
      <w:r w:rsidR="0037112C" w:rsidRPr="0037112C">
        <w:rPr>
          <w:b/>
          <w:bCs/>
        </w:rPr>
        <w:instrText>Ref482685394 \h</w:instrText>
      </w:r>
      <w:r w:rsidR="0037112C" w:rsidRPr="0037112C">
        <w:rPr>
          <w:b/>
          <w:bCs/>
          <w:rtl/>
        </w:rPr>
        <w:instrText xml:space="preserve"> </w:instrText>
      </w:r>
      <w:r w:rsidR="0037112C">
        <w:rPr>
          <w:b/>
          <w:bCs/>
          <w:rtl/>
        </w:rPr>
        <w:instrText xml:space="preserve"> \* </w:instrText>
      </w:r>
      <w:r w:rsidR="0037112C">
        <w:rPr>
          <w:b/>
          <w:bCs/>
        </w:rPr>
        <w:instrText>MERGEFORMAT</w:instrText>
      </w:r>
      <w:r w:rsidR="0037112C">
        <w:rPr>
          <w:b/>
          <w:bCs/>
          <w:rtl/>
        </w:rPr>
        <w:instrText xml:space="preserve"> </w:instrText>
      </w:r>
      <w:r w:rsidR="0037112C" w:rsidRPr="0037112C">
        <w:rPr>
          <w:b/>
          <w:bCs/>
          <w:rtl/>
        </w:rPr>
      </w:r>
      <w:r w:rsidR="0037112C" w:rsidRPr="0037112C">
        <w:rPr>
          <w:b/>
          <w:bCs/>
          <w:rtl/>
        </w:rPr>
        <w:fldChar w:fldCharType="separate"/>
      </w:r>
      <w:r w:rsidR="009B38CB" w:rsidRPr="009B38CB">
        <w:rPr>
          <w:rFonts w:hint="cs"/>
          <w:b/>
          <w:bCs/>
          <w:rtl/>
        </w:rPr>
        <w:t xml:space="preserve">נספח </w:t>
      </w:r>
      <w:r w:rsidR="009B38CB" w:rsidRPr="009B38CB">
        <w:rPr>
          <w:b/>
          <w:bCs/>
          <w:cs/>
        </w:rPr>
        <w:t>‎</w:t>
      </w:r>
      <w:r w:rsidR="009B38CB" w:rsidRPr="009B38CB">
        <w:rPr>
          <w:b/>
          <w:bCs/>
        </w:rPr>
        <w:t>0.5.3</w:t>
      </w:r>
      <w:r w:rsidR="009B38CB" w:rsidRPr="009B38CB">
        <w:rPr>
          <w:rFonts w:hint="cs"/>
          <w:b/>
          <w:bCs/>
          <w:rtl/>
        </w:rPr>
        <w:t xml:space="preserve"> (ו) - תצהיר בדבר העדר הרשעות קודמות למנהל במציע, או לבעל שליטה במציע</w:t>
      </w:r>
      <w:r w:rsidR="0037112C" w:rsidRPr="0037112C">
        <w:rPr>
          <w:b/>
          <w:bCs/>
          <w:rtl/>
        </w:rPr>
        <w:fldChar w:fldCharType="end"/>
      </w:r>
      <w:r w:rsidR="0037112C">
        <w:rPr>
          <w:rFonts w:hint="cs"/>
          <w:rtl/>
        </w:rPr>
        <w:t>.</w:t>
      </w:r>
    </w:p>
    <w:p w14:paraId="06634490" w14:textId="77777777" w:rsidR="001647E2" w:rsidRPr="00E874EC" w:rsidRDefault="001647E2" w:rsidP="0037112C">
      <w:pPr>
        <w:pStyle w:val="Para3"/>
        <w:rPr>
          <w:rtl/>
        </w:rPr>
      </w:pPr>
      <w:r w:rsidRPr="00091233">
        <w:rPr>
          <w:rtl/>
        </w:rPr>
        <w:t>בכל מקרה, יש למלא ולהגי</w:t>
      </w:r>
      <w:r>
        <w:rPr>
          <w:rtl/>
        </w:rPr>
        <w:t>ש גם את רשימת בעלי השליטה במציע</w:t>
      </w:r>
      <w:r>
        <w:rPr>
          <w:rFonts w:hint="cs"/>
          <w:rtl/>
        </w:rPr>
        <w:t xml:space="preserve"> (</w:t>
      </w:r>
      <w:r w:rsidRPr="0037112C">
        <w:rPr>
          <w:rFonts w:hint="cs"/>
          <w:rtl/>
        </w:rPr>
        <w:t xml:space="preserve">צירוף רשימת בעלי השליטה </w:t>
      </w:r>
      <w:r w:rsidRPr="0037112C">
        <w:rPr>
          <w:rtl/>
        </w:rPr>
        <w:t>–</w:t>
      </w:r>
      <w:r w:rsidRPr="0037112C">
        <w:rPr>
          <w:rFonts w:hint="cs"/>
          <w:rtl/>
        </w:rPr>
        <w:t xml:space="preserve"> ראה </w:t>
      </w:r>
      <w:r w:rsidRPr="0037112C">
        <w:rPr>
          <w:rFonts w:hint="cs"/>
          <w:b/>
          <w:bCs/>
          <w:rtl/>
        </w:rPr>
        <w:t xml:space="preserve">נספח 0.7 </w:t>
      </w:r>
      <w:r w:rsidRPr="0037112C">
        <w:rPr>
          <w:b/>
          <w:bCs/>
          <w:rtl/>
        </w:rPr>
        <w:t>–</w:t>
      </w:r>
      <w:r w:rsidRPr="0037112C">
        <w:rPr>
          <w:rFonts w:hint="cs"/>
          <w:b/>
          <w:bCs/>
          <w:rtl/>
        </w:rPr>
        <w:t xml:space="preserve"> תבנית מענה המציע - שלב המיון המוקדם, ס"ק ה'</w:t>
      </w:r>
      <w:r w:rsidRPr="0037112C">
        <w:rPr>
          <w:rFonts w:hint="cs"/>
          <w:rtl/>
        </w:rPr>
        <w:t>)</w:t>
      </w:r>
      <w:r w:rsidRPr="00E874EC">
        <w:rPr>
          <w:rFonts w:hint="cs"/>
          <w:rtl/>
        </w:rPr>
        <w:t>.</w:t>
      </w:r>
    </w:p>
    <w:p w14:paraId="537EFC52" w14:textId="77777777" w:rsidR="00C21FE5" w:rsidRDefault="00C21FE5" w:rsidP="00C21FE5">
      <w:pPr>
        <w:pStyle w:val="Para2"/>
        <w:rPr>
          <w:b/>
          <w:bCs/>
          <w:rtl/>
        </w:rPr>
      </w:pPr>
    </w:p>
    <w:p w14:paraId="1910663E" w14:textId="77777777" w:rsidR="001647E2" w:rsidRPr="00D4097A" w:rsidRDefault="001647E2" w:rsidP="00D4097A">
      <w:pPr>
        <w:pStyle w:val="Para2"/>
        <w:rPr>
          <w:b/>
          <w:bCs/>
          <w:rtl/>
        </w:rPr>
      </w:pPr>
      <w:r w:rsidRPr="00D4097A">
        <w:rPr>
          <w:rFonts w:hint="cs"/>
          <w:b/>
          <w:bCs/>
          <w:rtl/>
        </w:rPr>
        <w:t>בנוסף, על המציע לצרף את האישורים הבאים:</w:t>
      </w:r>
    </w:p>
    <w:p w14:paraId="252F2195" w14:textId="77777777" w:rsidR="00D3591E" w:rsidRDefault="00D3591E" w:rsidP="00C35417">
      <w:pPr>
        <w:pStyle w:val="AlphaList2"/>
        <w:numPr>
          <w:ilvl w:val="0"/>
          <w:numId w:val="32"/>
        </w:numPr>
      </w:pPr>
      <w:r>
        <w:rPr>
          <w:rFonts w:hint="cs"/>
          <w:rtl/>
        </w:rPr>
        <w:t xml:space="preserve">המציע יצרף </w:t>
      </w:r>
      <w:r w:rsidRPr="003E7A29">
        <w:rPr>
          <w:rFonts w:hint="cs"/>
          <w:rtl/>
        </w:rPr>
        <w:t>תצהיר</w:t>
      </w:r>
      <w:r>
        <w:rPr>
          <w:rFonts w:hint="cs"/>
          <w:rtl/>
        </w:rPr>
        <w:t xml:space="preserve"> בכתב </w:t>
      </w:r>
      <w:r w:rsidRPr="003E7A29">
        <w:rPr>
          <w:rFonts w:hint="cs"/>
          <w:rtl/>
        </w:rPr>
        <w:t>בעניין שמירה על תנאים סוציאליים והתחייבות לקיום חקיקה בתחום העסקת עובדים</w:t>
      </w:r>
      <w:r>
        <w:rPr>
          <w:rFonts w:hint="cs"/>
          <w:rtl/>
        </w:rPr>
        <w:t>.</w:t>
      </w:r>
    </w:p>
    <w:p w14:paraId="1C28086E" w14:textId="6C09C73F" w:rsidR="00D3591E" w:rsidRPr="00BE2BCC" w:rsidRDefault="00D3591E" w:rsidP="009A3422">
      <w:pPr>
        <w:pStyle w:val="Para3Title"/>
        <w:rPr>
          <w:rtl/>
        </w:rPr>
      </w:pPr>
      <w:r w:rsidRPr="00BE2BCC">
        <w:rPr>
          <w:rFonts w:hint="cs"/>
          <w:rtl/>
        </w:rPr>
        <w:t xml:space="preserve">נוסח מחייב של ההצהרה כאמור לעיל </w:t>
      </w:r>
      <w:r w:rsidRPr="00BE2BCC">
        <w:rPr>
          <w:rtl/>
        </w:rPr>
        <w:t>–</w:t>
      </w:r>
      <w:r w:rsidRPr="00BE2BCC">
        <w:rPr>
          <w:rFonts w:hint="cs"/>
          <w:rtl/>
        </w:rPr>
        <w:t xml:space="preserve"> ראה</w:t>
      </w:r>
      <w:r w:rsidR="009A3422">
        <w:rPr>
          <w:rFonts w:hint="cs"/>
          <w:rtl/>
        </w:rPr>
        <w:t xml:space="preserve"> </w:t>
      </w:r>
      <w:r w:rsidR="009A3422">
        <w:rPr>
          <w:rtl/>
        </w:rPr>
        <w:fldChar w:fldCharType="begin"/>
      </w:r>
      <w:r w:rsidR="009A3422">
        <w:rPr>
          <w:rtl/>
        </w:rPr>
        <w:instrText xml:space="preserve"> </w:instrText>
      </w:r>
      <w:r w:rsidR="009A3422">
        <w:rPr>
          <w:rFonts w:hint="cs"/>
        </w:rPr>
        <w:instrText>REF</w:instrText>
      </w:r>
      <w:r w:rsidR="009A3422">
        <w:rPr>
          <w:rFonts w:hint="cs"/>
          <w:rtl/>
        </w:rPr>
        <w:instrText xml:space="preserve"> _</w:instrText>
      </w:r>
      <w:r w:rsidR="009A3422">
        <w:rPr>
          <w:rFonts w:hint="cs"/>
        </w:rPr>
        <w:instrText>Ref482685705 \h</w:instrText>
      </w:r>
      <w:r w:rsidR="009A3422">
        <w:rPr>
          <w:rtl/>
        </w:rPr>
        <w:instrText xml:space="preserve"> </w:instrText>
      </w:r>
      <w:r w:rsidR="009A3422">
        <w:rPr>
          <w:rtl/>
        </w:rPr>
      </w:r>
      <w:r w:rsidR="009A3422">
        <w:rPr>
          <w:rtl/>
        </w:rPr>
        <w:fldChar w:fldCharType="separate"/>
      </w:r>
      <w:r w:rsidR="009B38CB" w:rsidRPr="003E23E7">
        <w:rPr>
          <w:rFonts w:hint="cs"/>
          <w:rtl/>
        </w:rPr>
        <w:t>נספח</w:t>
      </w:r>
      <w:r w:rsidR="009B38CB">
        <w:rPr>
          <w:rFonts w:hint="cs"/>
          <w:rtl/>
        </w:rPr>
        <w:t xml:space="preserve"> </w:t>
      </w:r>
      <w:r w:rsidR="009B38CB">
        <w:rPr>
          <w:cs/>
        </w:rPr>
        <w:t>‎</w:t>
      </w:r>
      <w:r w:rsidR="009B38CB">
        <w:t>0.5.3</w:t>
      </w:r>
      <w:r w:rsidR="009B38CB" w:rsidRPr="00481FA7">
        <w:rPr>
          <w:rFonts w:hint="cs"/>
          <w:rtl/>
          <w:lang w:eastAsia="en-US"/>
        </w:rPr>
        <w:t xml:space="preserve"> (</w:t>
      </w:r>
      <w:r w:rsidR="009B38CB">
        <w:rPr>
          <w:rFonts w:hint="cs"/>
          <w:rtl/>
          <w:lang w:eastAsia="en-US"/>
        </w:rPr>
        <w:t>ז</w:t>
      </w:r>
      <w:r w:rsidR="009B38CB" w:rsidRPr="00481FA7">
        <w:rPr>
          <w:rFonts w:hint="cs"/>
          <w:rtl/>
          <w:lang w:eastAsia="en-US"/>
        </w:rPr>
        <w:t xml:space="preserve">) - </w:t>
      </w:r>
      <w:r w:rsidR="009B38CB" w:rsidRPr="00481FA7">
        <w:rPr>
          <w:rFonts w:hint="cs"/>
          <w:rtl/>
        </w:rPr>
        <w:t>תצהיר בעניין שמירה על תנאים סוציאליים והתחייבות לקיום חקיקה בתחום העסקת עובדים</w:t>
      </w:r>
      <w:r w:rsidR="009A3422">
        <w:rPr>
          <w:rtl/>
        </w:rPr>
        <w:fldChar w:fldCharType="end"/>
      </w:r>
      <w:r w:rsidRPr="00BE2BCC">
        <w:rPr>
          <w:rFonts w:hint="cs"/>
          <w:rtl/>
        </w:rPr>
        <w:t>.</w:t>
      </w:r>
    </w:p>
    <w:p w14:paraId="46D81962" w14:textId="77777777" w:rsidR="00D3591E" w:rsidRPr="003C57C4" w:rsidRDefault="00D3591E" w:rsidP="00C35417">
      <w:pPr>
        <w:pStyle w:val="AlphaList2"/>
        <w:numPr>
          <w:ilvl w:val="0"/>
          <w:numId w:val="32"/>
        </w:numPr>
      </w:pPr>
      <w:r w:rsidRPr="00411C37">
        <w:rPr>
          <w:rtl/>
        </w:rPr>
        <w:t xml:space="preserve">על מציע </w:t>
      </w:r>
      <w:r w:rsidRPr="009C4CAD">
        <w:rPr>
          <w:rtl/>
        </w:rPr>
        <w:t>העונה</w:t>
      </w:r>
      <w:r w:rsidRPr="00411C37">
        <w:rPr>
          <w:rtl/>
        </w:rPr>
        <w:t xml:space="preserve"> על ההגדרה "עסק בשליטת אישה" להגיש אישור ותצהיר לפיו העסק הוא בשליטת אישה (</w:t>
      </w:r>
      <w:r w:rsidRPr="00EA5C6B">
        <w:rPr>
          <w:rFonts w:hint="cs"/>
          <w:rtl/>
        </w:rPr>
        <w:t>ל</w:t>
      </w:r>
      <w:r w:rsidRPr="00EA5C6B">
        <w:rPr>
          <w:rtl/>
        </w:rPr>
        <w:t>משמעותם של המונחים: "עסק"; "עסק בשליטת אישה";"אישור"; ו"תצהיר" ראה חוק חובת המכרזים, תשנ"ב- 1992).</w:t>
      </w:r>
      <w:r w:rsidRPr="003C57C4">
        <w:rPr>
          <w:rFonts w:hint="cs"/>
          <w:rtl/>
        </w:rPr>
        <w:t xml:space="preserve"> </w:t>
      </w:r>
    </w:p>
    <w:p w14:paraId="6B52B1FF" w14:textId="77777777" w:rsidR="00D3591E" w:rsidRDefault="00D3591E" w:rsidP="00D3591E">
      <w:pPr>
        <w:pStyle w:val="ListContinue2"/>
        <w:rPr>
          <w:rtl/>
        </w:rPr>
      </w:pPr>
      <w:r w:rsidRPr="00344265">
        <w:rPr>
          <w:rtl/>
        </w:rPr>
        <w:t>לאחר שקלול התוצאות</w:t>
      </w:r>
      <w:r w:rsidR="00DF6229">
        <w:rPr>
          <w:rFonts w:hint="cs"/>
          <w:rtl/>
        </w:rPr>
        <w:t xml:space="preserve"> בשלב הגשת ההצעות</w:t>
      </w:r>
      <w:r w:rsidRPr="00344265">
        <w:rPr>
          <w:rtl/>
        </w:rPr>
        <w:t xml:space="preserve">, אם קיבלו שתי הצעות או יותר תוצאה משוקללת זהה שהיא התוצאה הגבוהה ביותר, ואחת מן ההצעות היא עסק בשליטת אישה, תיבחר ההצעה האמורה כזוכה </w:t>
      </w:r>
      <w:r w:rsidRPr="00344265">
        <w:rPr>
          <w:rFonts w:hint="cs"/>
          <w:rtl/>
        </w:rPr>
        <w:t>במכרז,</w:t>
      </w:r>
      <w:r w:rsidRPr="00344265">
        <w:rPr>
          <w:rtl/>
        </w:rPr>
        <w:t xml:space="preserve"> ובלבד שצורף לה בעת הגשתה, אישור ותצהיר</w:t>
      </w:r>
      <w:r w:rsidRPr="00344265">
        <w:rPr>
          <w:rFonts w:hint="cs"/>
          <w:rtl/>
        </w:rPr>
        <w:t xml:space="preserve"> כאמור</w:t>
      </w:r>
      <w:r w:rsidRPr="00344265">
        <w:rPr>
          <w:rtl/>
        </w:rPr>
        <w:t>.</w:t>
      </w:r>
    </w:p>
    <w:p w14:paraId="5E8364F8" w14:textId="77777777" w:rsidR="00D3591E" w:rsidRDefault="00142FA7" w:rsidP="00985BF3">
      <w:pPr>
        <w:pStyle w:val="Para3Title"/>
        <w:rPr>
          <w:rtl/>
        </w:rPr>
      </w:pPr>
      <w:r>
        <w:rPr>
          <w:rFonts w:hint="cs"/>
          <w:rtl/>
        </w:rPr>
        <w:t xml:space="preserve">נוסח מחייב של </w:t>
      </w:r>
      <w:r w:rsidR="00522FB6">
        <w:rPr>
          <w:rFonts w:hint="cs"/>
          <w:rtl/>
        </w:rPr>
        <w:t>תצהיר</w:t>
      </w:r>
      <w:r w:rsidR="00D3591E" w:rsidRPr="00BE2BCC">
        <w:rPr>
          <w:rFonts w:hint="cs"/>
          <w:rtl/>
        </w:rPr>
        <w:t xml:space="preserve"> כאמור לעיל </w:t>
      </w:r>
      <w:r w:rsidR="00D3591E" w:rsidRPr="00BE2BCC">
        <w:rPr>
          <w:rtl/>
        </w:rPr>
        <w:t>–</w:t>
      </w:r>
      <w:r w:rsidR="00D3591E">
        <w:rPr>
          <w:rFonts w:hint="cs"/>
          <w:rtl/>
        </w:rPr>
        <w:t xml:space="preserve"> ראה</w:t>
      </w:r>
      <w:r w:rsidR="00985BF3">
        <w:rPr>
          <w:rFonts w:hint="cs"/>
          <w:rtl/>
        </w:rPr>
        <w:t xml:space="preserve"> </w:t>
      </w:r>
      <w:r w:rsidR="00985BF3">
        <w:rPr>
          <w:rtl/>
        </w:rPr>
        <w:fldChar w:fldCharType="begin"/>
      </w:r>
      <w:r w:rsidR="00985BF3">
        <w:rPr>
          <w:rtl/>
        </w:rPr>
        <w:instrText xml:space="preserve"> </w:instrText>
      </w:r>
      <w:r w:rsidR="00985BF3">
        <w:rPr>
          <w:rFonts w:hint="cs"/>
        </w:rPr>
        <w:instrText>REF</w:instrText>
      </w:r>
      <w:r w:rsidR="00985BF3">
        <w:rPr>
          <w:rFonts w:hint="cs"/>
          <w:rtl/>
        </w:rPr>
        <w:instrText xml:space="preserve"> _</w:instrText>
      </w:r>
      <w:r w:rsidR="00985BF3">
        <w:rPr>
          <w:rFonts w:hint="cs"/>
        </w:rPr>
        <w:instrText>Ref473114958 \h</w:instrText>
      </w:r>
      <w:r w:rsidR="00985BF3">
        <w:rPr>
          <w:rtl/>
        </w:rPr>
        <w:instrText xml:space="preserve"> </w:instrText>
      </w:r>
      <w:r w:rsidR="00985BF3">
        <w:rPr>
          <w:rtl/>
        </w:rPr>
      </w:r>
      <w:r w:rsidR="00985BF3">
        <w:rPr>
          <w:rtl/>
        </w:rPr>
        <w:fldChar w:fldCharType="separate"/>
      </w:r>
      <w:r w:rsidR="009B38CB" w:rsidRPr="003E23E7">
        <w:rPr>
          <w:rFonts w:hint="cs"/>
          <w:rtl/>
        </w:rPr>
        <w:t>נספח</w:t>
      </w:r>
      <w:r w:rsidR="009B38CB">
        <w:rPr>
          <w:rFonts w:hint="cs"/>
          <w:rtl/>
        </w:rPr>
        <w:t xml:space="preserve"> </w:t>
      </w:r>
      <w:r w:rsidR="009B38CB">
        <w:rPr>
          <w:cs/>
        </w:rPr>
        <w:t>‎</w:t>
      </w:r>
      <w:r w:rsidR="009B38CB">
        <w:t>0.5.3</w:t>
      </w:r>
      <w:r w:rsidR="009B38CB" w:rsidRPr="00481FA7">
        <w:rPr>
          <w:rFonts w:hint="cs"/>
          <w:rtl/>
          <w:lang w:eastAsia="en-US"/>
        </w:rPr>
        <w:t xml:space="preserve"> (</w:t>
      </w:r>
      <w:r w:rsidR="009B38CB">
        <w:rPr>
          <w:rFonts w:hint="cs"/>
          <w:rtl/>
          <w:lang w:eastAsia="en-US"/>
        </w:rPr>
        <w:t>ח</w:t>
      </w:r>
      <w:r w:rsidR="009B38CB" w:rsidRPr="00481FA7">
        <w:rPr>
          <w:rFonts w:hint="cs"/>
          <w:rtl/>
          <w:lang w:eastAsia="en-US"/>
        </w:rPr>
        <w:t xml:space="preserve">) </w:t>
      </w:r>
      <w:r w:rsidR="009B38CB" w:rsidRPr="00481FA7">
        <w:rPr>
          <w:rtl/>
          <w:lang w:eastAsia="en-US"/>
        </w:rPr>
        <w:t>–</w:t>
      </w:r>
      <w:r w:rsidR="009B38CB" w:rsidRPr="00481FA7">
        <w:rPr>
          <w:rFonts w:hint="cs"/>
          <w:rtl/>
          <w:lang w:eastAsia="en-US"/>
        </w:rPr>
        <w:t xml:space="preserve"> </w:t>
      </w:r>
      <w:r w:rsidR="009B38CB" w:rsidRPr="00481FA7">
        <w:rPr>
          <w:rFonts w:hint="cs"/>
          <w:rtl/>
        </w:rPr>
        <w:t>תצהיר "עסק בשליטת אישה"</w:t>
      </w:r>
      <w:r w:rsidR="00985BF3">
        <w:rPr>
          <w:rtl/>
        </w:rPr>
        <w:fldChar w:fldCharType="end"/>
      </w:r>
      <w:r w:rsidR="00D3591E" w:rsidRPr="00BE2BCC">
        <w:rPr>
          <w:rFonts w:hint="cs"/>
          <w:rtl/>
        </w:rPr>
        <w:t>.</w:t>
      </w:r>
    </w:p>
    <w:p w14:paraId="71C55622" w14:textId="77777777" w:rsidR="00476090" w:rsidRDefault="00476090" w:rsidP="00476090">
      <w:pPr>
        <w:pStyle w:val="AlphaList2"/>
        <w:numPr>
          <w:ilvl w:val="0"/>
          <w:numId w:val="32"/>
        </w:numPr>
      </w:pPr>
      <w:r w:rsidRPr="00E64C2D">
        <w:rPr>
          <w:rFonts w:hint="cs"/>
          <w:rtl/>
        </w:rPr>
        <w:t>תצהיר התחייבות בדבר שימוש בתוכנות מקוריות</w:t>
      </w:r>
    </w:p>
    <w:p w14:paraId="3A86409A" w14:textId="7E9C8A8F" w:rsidR="00476090" w:rsidRDefault="005D1FFF" w:rsidP="00B074E6">
      <w:pPr>
        <w:pStyle w:val="Para3"/>
        <w:rPr>
          <w:b/>
          <w:bCs/>
          <w:rtl/>
        </w:rPr>
      </w:pPr>
      <w:r>
        <w:rPr>
          <w:rFonts w:hint="cs"/>
          <w:rtl/>
        </w:rPr>
        <w:t xml:space="preserve">המציע צרף תצהיר התחייבות בדבר שימוש בתוכנות מקוריות. </w:t>
      </w:r>
      <w:r w:rsidR="00476090" w:rsidRPr="005D1FFF">
        <w:rPr>
          <w:rFonts w:hint="cs"/>
          <w:b/>
          <w:bCs/>
          <w:rtl/>
        </w:rPr>
        <w:t xml:space="preserve">נוסח מחייב של ההצהרה כאמור לעיל </w:t>
      </w:r>
      <w:r w:rsidR="00476090" w:rsidRPr="005D1FFF">
        <w:rPr>
          <w:b/>
          <w:bCs/>
          <w:rtl/>
        </w:rPr>
        <w:t>–</w:t>
      </w:r>
      <w:r w:rsidR="00476090">
        <w:rPr>
          <w:rFonts w:hint="cs"/>
          <w:rtl/>
        </w:rPr>
        <w:t xml:space="preserve"> </w:t>
      </w:r>
      <w:r w:rsidR="00476090" w:rsidRPr="00E874EC">
        <w:rPr>
          <w:rFonts w:hint="cs"/>
          <w:b/>
          <w:bCs/>
          <w:rtl/>
        </w:rPr>
        <w:t xml:space="preserve">ראה </w:t>
      </w:r>
      <w:r w:rsidR="00D56E2B">
        <w:rPr>
          <w:rFonts w:hint="cs"/>
          <w:b/>
          <w:bCs/>
          <w:rtl/>
        </w:rPr>
        <w:t>נספח 0.7</w:t>
      </w:r>
      <w:r w:rsidR="00476090" w:rsidRPr="00E874EC">
        <w:rPr>
          <w:rFonts w:hint="cs"/>
          <w:b/>
          <w:bCs/>
          <w:rtl/>
        </w:rPr>
        <w:t xml:space="preserve"> </w:t>
      </w:r>
      <w:r w:rsidR="00476090" w:rsidRPr="00E874EC">
        <w:rPr>
          <w:b/>
          <w:bCs/>
          <w:rtl/>
        </w:rPr>
        <w:t>–</w:t>
      </w:r>
      <w:r w:rsidR="00476090" w:rsidRPr="00E874EC">
        <w:rPr>
          <w:rFonts w:hint="cs"/>
          <w:b/>
          <w:bCs/>
          <w:rtl/>
        </w:rPr>
        <w:t xml:space="preserve"> </w:t>
      </w:r>
      <w:r w:rsidR="00315A46">
        <w:rPr>
          <w:rFonts w:hint="cs"/>
          <w:b/>
          <w:bCs/>
          <w:rtl/>
        </w:rPr>
        <w:t xml:space="preserve">תבנית </w:t>
      </w:r>
      <w:r w:rsidR="00B074E6">
        <w:rPr>
          <w:rFonts w:hint="cs"/>
          <w:b/>
          <w:bCs/>
          <w:rtl/>
        </w:rPr>
        <w:t>מענה המציע</w:t>
      </w:r>
      <w:r w:rsidR="00315A46">
        <w:rPr>
          <w:rFonts w:hint="cs"/>
          <w:b/>
          <w:bCs/>
          <w:rtl/>
        </w:rPr>
        <w:t xml:space="preserve"> - שלב המיון המוקדם</w:t>
      </w:r>
      <w:r w:rsidR="00476090" w:rsidRPr="00E874EC">
        <w:rPr>
          <w:rFonts w:hint="cs"/>
          <w:b/>
          <w:bCs/>
          <w:rtl/>
        </w:rPr>
        <w:t xml:space="preserve">, </w:t>
      </w:r>
      <w:r w:rsidR="00476090">
        <w:rPr>
          <w:rFonts w:hint="cs"/>
          <w:b/>
          <w:bCs/>
          <w:rtl/>
        </w:rPr>
        <w:t>ו' 9.</w:t>
      </w:r>
    </w:p>
    <w:p w14:paraId="67F2FE91" w14:textId="77777777" w:rsidR="0044398E" w:rsidRPr="009660A1" w:rsidRDefault="0044398E" w:rsidP="0044398E">
      <w:pPr>
        <w:pStyle w:val="AlphaList2"/>
        <w:numPr>
          <w:ilvl w:val="0"/>
          <w:numId w:val="32"/>
        </w:numPr>
      </w:pPr>
      <w:r w:rsidRPr="009660A1">
        <w:rPr>
          <w:rFonts w:hint="cs"/>
          <w:rtl/>
        </w:rPr>
        <w:t>העדר תביעות ו/או הליכי פשיטת רגל</w:t>
      </w:r>
    </w:p>
    <w:p w14:paraId="701D01ED" w14:textId="442BB609" w:rsidR="0044398E" w:rsidRDefault="0044398E" w:rsidP="0044398E">
      <w:pPr>
        <w:pStyle w:val="Para3"/>
        <w:rPr>
          <w:rtl/>
        </w:rPr>
      </w:pPr>
      <w:r>
        <w:rPr>
          <w:rFonts w:ascii="Arial" w:hAnsi="Arial" w:hint="cs"/>
          <w:rtl/>
        </w:rPr>
        <w:t>המציע יצרף</w:t>
      </w:r>
      <w:r w:rsidRPr="006E37E0">
        <w:rPr>
          <w:rFonts w:ascii="Arial" w:hAnsi="Arial"/>
          <w:rtl/>
        </w:rPr>
        <w:t xml:space="preserve"> </w:t>
      </w:r>
      <w:r w:rsidRPr="009660A1">
        <w:rPr>
          <w:rFonts w:hint="cs"/>
          <w:rtl/>
        </w:rPr>
        <w:t>תצהיר העדר תביעות ו/או הליכי פשיטת רגל</w:t>
      </w:r>
      <w:r w:rsidRPr="009660A1">
        <w:rPr>
          <w:rtl/>
        </w:rPr>
        <w:t xml:space="preserve">, המעיד כי לא מתנהלות תביעות נגד המציע והוא אינו נמצא בהליכי פשיטת רגל ו/או פירוק אשר עלולים לפגוע בתפקודו ככל שיזכה במכרז, </w:t>
      </w:r>
      <w:r w:rsidRPr="009660A1">
        <w:rPr>
          <w:rFonts w:hint="cs"/>
          <w:rtl/>
        </w:rPr>
        <w:t>מאומת בידי עורך-די</w:t>
      </w:r>
      <w:r>
        <w:rPr>
          <w:rFonts w:hint="cs"/>
          <w:rtl/>
        </w:rPr>
        <w:t>ן.</w:t>
      </w:r>
    </w:p>
    <w:p w14:paraId="23DFC79A" w14:textId="77777777" w:rsidR="0044398E" w:rsidRPr="00E874EC" w:rsidRDefault="0044398E" w:rsidP="0044398E">
      <w:pPr>
        <w:pStyle w:val="Para3"/>
        <w:rPr>
          <w:b/>
          <w:bCs/>
          <w:rtl/>
        </w:rPr>
      </w:pPr>
      <w:r w:rsidRPr="005D1FFF">
        <w:rPr>
          <w:rFonts w:hint="cs"/>
          <w:b/>
          <w:bCs/>
          <w:rtl/>
        </w:rPr>
        <w:t xml:space="preserve">נוסח מחייב של ההצהרה כאמור לעיל </w:t>
      </w:r>
      <w:r w:rsidRPr="005D1FFF">
        <w:rPr>
          <w:b/>
          <w:bCs/>
          <w:rtl/>
        </w:rPr>
        <w:t>–</w:t>
      </w:r>
      <w:r>
        <w:rPr>
          <w:rFonts w:hint="cs"/>
          <w:rtl/>
        </w:rPr>
        <w:t xml:space="preserve"> </w:t>
      </w:r>
      <w:r w:rsidRPr="00E874EC">
        <w:rPr>
          <w:rFonts w:hint="cs"/>
          <w:b/>
          <w:bCs/>
          <w:rtl/>
        </w:rPr>
        <w:t xml:space="preserve">ראה </w:t>
      </w:r>
      <w:r>
        <w:rPr>
          <w:rFonts w:hint="cs"/>
          <w:b/>
          <w:bCs/>
          <w:rtl/>
        </w:rPr>
        <w:t>נספח 0.7</w:t>
      </w:r>
      <w:r w:rsidRPr="00E874EC">
        <w:rPr>
          <w:rFonts w:hint="cs"/>
          <w:b/>
          <w:bCs/>
          <w:rtl/>
        </w:rPr>
        <w:t xml:space="preserve"> </w:t>
      </w:r>
      <w:r w:rsidRPr="00E874EC">
        <w:rPr>
          <w:b/>
          <w:bCs/>
          <w:rtl/>
        </w:rPr>
        <w:t>–</w:t>
      </w:r>
      <w:r w:rsidRPr="00E874EC">
        <w:rPr>
          <w:rFonts w:hint="cs"/>
          <w:b/>
          <w:bCs/>
          <w:rtl/>
        </w:rPr>
        <w:t xml:space="preserve"> </w:t>
      </w:r>
      <w:r>
        <w:rPr>
          <w:rFonts w:hint="cs"/>
          <w:b/>
          <w:bCs/>
          <w:rtl/>
        </w:rPr>
        <w:t>תבנית מענה המציע - שלב המיון המוקדם</w:t>
      </w:r>
      <w:r w:rsidRPr="00E874EC">
        <w:rPr>
          <w:rFonts w:hint="cs"/>
          <w:b/>
          <w:bCs/>
          <w:rtl/>
        </w:rPr>
        <w:t xml:space="preserve">, </w:t>
      </w:r>
      <w:r>
        <w:rPr>
          <w:rFonts w:hint="cs"/>
          <w:b/>
          <w:bCs/>
          <w:rtl/>
        </w:rPr>
        <w:t>ס"ק ו' 10.</w:t>
      </w:r>
    </w:p>
    <w:p w14:paraId="4B691D4D" w14:textId="77777777" w:rsidR="00275FB4" w:rsidRDefault="00275FB4" w:rsidP="00B074E6">
      <w:pPr>
        <w:pStyle w:val="AlphaList2"/>
        <w:numPr>
          <w:ilvl w:val="0"/>
          <w:numId w:val="32"/>
        </w:numPr>
      </w:pPr>
      <w:r w:rsidRPr="00FA7E3B">
        <w:rPr>
          <w:rFonts w:hint="cs"/>
          <w:rtl/>
        </w:rPr>
        <w:t xml:space="preserve">אישור עו"ד שהחתימה על </w:t>
      </w:r>
      <w:r>
        <w:rPr>
          <w:rFonts w:hint="cs"/>
          <w:rtl/>
        </w:rPr>
        <w:t>מסמכי ה</w:t>
      </w:r>
      <w:r w:rsidR="003A685B">
        <w:rPr>
          <w:rFonts w:hint="cs"/>
          <w:rtl/>
        </w:rPr>
        <w:t>מענה</w:t>
      </w:r>
      <w:r w:rsidRPr="00FA7E3B">
        <w:rPr>
          <w:rFonts w:hint="cs"/>
          <w:rtl/>
        </w:rPr>
        <w:t xml:space="preserve"> היא של מי שהוסמך לכך, כמפורט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Ref473206295 \r \h</w:instrText>
      </w:r>
      <w:r>
        <w:rPr>
          <w:rtl/>
        </w:rPr>
        <w:instrText xml:space="preserve">  \* </w:instrText>
      </w:r>
      <w:r>
        <w:instrText>MERGEFORMAT</w:instrText>
      </w:r>
      <w:r>
        <w:rPr>
          <w:rtl/>
        </w:rPr>
        <w:instrText xml:space="preserve"> </w:instrText>
      </w:r>
      <w:r>
        <w:rPr>
          <w:rtl/>
        </w:rPr>
      </w:r>
      <w:r>
        <w:rPr>
          <w:rtl/>
        </w:rPr>
        <w:fldChar w:fldCharType="separate"/>
      </w:r>
      <w:r w:rsidR="009B38CB">
        <w:rPr>
          <w:cs/>
        </w:rPr>
        <w:t>‎</w:t>
      </w:r>
      <w:r w:rsidR="009B38CB" w:rsidRPr="009B38CB">
        <w:rPr>
          <w:b/>
          <w:bCs/>
        </w:rPr>
        <w:t>0.7.3</w:t>
      </w:r>
      <w:r>
        <w:rPr>
          <w:rtl/>
        </w:rPr>
        <w:fldChar w:fldCharType="end"/>
      </w:r>
      <w:r w:rsidRPr="00FA7E3B">
        <w:rPr>
          <w:rFonts w:hint="cs"/>
          <w:rtl/>
        </w:rPr>
        <w:t xml:space="preserve"> </w:t>
      </w:r>
      <w:r>
        <w:rPr>
          <w:rFonts w:hint="cs"/>
          <w:rtl/>
        </w:rPr>
        <w:t>ס"ק ו' (</w:t>
      </w:r>
      <w:r w:rsidRPr="00275FB4">
        <w:rPr>
          <w:rFonts w:hint="cs"/>
          <w:b/>
          <w:bCs/>
          <w:rtl/>
        </w:rPr>
        <w:t xml:space="preserve">ראה נספח 0.7 </w:t>
      </w:r>
      <w:r w:rsidRPr="00275FB4">
        <w:rPr>
          <w:b/>
          <w:bCs/>
          <w:rtl/>
        </w:rPr>
        <w:t>–</w:t>
      </w:r>
      <w:r w:rsidRPr="00275FB4">
        <w:rPr>
          <w:rFonts w:hint="cs"/>
          <w:b/>
          <w:bCs/>
          <w:rtl/>
        </w:rPr>
        <w:t xml:space="preserve"> תבנית </w:t>
      </w:r>
      <w:r w:rsidR="00B074E6">
        <w:rPr>
          <w:rFonts w:hint="cs"/>
          <w:b/>
          <w:bCs/>
          <w:rtl/>
        </w:rPr>
        <w:t>מענה המציע</w:t>
      </w:r>
      <w:r w:rsidRPr="00275FB4">
        <w:rPr>
          <w:rFonts w:hint="cs"/>
          <w:b/>
          <w:bCs/>
          <w:rtl/>
        </w:rPr>
        <w:t xml:space="preserve"> - שלב המיון המוקדם</w:t>
      </w:r>
      <w:r>
        <w:rPr>
          <w:rFonts w:hint="cs"/>
          <w:rtl/>
        </w:rPr>
        <w:t>).</w:t>
      </w:r>
    </w:p>
    <w:p w14:paraId="1A95E625" w14:textId="77777777" w:rsidR="00D3591E" w:rsidRDefault="00D3591E" w:rsidP="00D4097A">
      <w:pPr>
        <w:pStyle w:val="Heading3"/>
        <w:pageBreakBefore/>
        <w:rPr>
          <w:rtl/>
        </w:rPr>
      </w:pPr>
      <w:bookmarkStart w:id="105" w:name="_Toc472860758"/>
      <w:bookmarkStart w:id="106" w:name="_Toc454106034"/>
      <w:bookmarkStart w:id="107" w:name="_Toc472860760"/>
      <w:bookmarkStart w:id="108" w:name="_Toc472862109"/>
      <w:bookmarkStart w:id="109" w:name="_Ref476811121"/>
      <w:bookmarkEnd w:id="105"/>
      <w:r>
        <w:rPr>
          <w:rtl/>
        </w:rPr>
        <w:lastRenderedPageBreak/>
        <w:t>זכויות קניין</w:t>
      </w:r>
      <w:bookmarkEnd w:id="106"/>
      <w:bookmarkEnd w:id="107"/>
      <w:bookmarkEnd w:id="108"/>
      <w:r w:rsidR="009467F9">
        <w:rPr>
          <w:rFonts w:hint="cs"/>
          <w:rtl/>
        </w:rPr>
        <w:t xml:space="preserve"> ו</w:t>
      </w:r>
      <w:r w:rsidR="0016066F">
        <w:rPr>
          <w:rFonts w:hint="cs"/>
          <w:rtl/>
        </w:rPr>
        <w:t xml:space="preserve">היעדר </w:t>
      </w:r>
      <w:r w:rsidR="009467F9">
        <w:rPr>
          <w:rFonts w:hint="cs"/>
          <w:rtl/>
        </w:rPr>
        <w:t>ניגוד עניינים</w:t>
      </w:r>
      <w:bookmarkEnd w:id="109"/>
    </w:p>
    <w:p w14:paraId="03AAE4C0" w14:textId="77777777" w:rsidR="009467F9" w:rsidRPr="00913D8B" w:rsidRDefault="009467F9" w:rsidP="00770AAF">
      <w:pPr>
        <w:pStyle w:val="AlphaList2"/>
        <w:numPr>
          <w:ilvl w:val="0"/>
          <w:numId w:val="137"/>
        </w:numPr>
        <w:rPr>
          <w:b/>
          <w:bCs/>
          <w:u w:val="single"/>
          <w:rtl/>
        </w:rPr>
      </w:pPr>
      <w:r w:rsidRPr="00913D8B">
        <w:rPr>
          <w:rFonts w:hint="cs"/>
          <w:b/>
          <w:bCs/>
          <w:u w:val="single"/>
          <w:rtl/>
        </w:rPr>
        <w:t>זכויות קניין</w:t>
      </w:r>
    </w:p>
    <w:p w14:paraId="4E163BEB" w14:textId="77777777" w:rsidR="00D3591E" w:rsidRPr="00F82B88" w:rsidRDefault="00D3591E" w:rsidP="00F82B88">
      <w:pPr>
        <w:pStyle w:val="Para3"/>
        <w:rPr>
          <w:color w:val="FF0000"/>
          <w:rtl/>
        </w:rPr>
      </w:pPr>
      <w:r w:rsidRPr="008F6202">
        <w:rPr>
          <w:rtl/>
        </w:rPr>
        <w:t xml:space="preserve">על המציע </w:t>
      </w:r>
      <w:r w:rsidRPr="008F6202">
        <w:rPr>
          <w:rFonts w:hint="cs"/>
          <w:rtl/>
        </w:rPr>
        <w:t>לצרף</w:t>
      </w:r>
      <w:r w:rsidRPr="008F6202">
        <w:rPr>
          <w:rtl/>
        </w:rPr>
        <w:t xml:space="preserve"> </w:t>
      </w:r>
      <w:r>
        <w:rPr>
          <w:rFonts w:hint="cs"/>
          <w:rtl/>
        </w:rPr>
        <w:t>במענה ל</w:t>
      </w:r>
      <w:r w:rsidRPr="008F6202">
        <w:rPr>
          <w:rtl/>
        </w:rPr>
        <w:t xml:space="preserve">סעיף זה </w:t>
      </w:r>
      <w:r>
        <w:rPr>
          <w:rFonts w:hint="cs"/>
          <w:rtl/>
        </w:rPr>
        <w:t xml:space="preserve">נספח המכיל </w:t>
      </w:r>
      <w:r w:rsidRPr="008F6202">
        <w:rPr>
          <w:rFonts w:hint="cs"/>
          <w:rtl/>
        </w:rPr>
        <w:t>הצהרה</w:t>
      </w:r>
      <w:r>
        <w:rPr>
          <w:rFonts w:hint="cs"/>
          <w:rtl/>
        </w:rPr>
        <w:t xml:space="preserve"> בה יאמר</w:t>
      </w:r>
      <w:r w:rsidRPr="008F6202">
        <w:rPr>
          <w:rFonts w:hint="cs"/>
          <w:rtl/>
        </w:rPr>
        <w:t xml:space="preserve"> </w:t>
      </w:r>
      <w:r w:rsidRPr="008F6202">
        <w:rPr>
          <w:rtl/>
        </w:rPr>
        <w:t xml:space="preserve">כי הינו הבעלים הבלעדי של זכויות הקניין </w:t>
      </w:r>
      <w:r>
        <w:rPr>
          <w:rFonts w:hint="cs"/>
          <w:rtl/>
        </w:rPr>
        <w:t>הרוחני בכל רכיבי ה</w:t>
      </w:r>
      <w:r w:rsidRPr="008F6202">
        <w:rPr>
          <w:rtl/>
        </w:rPr>
        <w:t xml:space="preserve">פתרון המוצע, וכי </w:t>
      </w:r>
      <w:r>
        <w:rPr>
          <w:rFonts w:hint="cs"/>
          <w:rtl/>
        </w:rPr>
        <w:t xml:space="preserve">למיטב ידיעתו </w:t>
      </w:r>
      <w:r w:rsidRPr="008F6202">
        <w:rPr>
          <w:rtl/>
        </w:rPr>
        <w:t xml:space="preserve">אין כל מניעה או הגבלה על הצעת </w:t>
      </w:r>
      <w:r w:rsidRPr="00F82B88">
        <w:rPr>
          <w:rtl/>
        </w:rPr>
        <w:t xml:space="preserve">הפתרון </w:t>
      </w:r>
      <w:r w:rsidR="00F82B88" w:rsidRPr="00F82B88">
        <w:rPr>
          <w:rFonts w:hint="cs"/>
          <w:rtl/>
        </w:rPr>
        <w:t>לרשות.</w:t>
      </w:r>
    </w:p>
    <w:p w14:paraId="4605799E" w14:textId="77777777" w:rsidR="00D3591E" w:rsidRDefault="00D3591E" w:rsidP="009467F9">
      <w:pPr>
        <w:pStyle w:val="Para3"/>
        <w:rPr>
          <w:rtl/>
        </w:rPr>
      </w:pPr>
      <w:r w:rsidRPr="008F6202">
        <w:rPr>
          <w:rtl/>
        </w:rPr>
        <w:t>במקרים בהם זכויות הקניין</w:t>
      </w:r>
      <w:r>
        <w:rPr>
          <w:rFonts w:hint="cs"/>
          <w:rtl/>
        </w:rPr>
        <w:t xml:space="preserve"> הרוחני</w:t>
      </w:r>
      <w:r w:rsidRPr="008F6202">
        <w:rPr>
          <w:rtl/>
        </w:rPr>
        <w:t xml:space="preserve"> בחלק</w:t>
      </w:r>
      <w:r>
        <w:rPr>
          <w:rFonts w:hint="cs"/>
          <w:rtl/>
        </w:rPr>
        <w:t xml:space="preserve"> או רכיב</w:t>
      </w:r>
      <w:r w:rsidRPr="008F6202">
        <w:rPr>
          <w:rtl/>
        </w:rPr>
        <w:t xml:space="preserve"> מהפתרון המוצע</w:t>
      </w:r>
      <w:r>
        <w:rPr>
          <w:rFonts w:hint="cs"/>
          <w:rtl/>
        </w:rPr>
        <w:t>,</w:t>
      </w:r>
      <w:r w:rsidRPr="008F6202">
        <w:rPr>
          <w:rtl/>
        </w:rPr>
        <w:t xml:space="preserve"> כולן</w:t>
      </w:r>
      <w:r>
        <w:rPr>
          <w:rFonts w:hint="cs"/>
          <w:rtl/>
        </w:rPr>
        <w:t xml:space="preserve"> או מקצתן,</w:t>
      </w:r>
      <w:r w:rsidRPr="008F6202">
        <w:rPr>
          <w:rtl/>
        </w:rPr>
        <w:t xml:space="preserve"> שייכות ל</w:t>
      </w:r>
      <w:r>
        <w:rPr>
          <w:rFonts w:hint="cs"/>
          <w:rtl/>
        </w:rPr>
        <w:t xml:space="preserve">ספק משנה או </w:t>
      </w:r>
      <w:r w:rsidRPr="008F6202">
        <w:rPr>
          <w:rtl/>
        </w:rPr>
        <w:t xml:space="preserve">צד שלישי, יפורט הדבר בהצהרה בתוספת הסבר מקור זכותו של המציע להציע </w:t>
      </w:r>
      <w:r w:rsidR="009467F9">
        <w:rPr>
          <w:rFonts w:hint="cs"/>
          <w:rtl/>
        </w:rPr>
        <w:t>ל</w:t>
      </w:r>
      <w:r w:rsidR="00A55186">
        <w:rPr>
          <w:rFonts w:hint="cs"/>
          <w:rtl/>
        </w:rPr>
        <w:t>מזמינה</w:t>
      </w:r>
      <w:r w:rsidRPr="008F6202">
        <w:rPr>
          <w:rtl/>
        </w:rPr>
        <w:t xml:space="preserve"> את הפתרון.</w:t>
      </w:r>
      <w:r>
        <w:rPr>
          <w:rFonts w:hint="cs"/>
          <w:rtl/>
        </w:rPr>
        <w:t xml:space="preserve"> על </w:t>
      </w:r>
      <w:r w:rsidRPr="003A5521">
        <w:rPr>
          <w:rFonts w:hint="cs"/>
          <w:rtl/>
        </w:rPr>
        <w:t xml:space="preserve">המציע </w:t>
      </w:r>
      <w:r>
        <w:rPr>
          <w:rFonts w:hint="cs"/>
          <w:rtl/>
        </w:rPr>
        <w:t>לה</w:t>
      </w:r>
      <w:r w:rsidRPr="003A5521">
        <w:rPr>
          <w:rFonts w:hint="cs"/>
          <w:rtl/>
        </w:rPr>
        <w:t>תחייב</w:t>
      </w:r>
      <w:r>
        <w:rPr>
          <w:rFonts w:hint="cs"/>
          <w:rtl/>
        </w:rPr>
        <w:t xml:space="preserve"> בהצהרה זו</w:t>
      </w:r>
      <w:r w:rsidRPr="003A5521">
        <w:rPr>
          <w:rFonts w:hint="cs"/>
          <w:rtl/>
        </w:rPr>
        <w:t xml:space="preserve"> לקחת על עצמו </w:t>
      </w:r>
      <w:r>
        <w:rPr>
          <w:rFonts w:hint="cs"/>
          <w:rtl/>
        </w:rPr>
        <w:t xml:space="preserve">את ההגנה מפני </w:t>
      </w:r>
      <w:r w:rsidRPr="003A5521">
        <w:rPr>
          <w:rFonts w:hint="cs"/>
          <w:rtl/>
        </w:rPr>
        <w:t>כל תביעה עתידית הנוגעת ל</w:t>
      </w:r>
      <w:r>
        <w:rPr>
          <w:rFonts w:hint="cs"/>
          <w:rtl/>
        </w:rPr>
        <w:t xml:space="preserve">הפרת </w:t>
      </w:r>
      <w:r w:rsidRPr="003A5521">
        <w:rPr>
          <w:rFonts w:hint="cs"/>
          <w:rtl/>
        </w:rPr>
        <w:t xml:space="preserve">זכויות </w:t>
      </w:r>
      <w:r>
        <w:rPr>
          <w:rFonts w:hint="cs"/>
          <w:rtl/>
        </w:rPr>
        <w:t>הקניי</w:t>
      </w:r>
      <w:r>
        <w:rPr>
          <w:rFonts w:hint="eastAsia"/>
          <w:rtl/>
        </w:rPr>
        <w:t>ן</w:t>
      </w:r>
      <w:r>
        <w:rPr>
          <w:rFonts w:hint="cs"/>
          <w:rtl/>
        </w:rPr>
        <w:t xml:space="preserve"> הרוחני ע"י </w:t>
      </w:r>
      <w:r w:rsidR="00A55186">
        <w:rPr>
          <w:rFonts w:hint="cs"/>
          <w:rtl/>
        </w:rPr>
        <w:t>המזמינה</w:t>
      </w:r>
      <w:r>
        <w:rPr>
          <w:rFonts w:hint="cs"/>
          <w:rtl/>
        </w:rPr>
        <w:t xml:space="preserve"> בגין המערכת/הפתרון המשולב שסיפק לו ולשפות את </w:t>
      </w:r>
      <w:r w:rsidR="00A55186">
        <w:rPr>
          <w:rFonts w:hint="cs"/>
          <w:rtl/>
        </w:rPr>
        <w:t>המזמינה</w:t>
      </w:r>
      <w:r>
        <w:rPr>
          <w:rFonts w:hint="cs"/>
          <w:rtl/>
        </w:rPr>
        <w:t xml:space="preserve"> בגין כל סכום שישלם, עפ"י החלטת בית משפט מוסמך, בגין הפרת זכויות יוצרים אלה</w:t>
      </w:r>
      <w:r w:rsidRPr="003A5521">
        <w:rPr>
          <w:rFonts w:hint="cs"/>
          <w:rtl/>
        </w:rPr>
        <w:t>.</w:t>
      </w:r>
    </w:p>
    <w:p w14:paraId="5B1774AB" w14:textId="77777777" w:rsidR="00D3591E" w:rsidRDefault="00D3591E" w:rsidP="009467F9">
      <w:pPr>
        <w:pStyle w:val="Para3"/>
        <w:rPr>
          <w:rtl/>
        </w:rPr>
      </w:pPr>
      <w:r>
        <w:rPr>
          <w:rFonts w:hint="cs"/>
          <w:rtl/>
        </w:rPr>
        <w:t>על המציע להצהיר כי זכויות הקניי</w:t>
      </w:r>
      <w:r>
        <w:rPr>
          <w:rFonts w:hint="eastAsia"/>
          <w:rtl/>
        </w:rPr>
        <w:t>ן</w:t>
      </w:r>
      <w:r>
        <w:rPr>
          <w:rFonts w:hint="cs"/>
          <w:rtl/>
        </w:rPr>
        <w:t xml:space="preserve"> הרוחני בכל התוצרים שיפתח במסגרת התקשרותו עם </w:t>
      </w:r>
      <w:r w:rsidR="00A55186">
        <w:rPr>
          <w:rFonts w:hint="cs"/>
          <w:rtl/>
        </w:rPr>
        <w:t>המזמינה</w:t>
      </w:r>
      <w:r>
        <w:rPr>
          <w:rFonts w:hint="cs"/>
          <w:rtl/>
        </w:rPr>
        <w:t xml:space="preserve"> בגין מכרז זה, יועברו לידי </w:t>
      </w:r>
      <w:r w:rsidR="00A55186">
        <w:rPr>
          <w:rFonts w:hint="cs"/>
          <w:rtl/>
        </w:rPr>
        <w:t>המזמינה</w:t>
      </w:r>
      <w:r>
        <w:rPr>
          <w:rFonts w:hint="cs"/>
          <w:rtl/>
        </w:rPr>
        <w:t xml:space="preserve"> ללא כל הגבלה של שימוש או סייג אחר יחד עם תוכנות המקור ותיעוד נלווה.</w:t>
      </w:r>
    </w:p>
    <w:p w14:paraId="2DE3AEE5" w14:textId="77777777" w:rsidR="009467F9" w:rsidRDefault="009467F9" w:rsidP="00770AAF">
      <w:pPr>
        <w:pStyle w:val="AlphaList2"/>
        <w:numPr>
          <w:ilvl w:val="0"/>
          <w:numId w:val="137"/>
        </w:numPr>
        <w:rPr>
          <w:b/>
          <w:bCs/>
          <w:u w:val="single"/>
        </w:rPr>
      </w:pPr>
      <w:r w:rsidRPr="009467F9">
        <w:rPr>
          <w:rFonts w:hint="cs"/>
          <w:b/>
          <w:bCs/>
          <w:u w:val="single"/>
          <w:rtl/>
        </w:rPr>
        <w:t>ניגוד עניינים</w:t>
      </w:r>
    </w:p>
    <w:p w14:paraId="12B95AD1" w14:textId="166350C7" w:rsidR="0016066F" w:rsidRPr="00FA7E3B" w:rsidRDefault="005D1FFF" w:rsidP="006438C6">
      <w:pPr>
        <w:pStyle w:val="Para3"/>
      </w:pPr>
      <w:r>
        <w:rPr>
          <w:rFonts w:ascii="Arial" w:hAnsi="Arial" w:hint="cs"/>
          <w:rtl/>
        </w:rPr>
        <w:t>המציע יצרף</w:t>
      </w:r>
      <w:r w:rsidRPr="006E37E0">
        <w:rPr>
          <w:rFonts w:ascii="Arial" w:hAnsi="Arial"/>
          <w:rtl/>
        </w:rPr>
        <w:t xml:space="preserve"> </w:t>
      </w:r>
      <w:r w:rsidR="0016066F">
        <w:rPr>
          <w:rFonts w:hint="cs"/>
          <w:rtl/>
        </w:rPr>
        <w:t xml:space="preserve">תצהיר </w:t>
      </w:r>
      <w:r w:rsidR="0016066F" w:rsidRPr="00FA7E3B">
        <w:rPr>
          <w:rFonts w:hint="cs"/>
          <w:rtl/>
        </w:rPr>
        <w:t>ביחס לכך ש</w:t>
      </w:r>
      <w:r w:rsidR="0016066F" w:rsidRPr="00FA7E3B">
        <w:rPr>
          <w:rtl/>
        </w:rPr>
        <w:t xml:space="preserve">אין בהגשת </w:t>
      </w:r>
      <w:r w:rsidR="006438C6">
        <w:rPr>
          <w:rFonts w:hint="cs"/>
          <w:rtl/>
        </w:rPr>
        <w:t xml:space="preserve">המענה </w:t>
      </w:r>
      <w:r w:rsidR="0016066F" w:rsidRPr="00FA7E3B">
        <w:rPr>
          <w:rtl/>
        </w:rPr>
        <w:t xml:space="preserve">למכרז ובביצוע </w:t>
      </w:r>
      <w:r w:rsidR="0016066F" w:rsidRPr="00FA7E3B">
        <w:rPr>
          <w:rFonts w:hint="cs"/>
          <w:rtl/>
        </w:rPr>
        <w:t>(</w:t>
      </w:r>
      <w:r w:rsidR="0016066F" w:rsidRPr="00FA7E3B">
        <w:rPr>
          <w:rtl/>
        </w:rPr>
        <w:t>במקרה של זכייה</w:t>
      </w:r>
      <w:r w:rsidR="0016066F">
        <w:rPr>
          <w:rFonts w:hint="cs"/>
          <w:rtl/>
        </w:rPr>
        <w:t xml:space="preserve"> ב</w:t>
      </w:r>
      <w:r w:rsidR="00175C5E">
        <w:rPr>
          <w:rFonts w:hint="cs"/>
          <w:rtl/>
        </w:rPr>
        <w:t xml:space="preserve">שלב </w:t>
      </w:r>
      <w:r w:rsidR="00463C2B">
        <w:rPr>
          <w:rFonts w:hint="cs"/>
          <w:rtl/>
        </w:rPr>
        <w:t>הגשת ההצע</w:t>
      </w:r>
      <w:r w:rsidR="00DF6229">
        <w:rPr>
          <w:rFonts w:hint="cs"/>
          <w:rtl/>
        </w:rPr>
        <w:t>ות</w:t>
      </w:r>
      <w:r w:rsidR="0016066F" w:rsidRPr="00FA7E3B">
        <w:rPr>
          <w:rFonts w:hint="cs"/>
          <w:rtl/>
        </w:rPr>
        <w:t>)</w:t>
      </w:r>
      <w:r w:rsidR="0016066F" w:rsidRPr="00FA7E3B">
        <w:rPr>
          <w:rtl/>
        </w:rPr>
        <w:t>, משום ניגוד אינטרסים עסקי או אישי שלו או של עובדיו המעורבים ב</w:t>
      </w:r>
      <w:r w:rsidR="006438C6">
        <w:rPr>
          <w:rFonts w:hint="cs"/>
          <w:rtl/>
        </w:rPr>
        <w:t>מענה.</w:t>
      </w:r>
    </w:p>
    <w:p w14:paraId="6BDDAC4F" w14:textId="77777777" w:rsidR="00D3591E" w:rsidRPr="001A5D71" w:rsidRDefault="00D3591E" w:rsidP="00142FA7">
      <w:pPr>
        <w:pStyle w:val="Para2Title"/>
        <w:rPr>
          <w:rtl/>
        </w:rPr>
      </w:pPr>
      <w:r w:rsidRPr="001A5D71">
        <w:rPr>
          <w:rFonts w:hint="cs"/>
          <w:rtl/>
        </w:rPr>
        <w:t xml:space="preserve">נוסח מחייב של </w:t>
      </w:r>
      <w:r w:rsidR="00522FB6">
        <w:rPr>
          <w:rFonts w:hint="cs"/>
          <w:rtl/>
        </w:rPr>
        <w:t xml:space="preserve">תצהיר </w:t>
      </w:r>
      <w:r w:rsidRPr="001A5D71">
        <w:rPr>
          <w:rFonts w:hint="cs"/>
          <w:rtl/>
        </w:rPr>
        <w:t xml:space="preserve">כאמור לעיל - ראה </w:t>
      </w:r>
      <w:r w:rsidR="00142FA7">
        <w:rPr>
          <w:rtl/>
        </w:rPr>
        <w:fldChar w:fldCharType="begin"/>
      </w:r>
      <w:r w:rsidR="00142FA7">
        <w:rPr>
          <w:rtl/>
        </w:rPr>
        <w:instrText xml:space="preserve"> </w:instrText>
      </w:r>
      <w:r w:rsidR="00142FA7">
        <w:rPr>
          <w:rFonts w:hint="cs"/>
        </w:rPr>
        <w:instrText>REF</w:instrText>
      </w:r>
      <w:r w:rsidR="00142FA7">
        <w:rPr>
          <w:rFonts w:hint="cs"/>
          <w:rtl/>
        </w:rPr>
        <w:instrText xml:space="preserve"> _</w:instrText>
      </w:r>
      <w:r w:rsidR="00142FA7">
        <w:rPr>
          <w:rFonts w:hint="cs"/>
        </w:rPr>
        <w:instrText>Ref473115345 \h</w:instrText>
      </w:r>
      <w:r w:rsidR="00142FA7">
        <w:rPr>
          <w:rtl/>
        </w:rPr>
        <w:instrText xml:space="preserve"> </w:instrText>
      </w:r>
      <w:r w:rsidR="00142FA7">
        <w:rPr>
          <w:rtl/>
        </w:rPr>
      </w:r>
      <w:r w:rsidR="00142FA7">
        <w:rPr>
          <w:rtl/>
        </w:rPr>
        <w:fldChar w:fldCharType="separate"/>
      </w:r>
      <w:r w:rsidR="009B38CB" w:rsidRPr="00433C93">
        <w:rPr>
          <w:rFonts w:hint="cs"/>
          <w:rtl/>
        </w:rPr>
        <w:t xml:space="preserve">נספח </w:t>
      </w:r>
      <w:r w:rsidR="009B38CB">
        <w:rPr>
          <w:cs/>
        </w:rPr>
        <w:t>‎</w:t>
      </w:r>
      <w:r w:rsidR="009B38CB">
        <w:t>0.5.4</w:t>
      </w:r>
      <w:r w:rsidR="009B38CB" w:rsidRPr="00433C93">
        <w:rPr>
          <w:rFonts w:hint="cs"/>
          <w:rtl/>
        </w:rPr>
        <w:t xml:space="preserve"> </w:t>
      </w:r>
      <w:r w:rsidR="009B38CB" w:rsidRPr="00433C93">
        <w:rPr>
          <w:rtl/>
        </w:rPr>
        <w:t>–</w:t>
      </w:r>
      <w:r w:rsidR="009B38CB" w:rsidRPr="00433C93">
        <w:rPr>
          <w:rFonts w:hint="cs"/>
          <w:rtl/>
        </w:rPr>
        <w:t xml:space="preserve"> </w:t>
      </w:r>
      <w:r w:rsidR="009B38CB">
        <w:rPr>
          <w:rFonts w:hint="cs"/>
          <w:rtl/>
        </w:rPr>
        <w:t>תצהיר</w:t>
      </w:r>
      <w:r w:rsidR="009B38CB" w:rsidRPr="00433C93">
        <w:rPr>
          <w:rFonts w:hint="cs"/>
          <w:rtl/>
        </w:rPr>
        <w:t xml:space="preserve"> בדבר זכויות קניין</w:t>
      </w:r>
      <w:r w:rsidR="009B38CB">
        <w:rPr>
          <w:rFonts w:hint="cs"/>
          <w:rtl/>
        </w:rPr>
        <w:t xml:space="preserve"> והיעדר ניגוד עניינים</w:t>
      </w:r>
      <w:r w:rsidR="00142FA7">
        <w:rPr>
          <w:rtl/>
        </w:rPr>
        <w:fldChar w:fldCharType="end"/>
      </w:r>
      <w:r w:rsidRPr="001A5D71">
        <w:rPr>
          <w:rFonts w:hint="cs"/>
          <w:rtl/>
        </w:rPr>
        <w:t>.</w:t>
      </w:r>
    </w:p>
    <w:p w14:paraId="32284F3B" w14:textId="77777777" w:rsidR="00D3591E" w:rsidRDefault="00D3591E" w:rsidP="00AA40D0">
      <w:pPr>
        <w:pStyle w:val="Heading3"/>
        <w:rPr>
          <w:rtl/>
        </w:rPr>
      </w:pPr>
      <w:bookmarkStart w:id="110" w:name="_Toc454106039"/>
      <w:bookmarkStart w:id="111" w:name="_Toc472860763"/>
      <w:bookmarkStart w:id="112" w:name="_Toc472862112"/>
      <w:bookmarkStart w:id="113" w:name="_Ref476811138"/>
      <w:bookmarkStart w:id="114" w:name="_Ref482686271"/>
      <w:bookmarkStart w:id="115" w:name="_Ref482777409"/>
      <w:r>
        <w:rPr>
          <w:rFonts w:hint="cs"/>
          <w:rtl/>
        </w:rPr>
        <w:t>קבלני משנה</w:t>
      </w:r>
      <w:bookmarkEnd w:id="110"/>
      <w:bookmarkEnd w:id="111"/>
      <w:bookmarkEnd w:id="112"/>
      <w:bookmarkEnd w:id="113"/>
      <w:bookmarkEnd w:id="114"/>
      <w:bookmarkEnd w:id="115"/>
    </w:p>
    <w:p w14:paraId="4F746013" w14:textId="615856C2" w:rsidR="00242A2B" w:rsidRPr="007612D0" w:rsidRDefault="00A017EC" w:rsidP="00173B22">
      <w:pPr>
        <w:numPr>
          <w:ilvl w:val="0"/>
          <w:numId w:val="36"/>
        </w:numPr>
        <w:spacing w:before="120" w:line="320" w:lineRule="exact"/>
        <w:jc w:val="both"/>
        <w:rPr>
          <w:sz w:val="22"/>
          <w:lang w:eastAsia="he-IL"/>
        </w:rPr>
      </w:pPr>
      <w:r>
        <w:rPr>
          <w:rFonts w:hint="cs"/>
          <w:sz w:val="22"/>
          <w:rtl/>
          <w:lang w:eastAsia="he-IL"/>
        </w:rPr>
        <w:t xml:space="preserve">הספק </w:t>
      </w:r>
      <w:r w:rsidR="00242A2B" w:rsidRPr="007612D0">
        <w:rPr>
          <w:rFonts w:hint="cs"/>
          <w:sz w:val="22"/>
          <w:rtl/>
          <w:lang w:eastAsia="he-IL"/>
        </w:rPr>
        <w:t>הזוכה</w:t>
      </w:r>
      <w:r w:rsidR="00242A2B" w:rsidRPr="007612D0">
        <w:rPr>
          <w:sz w:val="22"/>
          <w:rtl/>
          <w:lang w:eastAsia="he-IL"/>
        </w:rPr>
        <w:t xml:space="preserve"> </w:t>
      </w:r>
      <w:r w:rsidR="00242A2B" w:rsidRPr="007612D0">
        <w:rPr>
          <w:rFonts w:hint="cs"/>
          <w:sz w:val="22"/>
          <w:rtl/>
          <w:lang w:eastAsia="he-IL"/>
        </w:rPr>
        <w:t xml:space="preserve">רשאי לבצע </w:t>
      </w:r>
      <w:r w:rsidR="00242A2B" w:rsidRPr="007612D0">
        <w:rPr>
          <w:rFonts w:hint="eastAsia"/>
          <w:sz w:val="22"/>
          <w:rtl/>
          <w:lang w:eastAsia="he-IL"/>
        </w:rPr>
        <w:t>רק</w:t>
      </w:r>
      <w:r w:rsidR="00242A2B" w:rsidRPr="007612D0">
        <w:rPr>
          <w:rFonts w:hint="cs"/>
          <w:sz w:val="22"/>
          <w:rtl/>
          <w:lang w:eastAsia="he-IL"/>
        </w:rPr>
        <w:t xml:space="preserve"> את הפעולות הבאות באמצעות קבלני משנה:</w:t>
      </w:r>
    </w:p>
    <w:p w14:paraId="3E96AA58" w14:textId="77777777" w:rsidR="00242A2B" w:rsidRDefault="00242A2B" w:rsidP="007D691D">
      <w:pPr>
        <w:pStyle w:val="NumberList4"/>
      </w:pPr>
      <w:r>
        <w:rPr>
          <w:rFonts w:hint="cs"/>
          <w:rtl/>
        </w:rPr>
        <w:t>אספקת מוצרים משלימים למערכת המרכזית.</w:t>
      </w:r>
    </w:p>
    <w:p w14:paraId="3511CBF5" w14:textId="77777777" w:rsidR="00242A2B" w:rsidRDefault="00242A2B" w:rsidP="007D691D">
      <w:pPr>
        <w:pStyle w:val="NumberList4"/>
      </w:pPr>
      <w:r>
        <w:rPr>
          <w:rFonts w:hint="cs"/>
          <w:rtl/>
        </w:rPr>
        <w:t xml:space="preserve">שילוב אנשי צוות בצוות הקבוע באנשי הצוות המציע ובלבד שמספרם של אנשי קבלני המשנה בצוות המציע אינו עולה על שיעור של 50% מסך הצוות. </w:t>
      </w:r>
    </w:p>
    <w:p w14:paraId="06CA559E" w14:textId="77777777" w:rsidR="00242A2B" w:rsidRDefault="00242A2B" w:rsidP="007D691D">
      <w:pPr>
        <w:pStyle w:val="NumberList4"/>
      </w:pPr>
      <w:r>
        <w:rPr>
          <w:rFonts w:hint="cs"/>
          <w:rtl/>
        </w:rPr>
        <w:t>שירותי הדרכה.</w:t>
      </w:r>
    </w:p>
    <w:p w14:paraId="1B43392F" w14:textId="77777777" w:rsidR="00242A2B" w:rsidRDefault="00242A2B" w:rsidP="007D691D">
      <w:pPr>
        <w:pStyle w:val="NumberList4"/>
      </w:pPr>
      <w:r>
        <w:rPr>
          <w:rFonts w:hint="cs"/>
          <w:rtl/>
        </w:rPr>
        <w:t>שירותי תמיכה, הטמעה.</w:t>
      </w:r>
    </w:p>
    <w:p w14:paraId="7CF58F0C" w14:textId="77777777" w:rsidR="00242A2B" w:rsidRDefault="00242A2B" w:rsidP="007D691D">
      <w:pPr>
        <w:pStyle w:val="NumberList4"/>
      </w:pPr>
      <w:r>
        <w:rPr>
          <w:rFonts w:hint="cs"/>
          <w:rtl/>
        </w:rPr>
        <w:t>באם קבלן המשנה הינו יצרן המוצר, הזוכה רשאי להתקין, לפתח ולתחזק את המוצר באמצעותו.</w:t>
      </w:r>
    </w:p>
    <w:p w14:paraId="737DAA6E" w14:textId="77777777" w:rsidR="00242A2B" w:rsidRDefault="00242A2B" w:rsidP="006B5523">
      <w:pPr>
        <w:numPr>
          <w:ilvl w:val="0"/>
          <w:numId w:val="36"/>
        </w:numPr>
        <w:spacing w:before="120" w:line="320" w:lineRule="exact"/>
        <w:jc w:val="both"/>
        <w:rPr>
          <w:sz w:val="22"/>
          <w:lang w:eastAsia="he-IL"/>
        </w:rPr>
      </w:pPr>
      <w:r w:rsidRPr="007612D0">
        <w:rPr>
          <w:rFonts w:hint="cs"/>
          <w:sz w:val="22"/>
          <w:rtl/>
          <w:lang w:eastAsia="he-IL"/>
        </w:rPr>
        <w:t>בכל מקרה, האחריות הכוללת לביצוע העבודה תהיה של ה</w:t>
      </w:r>
      <w:r>
        <w:rPr>
          <w:rFonts w:hint="cs"/>
          <w:sz w:val="22"/>
          <w:rtl/>
          <w:lang w:eastAsia="he-IL"/>
        </w:rPr>
        <w:t>ספק</w:t>
      </w:r>
      <w:r w:rsidRPr="007612D0">
        <w:rPr>
          <w:rFonts w:hint="cs"/>
          <w:sz w:val="22"/>
          <w:rtl/>
          <w:lang w:eastAsia="he-IL"/>
        </w:rPr>
        <w:t xml:space="preserve"> וכל התקשרות של גורמי </w:t>
      </w:r>
      <w:r w:rsidR="006B5523">
        <w:rPr>
          <w:rFonts w:hint="cs"/>
          <w:sz w:val="22"/>
          <w:rtl/>
          <w:lang w:eastAsia="he-IL"/>
        </w:rPr>
        <w:t xml:space="preserve">הרשות </w:t>
      </w:r>
      <w:r w:rsidRPr="007612D0">
        <w:rPr>
          <w:rFonts w:hint="cs"/>
          <w:sz w:val="22"/>
          <w:rtl/>
          <w:lang w:eastAsia="he-IL"/>
        </w:rPr>
        <w:t>בנוגע לעבודות יבוצעו מול הספק</w:t>
      </w:r>
      <w:r w:rsidR="001647E2">
        <w:rPr>
          <w:rFonts w:hint="cs"/>
          <w:sz w:val="22"/>
          <w:rtl/>
          <w:lang w:eastAsia="he-IL"/>
        </w:rPr>
        <w:t xml:space="preserve"> בלבד</w:t>
      </w:r>
      <w:r w:rsidRPr="007612D0">
        <w:rPr>
          <w:rFonts w:hint="cs"/>
          <w:sz w:val="22"/>
          <w:rtl/>
          <w:lang w:eastAsia="he-IL"/>
        </w:rPr>
        <w:t>.</w:t>
      </w:r>
    </w:p>
    <w:p w14:paraId="37002D88" w14:textId="77777777" w:rsidR="00D3591E" w:rsidRPr="00466D80" w:rsidRDefault="00D3591E" w:rsidP="00A1182F">
      <w:pPr>
        <w:numPr>
          <w:ilvl w:val="0"/>
          <w:numId w:val="36"/>
        </w:numPr>
        <w:spacing w:before="120" w:line="320" w:lineRule="exact"/>
        <w:jc w:val="both"/>
        <w:rPr>
          <w:sz w:val="22"/>
          <w:rtl/>
          <w:lang w:eastAsia="he-IL"/>
        </w:rPr>
      </w:pPr>
      <w:r w:rsidRPr="00466D80">
        <w:rPr>
          <w:sz w:val="22"/>
          <w:rtl/>
          <w:lang w:eastAsia="he-IL"/>
        </w:rPr>
        <w:t xml:space="preserve">המציע יצרף </w:t>
      </w:r>
      <w:r w:rsidRPr="00466D80">
        <w:rPr>
          <w:rFonts w:hint="cs"/>
          <w:sz w:val="22"/>
          <w:rtl/>
          <w:lang w:eastAsia="he-IL"/>
        </w:rPr>
        <w:t xml:space="preserve">להצעתו </w:t>
      </w:r>
      <w:r w:rsidRPr="00466D80">
        <w:rPr>
          <w:sz w:val="22"/>
          <w:rtl/>
          <w:lang w:eastAsia="he-IL"/>
        </w:rPr>
        <w:t xml:space="preserve">הצהרה של כל אחד מקבלני המשנה בה מצהיר קבלן המשנה על </w:t>
      </w:r>
      <w:r w:rsidRPr="00466D80">
        <w:rPr>
          <w:rFonts w:hint="cs"/>
          <w:sz w:val="22"/>
          <w:rtl/>
          <w:lang w:eastAsia="he-IL"/>
        </w:rPr>
        <w:t>נכונותו ו</w:t>
      </w:r>
      <w:r w:rsidRPr="00466D80">
        <w:rPr>
          <w:sz w:val="22"/>
          <w:rtl/>
          <w:lang w:eastAsia="he-IL"/>
        </w:rPr>
        <w:t>יכולתו לספק את השירותים</w:t>
      </w:r>
      <w:r w:rsidRPr="00466D80">
        <w:rPr>
          <w:rFonts w:hint="cs"/>
          <w:sz w:val="22"/>
          <w:rtl/>
          <w:lang w:eastAsia="he-IL"/>
        </w:rPr>
        <w:t>/הטובין</w:t>
      </w:r>
      <w:r w:rsidRPr="00466D80">
        <w:rPr>
          <w:sz w:val="22"/>
          <w:rtl/>
          <w:lang w:eastAsia="he-IL"/>
        </w:rPr>
        <w:t xml:space="preserve"> להם התחייב</w:t>
      </w:r>
      <w:r w:rsidRPr="00466D80">
        <w:rPr>
          <w:rFonts w:hint="cs"/>
          <w:sz w:val="22"/>
          <w:rtl/>
          <w:lang w:eastAsia="he-IL"/>
        </w:rPr>
        <w:t>,</w:t>
      </w:r>
      <w:r w:rsidRPr="00466D80">
        <w:rPr>
          <w:sz w:val="22"/>
          <w:rtl/>
          <w:lang w:eastAsia="he-IL"/>
        </w:rPr>
        <w:t xml:space="preserve"> </w:t>
      </w:r>
      <w:r w:rsidRPr="00466D80">
        <w:rPr>
          <w:rFonts w:hint="cs"/>
          <w:sz w:val="22"/>
          <w:rtl/>
          <w:lang w:eastAsia="he-IL"/>
        </w:rPr>
        <w:t>תוך תיאור השירות/הטובין המוצע וכן, כי</w:t>
      </w:r>
      <w:r w:rsidRPr="00466D80">
        <w:rPr>
          <w:sz w:val="22"/>
          <w:rtl/>
          <w:lang w:eastAsia="he-IL"/>
        </w:rPr>
        <w:t xml:space="preserve"> אין דבר המונע ממנו לספק את שירותיו </w:t>
      </w:r>
      <w:r w:rsidRPr="00466D80">
        <w:rPr>
          <w:rFonts w:hint="cs"/>
          <w:sz w:val="22"/>
          <w:rtl/>
          <w:lang w:eastAsia="he-IL"/>
        </w:rPr>
        <w:t xml:space="preserve">באופן ישיר </w:t>
      </w:r>
      <w:r w:rsidRPr="00466D80">
        <w:rPr>
          <w:sz w:val="22"/>
          <w:rtl/>
          <w:lang w:eastAsia="he-IL"/>
        </w:rPr>
        <w:t>ל</w:t>
      </w:r>
      <w:r w:rsidR="00A1182F">
        <w:rPr>
          <w:rFonts w:hint="cs"/>
          <w:sz w:val="22"/>
          <w:rtl/>
          <w:lang w:eastAsia="he-IL"/>
        </w:rPr>
        <w:t>מזמינה</w:t>
      </w:r>
      <w:r w:rsidRPr="00466D80">
        <w:rPr>
          <w:rFonts w:hint="cs"/>
          <w:sz w:val="22"/>
          <w:rtl/>
          <w:lang w:eastAsia="he-IL"/>
        </w:rPr>
        <w:t xml:space="preserve"> </w:t>
      </w:r>
      <w:r w:rsidRPr="00466D80">
        <w:rPr>
          <w:sz w:val="22"/>
          <w:rtl/>
          <w:lang w:eastAsia="he-IL"/>
        </w:rPr>
        <w:t>בכל מקרה</w:t>
      </w:r>
      <w:r w:rsidRPr="00466D80">
        <w:rPr>
          <w:rFonts w:hint="cs"/>
          <w:sz w:val="22"/>
          <w:rtl/>
          <w:lang w:eastAsia="he-IL"/>
        </w:rPr>
        <w:t xml:space="preserve"> ומועד</w:t>
      </w:r>
      <w:r w:rsidRPr="00466D80">
        <w:rPr>
          <w:sz w:val="22"/>
          <w:rtl/>
          <w:lang w:eastAsia="he-IL"/>
        </w:rPr>
        <w:t xml:space="preserve"> של הפסקת </w:t>
      </w:r>
      <w:r w:rsidRPr="00466D80">
        <w:rPr>
          <w:sz w:val="22"/>
          <w:rtl/>
          <w:lang w:eastAsia="he-IL"/>
        </w:rPr>
        <w:lastRenderedPageBreak/>
        <w:t xml:space="preserve">ההתקשרות </w:t>
      </w:r>
      <w:r w:rsidRPr="00466D80">
        <w:rPr>
          <w:rFonts w:hint="cs"/>
          <w:sz w:val="22"/>
          <w:rtl/>
          <w:lang w:eastAsia="he-IL"/>
        </w:rPr>
        <w:t xml:space="preserve">בין </w:t>
      </w:r>
      <w:r w:rsidR="00A55186">
        <w:rPr>
          <w:rFonts w:hint="cs"/>
          <w:sz w:val="22"/>
          <w:rtl/>
          <w:lang w:eastAsia="he-IL"/>
        </w:rPr>
        <w:t>המזמינה</w:t>
      </w:r>
      <w:r w:rsidRPr="00466D80">
        <w:rPr>
          <w:rFonts w:hint="cs"/>
          <w:sz w:val="22"/>
          <w:rtl/>
          <w:lang w:eastAsia="he-IL"/>
        </w:rPr>
        <w:t xml:space="preserve"> ל</w:t>
      </w:r>
      <w:r w:rsidRPr="00466D80">
        <w:rPr>
          <w:sz w:val="22"/>
          <w:rtl/>
          <w:lang w:eastAsia="he-IL"/>
        </w:rPr>
        <w:t>מציע</w:t>
      </w:r>
      <w:r w:rsidRPr="00466D80">
        <w:rPr>
          <w:rFonts w:hint="cs"/>
          <w:sz w:val="22"/>
          <w:rtl/>
          <w:lang w:eastAsia="he-IL"/>
        </w:rPr>
        <w:t xml:space="preserve">, וזאת בתנאים זהים לתנאי ההתקשרות שלו עם המציע. בנוסף, הסכם ההתקשרות בין קבלן המשנה למציע יכלול התחייבות של קבלן המשנה להסבת הסכם ההתקשרות בינו לבין המציע אל מול </w:t>
      </w:r>
      <w:r w:rsidR="00A55186">
        <w:rPr>
          <w:rFonts w:hint="cs"/>
          <w:sz w:val="22"/>
          <w:rtl/>
          <w:lang w:eastAsia="he-IL"/>
        </w:rPr>
        <w:t>המזמינה</w:t>
      </w:r>
      <w:r w:rsidRPr="00466D80">
        <w:rPr>
          <w:rFonts w:hint="cs"/>
          <w:sz w:val="22"/>
          <w:rtl/>
          <w:lang w:eastAsia="he-IL"/>
        </w:rPr>
        <w:t xml:space="preserve"> </w:t>
      </w:r>
      <w:r w:rsidRPr="00466D80">
        <w:rPr>
          <w:sz w:val="22"/>
          <w:rtl/>
          <w:lang w:eastAsia="he-IL"/>
        </w:rPr>
        <w:t>בכל מקרה</w:t>
      </w:r>
      <w:r w:rsidRPr="00466D80">
        <w:rPr>
          <w:rFonts w:hint="cs"/>
          <w:sz w:val="22"/>
          <w:rtl/>
          <w:lang w:eastAsia="he-IL"/>
        </w:rPr>
        <w:t xml:space="preserve"> ומועד</w:t>
      </w:r>
      <w:r w:rsidRPr="00466D80">
        <w:rPr>
          <w:sz w:val="22"/>
          <w:rtl/>
          <w:lang w:eastAsia="he-IL"/>
        </w:rPr>
        <w:t xml:space="preserve"> של הפסקת ההתקשרות </w:t>
      </w:r>
      <w:r w:rsidRPr="00466D80">
        <w:rPr>
          <w:rFonts w:hint="cs"/>
          <w:sz w:val="22"/>
          <w:rtl/>
          <w:lang w:eastAsia="he-IL"/>
        </w:rPr>
        <w:t xml:space="preserve">בין </w:t>
      </w:r>
      <w:r w:rsidR="00A55186">
        <w:rPr>
          <w:rFonts w:hint="cs"/>
          <w:sz w:val="22"/>
          <w:rtl/>
          <w:lang w:eastAsia="he-IL"/>
        </w:rPr>
        <w:t>המזמינה</w:t>
      </w:r>
      <w:r w:rsidRPr="00466D80">
        <w:rPr>
          <w:rFonts w:hint="cs"/>
          <w:sz w:val="22"/>
          <w:rtl/>
          <w:lang w:eastAsia="he-IL"/>
        </w:rPr>
        <w:t xml:space="preserve"> ל</w:t>
      </w:r>
      <w:r w:rsidRPr="00466D80">
        <w:rPr>
          <w:sz w:val="22"/>
          <w:rtl/>
          <w:lang w:eastAsia="he-IL"/>
        </w:rPr>
        <w:t>מציע</w:t>
      </w:r>
      <w:r w:rsidRPr="00466D80">
        <w:rPr>
          <w:rFonts w:hint="cs"/>
          <w:sz w:val="22"/>
          <w:rtl/>
          <w:lang w:eastAsia="he-IL"/>
        </w:rPr>
        <w:t xml:space="preserve">, אם יתבקש לכך על ידי </w:t>
      </w:r>
      <w:r w:rsidR="00A55186">
        <w:rPr>
          <w:rFonts w:hint="cs"/>
          <w:sz w:val="22"/>
          <w:rtl/>
          <w:lang w:eastAsia="he-IL"/>
        </w:rPr>
        <w:t>המזמינה</w:t>
      </w:r>
      <w:r w:rsidRPr="00466D80">
        <w:rPr>
          <w:rFonts w:hint="cs"/>
          <w:sz w:val="22"/>
          <w:rtl/>
          <w:lang w:eastAsia="he-IL"/>
        </w:rPr>
        <w:t xml:space="preserve">. </w:t>
      </w:r>
    </w:p>
    <w:p w14:paraId="1CDF7FB8" w14:textId="77777777" w:rsidR="00D3591E" w:rsidRPr="000D6FDA" w:rsidRDefault="00D3591E" w:rsidP="00F8053C">
      <w:pPr>
        <w:pStyle w:val="Para2Title"/>
        <w:rPr>
          <w:rtl/>
        </w:rPr>
      </w:pPr>
      <w:r w:rsidRPr="000D6FDA">
        <w:rPr>
          <w:rFonts w:hint="cs"/>
          <w:rtl/>
        </w:rPr>
        <w:t>נוסח מחייב של הצהרת קבלני משנה</w:t>
      </w:r>
      <w:r>
        <w:rPr>
          <w:rFonts w:hint="cs"/>
          <w:rtl/>
        </w:rPr>
        <w:t xml:space="preserve"> כאמור לעיל </w:t>
      </w:r>
      <w:r w:rsidRPr="000D6FDA">
        <w:rPr>
          <w:rtl/>
        </w:rPr>
        <w:t>–</w:t>
      </w:r>
      <w:r w:rsidR="00F8053C">
        <w:rPr>
          <w:rFonts w:hint="cs"/>
          <w:rtl/>
        </w:rPr>
        <w:t xml:space="preserve"> </w:t>
      </w:r>
      <w:r w:rsidR="00F8053C">
        <w:rPr>
          <w:rtl/>
        </w:rPr>
        <w:fldChar w:fldCharType="begin"/>
      </w:r>
      <w:r w:rsidR="00F8053C">
        <w:rPr>
          <w:rtl/>
        </w:rPr>
        <w:instrText xml:space="preserve"> </w:instrText>
      </w:r>
      <w:r w:rsidR="00F8053C">
        <w:rPr>
          <w:rFonts w:hint="cs"/>
        </w:rPr>
        <w:instrText>REF</w:instrText>
      </w:r>
      <w:r w:rsidR="00F8053C">
        <w:rPr>
          <w:rFonts w:hint="cs"/>
          <w:rtl/>
        </w:rPr>
        <w:instrText xml:space="preserve"> _</w:instrText>
      </w:r>
      <w:r w:rsidR="00F8053C">
        <w:rPr>
          <w:rFonts w:hint="cs"/>
        </w:rPr>
        <w:instrText>Ref472604920 \h</w:instrText>
      </w:r>
      <w:r w:rsidR="00F8053C">
        <w:rPr>
          <w:rtl/>
        </w:rPr>
        <w:instrText xml:space="preserve"> </w:instrText>
      </w:r>
      <w:r w:rsidR="00F8053C">
        <w:rPr>
          <w:rtl/>
        </w:rPr>
      </w:r>
      <w:r w:rsidR="00F8053C">
        <w:rPr>
          <w:rtl/>
        </w:rPr>
        <w:fldChar w:fldCharType="separate"/>
      </w:r>
      <w:r w:rsidR="00046FAF" w:rsidRPr="00481FA7">
        <w:rPr>
          <w:rFonts w:hint="cs"/>
          <w:rtl/>
        </w:rPr>
        <w:t xml:space="preserve">נספח </w:t>
      </w:r>
      <w:r w:rsidR="00046FAF">
        <w:rPr>
          <w:cs/>
        </w:rPr>
        <w:t>‎</w:t>
      </w:r>
      <w:r w:rsidR="00046FAF">
        <w:t>0.5.5</w:t>
      </w:r>
      <w:r w:rsidR="00046FAF" w:rsidRPr="00481FA7">
        <w:rPr>
          <w:rFonts w:hint="cs"/>
          <w:rtl/>
        </w:rPr>
        <w:t xml:space="preserve"> </w:t>
      </w:r>
      <w:r w:rsidR="00046FAF" w:rsidRPr="00481FA7">
        <w:rPr>
          <w:rtl/>
        </w:rPr>
        <w:t>–</w:t>
      </w:r>
      <w:r w:rsidR="00046FAF" w:rsidRPr="00481FA7">
        <w:rPr>
          <w:rFonts w:hint="cs"/>
          <w:rtl/>
        </w:rPr>
        <w:t xml:space="preserve"> הצהרת קבלני משנה על היעדר הסדר כובל</w:t>
      </w:r>
      <w:r w:rsidR="00F8053C">
        <w:rPr>
          <w:rtl/>
        </w:rPr>
        <w:fldChar w:fldCharType="end"/>
      </w:r>
      <w:r w:rsidRPr="000D6FDA">
        <w:rPr>
          <w:rFonts w:hint="cs"/>
          <w:rtl/>
        </w:rPr>
        <w:t>.</w:t>
      </w:r>
    </w:p>
    <w:p w14:paraId="453369FE" w14:textId="77777777" w:rsidR="00C1442A" w:rsidRDefault="00C1442A" w:rsidP="00C1442A">
      <w:pPr>
        <w:pStyle w:val="Heading3"/>
        <w:rPr>
          <w:rtl/>
        </w:rPr>
      </w:pPr>
      <w:bookmarkStart w:id="116" w:name="_Toc454106037"/>
      <w:bookmarkStart w:id="117" w:name="_Toc472860762"/>
      <w:bookmarkStart w:id="118" w:name="_Toc472862111"/>
      <w:bookmarkStart w:id="119" w:name="_Ref476811129"/>
      <w:bookmarkStart w:id="120" w:name="_Ref482686292"/>
      <w:bookmarkStart w:id="121" w:name="_Toc454106040"/>
      <w:bookmarkStart w:id="122" w:name="_Toc472860764"/>
      <w:bookmarkStart w:id="123" w:name="_Toc472862113"/>
      <w:bookmarkStart w:id="124" w:name="_Ref476811148"/>
      <w:r w:rsidRPr="004103EF">
        <w:rPr>
          <w:rFonts w:hint="cs"/>
          <w:rtl/>
        </w:rPr>
        <w:t>התחייבות לשמירת סודיות</w:t>
      </w:r>
      <w:bookmarkEnd w:id="116"/>
      <w:bookmarkEnd w:id="117"/>
      <w:bookmarkEnd w:id="118"/>
      <w:bookmarkEnd w:id="119"/>
      <w:bookmarkEnd w:id="120"/>
    </w:p>
    <w:p w14:paraId="60761F4C" w14:textId="4945C146" w:rsidR="00C1442A" w:rsidRDefault="00C1442A" w:rsidP="00AB44F9">
      <w:pPr>
        <w:pStyle w:val="Para2"/>
      </w:pPr>
      <w:r>
        <w:rPr>
          <w:rFonts w:hint="cs"/>
          <w:rtl/>
        </w:rPr>
        <w:t>המציע יצרף ל</w:t>
      </w:r>
      <w:r w:rsidR="00AB44F9">
        <w:rPr>
          <w:rFonts w:hint="cs"/>
          <w:rtl/>
        </w:rPr>
        <w:t>מענה</w:t>
      </w:r>
      <w:r>
        <w:rPr>
          <w:rFonts w:hint="cs"/>
          <w:rtl/>
        </w:rPr>
        <w:t xml:space="preserve"> התחייבות עצמית בחתימת מורשה חתימה שלו והתחייבות של כל אחד מ</w:t>
      </w:r>
      <w:r w:rsidR="00AB44F9">
        <w:rPr>
          <w:rFonts w:hint="cs"/>
          <w:rtl/>
        </w:rPr>
        <w:t>קבלני</w:t>
      </w:r>
      <w:r>
        <w:rPr>
          <w:rFonts w:hint="cs"/>
          <w:rtl/>
        </w:rPr>
        <w:t xml:space="preserve"> המשנה וחברות צד שלישי המעורבים בעצם ה</w:t>
      </w:r>
      <w:r w:rsidR="003A685B">
        <w:rPr>
          <w:rFonts w:hint="cs"/>
          <w:rtl/>
        </w:rPr>
        <w:t>מענה</w:t>
      </w:r>
      <w:r>
        <w:rPr>
          <w:rFonts w:hint="cs"/>
          <w:rtl/>
        </w:rPr>
        <w:t>, לשמירת סודיות כל מידע שיימסר להם, או שייווד</w:t>
      </w:r>
      <w:r>
        <w:rPr>
          <w:rFonts w:hint="eastAsia"/>
          <w:rtl/>
        </w:rPr>
        <w:t>ע</w:t>
      </w:r>
      <w:r>
        <w:rPr>
          <w:rFonts w:hint="cs"/>
          <w:rtl/>
        </w:rPr>
        <w:t xml:space="preserve"> להם לשם ובמהלך ביצוע התחייבויותיו על פי המכרז. המציע, </w:t>
      </w:r>
      <w:r w:rsidR="00AB44F9">
        <w:rPr>
          <w:rFonts w:hint="cs"/>
          <w:rtl/>
        </w:rPr>
        <w:t>קבלני</w:t>
      </w:r>
      <w:r>
        <w:rPr>
          <w:rFonts w:hint="cs"/>
          <w:rtl/>
        </w:rPr>
        <w:t xml:space="preserve"> המשנה וחברות צד שלישי כאמור לעיל, אינן רשאיות לפרסם את המידע, להעבירו, או להביאו לידיעת כל אדם במשך תקופת ההתקשרות ולאחר סיומה, וכן לא יעשו כל שימוש במידע שהגיע אליהן כאמור. </w:t>
      </w:r>
    </w:p>
    <w:p w14:paraId="2E9B8146" w14:textId="01B4B412" w:rsidR="00C1442A" w:rsidRPr="0060723A" w:rsidRDefault="00C1442A" w:rsidP="00AB44F9">
      <w:pPr>
        <w:pStyle w:val="Para2"/>
        <w:rPr>
          <w:b/>
          <w:bCs/>
          <w:rtl/>
        </w:rPr>
      </w:pPr>
      <w:r w:rsidRPr="00596FE0">
        <w:rPr>
          <w:rFonts w:hint="cs"/>
          <w:b/>
          <w:bCs/>
          <w:rtl/>
        </w:rPr>
        <w:t>נוסח מחייב של התחייבות לשמירת סודיות</w:t>
      </w:r>
      <w:r w:rsidR="00AB44F9">
        <w:rPr>
          <w:rFonts w:hint="cs"/>
          <w:b/>
          <w:bCs/>
          <w:rtl/>
        </w:rPr>
        <w:t xml:space="preserve"> של המציע וכל אחד מקבלני המשנה וחברות צד שלישי המעורבים בעצם המענה</w:t>
      </w:r>
      <w:r w:rsidRPr="00596FE0">
        <w:rPr>
          <w:rFonts w:hint="cs"/>
          <w:b/>
          <w:bCs/>
          <w:rtl/>
        </w:rPr>
        <w:t xml:space="preserve"> כאמור לעיל -  ראה</w:t>
      </w:r>
      <w:r>
        <w:rPr>
          <w:rFonts w:hint="cs"/>
          <w:b/>
          <w:bCs/>
          <w:rtl/>
        </w:rPr>
        <w:t xml:space="preserve">  </w:t>
      </w:r>
      <w:r w:rsidR="0060723A" w:rsidRPr="0060723A">
        <w:rPr>
          <w:b/>
          <w:bCs/>
          <w:rtl/>
        </w:rPr>
        <w:fldChar w:fldCharType="begin"/>
      </w:r>
      <w:r w:rsidR="0060723A" w:rsidRPr="0060723A">
        <w:rPr>
          <w:b/>
          <w:bCs/>
          <w:rtl/>
        </w:rPr>
        <w:instrText xml:space="preserve"> </w:instrText>
      </w:r>
      <w:r w:rsidR="0060723A" w:rsidRPr="0060723A">
        <w:rPr>
          <w:rFonts w:hint="cs"/>
          <w:b/>
          <w:bCs/>
        </w:rPr>
        <w:instrText>REF</w:instrText>
      </w:r>
      <w:r w:rsidR="0060723A" w:rsidRPr="0060723A">
        <w:rPr>
          <w:rFonts w:hint="cs"/>
          <w:b/>
          <w:bCs/>
          <w:rtl/>
        </w:rPr>
        <w:instrText xml:space="preserve"> _</w:instrText>
      </w:r>
      <w:r w:rsidR="0060723A" w:rsidRPr="0060723A">
        <w:rPr>
          <w:rFonts w:hint="cs"/>
          <w:b/>
          <w:bCs/>
        </w:rPr>
        <w:instrText>Ref482686341 \h</w:instrText>
      </w:r>
      <w:r w:rsidR="0060723A" w:rsidRPr="0060723A">
        <w:rPr>
          <w:b/>
          <w:bCs/>
          <w:rtl/>
        </w:rPr>
        <w:instrText xml:space="preserve"> </w:instrText>
      </w:r>
      <w:r w:rsidR="0060723A">
        <w:rPr>
          <w:b/>
          <w:bCs/>
          <w:rtl/>
        </w:rPr>
        <w:instrText xml:space="preserve"> \* </w:instrText>
      </w:r>
      <w:r w:rsidR="0060723A">
        <w:rPr>
          <w:b/>
          <w:bCs/>
        </w:rPr>
        <w:instrText>MERGEFORMAT</w:instrText>
      </w:r>
      <w:r w:rsidR="0060723A">
        <w:rPr>
          <w:b/>
          <w:bCs/>
          <w:rtl/>
        </w:rPr>
        <w:instrText xml:space="preserve"> </w:instrText>
      </w:r>
      <w:r w:rsidR="0060723A" w:rsidRPr="0060723A">
        <w:rPr>
          <w:b/>
          <w:bCs/>
          <w:rtl/>
        </w:rPr>
      </w:r>
      <w:r w:rsidR="0060723A" w:rsidRPr="0060723A">
        <w:rPr>
          <w:b/>
          <w:bCs/>
          <w:rtl/>
        </w:rPr>
        <w:fldChar w:fldCharType="separate"/>
      </w:r>
      <w:r w:rsidR="009B38CB" w:rsidRPr="009B38CB">
        <w:rPr>
          <w:rFonts w:hint="cs"/>
          <w:b/>
          <w:bCs/>
          <w:rtl/>
        </w:rPr>
        <w:t xml:space="preserve">נספח </w:t>
      </w:r>
      <w:r w:rsidR="009B38CB" w:rsidRPr="009B38CB">
        <w:rPr>
          <w:b/>
          <w:bCs/>
          <w:cs/>
        </w:rPr>
        <w:t>‎</w:t>
      </w:r>
      <w:r w:rsidR="009B38CB" w:rsidRPr="009B38CB">
        <w:rPr>
          <w:b/>
          <w:bCs/>
        </w:rPr>
        <w:t>0.5.6</w:t>
      </w:r>
      <w:r w:rsidR="009B38CB" w:rsidRPr="009B38CB">
        <w:rPr>
          <w:rFonts w:hint="cs"/>
          <w:b/>
          <w:bCs/>
          <w:rtl/>
        </w:rPr>
        <w:t xml:space="preserve"> </w:t>
      </w:r>
      <w:r w:rsidR="009B38CB" w:rsidRPr="009B38CB">
        <w:rPr>
          <w:b/>
          <w:bCs/>
          <w:rtl/>
        </w:rPr>
        <w:t>–</w:t>
      </w:r>
      <w:r w:rsidR="009B38CB" w:rsidRPr="009B38CB">
        <w:rPr>
          <w:rFonts w:hint="cs"/>
          <w:b/>
          <w:bCs/>
          <w:rtl/>
        </w:rPr>
        <w:t xml:space="preserve"> התחייבות לשמירת סודיות ואבטחת מידע - חברה</w:t>
      </w:r>
      <w:r w:rsidR="0060723A" w:rsidRPr="0060723A">
        <w:rPr>
          <w:b/>
          <w:bCs/>
          <w:rtl/>
        </w:rPr>
        <w:fldChar w:fldCharType="end"/>
      </w:r>
      <w:r w:rsidRPr="0060723A">
        <w:rPr>
          <w:rFonts w:hint="cs"/>
          <w:b/>
          <w:bCs/>
          <w:rtl/>
        </w:rPr>
        <w:t>.</w:t>
      </w:r>
    </w:p>
    <w:p w14:paraId="1EBB2C07" w14:textId="0EF3820A" w:rsidR="00D3591E" w:rsidRDefault="00D3591E" w:rsidP="00D3591E">
      <w:pPr>
        <w:pStyle w:val="Heading3"/>
        <w:rPr>
          <w:rtl/>
        </w:rPr>
      </w:pPr>
      <w:bookmarkStart w:id="125" w:name="_Ref482688338"/>
      <w:r w:rsidRPr="006B030C">
        <w:rPr>
          <w:rFonts w:hint="cs"/>
          <w:rtl/>
        </w:rPr>
        <w:t xml:space="preserve">הצהרת </w:t>
      </w:r>
      <w:r>
        <w:rPr>
          <w:rFonts w:hint="cs"/>
          <w:rtl/>
        </w:rPr>
        <w:t>יצרן</w:t>
      </w:r>
      <w:bookmarkEnd w:id="121"/>
      <w:bookmarkEnd w:id="122"/>
      <w:bookmarkEnd w:id="123"/>
      <w:bookmarkEnd w:id="124"/>
      <w:bookmarkEnd w:id="125"/>
    </w:p>
    <w:p w14:paraId="0D94DAF8" w14:textId="77777777" w:rsidR="00D3591E" w:rsidRDefault="00D3591E" w:rsidP="00D3591E">
      <w:pPr>
        <w:pStyle w:val="Para2"/>
        <w:rPr>
          <w:rFonts w:ascii="Arial" w:hAnsi="Arial"/>
          <w:rtl/>
        </w:rPr>
      </w:pPr>
      <w:r w:rsidRPr="006E37E0">
        <w:rPr>
          <w:rFonts w:ascii="Arial" w:hAnsi="Arial"/>
          <w:rtl/>
        </w:rPr>
        <w:t xml:space="preserve">על המציע לצרף </w:t>
      </w:r>
      <w:r w:rsidRPr="006E37E0">
        <w:rPr>
          <w:rFonts w:ascii="Arial" w:hAnsi="Arial" w:hint="cs"/>
          <w:rtl/>
        </w:rPr>
        <w:t>במענה ל</w:t>
      </w:r>
      <w:r w:rsidRPr="006E37E0">
        <w:rPr>
          <w:rFonts w:ascii="Arial" w:hAnsi="Arial"/>
          <w:rtl/>
        </w:rPr>
        <w:t xml:space="preserve">סעיף זה </w:t>
      </w:r>
      <w:r w:rsidRPr="00143277">
        <w:rPr>
          <w:rFonts w:hint="cs"/>
          <w:rtl/>
        </w:rPr>
        <w:t>הצהרת יצרן מקורי</w:t>
      </w:r>
      <w:r>
        <w:rPr>
          <w:rFonts w:hint="cs"/>
          <w:rtl/>
        </w:rPr>
        <w:t xml:space="preserve"> של חבילת התוכנה הראשית</w:t>
      </w:r>
      <w:r w:rsidRPr="006E37E0">
        <w:rPr>
          <w:rFonts w:ascii="Arial" w:hAnsi="Arial" w:hint="cs"/>
          <w:rtl/>
        </w:rPr>
        <w:t xml:space="preserve"> במסגרת הפתרון המוצע על-ידו</w:t>
      </w:r>
      <w:r w:rsidRPr="00143277">
        <w:rPr>
          <w:rFonts w:hint="cs"/>
          <w:rtl/>
        </w:rPr>
        <w:t xml:space="preserve">, חתומה על ידי מורשה חתימה מטעם היצרן, </w:t>
      </w:r>
      <w:r>
        <w:rPr>
          <w:rFonts w:hint="cs"/>
          <w:rtl/>
        </w:rPr>
        <w:t xml:space="preserve">המאשרת </w:t>
      </w:r>
      <w:r w:rsidRPr="00143277">
        <w:rPr>
          <w:rFonts w:hint="cs"/>
          <w:rtl/>
        </w:rPr>
        <w:t xml:space="preserve">כי </w:t>
      </w:r>
      <w:r>
        <w:rPr>
          <w:rFonts w:hint="cs"/>
          <w:rtl/>
        </w:rPr>
        <w:t xml:space="preserve">היצרן מתחייב למתן מלוא הגיבוי למציע ולספק כל רכיב חומרה ו/או תוכנה ו/או אחר הדרוש למילוי התחייבויותיו בגין אספקת מוצרי היצרן </w:t>
      </w:r>
      <w:r w:rsidRPr="00170534">
        <w:rPr>
          <w:rFonts w:hint="cs"/>
          <w:rtl/>
        </w:rPr>
        <w:t>במסגרת מכרז זה</w:t>
      </w:r>
      <w:r>
        <w:rPr>
          <w:rFonts w:ascii="Arial" w:hAnsi="Arial" w:hint="cs"/>
          <w:rtl/>
        </w:rPr>
        <w:t xml:space="preserve"> והמשך תמיכה בכלל הרכיבים לפחות ל- 10 שנים.</w:t>
      </w:r>
    </w:p>
    <w:p w14:paraId="22A10814" w14:textId="77777777" w:rsidR="00D3591E" w:rsidRDefault="00D3591E" w:rsidP="00746BB4">
      <w:pPr>
        <w:pStyle w:val="Para2Title"/>
        <w:rPr>
          <w:rtl/>
        </w:rPr>
      </w:pPr>
      <w:r w:rsidRPr="006E37E0">
        <w:rPr>
          <w:rFonts w:hint="cs"/>
          <w:rtl/>
        </w:rPr>
        <w:t>הצהרת יצרן כאמור לעיל, תצורף כ</w:t>
      </w:r>
      <w:r w:rsidR="00746BB4">
        <w:rPr>
          <w:rtl/>
        </w:rPr>
        <w:fldChar w:fldCharType="begin"/>
      </w:r>
      <w:r w:rsidR="00746BB4">
        <w:rPr>
          <w:rtl/>
        </w:rPr>
        <w:instrText xml:space="preserve"> </w:instrText>
      </w:r>
      <w:r w:rsidR="00746BB4">
        <w:rPr>
          <w:rFonts w:hint="cs"/>
        </w:rPr>
        <w:instrText>REF</w:instrText>
      </w:r>
      <w:r w:rsidR="00746BB4">
        <w:rPr>
          <w:rFonts w:hint="cs"/>
          <w:rtl/>
        </w:rPr>
        <w:instrText xml:space="preserve"> _</w:instrText>
      </w:r>
      <w:r w:rsidR="00746BB4">
        <w:rPr>
          <w:rFonts w:hint="cs"/>
        </w:rPr>
        <w:instrText>Ref473115571 \h</w:instrText>
      </w:r>
      <w:r w:rsidR="00746BB4">
        <w:rPr>
          <w:rtl/>
        </w:rPr>
        <w:instrText xml:space="preserve"> </w:instrText>
      </w:r>
      <w:r w:rsidR="00746BB4">
        <w:rPr>
          <w:rtl/>
        </w:rPr>
      </w:r>
      <w:r w:rsidR="00746BB4">
        <w:rPr>
          <w:rtl/>
        </w:rPr>
        <w:fldChar w:fldCharType="separate"/>
      </w:r>
      <w:r w:rsidR="009B38CB" w:rsidRPr="00481FA7">
        <w:rPr>
          <w:rFonts w:hint="cs"/>
          <w:rtl/>
        </w:rPr>
        <w:t>נספח</w:t>
      </w:r>
      <w:r w:rsidR="009B38CB">
        <w:rPr>
          <w:rFonts w:hint="cs"/>
          <w:rtl/>
        </w:rPr>
        <w:t xml:space="preserve"> </w:t>
      </w:r>
      <w:r w:rsidR="009B38CB">
        <w:rPr>
          <w:cs/>
        </w:rPr>
        <w:t>‎</w:t>
      </w:r>
      <w:r w:rsidR="009B38CB">
        <w:t>0.5.7</w:t>
      </w:r>
      <w:r w:rsidR="009B38CB" w:rsidRPr="00481FA7">
        <w:rPr>
          <w:rFonts w:hint="cs"/>
          <w:rtl/>
        </w:rPr>
        <w:t xml:space="preserve"> </w:t>
      </w:r>
      <w:r w:rsidR="009B38CB" w:rsidRPr="00481FA7">
        <w:rPr>
          <w:rtl/>
        </w:rPr>
        <w:t>–</w:t>
      </w:r>
      <w:r w:rsidR="009B38CB" w:rsidRPr="00481FA7">
        <w:rPr>
          <w:rFonts w:hint="cs"/>
          <w:rtl/>
        </w:rPr>
        <w:t xml:space="preserve"> הצהרת יצרן</w:t>
      </w:r>
      <w:r w:rsidR="00746BB4">
        <w:rPr>
          <w:rtl/>
        </w:rPr>
        <w:fldChar w:fldCharType="end"/>
      </w:r>
      <w:r>
        <w:rPr>
          <w:rFonts w:hint="cs"/>
          <w:rtl/>
        </w:rPr>
        <w:t>.</w:t>
      </w:r>
    </w:p>
    <w:p w14:paraId="13307487" w14:textId="77777777" w:rsidR="003417CD" w:rsidRDefault="003417CD" w:rsidP="003417CD">
      <w:pPr>
        <w:pStyle w:val="Heading2"/>
        <w:rPr>
          <w:rtl/>
        </w:rPr>
      </w:pPr>
      <w:bookmarkStart w:id="126" w:name="_Toc192178741"/>
      <w:bookmarkStart w:id="127" w:name="_Toc448993401"/>
      <w:bookmarkStart w:id="128" w:name="_Toc454106052"/>
      <w:bookmarkStart w:id="129" w:name="_Toc462207632"/>
      <w:bookmarkStart w:id="130" w:name="_Toc472860769"/>
      <w:bookmarkStart w:id="131" w:name="_Toc472862118"/>
      <w:bookmarkStart w:id="132" w:name="_Toc484587457"/>
      <w:bookmarkStart w:id="133" w:name="_Toc454106043"/>
      <w:bookmarkStart w:id="134" w:name="_Toc472860766"/>
      <w:bookmarkStart w:id="135" w:name="_Toc472862115"/>
      <w:r>
        <w:rPr>
          <w:rtl/>
        </w:rPr>
        <w:t xml:space="preserve">זכויות </w:t>
      </w:r>
      <w:bookmarkEnd w:id="126"/>
      <w:r>
        <w:rPr>
          <w:rFonts w:hint="cs"/>
          <w:rtl/>
        </w:rPr>
        <w:t>ה</w:t>
      </w:r>
      <w:bookmarkEnd w:id="127"/>
      <w:bookmarkEnd w:id="128"/>
      <w:bookmarkEnd w:id="129"/>
      <w:bookmarkEnd w:id="130"/>
      <w:bookmarkEnd w:id="131"/>
      <w:r>
        <w:rPr>
          <w:rFonts w:hint="cs"/>
          <w:rtl/>
        </w:rPr>
        <w:t>רשות</w:t>
      </w:r>
      <w:bookmarkEnd w:id="132"/>
    </w:p>
    <w:p w14:paraId="44F31E0F" w14:textId="77777777" w:rsidR="003417CD" w:rsidRDefault="003417CD" w:rsidP="003417CD">
      <w:pPr>
        <w:pStyle w:val="Heading3"/>
        <w:rPr>
          <w:rtl/>
        </w:rPr>
      </w:pPr>
      <w:bookmarkStart w:id="136" w:name="_Toc454106054"/>
      <w:bookmarkStart w:id="137" w:name="_Toc472860770"/>
      <w:bookmarkStart w:id="138" w:name="_Toc472862119"/>
      <w:r>
        <w:rPr>
          <w:rFonts w:hint="cs"/>
          <w:rtl/>
        </w:rPr>
        <w:t>ביטול המכרז</w:t>
      </w:r>
      <w:bookmarkEnd w:id="136"/>
      <w:bookmarkEnd w:id="137"/>
      <w:bookmarkEnd w:id="138"/>
    </w:p>
    <w:p w14:paraId="3DD4F613" w14:textId="4336F1F9" w:rsidR="003417CD" w:rsidRDefault="003417CD" w:rsidP="00914828">
      <w:pPr>
        <w:pStyle w:val="Para2"/>
        <w:rPr>
          <w:rtl/>
        </w:rPr>
      </w:pPr>
      <w:r>
        <w:rPr>
          <w:rFonts w:hint="cs"/>
          <w:rtl/>
        </w:rPr>
        <w:t>המזמינה</w:t>
      </w:r>
      <w:r w:rsidRPr="00BE280F">
        <w:rPr>
          <w:rFonts w:hint="cs"/>
          <w:rtl/>
        </w:rPr>
        <w:t xml:space="preserve"> רשאי</w:t>
      </w:r>
      <w:r>
        <w:rPr>
          <w:rFonts w:hint="cs"/>
          <w:rtl/>
        </w:rPr>
        <w:t>ת</w:t>
      </w:r>
      <w:r w:rsidRPr="00BE280F">
        <w:rPr>
          <w:rFonts w:hint="cs"/>
          <w:rtl/>
        </w:rPr>
        <w:t xml:space="preserve"> לבטל בכל עת את ההזמנה לקבלת הצעות</w:t>
      </w:r>
      <w:r w:rsidR="00914828">
        <w:rPr>
          <w:rFonts w:hint="cs"/>
          <w:rtl/>
        </w:rPr>
        <w:t>,</w:t>
      </w:r>
      <w:r w:rsidRPr="00BE280F">
        <w:rPr>
          <w:rFonts w:hint="cs"/>
          <w:rtl/>
        </w:rPr>
        <w:t xml:space="preserve"> </w:t>
      </w:r>
      <w:r>
        <w:rPr>
          <w:rFonts w:hint="cs"/>
          <w:rtl/>
        </w:rPr>
        <w:t>כולה או חלקה ו/</w:t>
      </w:r>
      <w:r w:rsidRPr="00BE280F">
        <w:rPr>
          <w:rFonts w:hint="cs"/>
          <w:rtl/>
        </w:rPr>
        <w:t xml:space="preserve">או לצאת בהזמנה להצעות חדשות וזאת </w:t>
      </w:r>
      <w:r>
        <w:rPr>
          <w:rFonts w:hint="cs"/>
          <w:rtl/>
        </w:rPr>
        <w:t xml:space="preserve">מסיבות תקציביות, ארגוניות או מכל סיבה אחרת, </w:t>
      </w:r>
      <w:r w:rsidRPr="00BE280F">
        <w:rPr>
          <w:rFonts w:hint="cs"/>
          <w:rtl/>
        </w:rPr>
        <w:t>על</w:t>
      </w:r>
      <w:r>
        <w:rPr>
          <w:rFonts w:hint="cs"/>
          <w:rtl/>
        </w:rPr>
        <w:t xml:space="preserve"> </w:t>
      </w:r>
      <w:r w:rsidRPr="00BE280F">
        <w:rPr>
          <w:rFonts w:hint="cs"/>
          <w:rtl/>
        </w:rPr>
        <w:t>פי החלטת</w:t>
      </w:r>
      <w:r>
        <w:rPr>
          <w:rFonts w:hint="cs"/>
          <w:rtl/>
        </w:rPr>
        <w:t>ה</w:t>
      </w:r>
      <w:r w:rsidRPr="00BE280F">
        <w:rPr>
          <w:rFonts w:hint="cs"/>
          <w:rtl/>
        </w:rPr>
        <w:t xml:space="preserve"> הבלעדית, ללא מתן הסברים למציע או לכל גורם אחר וללא הודעה מוקדמת.</w:t>
      </w:r>
      <w:r>
        <w:rPr>
          <w:rFonts w:hint="cs"/>
          <w:rtl/>
        </w:rPr>
        <w:t xml:space="preserve"> הודעה על ביטול המכרז </w:t>
      </w:r>
      <w:r w:rsidR="00914828">
        <w:rPr>
          <w:rFonts w:hint="cs"/>
          <w:rtl/>
        </w:rPr>
        <w:t>תפורסם באתר האינטרנט של מינהל הרכש הממשלתי באגף החשב הכללי</w:t>
      </w:r>
      <w:r>
        <w:rPr>
          <w:rFonts w:hint="cs"/>
          <w:rtl/>
        </w:rPr>
        <w:t xml:space="preserve">. בכל מקרה כאמור, לא תהיה למציעים כל </w:t>
      </w:r>
      <w:r w:rsidRPr="001A6217">
        <w:rPr>
          <w:rtl/>
        </w:rPr>
        <w:t xml:space="preserve">טענה ו/או תביעה ו/או דרישה במישרין ו/או בעקיפין, כנגד </w:t>
      </w:r>
      <w:r>
        <w:rPr>
          <w:rtl/>
        </w:rPr>
        <w:t>המזמינה</w:t>
      </w:r>
      <w:r w:rsidRPr="001A6217">
        <w:rPr>
          <w:rtl/>
        </w:rPr>
        <w:t>.</w:t>
      </w:r>
    </w:p>
    <w:p w14:paraId="2DF0FB77" w14:textId="77777777" w:rsidR="003417CD" w:rsidRDefault="003417CD" w:rsidP="003417CD">
      <w:pPr>
        <w:pStyle w:val="Heading3"/>
      </w:pPr>
      <w:bookmarkStart w:id="139" w:name="_Toc454106055"/>
      <w:bookmarkStart w:id="140" w:name="_Toc472860771"/>
      <w:bookmarkStart w:id="141" w:name="_Toc472862120"/>
      <w:r>
        <w:rPr>
          <w:rFonts w:hint="cs"/>
          <w:rtl/>
        </w:rPr>
        <w:t>זכות החלטה</w:t>
      </w:r>
      <w:bookmarkEnd w:id="139"/>
      <w:bookmarkEnd w:id="140"/>
      <w:bookmarkEnd w:id="141"/>
    </w:p>
    <w:p w14:paraId="10EBBF6D" w14:textId="77777777" w:rsidR="003417CD" w:rsidRPr="00FA7E3B" w:rsidRDefault="003417CD" w:rsidP="00770AAF">
      <w:pPr>
        <w:pStyle w:val="AlphaList2"/>
        <w:numPr>
          <w:ilvl w:val="0"/>
          <w:numId w:val="139"/>
        </w:numPr>
        <w:rPr>
          <w:rtl/>
        </w:rPr>
      </w:pPr>
      <w:r>
        <w:rPr>
          <w:rFonts w:hint="cs"/>
          <w:rtl/>
        </w:rPr>
        <w:t>המזמינה</w:t>
      </w:r>
      <w:r w:rsidRPr="00FA7E3B">
        <w:rPr>
          <w:rtl/>
        </w:rPr>
        <w:t xml:space="preserve"> רשאי</w:t>
      </w:r>
      <w:r>
        <w:rPr>
          <w:rFonts w:hint="cs"/>
          <w:rtl/>
        </w:rPr>
        <w:t>ת</w:t>
      </w:r>
      <w:r w:rsidRPr="00FA7E3B">
        <w:rPr>
          <w:rtl/>
        </w:rPr>
        <w:t xml:space="preserve"> לקבל </w:t>
      </w:r>
      <w:r>
        <w:rPr>
          <w:rFonts w:hint="cs"/>
          <w:rtl/>
        </w:rPr>
        <w:t xml:space="preserve">את </w:t>
      </w:r>
      <w:r w:rsidRPr="00FA7E3B">
        <w:rPr>
          <w:rFonts w:hint="cs"/>
          <w:rtl/>
        </w:rPr>
        <w:t>ה</w:t>
      </w:r>
      <w:r w:rsidR="003A685B">
        <w:rPr>
          <w:rFonts w:hint="cs"/>
          <w:rtl/>
        </w:rPr>
        <w:t>מענה</w:t>
      </w:r>
      <w:r>
        <w:rPr>
          <w:rFonts w:hint="cs"/>
          <w:rtl/>
        </w:rPr>
        <w:t xml:space="preserve"> השל</w:t>
      </w:r>
      <w:r w:rsidR="00DF6229">
        <w:rPr>
          <w:rFonts w:hint="cs"/>
          <w:rtl/>
        </w:rPr>
        <w:t>ם</w:t>
      </w:r>
      <w:r>
        <w:rPr>
          <w:rFonts w:hint="cs"/>
          <w:rtl/>
        </w:rPr>
        <w:t xml:space="preserve"> או חלקים ממנ</w:t>
      </w:r>
      <w:r w:rsidR="00DF6229">
        <w:rPr>
          <w:rFonts w:hint="cs"/>
          <w:rtl/>
        </w:rPr>
        <w:t>ו.</w:t>
      </w:r>
    </w:p>
    <w:p w14:paraId="3F1B7F1B" w14:textId="7678F6A4" w:rsidR="003417CD" w:rsidRDefault="003417CD" w:rsidP="00806629">
      <w:pPr>
        <w:pStyle w:val="AlphaList2"/>
      </w:pPr>
      <w:r w:rsidRPr="00BE280F">
        <w:rPr>
          <w:rFonts w:hint="cs"/>
          <w:rtl/>
        </w:rPr>
        <w:lastRenderedPageBreak/>
        <w:t>כל הכרעה בעניין</w:t>
      </w:r>
      <w:r>
        <w:rPr>
          <w:rFonts w:hint="cs"/>
          <w:rtl/>
        </w:rPr>
        <w:t xml:space="preserve"> ה</w:t>
      </w:r>
      <w:r w:rsidR="00DF6229">
        <w:rPr>
          <w:rFonts w:hint="cs"/>
          <w:rtl/>
        </w:rPr>
        <w:t>מענים</w:t>
      </w:r>
      <w:r>
        <w:rPr>
          <w:rFonts w:hint="cs"/>
          <w:rtl/>
        </w:rPr>
        <w:t>, בדיקת</w:t>
      </w:r>
      <w:r w:rsidR="00DF6229">
        <w:rPr>
          <w:rFonts w:hint="cs"/>
          <w:rtl/>
        </w:rPr>
        <w:t xml:space="preserve">ם </w:t>
      </w:r>
      <w:r>
        <w:rPr>
          <w:rFonts w:hint="cs"/>
          <w:rtl/>
        </w:rPr>
        <w:t>והערכת</w:t>
      </w:r>
      <w:r w:rsidR="00DF6229">
        <w:rPr>
          <w:rFonts w:hint="cs"/>
          <w:rtl/>
        </w:rPr>
        <w:t xml:space="preserve">ם </w:t>
      </w:r>
      <w:r>
        <w:rPr>
          <w:rFonts w:hint="cs"/>
          <w:rtl/>
        </w:rPr>
        <w:t xml:space="preserve">נתונה </w:t>
      </w:r>
      <w:r w:rsidRPr="00BE280F">
        <w:rPr>
          <w:rFonts w:hint="cs"/>
          <w:rtl/>
        </w:rPr>
        <w:t>לשיקול דעת</w:t>
      </w:r>
      <w:r>
        <w:rPr>
          <w:rFonts w:hint="cs"/>
          <w:rtl/>
        </w:rPr>
        <w:t>ה</w:t>
      </w:r>
      <w:r w:rsidRPr="00BE280F">
        <w:rPr>
          <w:rFonts w:hint="cs"/>
          <w:rtl/>
        </w:rPr>
        <w:t xml:space="preserve"> הבלעדי של </w:t>
      </w:r>
      <w:r w:rsidR="00685010">
        <w:rPr>
          <w:rFonts w:hint="cs"/>
          <w:rtl/>
        </w:rPr>
        <w:t>ועדת המכרזים</w:t>
      </w:r>
      <w:r w:rsidRPr="00BE280F">
        <w:rPr>
          <w:rFonts w:hint="cs"/>
          <w:rtl/>
        </w:rPr>
        <w:t>.</w:t>
      </w:r>
    </w:p>
    <w:p w14:paraId="1CE805BA" w14:textId="77777777" w:rsidR="003417CD" w:rsidRDefault="003417CD" w:rsidP="003417CD">
      <w:pPr>
        <w:pStyle w:val="AlphaList2"/>
        <w:rPr>
          <w:rtl/>
        </w:rPr>
      </w:pPr>
      <w:r>
        <w:rPr>
          <w:rFonts w:hint="cs"/>
          <w:rtl/>
        </w:rPr>
        <w:t>המזמינה</w:t>
      </w:r>
      <w:r w:rsidRPr="00BE280F">
        <w:rPr>
          <w:rFonts w:hint="cs"/>
          <w:rtl/>
        </w:rPr>
        <w:t xml:space="preserve"> רשאי</w:t>
      </w:r>
      <w:r>
        <w:rPr>
          <w:rFonts w:hint="cs"/>
          <w:rtl/>
        </w:rPr>
        <w:t>ת</w:t>
      </w:r>
      <w:r w:rsidRPr="00BE280F">
        <w:rPr>
          <w:rFonts w:hint="cs"/>
          <w:rtl/>
        </w:rPr>
        <w:t xml:space="preserve"> שלא להתחשב כלל ב</w:t>
      </w:r>
      <w:r w:rsidR="003A685B">
        <w:rPr>
          <w:rFonts w:hint="cs"/>
          <w:rtl/>
        </w:rPr>
        <w:t>מענה</w:t>
      </w:r>
      <w:r w:rsidRPr="00BE280F">
        <w:rPr>
          <w:rFonts w:hint="cs"/>
          <w:rtl/>
        </w:rPr>
        <w:t xml:space="preserve"> </w:t>
      </w:r>
      <w:r>
        <w:rPr>
          <w:rFonts w:hint="cs"/>
          <w:rtl/>
        </w:rPr>
        <w:t>בשל חוסר התייחסות מ</w:t>
      </w:r>
      <w:r w:rsidRPr="00BE280F">
        <w:rPr>
          <w:rFonts w:hint="cs"/>
          <w:rtl/>
        </w:rPr>
        <w:t>פ</w:t>
      </w:r>
      <w:r>
        <w:rPr>
          <w:rFonts w:hint="cs"/>
          <w:rtl/>
        </w:rPr>
        <w:t>ו</w:t>
      </w:r>
      <w:r w:rsidRPr="00BE280F">
        <w:rPr>
          <w:rFonts w:hint="cs"/>
          <w:rtl/>
        </w:rPr>
        <w:t>רטת לסעיף מסעיפי המכרז שלדעת</w:t>
      </w:r>
      <w:r>
        <w:rPr>
          <w:rFonts w:hint="cs"/>
          <w:rtl/>
        </w:rPr>
        <w:t xml:space="preserve"> המזמינה</w:t>
      </w:r>
      <w:r w:rsidRPr="00BE280F">
        <w:rPr>
          <w:rFonts w:hint="cs"/>
          <w:rtl/>
        </w:rPr>
        <w:t xml:space="preserve"> מונעת הערכת ה</w:t>
      </w:r>
      <w:r w:rsidR="003A685B">
        <w:rPr>
          <w:rFonts w:hint="cs"/>
          <w:rtl/>
        </w:rPr>
        <w:t>מענה</w:t>
      </w:r>
      <w:r w:rsidRPr="00BE280F">
        <w:rPr>
          <w:rFonts w:hint="cs"/>
          <w:rtl/>
        </w:rPr>
        <w:t xml:space="preserve"> כדבעי.</w:t>
      </w:r>
    </w:p>
    <w:p w14:paraId="0C307F06" w14:textId="77777777" w:rsidR="003417CD" w:rsidRDefault="003417CD" w:rsidP="00806629">
      <w:pPr>
        <w:pStyle w:val="Heading3"/>
        <w:pageBreakBefore/>
        <w:rPr>
          <w:rtl/>
        </w:rPr>
      </w:pPr>
      <w:bookmarkStart w:id="142" w:name="_Toc454106056"/>
      <w:bookmarkStart w:id="143" w:name="_Toc472860772"/>
      <w:bookmarkStart w:id="144" w:name="_Toc472862121"/>
      <w:r>
        <w:rPr>
          <w:rFonts w:hint="cs"/>
          <w:rtl/>
        </w:rPr>
        <w:lastRenderedPageBreak/>
        <w:t>פסילת ספק מציע</w:t>
      </w:r>
      <w:bookmarkEnd w:id="142"/>
      <w:bookmarkEnd w:id="143"/>
      <w:bookmarkEnd w:id="144"/>
    </w:p>
    <w:p w14:paraId="3B85C379" w14:textId="182EED13" w:rsidR="003417CD" w:rsidRDefault="00685010" w:rsidP="003417CD">
      <w:pPr>
        <w:pStyle w:val="Para2"/>
        <w:rPr>
          <w:rtl/>
        </w:rPr>
      </w:pPr>
      <w:r>
        <w:rPr>
          <w:rFonts w:hint="cs"/>
          <w:rtl/>
        </w:rPr>
        <w:t>ועדת המכרזים</w:t>
      </w:r>
      <w:r w:rsidRPr="00BE280F">
        <w:rPr>
          <w:rFonts w:hint="cs"/>
          <w:rtl/>
        </w:rPr>
        <w:t xml:space="preserve"> </w:t>
      </w:r>
      <w:r w:rsidR="003417CD" w:rsidRPr="00BE280F">
        <w:rPr>
          <w:rFonts w:hint="cs"/>
          <w:rtl/>
        </w:rPr>
        <w:t>שו</w:t>
      </w:r>
      <w:r w:rsidR="003417CD">
        <w:rPr>
          <w:rFonts w:hint="cs"/>
          <w:rtl/>
        </w:rPr>
        <w:t xml:space="preserve">מרת לעצמה את הזכות לפסול על הסף </w:t>
      </w:r>
      <w:r w:rsidR="003417CD" w:rsidRPr="00BE280F">
        <w:rPr>
          <w:rFonts w:hint="cs"/>
          <w:rtl/>
        </w:rPr>
        <w:t>מציע,</w:t>
      </w:r>
      <w:r w:rsidR="003417CD">
        <w:rPr>
          <w:rFonts w:hint="cs"/>
          <w:rtl/>
        </w:rPr>
        <w:t xml:space="preserve"> </w:t>
      </w:r>
      <w:r w:rsidR="003417CD" w:rsidRPr="00BE280F">
        <w:rPr>
          <w:rFonts w:hint="cs"/>
          <w:rtl/>
        </w:rPr>
        <w:t>אשר</w:t>
      </w:r>
      <w:r w:rsidR="003417CD">
        <w:rPr>
          <w:rFonts w:hint="cs"/>
          <w:rtl/>
        </w:rPr>
        <w:t xml:space="preserve"> עובד או</w:t>
      </w:r>
      <w:r w:rsidR="003417CD" w:rsidRPr="00BE280F">
        <w:rPr>
          <w:rFonts w:hint="cs"/>
          <w:rtl/>
        </w:rPr>
        <w:t xml:space="preserve"> עבד בעבר עם </w:t>
      </w:r>
      <w:r w:rsidR="003417CD">
        <w:rPr>
          <w:rFonts w:hint="cs"/>
          <w:rtl/>
        </w:rPr>
        <w:t>המזמינה</w:t>
      </w:r>
      <w:r w:rsidR="003417CD" w:rsidRPr="00BE280F">
        <w:rPr>
          <w:rFonts w:hint="cs"/>
          <w:rtl/>
        </w:rPr>
        <w:t xml:space="preserve"> או עם גורם</w:t>
      </w:r>
      <w:r w:rsidR="003417CD">
        <w:rPr>
          <w:rFonts w:hint="cs"/>
          <w:rtl/>
        </w:rPr>
        <w:t xml:space="preserve"> </w:t>
      </w:r>
      <w:r w:rsidR="003417CD" w:rsidRPr="00BE280F">
        <w:rPr>
          <w:rFonts w:hint="cs"/>
          <w:rtl/>
        </w:rPr>
        <w:t xml:space="preserve">ממשלתי אחר כספק </w:t>
      </w:r>
      <w:r w:rsidR="003417CD">
        <w:rPr>
          <w:rFonts w:hint="cs"/>
          <w:rtl/>
        </w:rPr>
        <w:t xml:space="preserve">טובין </w:t>
      </w:r>
      <w:r w:rsidR="003417CD" w:rsidRPr="00BE280F">
        <w:rPr>
          <w:rFonts w:hint="cs"/>
          <w:rtl/>
        </w:rPr>
        <w:t>או שירותים ולא עמד בלוחות הזמנים או בסטנדרטים של ה</w:t>
      </w:r>
      <w:r w:rsidR="003417CD">
        <w:rPr>
          <w:rFonts w:hint="cs"/>
          <w:rtl/>
        </w:rPr>
        <w:t>טובין או ה</w:t>
      </w:r>
      <w:r w:rsidR="003417CD" w:rsidRPr="00BE280F">
        <w:rPr>
          <w:rFonts w:hint="cs"/>
          <w:rtl/>
        </w:rPr>
        <w:t>שירות</w:t>
      </w:r>
      <w:r w:rsidR="003417CD">
        <w:rPr>
          <w:rFonts w:hint="cs"/>
          <w:rtl/>
        </w:rPr>
        <w:t xml:space="preserve"> </w:t>
      </w:r>
      <w:r w:rsidR="003417CD" w:rsidRPr="00BE280F">
        <w:rPr>
          <w:rFonts w:hint="cs"/>
          <w:rtl/>
        </w:rPr>
        <w:t>הנדרש,</w:t>
      </w:r>
      <w:r w:rsidR="003417CD">
        <w:rPr>
          <w:rFonts w:hint="cs"/>
          <w:rtl/>
        </w:rPr>
        <w:t xml:space="preserve"> </w:t>
      </w:r>
      <w:r w:rsidR="003417CD" w:rsidRPr="00BE280F">
        <w:rPr>
          <w:rFonts w:hint="cs"/>
          <w:rtl/>
        </w:rPr>
        <w:t>או שקי</w:t>
      </w:r>
      <w:r w:rsidR="003417CD">
        <w:rPr>
          <w:rFonts w:hint="cs"/>
          <w:rtl/>
        </w:rPr>
        <w:t xml:space="preserve">ימת לגביו חוות דעת שלילית בכתב </w:t>
      </w:r>
      <w:r w:rsidR="003417CD" w:rsidRPr="00BE280F">
        <w:rPr>
          <w:rFonts w:hint="cs"/>
          <w:rtl/>
        </w:rPr>
        <w:t>על טיב העבודה שסיפק.</w:t>
      </w:r>
      <w:r w:rsidR="003417CD">
        <w:rPr>
          <w:rFonts w:hint="cs"/>
          <w:rtl/>
        </w:rPr>
        <w:t xml:space="preserve"> </w:t>
      </w:r>
      <w:r w:rsidR="003417CD" w:rsidRPr="00BE280F">
        <w:rPr>
          <w:rFonts w:hint="cs"/>
          <w:rtl/>
        </w:rPr>
        <w:t>במקרה זה, תינתן למציע זכות טיעון בכתב או בעל פה,</w:t>
      </w:r>
      <w:r w:rsidR="003417CD">
        <w:rPr>
          <w:rFonts w:hint="cs"/>
          <w:rtl/>
        </w:rPr>
        <w:t xml:space="preserve"> </w:t>
      </w:r>
      <w:r w:rsidR="003417CD" w:rsidRPr="00BE280F">
        <w:rPr>
          <w:rFonts w:hint="cs"/>
          <w:rtl/>
        </w:rPr>
        <w:t xml:space="preserve">לפי שיקול דעתה </w:t>
      </w:r>
      <w:r w:rsidR="003417CD">
        <w:rPr>
          <w:rFonts w:hint="cs"/>
          <w:rtl/>
        </w:rPr>
        <w:t xml:space="preserve">הבלעדי </w:t>
      </w:r>
      <w:r w:rsidR="003417CD" w:rsidRPr="00BE280F">
        <w:rPr>
          <w:rFonts w:hint="cs"/>
          <w:rtl/>
        </w:rPr>
        <w:t>של הוועדה,</w:t>
      </w:r>
      <w:r w:rsidR="003417CD">
        <w:rPr>
          <w:rFonts w:hint="cs"/>
          <w:rtl/>
        </w:rPr>
        <w:t xml:space="preserve"> </w:t>
      </w:r>
      <w:r w:rsidR="003417CD" w:rsidRPr="00BE280F">
        <w:rPr>
          <w:rFonts w:hint="cs"/>
          <w:rtl/>
        </w:rPr>
        <w:t>לפני  מתן</w:t>
      </w:r>
      <w:r w:rsidR="003417CD">
        <w:rPr>
          <w:rFonts w:hint="cs"/>
          <w:rtl/>
        </w:rPr>
        <w:t xml:space="preserve"> </w:t>
      </w:r>
      <w:r w:rsidR="003417CD" w:rsidRPr="00BE280F">
        <w:rPr>
          <w:rFonts w:hint="cs"/>
          <w:rtl/>
        </w:rPr>
        <w:t>ההחלטה הסופית.</w:t>
      </w:r>
      <w:r w:rsidR="003417CD">
        <w:rPr>
          <w:rFonts w:hint="cs"/>
          <w:rtl/>
        </w:rPr>
        <w:t xml:space="preserve"> </w:t>
      </w:r>
    </w:p>
    <w:p w14:paraId="15A8DEF0" w14:textId="3673A838" w:rsidR="003417CD" w:rsidRDefault="003A46FD" w:rsidP="003417CD">
      <w:pPr>
        <w:pStyle w:val="Para2"/>
      </w:pPr>
      <w:r>
        <w:rPr>
          <w:rFonts w:hint="cs"/>
          <w:rtl/>
        </w:rPr>
        <w:t>ועדת המכרזים</w:t>
      </w:r>
      <w:r w:rsidRPr="00BE280F">
        <w:rPr>
          <w:rFonts w:hint="cs"/>
          <w:rtl/>
        </w:rPr>
        <w:t xml:space="preserve"> </w:t>
      </w:r>
      <w:r w:rsidR="003417CD" w:rsidRPr="00BE280F">
        <w:rPr>
          <w:rFonts w:hint="cs"/>
          <w:rtl/>
        </w:rPr>
        <w:t>שומר</w:t>
      </w:r>
      <w:r w:rsidR="003417CD">
        <w:rPr>
          <w:rFonts w:hint="cs"/>
          <w:rtl/>
        </w:rPr>
        <w:t>ת לעצמה</w:t>
      </w:r>
      <w:r w:rsidR="003417CD" w:rsidRPr="00BE280F">
        <w:rPr>
          <w:rFonts w:hint="cs"/>
          <w:rtl/>
        </w:rPr>
        <w:t xml:space="preserve"> את הזכות לפסול על הסף מציע,</w:t>
      </w:r>
      <w:r w:rsidR="003417CD">
        <w:rPr>
          <w:rFonts w:hint="cs"/>
          <w:rtl/>
        </w:rPr>
        <w:t xml:space="preserve"> </w:t>
      </w:r>
      <w:r w:rsidR="003417CD" w:rsidRPr="00BE280F">
        <w:rPr>
          <w:rFonts w:hint="cs"/>
          <w:rtl/>
        </w:rPr>
        <w:t>אשר יתגלה כי כלל בהצעתו מידע שיקרי או</w:t>
      </w:r>
      <w:r w:rsidR="003417CD">
        <w:rPr>
          <w:rFonts w:hint="cs"/>
          <w:rtl/>
        </w:rPr>
        <w:t xml:space="preserve"> </w:t>
      </w:r>
      <w:r w:rsidR="003417CD" w:rsidRPr="00BE280F">
        <w:rPr>
          <w:rFonts w:hint="cs"/>
          <w:rtl/>
        </w:rPr>
        <w:t>מטעה.</w:t>
      </w:r>
    </w:p>
    <w:p w14:paraId="0A7D58D6" w14:textId="77777777" w:rsidR="003417CD" w:rsidRDefault="003417CD" w:rsidP="00AA40D0">
      <w:pPr>
        <w:pStyle w:val="Heading3"/>
        <w:rPr>
          <w:rtl/>
          <w:lang w:eastAsia="en-US"/>
        </w:rPr>
      </w:pPr>
      <w:bookmarkStart w:id="145" w:name="_Toc454106059"/>
      <w:bookmarkStart w:id="146" w:name="_Toc472860773"/>
      <w:bookmarkStart w:id="147" w:name="_Toc472862122"/>
      <w:r>
        <w:rPr>
          <w:rFonts w:hint="cs"/>
          <w:rtl/>
        </w:rPr>
        <w:t>אי קיום יחסי עובד-מעביד בין הרשות לספק או הבאים מטעמו</w:t>
      </w:r>
      <w:bookmarkEnd w:id="145"/>
      <w:bookmarkEnd w:id="146"/>
      <w:bookmarkEnd w:id="147"/>
    </w:p>
    <w:p w14:paraId="05C5AD56" w14:textId="77777777" w:rsidR="003417CD" w:rsidRDefault="003417CD" w:rsidP="003417CD">
      <w:pPr>
        <w:pStyle w:val="Para2"/>
        <w:rPr>
          <w:rtl/>
        </w:rPr>
      </w:pPr>
      <w:r w:rsidRPr="00BE280F">
        <w:rPr>
          <w:rFonts w:hint="cs"/>
          <w:rtl/>
        </w:rPr>
        <w:t xml:space="preserve">כל </w:t>
      </w:r>
      <w:r w:rsidRPr="009A6442">
        <w:rPr>
          <w:rFonts w:hint="cs"/>
          <w:rtl/>
        </w:rPr>
        <w:t>אמירה, הצעה,</w:t>
      </w:r>
      <w:r w:rsidRPr="00BE280F">
        <w:rPr>
          <w:rFonts w:hint="cs"/>
          <w:rtl/>
        </w:rPr>
        <w:t xml:space="preserve"> הנחיה, הדרכה והוראה שניתנו או יינתנו על ידי נציג</w:t>
      </w:r>
      <w:r>
        <w:rPr>
          <w:rFonts w:hint="cs"/>
          <w:rtl/>
        </w:rPr>
        <w:t>ו</w:t>
      </w:r>
      <w:r w:rsidRPr="00BE280F">
        <w:rPr>
          <w:rFonts w:hint="cs"/>
          <w:rtl/>
        </w:rPr>
        <w:t xml:space="preserve">ת </w:t>
      </w:r>
      <w:r>
        <w:rPr>
          <w:rFonts w:hint="cs"/>
          <w:rtl/>
        </w:rPr>
        <w:t>הרשות</w:t>
      </w:r>
      <w:r w:rsidRPr="00BE280F">
        <w:rPr>
          <w:rFonts w:hint="cs"/>
          <w:rtl/>
        </w:rPr>
        <w:t xml:space="preserve"> דינן כדין הנחיית המזמ</w:t>
      </w:r>
      <w:r>
        <w:rPr>
          <w:rFonts w:hint="cs"/>
          <w:rtl/>
        </w:rPr>
        <w:t>ינה</w:t>
      </w:r>
      <w:r w:rsidRPr="00BE280F">
        <w:rPr>
          <w:rFonts w:hint="cs"/>
          <w:rtl/>
        </w:rPr>
        <w:t xml:space="preserve"> בלבד</w:t>
      </w:r>
      <w:r>
        <w:rPr>
          <w:rFonts w:hint="cs"/>
          <w:rtl/>
        </w:rPr>
        <w:t xml:space="preserve"> </w:t>
      </w:r>
      <w:r w:rsidRPr="00BE280F">
        <w:rPr>
          <w:rFonts w:hint="cs"/>
          <w:rtl/>
        </w:rPr>
        <w:t>ולא יהיה בהן כדי ליצור כל יחסי עובד/מעביד עם ה</w:t>
      </w:r>
      <w:r>
        <w:rPr>
          <w:rFonts w:hint="cs"/>
          <w:rtl/>
        </w:rPr>
        <w:t>זוכה</w:t>
      </w:r>
      <w:r w:rsidRPr="00BE280F">
        <w:rPr>
          <w:rFonts w:hint="cs"/>
          <w:rtl/>
        </w:rPr>
        <w:t xml:space="preserve"> או עם עובדיו. כמו כן, כל הדרכה,</w:t>
      </w:r>
      <w:r>
        <w:rPr>
          <w:rFonts w:hint="cs"/>
          <w:rtl/>
        </w:rPr>
        <w:t xml:space="preserve"> </w:t>
      </w:r>
      <w:r w:rsidRPr="00BE280F">
        <w:rPr>
          <w:rFonts w:hint="cs"/>
          <w:rtl/>
        </w:rPr>
        <w:t>הנחיה</w:t>
      </w:r>
      <w:r>
        <w:rPr>
          <w:rFonts w:hint="cs"/>
          <w:rtl/>
        </w:rPr>
        <w:t xml:space="preserve"> </w:t>
      </w:r>
      <w:r w:rsidRPr="00BE280F">
        <w:rPr>
          <w:rFonts w:hint="cs"/>
          <w:rtl/>
        </w:rPr>
        <w:t>או הוראה כנ"ל לא תשחרר את הזוכה ממי</w:t>
      </w:r>
      <w:r>
        <w:rPr>
          <w:rFonts w:hint="cs"/>
          <w:rtl/>
        </w:rPr>
        <w:t>לוי כל התחייבויותיו לפי מכרז זה.</w:t>
      </w:r>
    </w:p>
    <w:p w14:paraId="0B977A70" w14:textId="77777777" w:rsidR="003417CD" w:rsidRDefault="003417CD" w:rsidP="003417CD">
      <w:pPr>
        <w:pStyle w:val="Heading3"/>
        <w:rPr>
          <w:rtl/>
        </w:rPr>
      </w:pPr>
      <w:bookmarkStart w:id="148" w:name="_Toc454106060"/>
      <w:bookmarkStart w:id="149" w:name="_Toc472860774"/>
      <w:bookmarkStart w:id="150" w:name="_Toc472862123"/>
      <w:r>
        <w:rPr>
          <w:rFonts w:hint="cs"/>
          <w:rtl/>
        </w:rPr>
        <w:t>זכויות על תוצרי השירותים</w:t>
      </w:r>
    </w:p>
    <w:p w14:paraId="4D40C506" w14:textId="77777777" w:rsidR="003417CD" w:rsidRDefault="003417CD" w:rsidP="00770AAF">
      <w:pPr>
        <w:pStyle w:val="AlphaList2"/>
        <w:numPr>
          <w:ilvl w:val="0"/>
          <w:numId w:val="182"/>
        </w:numPr>
        <w:tabs>
          <w:tab w:val="clear" w:pos="1083"/>
          <w:tab w:val="num" w:pos="1158"/>
        </w:tabs>
        <w:rPr>
          <w:b/>
          <w:bCs/>
          <w:spacing w:val="22"/>
        </w:rPr>
      </w:pPr>
      <w:r w:rsidRPr="00614C65">
        <w:rPr>
          <w:rFonts w:hint="cs"/>
          <w:rtl/>
          <w:lang w:eastAsia="en-US"/>
        </w:rPr>
        <w:t>זכויות הקניין הרוחני במוצר המדף הינן של היצרן בכפוף להוראות דלהלן:</w:t>
      </w:r>
      <w:r w:rsidRPr="00614C65">
        <w:rPr>
          <w:rFonts w:hint="cs"/>
          <w:b/>
          <w:bCs/>
          <w:spacing w:val="22"/>
          <w:rtl/>
        </w:rPr>
        <w:t xml:space="preserve"> </w:t>
      </w:r>
    </w:p>
    <w:p w14:paraId="48D342B5" w14:textId="77777777" w:rsidR="003417CD" w:rsidRPr="00614C65" w:rsidRDefault="003417CD" w:rsidP="003417CD">
      <w:pPr>
        <w:pStyle w:val="Para3"/>
        <w:rPr>
          <w:b/>
          <w:bCs/>
          <w:spacing w:val="22"/>
        </w:rPr>
      </w:pPr>
      <w:r w:rsidRPr="009010E0">
        <w:rPr>
          <w:rFonts w:hint="cs"/>
          <w:rtl/>
        </w:rPr>
        <w:t xml:space="preserve">כל פיתוח (הסבה / שדרוג/ התאמה וכל שכלול נוסף שיבוצע על גבי מוצר המדף) </w:t>
      </w:r>
      <w:r>
        <w:rPr>
          <w:rFonts w:hint="cs"/>
          <w:rtl/>
        </w:rPr>
        <w:t>ושבוצע לפי הזמנת המזמינה, כמודולים נפרדים ומובחנים עבור המזמינה,</w:t>
      </w:r>
      <w:r w:rsidRPr="009010E0">
        <w:rPr>
          <w:rFonts w:hint="cs"/>
          <w:rtl/>
        </w:rPr>
        <w:t xml:space="preserve"> הינו ויהיה בכל עת בבעלות</w:t>
      </w:r>
      <w:r>
        <w:rPr>
          <w:rFonts w:hint="cs"/>
          <w:rtl/>
        </w:rPr>
        <w:t>ה</w:t>
      </w:r>
      <w:r w:rsidRPr="009010E0">
        <w:rPr>
          <w:rFonts w:hint="cs"/>
          <w:rtl/>
        </w:rPr>
        <w:t xml:space="preserve"> המלאה  והבלעדית של </w:t>
      </w:r>
      <w:r>
        <w:rPr>
          <w:rFonts w:hint="cs"/>
          <w:rtl/>
        </w:rPr>
        <w:t>המזמינה.</w:t>
      </w:r>
      <w:r w:rsidRPr="009010E0">
        <w:rPr>
          <w:rFonts w:hint="cs"/>
          <w:rtl/>
        </w:rPr>
        <w:t xml:space="preserve"> </w:t>
      </w:r>
      <w:r w:rsidRPr="00614C65">
        <w:rPr>
          <w:rFonts w:hint="eastAsia"/>
          <w:spacing w:val="22"/>
          <w:rtl/>
        </w:rPr>
        <w:t>משכך</w:t>
      </w:r>
      <w:r w:rsidRPr="00614C65">
        <w:rPr>
          <w:spacing w:val="22"/>
          <w:rtl/>
        </w:rPr>
        <w:t xml:space="preserve">, </w:t>
      </w:r>
      <w:r w:rsidRPr="00614C65">
        <w:rPr>
          <w:rFonts w:hint="eastAsia"/>
          <w:spacing w:val="22"/>
          <w:rtl/>
        </w:rPr>
        <w:t>ה</w:t>
      </w:r>
      <w:r>
        <w:rPr>
          <w:rFonts w:hint="cs"/>
          <w:spacing w:val="22"/>
          <w:rtl/>
        </w:rPr>
        <w:t>מזמינה</w:t>
      </w:r>
      <w:r w:rsidRPr="00614C65">
        <w:rPr>
          <w:spacing w:val="22"/>
          <w:rtl/>
        </w:rPr>
        <w:t xml:space="preserve"> </w:t>
      </w:r>
      <w:r>
        <w:rPr>
          <w:rFonts w:hint="cs"/>
          <w:spacing w:val="22"/>
          <w:rtl/>
        </w:rPr>
        <w:t>ת</w:t>
      </w:r>
      <w:r w:rsidRPr="00614C65">
        <w:rPr>
          <w:rFonts w:hint="eastAsia"/>
          <w:spacing w:val="22"/>
          <w:rtl/>
        </w:rPr>
        <w:t>הא</w:t>
      </w:r>
      <w:r w:rsidRPr="00614C65">
        <w:rPr>
          <w:spacing w:val="22"/>
          <w:rtl/>
        </w:rPr>
        <w:t xml:space="preserve"> </w:t>
      </w:r>
      <w:r w:rsidRPr="00614C65">
        <w:rPr>
          <w:rFonts w:hint="eastAsia"/>
          <w:spacing w:val="22"/>
          <w:rtl/>
        </w:rPr>
        <w:t>רשאי</w:t>
      </w:r>
      <w:r>
        <w:rPr>
          <w:rFonts w:hint="cs"/>
          <w:spacing w:val="22"/>
          <w:rtl/>
        </w:rPr>
        <w:t>ת</w:t>
      </w:r>
      <w:r w:rsidRPr="00614C65">
        <w:rPr>
          <w:spacing w:val="22"/>
          <w:rtl/>
        </w:rPr>
        <w:t xml:space="preserve"> </w:t>
      </w:r>
      <w:r w:rsidRPr="00614C65">
        <w:rPr>
          <w:rFonts w:hint="eastAsia"/>
          <w:spacing w:val="22"/>
          <w:rtl/>
        </w:rPr>
        <w:t>לבצע</w:t>
      </w:r>
      <w:r w:rsidRPr="00614C65">
        <w:rPr>
          <w:spacing w:val="22"/>
          <w:rtl/>
        </w:rPr>
        <w:t xml:space="preserve"> </w:t>
      </w:r>
      <w:r w:rsidRPr="00614C65">
        <w:rPr>
          <w:rFonts w:hint="eastAsia"/>
          <w:spacing w:val="22"/>
          <w:rtl/>
        </w:rPr>
        <w:t>כל</w:t>
      </w:r>
      <w:r w:rsidRPr="00614C65">
        <w:rPr>
          <w:spacing w:val="22"/>
          <w:rtl/>
        </w:rPr>
        <w:t xml:space="preserve"> </w:t>
      </w:r>
      <w:r w:rsidRPr="00614C65">
        <w:rPr>
          <w:rFonts w:hint="eastAsia"/>
          <w:spacing w:val="22"/>
          <w:rtl/>
        </w:rPr>
        <w:t>שימוש</w:t>
      </w:r>
      <w:r w:rsidRPr="00614C65">
        <w:rPr>
          <w:spacing w:val="22"/>
          <w:rtl/>
        </w:rPr>
        <w:t xml:space="preserve"> </w:t>
      </w:r>
      <w:r w:rsidRPr="00614C65">
        <w:rPr>
          <w:rFonts w:hint="eastAsia"/>
          <w:spacing w:val="22"/>
          <w:rtl/>
        </w:rPr>
        <w:t>בתוצרי</w:t>
      </w:r>
      <w:r w:rsidRPr="00614C65">
        <w:rPr>
          <w:rFonts w:hint="cs"/>
          <w:spacing w:val="22"/>
          <w:rtl/>
        </w:rPr>
        <w:t>ם שפותחו עבור</w:t>
      </w:r>
      <w:r>
        <w:rPr>
          <w:rFonts w:hint="cs"/>
          <w:rtl/>
        </w:rPr>
        <w:t xml:space="preserve"> המזמינה </w:t>
      </w:r>
      <w:r w:rsidRPr="009010E0">
        <w:rPr>
          <w:rFonts w:hint="cs"/>
          <w:rtl/>
        </w:rPr>
        <w:t>ולמציע ו/או למי מטעמו לא תהא כל זכות בהם והוא לא יהא רשאי להעבירו או לגלות פרט כלשהו אודותיו לצד שלישי.</w:t>
      </w:r>
      <w:r w:rsidRPr="00614C65">
        <w:rPr>
          <w:rFonts w:hint="cs"/>
          <w:b/>
          <w:bCs/>
          <w:spacing w:val="22"/>
          <w:rtl/>
        </w:rPr>
        <w:t xml:space="preserve"> </w:t>
      </w:r>
    </w:p>
    <w:p w14:paraId="6BB2F730" w14:textId="77777777" w:rsidR="003417CD" w:rsidRDefault="003417CD" w:rsidP="003417CD">
      <w:pPr>
        <w:pStyle w:val="AlphaList2"/>
      </w:pPr>
      <w:r>
        <w:rPr>
          <w:rFonts w:hint="cs"/>
          <w:rtl/>
        </w:rPr>
        <w:t xml:space="preserve">בנוגע למוצרים הכלולים בפתרון, זכויות המזמינה הינן </w:t>
      </w:r>
      <w:r w:rsidRPr="00CA654E">
        <w:rPr>
          <w:rtl/>
        </w:rPr>
        <w:t xml:space="preserve">זכויות שימוש בתוכנות הכלולות במוצרים על כל חלקיהם ומרכיביהם </w:t>
      </w:r>
      <w:r>
        <w:rPr>
          <w:rFonts w:hint="cs"/>
          <w:rtl/>
        </w:rPr>
        <w:t>בהתאם לרישיון היצרן בכפוף לאמור בסעיף א' דלעיל</w:t>
      </w:r>
      <w:r>
        <w:rPr>
          <w:rtl/>
        </w:rPr>
        <w:t>.</w:t>
      </w:r>
    </w:p>
    <w:p w14:paraId="27248B49" w14:textId="110AB676" w:rsidR="00D3591E" w:rsidRDefault="00C0130F" w:rsidP="00C0130F">
      <w:pPr>
        <w:pStyle w:val="Heading2"/>
        <w:rPr>
          <w:rtl/>
        </w:rPr>
      </w:pPr>
      <w:bookmarkStart w:id="151" w:name="_Toc192178742"/>
      <w:bookmarkStart w:id="152" w:name="_Toc448993402"/>
      <w:bookmarkStart w:id="153" w:name="_Toc454106062"/>
      <w:bookmarkStart w:id="154" w:name="_Toc462207633"/>
      <w:bookmarkStart w:id="155" w:name="_Toc472860775"/>
      <w:bookmarkStart w:id="156" w:name="_Toc472862124"/>
      <w:bookmarkStart w:id="157" w:name="_Ref473113920"/>
      <w:bookmarkStart w:id="158" w:name="_Ref473191355"/>
      <w:bookmarkStart w:id="159" w:name="_Ref473206380"/>
      <w:bookmarkStart w:id="160" w:name="_Ref473437357"/>
      <w:bookmarkStart w:id="161" w:name="_Ref476811168"/>
      <w:bookmarkStart w:id="162" w:name="_Toc484587458"/>
      <w:bookmarkEnd w:id="133"/>
      <w:bookmarkEnd w:id="134"/>
      <w:bookmarkEnd w:id="135"/>
      <w:bookmarkEnd w:id="148"/>
      <w:bookmarkEnd w:id="149"/>
      <w:bookmarkEnd w:id="150"/>
      <w:r>
        <w:rPr>
          <w:rFonts w:hint="cs"/>
          <w:rtl/>
        </w:rPr>
        <w:t>מענה</w:t>
      </w:r>
      <w:r w:rsidRPr="004C5488">
        <w:rPr>
          <w:rtl/>
        </w:rPr>
        <w:t xml:space="preserve"> </w:t>
      </w:r>
      <w:bookmarkEnd w:id="151"/>
      <w:bookmarkEnd w:id="152"/>
      <w:bookmarkEnd w:id="153"/>
      <w:bookmarkEnd w:id="154"/>
      <w:bookmarkEnd w:id="155"/>
      <w:bookmarkEnd w:id="156"/>
      <w:bookmarkEnd w:id="157"/>
      <w:bookmarkEnd w:id="158"/>
      <w:bookmarkEnd w:id="159"/>
      <w:bookmarkEnd w:id="160"/>
      <w:bookmarkEnd w:id="161"/>
      <w:r>
        <w:rPr>
          <w:rFonts w:hint="cs"/>
          <w:rtl/>
        </w:rPr>
        <w:t>המציע</w:t>
      </w:r>
      <w:bookmarkEnd w:id="162"/>
    </w:p>
    <w:p w14:paraId="400044A3" w14:textId="77777777" w:rsidR="00D3591E" w:rsidRDefault="00D3591E" w:rsidP="00D3591E">
      <w:pPr>
        <w:pStyle w:val="Heading3"/>
        <w:rPr>
          <w:rtl/>
        </w:rPr>
      </w:pPr>
      <w:bookmarkStart w:id="163" w:name="_Toc454106063"/>
      <w:bookmarkStart w:id="164" w:name="_Toc472860776"/>
      <w:bookmarkStart w:id="165" w:name="_Toc472862125"/>
      <w:r>
        <w:rPr>
          <w:rtl/>
        </w:rPr>
        <w:t>מבנה כללי</w:t>
      </w:r>
      <w:bookmarkEnd w:id="163"/>
      <w:bookmarkEnd w:id="164"/>
      <w:bookmarkEnd w:id="165"/>
    </w:p>
    <w:p w14:paraId="6556083D" w14:textId="2DEDA7DD" w:rsidR="00D3591E" w:rsidRDefault="00CA653A" w:rsidP="00D01D6F">
      <w:pPr>
        <w:pStyle w:val="Para2"/>
      </w:pPr>
      <w:r w:rsidRPr="00CA653A">
        <w:rPr>
          <w:rFonts w:hint="cs"/>
          <w:rtl/>
        </w:rPr>
        <w:t>מענה הספק יהיה על פי</w:t>
      </w:r>
      <w:r>
        <w:rPr>
          <w:rFonts w:hint="cs"/>
          <w:b/>
          <w:bCs/>
          <w:rtl/>
        </w:rPr>
        <w:t xml:space="preserve"> נספח 0.</w:t>
      </w:r>
      <w:r w:rsidR="009E1B6C">
        <w:rPr>
          <w:rFonts w:hint="cs"/>
          <w:b/>
          <w:bCs/>
          <w:rtl/>
        </w:rPr>
        <w:t>7</w:t>
      </w:r>
      <w:r>
        <w:rPr>
          <w:rFonts w:hint="cs"/>
          <w:b/>
          <w:bCs/>
          <w:rtl/>
        </w:rPr>
        <w:t xml:space="preserve"> </w:t>
      </w:r>
      <w:r>
        <w:rPr>
          <w:b/>
          <w:bCs/>
          <w:rtl/>
        </w:rPr>
        <w:t>–</w:t>
      </w:r>
      <w:r>
        <w:rPr>
          <w:rFonts w:hint="cs"/>
          <w:b/>
          <w:bCs/>
          <w:rtl/>
        </w:rPr>
        <w:t xml:space="preserve"> </w:t>
      </w:r>
      <w:r w:rsidR="00315A46">
        <w:rPr>
          <w:rFonts w:hint="cs"/>
          <w:b/>
          <w:bCs/>
          <w:rtl/>
        </w:rPr>
        <w:t xml:space="preserve">תבנית </w:t>
      </w:r>
      <w:r w:rsidR="00B074E6">
        <w:rPr>
          <w:rFonts w:hint="cs"/>
          <w:b/>
          <w:bCs/>
          <w:rtl/>
        </w:rPr>
        <w:t>מענה המציע</w:t>
      </w:r>
      <w:r w:rsidR="00315A46">
        <w:rPr>
          <w:rFonts w:hint="cs"/>
          <w:b/>
          <w:bCs/>
          <w:rtl/>
        </w:rPr>
        <w:t xml:space="preserve"> - שלב המיון המוקדם</w:t>
      </w:r>
      <w:r>
        <w:rPr>
          <w:rFonts w:hint="cs"/>
          <w:b/>
          <w:bCs/>
          <w:rtl/>
        </w:rPr>
        <w:t xml:space="preserve"> </w:t>
      </w:r>
      <w:r w:rsidRPr="00CA653A">
        <w:rPr>
          <w:rFonts w:hint="cs"/>
          <w:rtl/>
        </w:rPr>
        <w:t>המצ"ב</w:t>
      </w:r>
      <w:r>
        <w:rPr>
          <w:rFonts w:hint="cs"/>
          <w:rtl/>
        </w:rPr>
        <w:t xml:space="preserve"> הכוללת סעיפים </w:t>
      </w:r>
      <w:r w:rsidR="00D01D6F">
        <w:rPr>
          <w:rFonts w:hint="cs"/>
          <w:rtl/>
        </w:rPr>
        <w:t xml:space="preserve">הדורשים </w:t>
      </w:r>
      <w:r>
        <w:rPr>
          <w:rFonts w:hint="cs"/>
          <w:rtl/>
        </w:rPr>
        <w:t>מענה עבור</w:t>
      </w:r>
      <w:r w:rsidR="00D3591E" w:rsidRPr="003428B0">
        <w:rPr>
          <w:rtl/>
        </w:rPr>
        <w:t xml:space="preserve"> </w:t>
      </w:r>
      <w:r>
        <w:rPr>
          <w:rFonts w:hint="cs"/>
          <w:rtl/>
        </w:rPr>
        <w:t>כלל</w:t>
      </w:r>
      <w:r w:rsidR="00D3591E" w:rsidRPr="003428B0">
        <w:rPr>
          <w:rtl/>
        </w:rPr>
        <w:t xml:space="preserve"> </w:t>
      </w:r>
      <w:r>
        <w:rPr>
          <w:rFonts w:hint="cs"/>
          <w:b/>
          <w:bCs/>
          <w:u w:val="single"/>
          <w:rtl/>
        </w:rPr>
        <w:t>ה</w:t>
      </w:r>
      <w:r w:rsidR="00D3591E" w:rsidRPr="00356CC9">
        <w:rPr>
          <w:b/>
          <w:bCs/>
          <w:u w:val="single"/>
          <w:rtl/>
        </w:rPr>
        <w:t xml:space="preserve">דרישות </w:t>
      </w:r>
      <w:r w:rsidR="00D3591E" w:rsidRPr="00356CC9">
        <w:rPr>
          <w:rFonts w:hint="cs"/>
          <w:b/>
          <w:bCs/>
          <w:u w:val="single"/>
          <w:rtl/>
        </w:rPr>
        <w:t>המצוינות במפורש ב</w:t>
      </w:r>
      <w:r w:rsidR="00D3591E" w:rsidRPr="00356CC9">
        <w:rPr>
          <w:b/>
          <w:bCs/>
          <w:u w:val="single"/>
          <w:rtl/>
        </w:rPr>
        <w:t>מפרט</w:t>
      </w:r>
      <w:r w:rsidR="00D3591E" w:rsidRPr="003428B0">
        <w:rPr>
          <w:rFonts w:hint="cs"/>
          <w:rtl/>
        </w:rPr>
        <w:t>. המענה יעשה לפי</w:t>
      </w:r>
      <w:r w:rsidR="00D3591E" w:rsidRPr="003428B0">
        <w:rPr>
          <w:rtl/>
        </w:rPr>
        <w:t xml:space="preserve"> סדר</w:t>
      </w:r>
      <w:r w:rsidR="00D3591E" w:rsidRPr="003428B0">
        <w:rPr>
          <w:rFonts w:hint="cs"/>
          <w:rtl/>
        </w:rPr>
        <w:t xml:space="preserve"> הסעיפים</w:t>
      </w:r>
      <w:r>
        <w:rPr>
          <w:rFonts w:hint="cs"/>
          <w:rtl/>
        </w:rPr>
        <w:t xml:space="preserve"> שבתבנית</w:t>
      </w:r>
      <w:r w:rsidR="00D3591E" w:rsidRPr="003428B0">
        <w:rPr>
          <w:rtl/>
        </w:rPr>
        <w:t xml:space="preserve">. </w:t>
      </w:r>
      <w:r w:rsidR="00D3591E" w:rsidRPr="00D01D6F">
        <w:rPr>
          <w:b/>
          <w:bCs/>
          <w:rtl/>
        </w:rPr>
        <w:t>אין ל</w:t>
      </w:r>
      <w:r w:rsidR="00D3591E" w:rsidRPr="00D01D6F">
        <w:rPr>
          <w:rFonts w:hint="cs"/>
          <w:b/>
          <w:bCs/>
          <w:rtl/>
        </w:rPr>
        <w:t>שנות את המספור ול</w:t>
      </w:r>
      <w:r w:rsidR="00D3591E" w:rsidRPr="00D01D6F">
        <w:rPr>
          <w:b/>
          <w:bCs/>
          <w:rtl/>
        </w:rPr>
        <w:t>יתן מספרים אחרים</w:t>
      </w:r>
      <w:r w:rsidR="00D3591E" w:rsidRPr="00D01D6F">
        <w:rPr>
          <w:rFonts w:hint="cs"/>
          <w:b/>
          <w:bCs/>
          <w:rtl/>
        </w:rPr>
        <w:t>, בתבנית שונה</w:t>
      </w:r>
      <w:r w:rsidR="00D3591E" w:rsidRPr="00D01D6F">
        <w:rPr>
          <w:b/>
          <w:bCs/>
          <w:rtl/>
        </w:rPr>
        <w:t xml:space="preserve"> (בסדר רץ וכיו"ב) אלא יש לדבוק במספור שב</w:t>
      </w:r>
      <w:r w:rsidRPr="00D01D6F">
        <w:rPr>
          <w:rFonts w:hint="cs"/>
          <w:b/>
          <w:bCs/>
          <w:rtl/>
        </w:rPr>
        <w:t>תבנית</w:t>
      </w:r>
      <w:r w:rsidR="00D3591E" w:rsidRPr="00017570">
        <w:rPr>
          <w:rFonts w:ascii="Arial" w:hAnsi="Arial" w:cs="Arial"/>
          <w:szCs w:val="22"/>
          <w:rtl/>
          <w:lang w:eastAsia="en-US"/>
        </w:rPr>
        <w:t>.</w:t>
      </w:r>
    </w:p>
    <w:p w14:paraId="308702FF" w14:textId="77777777" w:rsidR="00D3591E" w:rsidRPr="007C7F23" w:rsidRDefault="00D3591E" w:rsidP="00D3591E">
      <w:pPr>
        <w:pStyle w:val="Para2Title"/>
        <w:rPr>
          <w:rtl/>
        </w:rPr>
      </w:pPr>
      <w:r w:rsidRPr="007C7F23">
        <w:rPr>
          <w:rFonts w:hint="cs"/>
          <w:rtl/>
        </w:rPr>
        <w:t>אין לחזור בשום מקרה על הדרישות המנוסחות במפרט או להסתייג מהן.</w:t>
      </w:r>
    </w:p>
    <w:p w14:paraId="468ACD9F" w14:textId="77777777" w:rsidR="00D3591E" w:rsidRDefault="00A55186" w:rsidP="00DF6229">
      <w:pPr>
        <w:pStyle w:val="FrameShadowed"/>
        <w:ind w:left="489"/>
        <w:rPr>
          <w:rtl/>
          <w:lang w:eastAsia="en-US"/>
        </w:rPr>
      </w:pPr>
      <w:r>
        <w:rPr>
          <w:rFonts w:hint="cs"/>
          <w:rtl/>
        </w:rPr>
        <w:t>המזמינה</w:t>
      </w:r>
      <w:r w:rsidR="002D15C8" w:rsidRPr="00BE280F">
        <w:rPr>
          <w:rFonts w:hint="cs"/>
          <w:rtl/>
        </w:rPr>
        <w:t xml:space="preserve"> שו</w:t>
      </w:r>
      <w:r w:rsidR="002D15C8">
        <w:rPr>
          <w:rFonts w:hint="cs"/>
          <w:rtl/>
        </w:rPr>
        <w:t xml:space="preserve">מרת לעצמה את הזכות לפסול על הסף </w:t>
      </w:r>
      <w:r w:rsidR="003A685B">
        <w:rPr>
          <w:rtl/>
        </w:rPr>
        <w:t>מענה</w:t>
      </w:r>
      <w:r w:rsidR="00D3591E">
        <w:rPr>
          <w:rtl/>
        </w:rPr>
        <w:t xml:space="preserve"> אשר </w:t>
      </w:r>
      <w:r w:rsidR="00DF6229">
        <w:rPr>
          <w:rFonts w:hint="cs"/>
          <w:rtl/>
        </w:rPr>
        <w:t>י</w:t>
      </w:r>
      <w:r w:rsidR="00D3591E">
        <w:rPr>
          <w:rtl/>
        </w:rPr>
        <w:t xml:space="preserve">וגש שלא </w:t>
      </w:r>
      <w:r w:rsidR="002D15C8">
        <w:rPr>
          <w:rFonts w:hint="cs"/>
          <w:rtl/>
        </w:rPr>
        <w:t>לפי נספח 0.</w:t>
      </w:r>
      <w:r w:rsidR="00106739">
        <w:rPr>
          <w:rFonts w:hint="cs"/>
          <w:rtl/>
        </w:rPr>
        <w:t>7</w:t>
      </w:r>
      <w:r w:rsidR="002D15C8">
        <w:rPr>
          <w:rFonts w:hint="cs"/>
          <w:rtl/>
        </w:rPr>
        <w:t xml:space="preserve"> </w:t>
      </w:r>
      <w:r w:rsidR="002D15C8">
        <w:rPr>
          <w:rtl/>
        </w:rPr>
        <w:t>–</w:t>
      </w:r>
      <w:r w:rsidR="002D15C8">
        <w:rPr>
          <w:rFonts w:hint="cs"/>
          <w:rtl/>
        </w:rPr>
        <w:t xml:space="preserve"> </w:t>
      </w:r>
      <w:r w:rsidR="00315A46">
        <w:rPr>
          <w:rFonts w:hint="cs"/>
          <w:rtl/>
        </w:rPr>
        <w:t xml:space="preserve">תבנית </w:t>
      </w:r>
      <w:r w:rsidR="00B074E6">
        <w:rPr>
          <w:rFonts w:hint="cs"/>
          <w:rtl/>
        </w:rPr>
        <w:t>מענה המציע</w:t>
      </w:r>
      <w:r w:rsidR="00315A46">
        <w:rPr>
          <w:rFonts w:hint="cs"/>
          <w:rtl/>
        </w:rPr>
        <w:t xml:space="preserve"> - שלב המיון המוקדם</w:t>
      </w:r>
      <w:r w:rsidR="002D15C8">
        <w:rPr>
          <w:rFonts w:hint="cs"/>
          <w:rtl/>
        </w:rPr>
        <w:t>!</w:t>
      </w:r>
    </w:p>
    <w:p w14:paraId="55FF368F" w14:textId="77777777" w:rsidR="00D3591E" w:rsidRDefault="00D3591E" w:rsidP="00194CA0">
      <w:pPr>
        <w:pStyle w:val="Heading3"/>
        <w:pageBreakBefore/>
        <w:rPr>
          <w:rtl/>
        </w:rPr>
      </w:pPr>
      <w:bookmarkStart w:id="166" w:name="_Toc454106064"/>
      <w:bookmarkStart w:id="167" w:name="_Toc472860777"/>
      <w:bookmarkStart w:id="168" w:name="_Toc472862126"/>
      <w:r w:rsidRPr="00DB26D8">
        <w:rPr>
          <w:rtl/>
        </w:rPr>
        <w:lastRenderedPageBreak/>
        <w:t>מבנה ה</w:t>
      </w:r>
      <w:r w:rsidR="003A685B">
        <w:rPr>
          <w:rtl/>
        </w:rPr>
        <w:t>מענה</w:t>
      </w:r>
      <w:r w:rsidRPr="00DB26D8">
        <w:rPr>
          <w:rtl/>
        </w:rPr>
        <w:t>: פירוט</w:t>
      </w:r>
      <w:bookmarkEnd w:id="166"/>
      <w:bookmarkEnd w:id="167"/>
      <w:bookmarkEnd w:id="168"/>
    </w:p>
    <w:p w14:paraId="3ADCF812" w14:textId="77777777" w:rsidR="00D3591E" w:rsidRDefault="00D3591E" w:rsidP="00263F3C">
      <w:pPr>
        <w:pStyle w:val="Para2"/>
        <w:rPr>
          <w:rtl/>
        </w:rPr>
      </w:pPr>
      <w:r>
        <w:rPr>
          <w:rtl/>
        </w:rPr>
        <w:t>המציע רשאי להוסיף הערות, הצעות משלו ע</w:t>
      </w:r>
      <w:r>
        <w:rPr>
          <w:rFonts w:hint="cs"/>
          <w:rtl/>
        </w:rPr>
        <w:t>ל ידי</w:t>
      </w:r>
      <w:r w:rsidR="00263F3C">
        <w:rPr>
          <w:rtl/>
        </w:rPr>
        <w:t xml:space="preserve"> הוספת </w:t>
      </w:r>
      <w:r w:rsidR="00535D92">
        <w:rPr>
          <w:rFonts w:hint="cs"/>
          <w:rtl/>
        </w:rPr>
        <w:t xml:space="preserve">תת </w:t>
      </w:r>
      <w:r w:rsidR="00263F3C">
        <w:rPr>
          <w:rtl/>
        </w:rPr>
        <w:t>סעיף "אחר"</w:t>
      </w:r>
      <w:r w:rsidR="00535D92">
        <w:rPr>
          <w:rFonts w:hint="cs"/>
          <w:rtl/>
        </w:rPr>
        <w:t xml:space="preserve"> תחת הסעיף הרלוונטי בתבנית</w:t>
      </w:r>
      <w:r>
        <w:rPr>
          <w:rtl/>
        </w:rPr>
        <w:t>. במקרה של תשובה ארוכה יש להפנות לנספח בסוף ה</w:t>
      </w:r>
      <w:r w:rsidR="003A685B">
        <w:rPr>
          <w:rtl/>
        </w:rPr>
        <w:t>מענה</w:t>
      </w:r>
      <w:r>
        <w:rPr>
          <w:rtl/>
        </w:rPr>
        <w:t>. הנספח יסומן במספר הרכיב המפנה. חשוב מאד להשתמש גם בנספחים, על מנת לפשט את גוף ה</w:t>
      </w:r>
      <w:r w:rsidR="003A685B">
        <w:rPr>
          <w:rtl/>
        </w:rPr>
        <w:t>מענה</w:t>
      </w:r>
      <w:r>
        <w:rPr>
          <w:rtl/>
        </w:rPr>
        <w:t xml:space="preserve"> ולהקל על קריאתה. חומר מקצועי ופרסומי יצורף כנספח</w:t>
      </w:r>
      <w:r>
        <w:rPr>
          <w:rFonts w:hint="cs"/>
          <w:rtl/>
        </w:rPr>
        <w:t xml:space="preserve"> לסעיף הרלוונטי ויסומן כמפורט לעיל</w:t>
      </w:r>
      <w:r>
        <w:rPr>
          <w:rtl/>
        </w:rPr>
        <w:t>.</w:t>
      </w:r>
    </w:p>
    <w:p w14:paraId="4A25A880" w14:textId="77777777" w:rsidR="00F10162" w:rsidRDefault="00F10162" w:rsidP="00F10162">
      <w:pPr>
        <w:pStyle w:val="Heading3"/>
        <w:rPr>
          <w:rtl/>
        </w:rPr>
      </w:pPr>
      <w:bookmarkStart w:id="169" w:name="_Toc454106065"/>
      <w:bookmarkStart w:id="170" w:name="_Toc472860778"/>
      <w:bookmarkStart w:id="171" w:name="_Toc472862127"/>
      <w:bookmarkStart w:id="172" w:name="_Ref473113970"/>
      <w:bookmarkStart w:id="173" w:name="_Ref473206295"/>
      <w:bookmarkStart w:id="174" w:name="_Toc454106066"/>
      <w:bookmarkStart w:id="175" w:name="_Toc472860779"/>
      <w:bookmarkStart w:id="176" w:name="_Toc472862128"/>
      <w:r>
        <w:rPr>
          <w:rFonts w:hint="cs"/>
          <w:rtl/>
        </w:rPr>
        <w:t>צורת הגשה</w:t>
      </w:r>
      <w:bookmarkEnd w:id="169"/>
      <w:bookmarkEnd w:id="170"/>
      <w:bookmarkEnd w:id="171"/>
      <w:bookmarkEnd w:id="172"/>
      <w:bookmarkEnd w:id="173"/>
    </w:p>
    <w:p w14:paraId="21BE07CD" w14:textId="0D2B6DFD" w:rsidR="00F10162" w:rsidRDefault="00DF6229" w:rsidP="007D5BDE">
      <w:pPr>
        <w:pStyle w:val="Para2"/>
        <w:rPr>
          <w:rtl/>
        </w:rPr>
      </w:pPr>
      <w:r>
        <w:rPr>
          <w:rFonts w:hint="cs"/>
          <w:rtl/>
        </w:rPr>
        <w:t>ה</w:t>
      </w:r>
      <w:r w:rsidR="003A685B">
        <w:rPr>
          <w:rFonts w:hint="cs"/>
          <w:rtl/>
        </w:rPr>
        <w:t>מענה</w:t>
      </w:r>
      <w:r w:rsidR="00F10162" w:rsidRPr="003428B0">
        <w:rPr>
          <w:rFonts w:hint="cs"/>
          <w:rtl/>
        </w:rPr>
        <w:t xml:space="preserve"> </w:t>
      </w:r>
      <w:r>
        <w:rPr>
          <w:rFonts w:hint="cs"/>
          <w:rtl/>
        </w:rPr>
        <w:t>י</w:t>
      </w:r>
      <w:r w:rsidR="00F10162" w:rsidRPr="003428B0">
        <w:rPr>
          <w:rFonts w:hint="cs"/>
          <w:rtl/>
        </w:rPr>
        <w:t>וגש ב</w:t>
      </w:r>
      <w:r w:rsidR="007D5BDE">
        <w:rPr>
          <w:rFonts w:hint="cs"/>
          <w:rtl/>
        </w:rPr>
        <w:t xml:space="preserve">מקור </w:t>
      </w:r>
      <w:r w:rsidR="00F10162" w:rsidRPr="003428B0">
        <w:rPr>
          <w:rFonts w:hint="cs"/>
          <w:rtl/>
        </w:rPr>
        <w:t xml:space="preserve"> </w:t>
      </w:r>
      <w:r w:rsidR="007D5BDE">
        <w:rPr>
          <w:rFonts w:hint="cs"/>
          <w:rtl/>
        </w:rPr>
        <w:t xml:space="preserve">ו-3 </w:t>
      </w:r>
      <w:r w:rsidR="00F10162" w:rsidRPr="003428B0">
        <w:rPr>
          <w:rFonts w:hint="cs"/>
          <w:rtl/>
        </w:rPr>
        <w:t xml:space="preserve">עותקים </w:t>
      </w:r>
      <w:r w:rsidR="007D5BDE">
        <w:rPr>
          <w:rFonts w:hint="cs"/>
          <w:rtl/>
        </w:rPr>
        <w:t>צילומיים</w:t>
      </w:r>
      <w:r w:rsidR="00F10162" w:rsidRPr="003428B0">
        <w:rPr>
          <w:rFonts w:hint="cs"/>
          <w:rtl/>
        </w:rPr>
        <w:t xml:space="preserve"> </w:t>
      </w:r>
      <w:r w:rsidR="00F10162" w:rsidRPr="003428B0">
        <w:rPr>
          <w:rtl/>
        </w:rPr>
        <w:t xml:space="preserve">(כולל </w:t>
      </w:r>
      <w:r w:rsidR="00F10162" w:rsidRPr="003428B0">
        <w:rPr>
          <w:rFonts w:hint="cs"/>
          <w:rtl/>
        </w:rPr>
        <w:t xml:space="preserve">צילומי </w:t>
      </w:r>
      <w:r w:rsidR="00F10162" w:rsidRPr="003428B0">
        <w:rPr>
          <w:rtl/>
        </w:rPr>
        <w:t>אישורים ונספחים למיניהם</w:t>
      </w:r>
      <w:r w:rsidR="00F10162" w:rsidRPr="003428B0">
        <w:rPr>
          <w:rFonts w:hint="cs"/>
          <w:rtl/>
        </w:rPr>
        <w:t xml:space="preserve"> כנדרש</w:t>
      </w:r>
      <w:r w:rsidR="00F10162" w:rsidRPr="00463B10">
        <w:rPr>
          <w:rFonts w:hint="cs"/>
          <w:rtl/>
        </w:rPr>
        <w:t xml:space="preserve"> במכרז </w:t>
      </w:r>
      <w:r w:rsidR="00F10162" w:rsidRPr="007177D2">
        <w:rPr>
          <w:rFonts w:hint="cs"/>
          <w:rtl/>
        </w:rPr>
        <w:t>זה</w:t>
      </w:r>
      <w:r w:rsidR="00F10162" w:rsidRPr="007177D2">
        <w:rPr>
          <w:rtl/>
        </w:rPr>
        <w:t>)</w:t>
      </w:r>
      <w:r w:rsidR="00F10162">
        <w:rPr>
          <w:rFonts w:hint="cs"/>
          <w:rtl/>
        </w:rPr>
        <w:t xml:space="preserve"> באופן הבא:</w:t>
      </w:r>
    </w:p>
    <w:p w14:paraId="123DFA06" w14:textId="56272959" w:rsidR="00F10162" w:rsidRPr="00624347" w:rsidRDefault="00F10162" w:rsidP="00770AAF">
      <w:pPr>
        <w:pStyle w:val="AlphaList2"/>
        <w:numPr>
          <w:ilvl w:val="0"/>
          <w:numId w:val="104"/>
        </w:numPr>
        <w:rPr>
          <w:rtl/>
        </w:rPr>
      </w:pPr>
      <w:r w:rsidRPr="00624347">
        <w:rPr>
          <w:rFonts w:hint="cs"/>
          <w:rtl/>
        </w:rPr>
        <w:t>עותק מקור של ה</w:t>
      </w:r>
      <w:r w:rsidR="003A685B">
        <w:rPr>
          <w:rFonts w:hint="cs"/>
          <w:rtl/>
        </w:rPr>
        <w:t>מענה</w:t>
      </w:r>
      <w:r w:rsidRPr="00624347">
        <w:rPr>
          <w:rFonts w:hint="cs"/>
          <w:rtl/>
        </w:rPr>
        <w:t>:</w:t>
      </w:r>
    </w:p>
    <w:p w14:paraId="6EAD74A5" w14:textId="77777777" w:rsidR="00F10162" w:rsidRDefault="00F10162" w:rsidP="00426D78">
      <w:pPr>
        <w:pStyle w:val="Para3"/>
      </w:pPr>
      <w:r>
        <w:rPr>
          <w:rFonts w:hint="cs"/>
          <w:rtl/>
        </w:rPr>
        <w:t xml:space="preserve">מענה המציע על פי </w:t>
      </w:r>
      <w:r w:rsidRPr="001B51B6">
        <w:rPr>
          <w:rFonts w:hint="cs"/>
          <w:b/>
          <w:bCs/>
          <w:rtl/>
        </w:rPr>
        <w:t xml:space="preserve">נספח 0.7 </w:t>
      </w:r>
      <w:r w:rsidRPr="001B51B6">
        <w:rPr>
          <w:b/>
          <w:bCs/>
          <w:rtl/>
        </w:rPr>
        <w:t>–</w:t>
      </w:r>
      <w:r w:rsidRPr="001B51B6">
        <w:rPr>
          <w:rFonts w:hint="cs"/>
          <w:b/>
          <w:bCs/>
          <w:rtl/>
        </w:rPr>
        <w:t xml:space="preserve"> תבנית </w:t>
      </w:r>
      <w:r w:rsidR="00B074E6">
        <w:rPr>
          <w:rFonts w:hint="cs"/>
          <w:b/>
          <w:bCs/>
          <w:rtl/>
        </w:rPr>
        <w:t>מענה המציע</w:t>
      </w:r>
      <w:r w:rsidRPr="001B51B6">
        <w:rPr>
          <w:rFonts w:hint="cs"/>
          <w:b/>
          <w:bCs/>
          <w:rtl/>
        </w:rPr>
        <w:t xml:space="preserve"> - שלב המיון המוקדם</w:t>
      </w:r>
      <w:r>
        <w:rPr>
          <w:rFonts w:hint="cs"/>
          <w:rtl/>
        </w:rPr>
        <w:t xml:space="preserve"> כולל, </w:t>
      </w:r>
      <w:r w:rsidRPr="001B51B6">
        <w:rPr>
          <w:rFonts w:hint="cs"/>
          <w:b/>
          <w:bCs/>
          <w:rtl/>
        </w:rPr>
        <w:t xml:space="preserve">נספח 2.1 </w:t>
      </w:r>
      <w:r w:rsidRPr="001B51B6">
        <w:rPr>
          <w:b/>
          <w:bCs/>
          <w:rtl/>
        </w:rPr>
        <w:t>–</w:t>
      </w:r>
      <w:r w:rsidRPr="001B51B6">
        <w:rPr>
          <w:rFonts w:hint="cs"/>
          <w:b/>
          <w:bCs/>
          <w:rtl/>
        </w:rPr>
        <w:t xml:space="preserve"> הצהרת המציע</w:t>
      </w:r>
      <w:r>
        <w:rPr>
          <w:rFonts w:hint="cs"/>
          <w:rtl/>
        </w:rPr>
        <w:t xml:space="preserve">, הצהרות, אישורים, עמודי הבהרה (במידה וישלחו) ושאר מסמכים </w:t>
      </w:r>
      <w:r w:rsidRPr="00592E35">
        <w:rPr>
          <w:rFonts w:hint="cs"/>
          <w:u w:val="single"/>
          <w:rtl/>
        </w:rPr>
        <w:t>מקוריים</w:t>
      </w:r>
      <w:r>
        <w:rPr>
          <w:rFonts w:hint="cs"/>
          <w:rtl/>
        </w:rPr>
        <w:t xml:space="preserve"> הנדרשים במכרז זה, חתומים בכל עמוד על ידי מורשה חתימה מטעם המציע</w:t>
      </w:r>
      <w:r w:rsidR="00426D78">
        <w:rPr>
          <w:rFonts w:hint="cs"/>
          <w:rtl/>
        </w:rPr>
        <w:t xml:space="preserve"> ובצירוף חותמת התאגיד, במקרה שהמענה מוגש על ידי תאגיד</w:t>
      </w:r>
      <w:r>
        <w:rPr>
          <w:rFonts w:hint="cs"/>
          <w:rtl/>
        </w:rPr>
        <w:t xml:space="preserve"> </w:t>
      </w:r>
      <w:r w:rsidRPr="00463B10">
        <w:rPr>
          <w:rtl/>
        </w:rPr>
        <w:t>–</w:t>
      </w:r>
      <w:r w:rsidRPr="00463B10">
        <w:rPr>
          <w:rFonts w:hint="cs"/>
          <w:rtl/>
        </w:rPr>
        <w:t xml:space="preserve"> יוכנס</w:t>
      </w:r>
      <w:r>
        <w:rPr>
          <w:rFonts w:hint="cs"/>
          <w:rtl/>
        </w:rPr>
        <w:t>ו</w:t>
      </w:r>
      <w:r w:rsidRPr="00463B10">
        <w:rPr>
          <w:rFonts w:hint="cs"/>
          <w:rtl/>
        </w:rPr>
        <w:t xml:space="preserve"> למעטפה </w:t>
      </w:r>
      <w:r w:rsidRPr="00463B10">
        <w:rPr>
          <w:rtl/>
        </w:rPr>
        <w:t>סגורה</w:t>
      </w:r>
      <w:r>
        <w:rPr>
          <w:rFonts w:hint="cs"/>
          <w:rtl/>
        </w:rPr>
        <w:t xml:space="preserve"> ואטומה</w:t>
      </w:r>
      <w:r w:rsidRPr="00463B10">
        <w:rPr>
          <w:rtl/>
        </w:rPr>
        <w:t xml:space="preserve"> ללא זיהוי חיצוני</w:t>
      </w:r>
      <w:r>
        <w:rPr>
          <w:rFonts w:hint="cs"/>
          <w:rtl/>
        </w:rPr>
        <w:t xml:space="preserve"> עם הכיתוב: </w:t>
      </w:r>
    </w:p>
    <w:tbl>
      <w:tblP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072"/>
      </w:tblGrid>
      <w:tr w:rsidR="00F10162" w:rsidRPr="00F9299B" w14:paraId="4A602270" w14:textId="77777777" w:rsidTr="00F10162">
        <w:trPr>
          <w:trHeight w:val="1734"/>
        </w:trPr>
        <w:tc>
          <w:tcPr>
            <w:tcW w:w="9072" w:type="dxa"/>
            <w:tcBorders>
              <w:top w:val="thinThickSmallGap" w:sz="18" w:space="0" w:color="auto"/>
              <w:left w:val="thinThickSmallGap" w:sz="18" w:space="0" w:color="auto"/>
              <w:bottom w:val="thinThickSmallGap" w:sz="18" w:space="0" w:color="auto"/>
              <w:right w:val="thinThickSmallGap" w:sz="18" w:space="0" w:color="auto"/>
            </w:tcBorders>
          </w:tcPr>
          <w:p w14:paraId="1E3939BC" w14:textId="53A9EE5F" w:rsidR="0069301B" w:rsidRDefault="00F10162" w:rsidP="0069301B">
            <w:pPr>
              <w:pStyle w:val="Para2"/>
              <w:jc w:val="center"/>
              <w:rPr>
                <w:sz w:val="40"/>
                <w:szCs w:val="44"/>
                <w:rtl/>
              </w:rPr>
            </w:pPr>
            <w:r w:rsidRPr="0012508D">
              <w:rPr>
                <w:sz w:val="40"/>
                <w:szCs w:val="44"/>
                <w:rtl/>
              </w:rPr>
              <w:t xml:space="preserve">מכרז מס' </w:t>
            </w:r>
            <w:r w:rsidR="00401958">
              <w:rPr>
                <w:rFonts w:hint="cs"/>
                <w:sz w:val="40"/>
                <w:szCs w:val="44"/>
                <w:rtl/>
              </w:rPr>
              <w:t>5</w:t>
            </w:r>
            <w:r w:rsidRPr="0012508D">
              <w:rPr>
                <w:rFonts w:hint="cs"/>
                <w:sz w:val="40"/>
                <w:szCs w:val="44"/>
                <w:rtl/>
              </w:rPr>
              <w:t>/1</w:t>
            </w:r>
            <w:r>
              <w:rPr>
                <w:rFonts w:hint="cs"/>
                <w:sz w:val="40"/>
                <w:szCs w:val="44"/>
                <w:rtl/>
              </w:rPr>
              <w:t>7</w:t>
            </w:r>
          </w:p>
          <w:p w14:paraId="0F60CE30" w14:textId="14689FB7" w:rsidR="00F10162" w:rsidRDefault="00417158" w:rsidP="00426D78">
            <w:pPr>
              <w:pStyle w:val="Para2"/>
              <w:jc w:val="center"/>
              <w:rPr>
                <w:b/>
                <w:sz w:val="44"/>
                <w:szCs w:val="44"/>
                <w:rtl/>
              </w:rPr>
            </w:pPr>
            <w:r>
              <w:rPr>
                <w:rFonts w:hint="cs"/>
                <w:sz w:val="40"/>
                <w:szCs w:val="44"/>
                <w:rtl/>
              </w:rPr>
              <w:t>שלב מיון מוקדם</w:t>
            </w:r>
            <w:r w:rsidR="00426D78">
              <w:rPr>
                <w:rFonts w:hint="cs"/>
                <w:sz w:val="40"/>
                <w:szCs w:val="44"/>
                <w:rtl/>
              </w:rPr>
              <w:t xml:space="preserve"> </w:t>
            </w:r>
            <w:r w:rsidR="00F10162" w:rsidRPr="0012508D">
              <w:rPr>
                <w:rFonts w:hint="cs"/>
                <w:sz w:val="40"/>
                <w:szCs w:val="44"/>
                <w:rtl/>
              </w:rPr>
              <w:t>ל</w:t>
            </w:r>
            <w:r w:rsidR="00F10162" w:rsidRPr="001661D8">
              <w:rPr>
                <w:rFonts w:hint="cs"/>
                <w:b/>
                <w:sz w:val="44"/>
                <w:szCs w:val="44"/>
                <w:rtl/>
              </w:rPr>
              <w:t xml:space="preserve">אספקה, הקמה, </w:t>
            </w:r>
          </w:p>
          <w:p w14:paraId="0FD2BED0" w14:textId="77777777" w:rsidR="00F10162" w:rsidRPr="001661D8" w:rsidRDefault="00F10162" w:rsidP="00F10162">
            <w:pPr>
              <w:pStyle w:val="Para2"/>
              <w:jc w:val="center"/>
              <w:rPr>
                <w:sz w:val="40"/>
                <w:szCs w:val="44"/>
                <w:rtl/>
              </w:rPr>
            </w:pPr>
            <w:r w:rsidRPr="001661D8">
              <w:rPr>
                <w:rFonts w:hint="cs"/>
                <w:b/>
                <w:sz w:val="44"/>
                <w:szCs w:val="44"/>
                <w:rtl/>
              </w:rPr>
              <w:t xml:space="preserve">הטמעה ותחזוקה של פתרון </w:t>
            </w:r>
            <w:r w:rsidRPr="007D5BDE">
              <w:rPr>
                <w:rFonts w:hint="cs"/>
                <w:bCs/>
                <w:sz w:val="44"/>
                <w:szCs w:val="44"/>
              </w:rPr>
              <w:t>ITGaaS</w:t>
            </w:r>
          </w:p>
          <w:p w14:paraId="432B92EA" w14:textId="77777777" w:rsidR="00F10162" w:rsidRDefault="00F10162" w:rsidP="00F10162">
            <w:pPr>
              <w:pStyle w:val="Para2"/>
              <w:jc w:val="center"/>
              <w:rPr>
                <w:sz w:val="40"/>
                <w:szCs w:val="44"/>
                <w:rtl/>
              </w:rPr>
            </w:pPr>
          </w:p>
          <w:p w14:paraId="79AFFCB6" w14:textId="77777777" w:rsidR="00F10162" w:rsidRDefault="00F10162" w:rsidP="00F10162">
            <w:pPr>
              <w:pStyle w:val="Para2"/>
              <w:jc w:val="center"/>
              <w:rPr>
                <w:sz w:val="40"/>
                <w:szCs w:val="44"/>
                <w:rtl/>
              </w:rPr>
            </w:pPr>
            <w:r w:rsidRPr="0012508D">
              <w:rPr>
                <w:sz w:val="40"/>
                <w:szCs w:val="44"/>
                <w:rtl/>
              </w:rPr>
              <w:t xml:space="preserve">מענה </w:t>
            </w:r>
            <w:r>
              <w:rPr>
                <w:rFonts w:hint="cs"/>
                <w:sz w:val="40"/>
                <w:szCs w:val="44"/>
                <w:rtl/>
              </w:rPr>
              <w:t>הספק</w:t>
            </w:r>
          </w:p>
          <w:p w14:paraId="6F7ECCEC" w14:textId="77777777" w:rsidR="00F10162" w:rsidRPr="0012508D" w:rsidRDefault="00F10162" w:rsidP="00F10162">
            <w:pPr>
              <w:pStyle w:val="Para2"/>
              <w:jc w:val="center"/>
              <w:rPr>
                <w:sz w:val="40"/>
                <w:szCs w:val="44"/>
                <w:rtl/>
              </w:rPr>
            </w:pPr>
          </w:p>
          <w:p w14:paraId="5E80D4D7" w14:textId="77777777" w:rsidR="00F10162" w:rsidRDefault="00F10162" w:rsidP="00194CA0">
            <w:pPr>
              <w:pStyle w:val="Para2"/>
              <w:jc w:val="center"/>
              <w:rPr>
                <w:b/>
                <w:bCs/>
                <w:rtl/>
              </w:rPr>
            </w:pPr>
            <w:r w:rsidRPr="0012508D">
              <w:rPr>
                <w:b/>
                <w:bCs/>
                <w:sz w:val="40"/>
                <w:szCs w:val="44"/>
                <w:rtl/>
              </w:rPr>
              <w:t>מקור</w:t>
            </w:r>
          </w:p>
          <w:p w14:paraId="03115114" w14:textId="5BD6E7A0" w:rsidR="00194CA0" w:rsidRPr="00F9299B" w:rsidRDefault="00194CA0" w:rsidP="00194CA0">
            <w:pPr>
              <w:pStyle w:val="Para2"/>
              <w:jc w:val="center"/>
              <w:rPr>
                <w:b/>
                <w:bCs/>
                <w:rtl/>
              </w:rPr>
            </w:pPr>
          </w:p>
        </w:tc>
      </w:tr>
    </w:tbl>
    <w:p w14:paraId="6516090A" w14:textId="7CC65EA0" w:rsidR="00F10162" w:rsidRPr="00186D4F" w:rsidRDefault="00F10162" w:rsidP="00194CA0">
      <w:pPr>
        <w:pStyle w:val="AlphaList2"/>
        <w:rPr>
          <w:rtl/>
        </w:rPr>
      </w:pPr>
      <w:r w:rsidRPr="00186D4F">
        <w:rPr>
          <w:rFonts w:hint="cs"/>
          <w:rtl/>
        </w:rPr>
        <w:t>ע</w:t>
      </w:r>
      <w:r w:rsidR="007D5BDE">
        <w:rPr>
          <w:rFonts w:hint="cs"/>
          <w:rtl/>
        </w:rPr>
        <w:t>ו</w:t>
      </w:r>
      <w:r w:rsidRPr="00186D4F">
        <w:rPr>
          <w:rFonts w:hint="cs"/>
          <w:rtl/>
        </w:rPr>
        <w:t>תק</w:t>
      </w:r>
      <w:r>
        <w:rPr>
          <w:rFonts w:hint="cs"/>
          <w:rtl/>
        </w:rPr>
        <w:t>י</w:t>
      </w:r>
      <w:r w:rsidR="0054679D">
        <w:rPr>
          <w:rFonts w:hint="cs"/>
          <w:rtl/>
        </w:rPr>
        <w:t>ם</w:t>
      </w:r>
      <w:r w:rsidRPr="00186D4F">
        <w:rPr>
          <w:rFonts w:hint="cs"/>
          <w:rtl/>
        </w:rPr>
        <w:t xml:space="preserve"> </w:t>
      </w:r>
      <w:r w:rsidR="007D5BDE">
        <w:rPr>
          <w:rFonts w:hint="cs"/>
          <w:rtl/>
        </w:rPr>
        <w:t xml:space="preserve">צילומיים </w:t>
      </w:r>
      <w:r w:rsidR="0054679D">
        <w:rPr>
          <w:rFonts w:hint="cs"/>
          <w:rtl/>
        </w:rPr>
        <w:t xml:space="preserve">של </w:t>
      </w:r>
      <w:r>
        <w:rPr>
          <w:rFonts w:hint="cs"/>
          <w:rtl/>
        </w:rPr>
        <w:t>ה</w:t>
      </w:r>
      <w:r w:rsidR="003A685B">
        <w:rPr>
          <w:rFonts w:hint="cs"/>
          <w:rtl/>
        </w:rPr>
        <w:t>מענה</w:t>
      </w:r>
      <w:r>
        <w:rPr>
          <w:rFonts w:hint="cs"/>
          <w:rtl/>
        </w:rPr>
        <w:t xml:space="preserve"> </w:t>
      </w:r>
      <w:r w:rsidRPr="00186D4F">
        <w:rPr>
          <w:rFonts w:hint="cs"/>
          <w:rtl/>
        </w:rPr>
        <w:t>המקור</w:t>
      </w:r>
      <w:r>
        <w:rPr>
          <w:rFonts w:hint="cs"/>
          <w:rtl/>
        </w:rPr>
        <w:t>י</w:t>
      </w:r>
      <w:r w:rsidR="0054679D">
        <w:rPr>
          <w:rFonts w:hint="cs"/>
          <w:rtl/>
        </w:rPr>
        <w:t xml:space="preserve"> החתום:</w:t>
      </w:r>
    </w:p>
    <w:p w14:paraId="1965BA20" w14:textId="506848AD" w:rsidR="00F10162" w:rsidRDefault="00F10162" w:rsidP="007D5BDE">
      <w:pPr>
        <w:pStyle w:val="Para3"/>
        <w:rPr>
          <w:rtl/>
        </w:rPr>
      </w:pPr>
      <w:r>
        <w:rPr>
          <w:rFonts w:hint="cs"/>
          <w:rtl/>
        </w:rPr>
        <w:t xml:space="preserve">שלושה העתקים </w:t>
      </w:r>
      <w:r w:rsidR="0054679D">
        <w:rPr>
          <w:rFonts w:hint="cs"/>
          <w:rtl/>
        </w:rPr>
        <w:t xml:space="preserve">מצולמים </w:t>
      </w:r>
      <w:r>
        <w:rPr>
          <w:rFonts w:hint="cs"/>
          <w:rtl/>
        </w:rPr>
        <w:t xml:space="preserve">של מענה המציע </w:t>
      </w:r>
      <w:r w:rsidR="0054679D">
        <w:rPr>
          <w:rFonts w:hint="cs"/>
          <w:rtl/>
        </w:rPr>
        <w:t>המקורי החתום ובכלל זה</w:t>
      </w:r>
      <w:r>
        <w:rPr>
          <w:rFonts w:hint="cs"/>
          <w:rtl/>
        </w:rPr>
        <w:t xml:space="preserve"> </w:t>
      </w:r>
      <w:r w:rsidRPr="001B51B6">
        <w:rPr>
          <w:rFonts w:hint="cs"/>
          <w:b/>
          <w:bCs/>
          <w:rtl/>
        </w:rPr>
        <w:t xml:space="preserve">נספח 0.7 </w:t>
      </w:r>
      <w:r w:rsidR="00B074E6">
        <w:rPr>
          <w:b/>
          <w:bCs/>
          <w:rtl/>
        </w:rPr>
        <w:t>–</w:t>
      </w:r>
      <w:r w:rsidRPr="001B51B6">
        <w:rPr>
          <w:rFonts w:hint="cs"/>
          <w:b/>
          <w:bCs/>
          <w:rtl/>
        </w:rPr>
        <w:t xml:space="preserve"> </w:t>
      </w:r>
      <w:r w:rsidR="00B074E6">
        <w:rPr>
          <w:rFonts w:hint="cs"/>
          <w:b/>
          <w:bCs/>
          <w:rtl/>
        </w:rPr>
        <w:t>תבנית מענה המציע</w:t>
      </w:r>
      <w:r w:rsidRPr="001B51B6">
        <w:rPr>
          <w:rFonts w:hint="cs"/>
          <w:b/>
          <w:bCs/>
          <w:rtl/>
        </w:rPr>
        <w:t xml:space="preserve"> </w:t>
      </w:r>
      <w:r w:rsidRPr="001B51B6">
        <w:rPr>
          <w:b/>
          <w:bCs/>
          <w:rtl/>
        </w:rPr>
        <w:t>–</w:t>
      </w:r>
      <w:r w:rsidRPr="001B51B6">
        <w:rPr>
          <w:rFonts w:hint="cs"/>
          <w:b/>
          <w:bCs/>
          <w:rtl/>
        </w:rPr>
        <w:t xml:space="preserve"> שלב המיון המוקדם</w:t>
      </w:r>
      <w:r>
        <w:rPr>
          <w:rFonts w:hint="cs"/>
          <w:rtl/>
        </w:rPr>
        <w:t xml:space="preserve">, </w:t>
      </w:r>
      <w:r w:rsidRPr="001B51B6">
        <w:rPr>
          <w:rFonts w:hint="cs"/>
          <w:b/>
          <w:bCs/>
          <w:rtl/>
        </w:rPr>
        <w:t xml:space="preserve">נספח 2.1 </w:t>
      </w:r>
      <w:r w:rsidRPr="001B51B6">
        <w:rPr>
          <w:b/>
          <w:bCs/>
          <w:rtl/>
        </w:rPr>
        <w:t>–</w:t>
      </w:r>
      <w:r w:rsidRPr="001B51B6">
        <w:rPr>
          <w:rFonts w:hint="cs"/>
          <w:b/>
          <w:bCs/>
          <w:rtl/>
        </w:rPr>
        <w:t xml:space="preserve"> הצהרת המציע</w:t>
      </w:r>
      <w:r>
        <w:rPr>
          <w:rFonts w:hint="cs"/>
          <w:rtl/>
        </w:rPr>
        <w:t>, הצהרות, אישורים, עמודי הבהרה (במידה וישלחו) ו</w:t>
      </w:r>
      <w:r w:rsidR="007D5BDE">
        <w:rPr>
          <w:rFonts w:hint="cs"/>
          <w:rtl/>
        </w:rPr>
        <w:t>העתקים צילומיים של יתר ה</w:t>
      </w:r>
      <w:r w:rsidR="0054679D">
        <w:rPr>
          <w:rFonts w:hint="cs"/>
          <w:rtl/>
        </w:rPr>
        <w:t xml:space="preserve">מסמכים הנדרשים במכרז זה </w:t>
      </w:r>
      <w:r w:rsidRPr="00463B10">
        <w:rPr>
          <w:rtl/>
        </w:rPr>
        <w:t>–</w:t>
      </w:r>
      <w:r w:rsidRPr="00463B10">
        <w:rPr>
          <w:rFonts w:hint="cs"/>
          <w:rtl/>
        </w:rPr>
        <w:t xml:space="preserve"> יוכנס</w:t>
      </w:r>
      <w:r>
        <w:rPr>
          <w:rFonts w:hint="cs"/>
          <w:rtl/>
        </w:rPr>
        <w:t>ו</w:t>
      </w:r>
      <w:r w:rsidRPr="00463B10">
        <w:rPr>
          <w:rFonts w:hint="cs"/>
          <w:rtl/>
        </w:rPr>
        <w:t xml:space="preserve"> למעטפה </w:t>
      </w:r>
      <w:r w:rsidRPr="00463B10">
        <w:rPr>
          <w:rtl/>
        </w:rPr>
        <w:t xml:space="preserve">סגורה </w:t>
      </w:r>
      <w:r>
        <w:rPr>
          <w:rFonts w:hint="cs"/>
          <w:rtl/>
        </w:rPr>
        <w:t xml:space="preserve">ואטומה </w:t>
      </w:r>
      <w:r w:rsidRPr="00463B10">
        <w:rPr>
          <w:rtl/>
        </w:rPr>
        <w:t>ללא זיהוי חיצוני</w:t>
      </w:r>
      <w:r w:rsidRPr="00463B10">
        <w:rPr>
          <w:rFonts w:hint="cs"/>
          <w:rtl/>
        </w:rPr>
        <w:t xml:space="preserve"> עם הכיתוב</w:t>
      </w:r>
      <w:r>
        <w:rPr>
          <w:rFonts w:hint="cs"/>
          <w:rtl/>
        </w:rPr>
        <w:t>:</w:t>
      </w:r>
    </w:p>
    <w:p w14:paraId="0F7235A4" w14:textId="77777777" w:rsidR="00194CA0" w:rsidRDefault="00194CA0" w:rsidP="00194CA0">
      <w:pPr>
        <w:pStyle w:val="Para3"/>
        <w:pageBreakBefore/>
      </w:pPr>
    </w:p>
    <w:tbl>
      <w:tblP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072"/>
      </w:tblGrid>
      <w:tr w:rsidR="00F10162" w:rsidRPr="002029F4" w14:paraId="2BC2C97F" w14:textId="77777777" w:rsidTr="00F10162">
        <w:trPr>
          <w:trHeight w:val="402"/>
        </w:trPr>
        <w:tc>
          <w:tcPr>
            <w:tcW w:w="9072" w:type="dxa"/>
            <w:tcBorders>
              <w:top w:val="thinThickSmallGap" w:sz="18" w:space="0" w:color="auto"/>
              <w:left w:val="thinThickSmallGap" w:sz="18" w:space="0" w:color="auto"/>
              <w:bottom w:val="thinThickSmallGap" w:sz="18" w:space="0" w:color="auto"/>
              <w:right w:val="thinThickSmallGap" w:sz="18" w:space="0" w:color="auto"/>
            </w:tcBorders>
          </w:tcPr>
          <w:p w14:paraId="7B672409" w14:textId="73C1C7CE" w:rsidR="0054679D" w:rsidRDefault="00F10162" w:rsidP="0054679D">
            <w:pPr>
              <w:pStyle w:val="Para2"/>
              <w:jc w:val="center"/>
              <w:rPr>
                <w:sz w:val="40"/>
                <w:szCs w:val="44"/>
                <w:rtl/>
              </w:rPr>
            </w:pPr>
            <w:r w:rsidRPr="0012508D">
              <w:rPr>
                <w:sz w:val="40"/>
                <w:szCs w:val="44"/>
                <w:rtl/>
              </w:rPr>
              <w:t xml:space="preserve">מכרז מס' </w:t>
            </w:r>
            <w:r w:rsidR="00401958">
              <w:rPr>
                <w:rFonts w:hint="cs"/>
                <w:sz w:val="40"/>
                <w:szCs w:val="44"/>
                <w:rtl/>
              </w:rPr>
              <w:t>5</w:t>
            </w:r>
            <w:r w:rsidRPr="0012508D">
              <w:rPr>
                <w:rFonts w:hint="cs"/>
                <w:sz w:val="40"/>
                <w:szCs w:val="44"/>
                <w:rtl/>
              </w:rPr>
              <w:t>/1</w:t>
            </w:r>
            <w:r>
              <w:rPr>
                <w:rFonts w:hint="cs"/>
                <w:sz w:val="40"/>
                <w:szCs w:val="44"/>
                <w:rtl/>
              </w:rPr>
              <w:t>7</w:t>
            </w:r>
            <w:r w:rsidR="00426D78">
              <w:rPr>
                <w:rFonts w:hint="cs"/>
                <w:sz w:val="40"/>
                <w:szCs w:val="44"/>
                <w:rtl/>
              </w:rPr>
              <w:t xml:space="preserve"> </w:t>
            </w:r>
          </w:p>
          <w:p w14:paraId="6EA209E8" w14:textId="3EDE5DD0" w:rsidR="00F10162" w:rsidRDefault="00426D78" w:rsidP="00426D78">
            <w:pPr>
              <w:pStyle w:val="Para2"/>
              <w:jc w:val="center"/>
              <w:rPr>
                <w:b/>
                <w:sz w:val="44"/>
                <w:szCs w:val="44"/>
                <w:rtl/>
              </w:rPr>
            </w:pPr>
            <w:r>
              <w:rPr>
                <w:rFonts w:hint="cs"/>
                <w:sz w:val="40"/>
                <w:szCs w:val="44"/>
                <w:rtl/>
              </w:rPr>
              <w:t>שלב מיון מוקדם</w:t>
            </w:r>
            <w:r w:rsidR="0054679D">
              <w:rPr>
                <w:rFonts w:hint="cs"/>
                <w:sz w:val="40"/>
                <w:szCs w:val="44"/>
                <w:rtl/>
              </w:rPr>
              <w:t xml:space="preserve"> </w:t>
            </w:r>
            <w:r w:rsidR="00F10162" w:rsidRPr="0012508D">
              <w:rPr>
                <w:rFonts w:hint="cs"/>
                <w:sz w:val="40"/>
                <w:szCs w:val="44"/>
                <w:rtl/>
              </w:rPr>
              <w:t>ל</w:t>
            </w:r>
            <w:r w:rsidR="00F10162" w:rsidRPr="001661D8">
              <w:rPr>
                <w:rFonts w:hint="cs"/>
                <w:b/>
                <w:sz w:val="44"/>
                <w:szCs w:val="44"/>
                <w:rtl/>
              </w:rPr>
              <w:t xml:space="preserve">אספקה, הקמה, </w:t>
            </w:r>
          </w:p>
          <w:p w14:paraId="5962F088" w14:textId="77777777" w:rsidR="00F10162" w:rsidRDefault="00F10162" w:rsidP="00F10162">
            <w:pPr>
              <w:pStyle w:val="Para2"/>
              <w:jc w:val="center"/>
              <w:rPr>
                <w:sz w:val="40"/>
                <w:szCs w:val="44"/>
                <w:rtl/>
              </w:rPr>
            </w:pPr>
            <w:r w:rsidRPr="001661D8">
              <w:rPr>
                <w:rFonts w:hint="cs"/>
                <w:b/>
                <w:sz w:val="44"/>
                <w:szCs w:val="44"/>
                <w:rtl/>
              </w:rPr>
              <w:t xml:space="preserve">הטמעה ותחזוקה של פתרון </w:t>
            </w:r>
            <w:r w:rsidRPr="007D5BDE">
              <w:rPr>
                <w:rFonts w:hint="cs"/>
                <w:bCs/>
                <w:sz w:val="44"/>
                <w:szCs w:val="44"/>
              </w:rPr>
              <w:t>ITGaaS</w:t>
            </w:r>
          </w:p>
          <w:p w14:paraId="30898D63" w14:textId="77777777" w:rsidR="00F10162" w:rsidRPr="001661D8" w:rsidRDefault="00F10162" w:rsidP="00F10162">
            <w:pPr>
              <w:pStyle w:val="Para2"/>
              <w:jc w:val="center"/>
              <w:rPr>
                <w:sz w:val="40"/>
                <w:szCs w:val="44"/>
                <w:rtl/>
              </w:rPr>
            </w:pPr>
          </w:p>
          <w:p w14:paraId="2801CB49" w14:textId="77777777" w:rsidR="00F10162" w:rsidRDefault="00F10162" w:rsidP="00F10162">
            <w:pPr>
              <w:pStyle w:val="Para2"/>
              <w:jc w:val="center"/>
              <w:rPr>
                <w:sz w:val="44"/>
                <w:szCs w:val="44"/>
                <w:rtl/>
              </w:rPr>
            </w:pPr>
            <w:r w:rsidRPr="00861ED2">
              <w:rPr>
                <w:sz w:val="44"/>
                <w:szCs w:val="44"/>
                <w:rtl/>
              </w:rPr>
              <w:t xml:space="preserve">מענה </w:t>
            </w:r>
            <w:r>
              <w:rPr>
                <w:rFonts w:hint="cs"/>
                <w:sz w:val="44"/>
                <w:szCs w:val="44"/>
                <w:rtl/>
              </w:rPr>
              <w:t>הספק</w:t>
            </w:r>
          </w:p>
          <w:p w14:paraId="67E06B76" w14:textId="77777777" w:rsidR="00F10162" w:rsidRPr="00861ED2" w:rsidRDefault="00F10162" w:rsidP="00F10162">
            <w:pPr>
              <w:pStyle w:val="Para2"/>
              <w:jc w:val="center"/>
              <w:rPr>
                <w:sz w:val="44"/>
                <w:szCs w:val="44"/>
                <w:rtl/>
              </w:rPr>
            </w:pPr>
          </w:p>
          <w:p w14:paraId="278773B2" w14:textId="77777777" w:rsidR="00F10162" w:rsidRPr="00861ED2" w:rsidRDefault="00F10162" w:rsidP="00F10162">
            <w:pPr>
              <w:pStyle w:val="Para2"/>
              <w:jc w:val="center"/>
              <w:rPr>
                <w:b/>
                <w:bCs/>
                <w:sz w:val="44"/>
                <w:szCs w:val="44"/>
                <w:rtl/>
              </w:rPr>
            </w:pPr>
            <w:r w:rsidRPr="00861ED2">
              <w:rPr>
                <w:rFonts w:hint="cs"/>
                <w:b/>
                <w:bCs/>
                <w:sz w:val="44"/>
                <w:szCs w:val="44"/>
                <w:rtl/>
              </w:rPr>
              <w:t>העתקים</w:t>
            </w:r>
          </w:p>
          <w:p w14:paraId="126E47BD" w14:textId="77777777" w:rsidR="00F10162" w:rsidRPr="002029F4" w:rsidRDefault="00F10162" w:rsidP="00F10162">
            <w:pPr>
              <w:jc w:val="both"/>
              <w:rPr>
                <w:sz w:val="22"/>
                <w:szCs w:val="22"/>
                <w:rtl/>
              </w:rPr>
            </w:pPr>
          </w:p>
        </w:tc>
      </w:tr>
    </w:tbl>
    <w:p w14:paraId="6AB8CA93" w14:textId="4BB900D2" w:rsidR="00F10162" w:rsidRDefault="00F10162" w:rsidP="007D5BDE">
      <w:pPr>
        <w:pStyle w:val="AlphaList2"/>
      </w:pPr>
      <w:r>
        <w:rPr>
          <w:rFonts w:hint="cs"/>
          <w:rtl/>
        </w:rPr>
        <w:t>מעטפת המקור, עם מעטפת עותקי ה</w:t>
      </w:r>
      <w:r w:rsidR="003A685B">
        <w:rPr>
          <w:rFonts w:hint="cs"/>
          <w:rtl/>
        </w:rPr>
        <w:t>מענה</w:t>
      </w:r>
      <w:r>
        <w:rPr>
          <w:rFonts w:hint="cs"/>
          <w:rtl/>
        </w:rPr>
        <w:t xml:space="preserve"> (2 מעטפות בסך הכול), יוכנסו למעטפה חיצונית אחת סגורה ואטומה ללא זיהוי חיצוני עם הכיתוב:</w:t>
      </w:r>
    </w:p>
    <w:p w14:paraId="4E406782" w14:textId="77777777" w:rsidR="00F10162" w:rsidRDefault="00F10162" w:rsidP="00F10162">
      <w:pPr>
        <w:pStyle w:val="Para0"/>
      </w:pPr>
    </w:p>
    <w:tbl>
      <w:tblPr>
        <w:bidiVisual/>
        <w:tblW w:w="9072"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072"/>
      </w:tblGrid>
      <w:tr w:rsidR="00F10162" w:rsidRPr="00861ED2" w14:paraId="112D4410" w14:textId="77777777" w:rsidTr="00F10162">
        <w:trPr>
          <w:trHeight w:val="899"/>
        </w:trPr>
        <w:tc>
          <w:tcPr>
            <w:tcW w:w="9072" w:type="dxa"/>
            <w:tcBorders>
              <w:top w:val="thinThickSmallGap" w:sz="18" w:space="0" w:color="auto"/>
              <w:left w:val="thinThickSmallGap" w:sz="18" w:space="0" w:color="auto"/>
              <w:bottom w:val="thinThickSmallGap" w:sz="18" w:space="0" w:color="auto"/>
              <w:right w:val="thinThickSmallGap" w:sz="18" w:space="0" w:color="auto"/>
            </w:tcBorders>
          </w:tcPr>
          <w:p w14:paraId="17CFB49B" w14:textId="77777777" w:rsidR="00F10162" w:rsidRDefault="00F10162" w:rsidP="00F10162">
            <w:pPr>
              <w:pStyle w:val="Para2"/>
              <w:jc w:val="center"/>
              <w:rPr>
                <w:sz w:val="40"/>
                <w:szCs w:val="44"/>
                <w:rtl/>
              </w:rPr>
            </w:pPr>
          </w:p>
          <w:p w14:paraId="593EECF8" w14:textId="0262D1A8" w:rsidR="0054679D" w:rsidRDefault="00F10162" w:rsidP="0054679D">
            <w:pPr>
              <w:pStyle w:val="Para2"/>
              <w:jc w:val="center"/>
              <w:rPr>
                <w:sz w:val="40"/>
                <w:szCs w:val="44"/>
                <w:rtl/>
              </w:rPr>
            </w:pPr>
            <w:r w:rsidRPr="0012508D">
              <w:rPr>
                <w:sz w:val="40"/>
                <w:szCs w:val="44"/>
                <w:rtl/>
              </w:rPr>
              <w:t xml:space="preserve">מכרז מס' </w:t>
            </w:r>
            <w:r w:rsidR="00401958">
              <w:rPr>
                <w:rFonts w:hint="cs"/>
                <w:sz w:val="40"/>
                <w:szCs w:val="44"/>
                <w:rtl/>
              </w:rPr>
              <w:t>5</w:t>
            </w:r>
            <w:r w:rsidRPr="0012508D">
              <w:rPr>
                <w:rFonts w:hint="cs"/>
                <w:sz w:val="40"/>
                <w:szCs w:val="44"/>
                <w:rtl/>
              </w:rPr>
              <w:t>/1</w:t>
            </w:r>
            <w:r>
              <w:rPr>
                <w:rFonts w:hint="cs"/>
                <w:sz w:val="40"/>
                <w:szCs w:val="44"/>
                <w:rtl/>
              </w:rPr>
              <w:t>7</w:t>
            </w:r>
            <w:r w:rsidR="00426D78">
              <w:rPr>
                <w:rFonts w:hint="cs"/>
                <w:sz w:val="40"/>
                <w:szCs w:val="44"/>
                <w:rtl/>
              </w:rPr>
              <w:t xml:space="preserve"> </w:t>
            </w:r>
          </w:p>
          <w:p w14:paraId="165051A3" w14:textId="5E15B8E3" w:rsidR="00F10162" w:rsidRDefault="00426D78" w:rsidP="00426D78">
            <w:pPr>
              <w:pStyle w:val="Para2"/>
              <w:jc w:val="center"/>
              <w:rPr>
                <w:b/>
                <w:sz w:val="44"/>
                <w:szCs w:val="44"/>
                <w:rtl/>
              </w:rPr>
            </w:pPr>
            <w:r>
              <w:rPr>
                <w:rFonts w:hint="cs"/>
                <w:sz w:val="40"/>
                <w:szCs w:val="44"/>
                <w:rtl/>
              </w:rPr>
              <w:t>שלב מיון מוקדם</w:t>
            </w:r>
            <w:r w:rsidR="00F10162" w:rsidRPr="0012508D">
              <w:rPr>
                <w:rFonts w:hint="cs"/>
                <w:sz w:val="40"/>
                <w:szCs w:val="44"/>
                <w:rtl/>
              </w:rPr>
              <w:t xml:space="preserve"> ל</w:t>
            </w:r>
            <w:r w:rsidR="00F10162" w:rsidRPr="001661D8">
              <w:rPr>
                <w:rFonts w:hint="cs"/>
                <w:b/>
                <w:sz w:val="44"/>
                <w:szCs w:val="44"/>
                <w:rtl/>
              </w:rPr>
              <w:t xml:space="preserve">אספקה, הקמה, </w:t>
            </w:r>
          </w:p>
          <w:p w14:paraId="22589DF4" w14:textId="77777777" w:rsidR="00F10162" w:rsidRDefault="00F10162" w:rsidP="00F10162">
            <w:pPr>
              <w:pStyle w:val="Para2"/>
              <w:jc w:val="center"/>
              <w:rPr>
                <w:sz w:val="40"/>
                <w:szCs w:val="44"/>
                <w:rtl/>
              </w:rPr>
            </w:pPr>
            <w:r w:rsidRPr="001661D8">
              <w:rPr>
                <w:rFonts w:hint="cs"/>
                <w:b/>
                <w:sz w:val="44"/>
                <w:szCs w:val="44"/>
                <w:rtl/>
              </w:rPr>
              <w:t xml:space="preserve">הטמעה ותחזוקה של פתרון </w:t>
            </w:r>
            <w:r w:rsidRPr="007D5BDE">
              <w:rPr>
                <w:rFonts w:hint="cs"/>
                <w:bCs/>
                <w:sz w:val="44"/>
                <w:szCs w:val="44"/>
              </w:rPr>
              <w:t>ITGaaS</w:t>
            </w:r>
          </w:p>
          <w:p w14:paraId="53B63C1F" w14:textId="77777777" w:rsidR="00F10162" w:rsidRPr="00861ED2" w:rsidRDefault="00F10162" w:rsidP="00426D78">
            <w:pPr>
              <w:pStyle w:val="Para2"/>
              <w:jc w:val="center"/>
              <w:rPr>
                <w:sz w:val="44"/>
                <w:szCs w:val="44"/>
                <w:rtl/>
              </w:rPr>
            </w:pPr>
          </w:p>
        </w:tc>
      </w:tr>
    </w:tbl>
    <w:p w14:paraId="1098C247" w14:textId="77777777" w:rsidR="00F10162" w:rsidRDefault="00F10162" w:rsidP="00F10162">
      <w:pPr>
        <w:pStyle w:val="Para3"/>
        <w:rPr>
          <w:rtl/>
        </w:rPr>
      </w:pPr>
    </w:p>
    <w:p w14:paraId="4F61D491" w14:textId="13615F52" w:rsidR="00F10162" w:rsidRDefault="00F10162" w:rsidP="007D5BDE">
      <w:pPr>
        <w:pStyle w:val="Para2"/>
        <w:rPr>
          <w:rtl/>
        </w:rPr>
      </w:pPr>
      <w:r>
        <w:rPr>
          <w:rFonts w:hint="cs"/>
          <w:rtl/>
        </w:rPr>
        <w:t xml:space="preserve">מעטפה זו תוכנס </w:t>
      </w:r>
      <w:r w:rsidR="007D5BDE">
        <w:rPr>
          <w:rFonts w:hint="cs"/>
          <w:rtl/>
        </w:rPr>
        <w:t xml:space="preserve">לתיבת המכרזים </w:t>
      </w:r>
      <w:r>
        <w:rPr>
          <w:rFonts w:hint="cs"/>
          <w:rtl/>
        </w:rPr>
        <w:t>כאמור בסעיף</w:t>
      </w:r>
      <w:r w:rsidR="00AB1165">
        <w:rPr>
          <w:rFonts w:hint="cs"/>
          <w:rtl/>
        </w:rPr>
        <w:t xml:space="preserve"> </w:t>
      </w:r>
      <w:r w:rsidR="00AB1165">
        <w:rPr>
          <w:rtl/>
        </w:rPr>
        <w:fldChar w:fldCharType="begin"/>
      </w:r>
      <w:r w:rsidR="00AB1165">
        <w:rPr>
          <w:rtl/>
        </w:rPr>
        <w:instrText xml:space="preserve"> </w:instrText>
      </w:r>
      <w:r w:rsidR="00AB1165">
        <w:rPr>
          <w:rFonts w:hint="cs"/>
        </w:rPr>
        <w:instrText>REF</w:instrText>
      </w:r>
      <w:r w:rsidR="00AB1165">
        <w:rPr>
          <w:rFonts w:hint="cs"/>
          <w:rtl/>
        </w:rPr>
        <w:instrText xml:space="preserve"> _</w:instrText>
      </w:r>
      <w:r w:rsidR="00AB1165">
        <w:rPr>
          <w:rFonts w:hint="cs"/>
        </w:rPr>
        <w:instrText>Ref481386480 \r \h</w:instrText>
      </w:r>
      <w:r w:rsidR="00AB1165">
        <w:rPr>
          <w:rtl/>
        </w:rPr>
        <w:instrText xml:space="preserve">  \* </w:instrText>
      </w:r>
      <w:r w:rsidR="00AB1165">
        <w:instrText>MERGEFORMAT</w:instrText>
      </w:r>
      <w:r w:rsidR="00AB1165">
        <w:rPr>
          <w:rtl/>
        </w:rPr>
        <w:instrText xml:space="preserve"> </w:instrText>
      </w:r>
      <w:r w:rsidR="00AB1165">
        <w:rPr>
          <w:rtl/>
        </w:rPr>
      </w:r>
      <w:r w:rsidR="00AB1165">
        <w:rPr>
          <w:rtl/>
        </w:rPr>
        <w:fldChar w:fldCharType="separate"/>
      </w:r>
      <w:r w:rsidR="009B38CB">
        <w:rPr>
          <w:cs/>
        </w:rPr>
        <w:t>‎</w:t>
      </w:r>
      <w:r w:rsidR="009B38CB" w:rsidRPr="009B38CB">
        <w:rPr>
          <w:b/>
          <w:bCs/>
        </w:rPr>
        <w:t>0.3.6</w:t>
      </w:r>
      <w:r w:rsidR="00AB1165">
        <w:rPr>
          <w:rtl/>
        </w:rPr>
        <w:fldChar w:fldCharType="end"/>
      </w:r>
      <w:r w:rsidR="00AB1165">
        <w:rPr>
          <w:rFonts w:hint="cs"/>
          <w:rtl/>
        </w:rPr>
        <w:t xml:space="preserve"> ס"ק ב'</w:t>
      </w:r>
      <w:r>
        <w:rPr>
          <w:rFonts w:hint="cs"/>
          <w:rtl/>
        </w:rPr>
        <w:t>.</w:t>
      </w:r>
    </w:p>
    <w:p w14:paraId="7724900B" w14:textId="77777777" w:rsidR="00F10162" w:rsidRPr="00A145BA" w:rsidRDefault="00F10162" w:rsidP="00F10162">
      <w:pPr>
        <w:pStyle w:val="Para2"/>
        <w:rPr>
          <w:b/>
          <w:bCs/>
          <w:rtl/>
        </w:rPr>
      </w:pPr>
      <w:r w:rsidRPr="00A145BA">
        <w:rPr>
          <w:rFonts w:hint="cs"/>
          <w:b/>
          <w:bCs/>
          <w:rtl/>
        </w:rPr>
        <w:t>מובהר כי למעט האמור לעיל, אין לציין על גבי המעטפה כל ציון או סימן אחרים.</w:t>
      </w:r>
    </w:p>
    <w:p w14:paraId="50B7003D" w14:textId="77777777" w:rsidR="00F10162" w:rsidRPr="00FA7E3B" w:rsidRDefault="00F10162" w:rsidP="00F10162">
      <w:pPr>
        <w:pStyle w:val="AlphaList2"/>
      </w:pPr>
      <w:r w:rsidRPr="00FA7E3B">
        <w:rPr>
          <w:rFonts w:hint="cs"/>
          <w:rtl/>
        </w:rPr>
        <w:t>הגשת ה</w:t>
      </w:r>
      <w:r w:rsidR="003A685B">
        <w:rPr>
          <w:rFonts w:hint="cs"/>
          <w:rtl/>
        </w:rPr>
        <w:t>מענה</w:t>
      </w:r>
      <w:r w:rsidRPr="00FA7E3B">
        <w:rPr>
          <w:rFonts w:hint="cs"/>
          <w:rtl/>
        </w:rPr>
        <w:t xml:space="preserve"> פירושה כי המציע מצהיר בזאת כי הוא עומד בתנאי</w:t>
      </w:r>
      <w:r>
        <w:rPr>
          <w:rFonts w:hint="cs"/>
          <w:rtl/>
        </w:rPr>
        <w:t xml:space="preserve"> הסף</w:t>
      </w:r>
      <w:r w:rsidRPr="00FA7E3B">
        <w:rPr>
          <w:rFonts w:hint="cs"/>
          <w:rtl/>
        </w:rPr>
        <w:t xml:space="preserve"> האמורים </w:t>
      </w:r>
      <w:r>
        <w:rPr>
          <w:rFonts w:hint="cs"/>
          <w:rtl/>
        </w:rPr>
        <w:t xml:space="preserve">בסעיף </w:t>
      </w:r>
      <w:r w:rsidRPr="00696768">
        <w:rPr>
          <w:b/>
          <w:bCs/>
          <w:rtl/>
        </w:rPr>
        <w:fldChar w:fldCharType="begin"/>
      </w:r>
      <w:r w:rsidRPr="00696768">
        <w:rPr>
          <w:b/>
          <w:bCs/>
          <w:rtl/>
        </w:rPr>
        <w:instrText xml:space="preserve"> </w:instrText>
      </w:r>
      <w:r w:rsidRPr="00696768">
        <w:rPr>
          <w:rFonts w:hint="cs"/>
          <w:b/>
          <w:bCs/>
        </w:rPr>
        <w:instrText>REF</w:instrText>
      </w:r>
      <w:r w:rsidRPr="00696768">
        <w:rPr>
          <w:rFonts w:hint="cs"/>
          <w:b/>
          <w:bCs/>
          <w:rtl/>
        </w:rPr>
        <w:instrText xml:space="preserve"> _</w:instrText>
      </w:r>
      <w:r w:rsidRPr="00696768">
        <w:rPr>
          <w:rFonts w:hint="cs"/>
          <w:b/>
          <w:bCs/>
        </w:rPr>
        <w:instrText>Ref473181145 \r \h</w:instrText>
      </w:r>
      <w:r w:rsidRPr="00696768">
        <w:rPr>
          <w:b/>
          <w:bCs/>
          <w:rtl/>
        </w:rPr>
        <w:instrText xml:space="preserve"> </w:instrText>
      </w:r>
      <w:r>
        <w:rPr>
          <w:b/>
          <w:bCs/>
          <w:rtl/>
        </w:rPr>
        <w:instrText xml:space="preserve"> \* </w:instrText>
      </w:r>
      <w:r>
        <w:rPr>
          <w:b/>
          <w:bCs/>
        </w:rPr>
        <w:instrText>MERGEFORMAT</w:instrText>
      </w:r>
      <w:r>
        <w:rPr>
          <w:b/>
          <w:bCs/>
          <w:rtl/>
        </w:rPr>
        <w:instrText xml:space="preserve"> </w:instrText>
      </w:r>
      <w:r w:rsidRPr="00696768">
        <w:rPr>
          <w:b/>
          <w:bCs/>
          <w:rtl/>
        </w:rPr>
      </w:r>
      <w:r w:rsidRPr="00696768">
        <w:rPr>
          <w:b/>
          <w:bCs/>
          <w:rtl/>
        </w:rPr>
        <w:fldChar w:fldCharType="separate"/>
      </w:r>
      <w:r w:rsidR="009B38CB">
        <w:rPr>
          <w:b/>
          <w:bCs/>
          <w:cs/>
        </w:rPr>
        <w:t>‎</w:t>
      </w:r>
      <w:r w:rsidR="009B38CB">
        <w:rPr>
          <w:b/>
          <w:bCs/>
        </w:rPr>
        <w:t>0.5.2</w:t>
      </w:r>
      <w:r w:rsidRPr="00696768">
        <w:rPr>
          <w:b/>
          <w:bCs/>
          <w:rtl/>
        </w:rPr>
        <w:fldChar w:fldCharType="end"/>
      </w:r>
      <w:r>
        <w:rPr>
          <w:rFonts w:hint="cs"/>
          <w:rtl/>
        </w:rPr>
        <w:t xml:space="preserve"> להלן</w:t>
      </w:r>
      <w:r w:rsidRPr="00FA7E3B">
        <w:rPr>
          <w:rFonts w:hint="cs"/>
          <w:rtl/>
        </w:rPr>
        <w:t>, הבין את מהות העבודה/השירותים נשוא המכרז, הסכים לכל תנאי המכרז,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179102F2" w14:textId="77777777" w:rsidR="00F10162" w:rsidRPr="00FA7E3B" w:rsidRDefault="00F10162" w:rsidP="00F10162">
      <w:pPr>
        <w:pStyle w:val="AlphaList2"/>
      </w:pPr>
      <w:r w:rsidRPr="00FA7E3B">
        <w:rPr>
          <w:rFonts w:hint="cs"/>
          <w:rtl/>
        </w:rPr>
        <w:t>המציע יחתום חתימה מלאה בכל מקום בחוברת המכרז שבו נדרש לכך במפורש, ובכל דף אחר יחתום בראשי תיבות.</w:t>
      </w:r>
    </w:p>
    <w:p w14:paraId="312ACF23" w14:textId="5155709D" w:rsidR="00F10162" w:rsidRPr="00FA7E3B" w:rsidRDefault="00F10162" w:rsidP="00DF6229">
      <w:pPr>
        <w:pStyle w:val="AlphaList2"/>
      </w:pPr>
      <w:bookmarkStart w:id="177" w:name="_Ref465182267"/>
      <w:r w:rsidRPr="00FA7E3B">
        <w:rPr>
          <w:rFonts w:hint="cs"/>
          <w:rtl/>
        </w:rPr>
        <w:t>בשם המציע יחתום רק מי שהוסמך לכך על-פי החלטות הגורמים המוסמכים בתאגיד ובתוספת חותמת התאגיד (במידת הצורך), ויצורף אישור עו"ד בדבר זהות המוסמך כאמור וכי החתימה מחייבת את המציע, לרבות לעניין מכרז זה והגשת ה</w:t>
      </w:r>
      <w:r w:rsidR="003A685B">
        <w:rPr>
          <w:rFonts w:hint="cs"/>
          <w:rtl/>
        </w:rPr>
        <w:t>מענה</w:t>
      </w:r>
      <w:r w:rsidRPr="00FA7E3B">
        <w:rPr>
          <w:rFonts w:hint="cs"/>
          <w:rtl/>
        </w:rPr>
        <w:t xml:space="preserve"> ומסמכי</w:t>
      </w:r>
      <w:r w:rsidR="00DF6229">
        <w:rPr>
          <w:rFonts w:hint="cs"/>
          <w:rtl/>
        </w:rPr>
        <w:t>ו</w:t>
      </w:r>
      <w:r w:rsidRPr="00FA7E3B">
        <w:rPr>
          <w:rFonts w:hint="cs"/>
          <w:rtl/>
        </w:rPr>
        <w:t xml:space="preserve"> בשם התאגיד. מקום שבו מציע נדרש לחתימה בראשי תיבות, יכולה החתימה להיות באמצעות חותמת </w:t>
      </w:r>
      <w:r w:rsidR="000E6CF5">
        <w:rPr>
          <w:rFonts w:hint="cs"/>
          <w:rtl/>
        </w:rPr>
        <w:t xml:space="preserve">התאגיד </w:t>
      </w:r>
      <w:r w:rsidRPr="00FA7E3B">
        <w:rPr>
          <w:rFonts w:hint="cs"/>
          <w:rtl/>
        </w:rPr>
        <w:t>בלבד.</w:t>
      </w:r>
      <w:bookmarkEnd w:id="177"/>
    </w:p>
    <w:p w14:paraId="525947A8" w14:textId="77777777" w:rsidR="00F10162" w:rsidRPr="00FA7E3B" w:rsidRDefault="00F10162" w:rsidP="00F10162">
      <w:pPr>
        <w:pStyle w:val="AlphaList2"/>
        <w:rPr>
          <w:rtl/>
        </w:rPr>
      </w:pPr>
      <w:r w:rsidRPr="00FA7E3B">
        <w:rPr>
          <w:rFonts w:hint="cs"/>
          <w:rtl/>
        </w:rPr>
        <w:lastRenderedPageBreak/>
        <w:t>אסור למציע לשנות (לרבות לא בדרך של מחיקה, תוספת וכיו"ב) בכל דרך שהיא כל פרט ו/או תנאי המופיעים בחוברת מכרז זו, והוא חייב למלא את הצעתו ולהגישה אך ורק על גבי המסמכים הכלולים בחוברת זו, אלא אם נאמר אחרת.</w:t>
      </w:r>
    </w:p>
    <w:p w14:paraId="461EDEFC" w14:textId="77777777" w:rsidR="00F10162" w:rsidRPr="00FA7E3B" w:rsidRDefault="00F10162" w:rsidP="00F10162">
      <w:pPr>
        <w:pStyle w:val="AlphaList2"/>
      </w:pPr>
      <w:r w:rsidRPr="00FA7E3B">
        <w:rPr>
          <w:rFonts w:hint="cs"/>
          <w:rtl/>
        </w:rPr>
        <w:t>כל שינוי ו/או תוספת ו/או הסתייגות שיעשו על ידי המציע בהצעתו ו/או בחוברת המכרז, עלולים לגרום לפסילת ה</w:t>
      </w:r>
      <w:r w:rsidR="003A685B">
        <w:rPr>
          <w:rFonts w:hint="cs"/>
          <w:rtl/>
        </w:rPr>
        <w:t>מענה</w:t>
      </w:r>
      <w:r w:rsidRPr="00FA7E3B">
        <w:rPr>
          <w:rFonts w:hint="cs"/>
          <w:rtl/>
        </w:rPr>
        <w:t xml:space="preserve">. עם זאת, ועדת המכרזים תהיה רשאית </w:t>
      </w:r>
      <w:r w:rsidRPr="00FA7E3B">
        <w:rPr>
          <w:rtl/>
        </w:rPr>
        <w:t xml:space="preserve">להתעלם מכל שינוי או תוספת </w:t>
      </w:r>
      <w:r w:rsidRPr="00FA7E3B">
        <w:rPr>
          <w:rFonts w:hint="cs"/>
          <w:rtl/>
        </w:rPr>
        <w:t xml:space="preserve">או הסתייגות </w:t>
      </w:r>
      <w:r w:rsidRPr="00FA7E3B">
        <w:rPr>
          <w:rtl/>
        </w:rPr>
        <w:t xml:space="preserve">כאמור, ולראותם כאילו לא נעשו, לפי שיקול דעתה הבלעדי. </w:t>
      </w:r>
      <w:r w:rsidRPr="00FA7E3B">
        <w:rPr>
          <w:rFonts w:hint="cs"/>
          <w:rtl/>
        </w:rPr>
        <w:t xml:space="preserve">במקרה זה ועדת המכרזים </w:t>
      </w:r>
      <w:r w:rsidRPr="00FA7E3B">
        <w:rPr>
          <w:rtl/>
        </w:rPr>
        <w:t xml:space="preserve">לא </w:t>
      </w:r>
      <w:r w:rsidRPr="00FA7E3B">
        <w:rPr>
          <w:rFonts w:hint="cs"/>
          <w:rtl/>
        </w:rPr>
        <w:t xml:space="preserve">תהיה </w:t>
      </w:r>
      <w:r w:rsidRPr="00FA7E3B">
        <w:rPr>
          <w:rtl/>
        </w:rPr>
        <w:t>חייב</w:t>
      </w:r>
      <w:r w:rsidRPr="00FA7E3B">
        <w:rPr>
          <w:rFonts w:hint="cs"/>
          <w:rtl/>
        </w:rPr>
        <w:t>ת</w:t>
      </w:r>
      <w:r w:rsidRPr="00FA7E3B">
        <w:rPr>
          <w:rtl/>
        </w:rPr>
        <w:t xml:space="preserve"> להודיע למציע הודעה בנוסף על האמור בסעיף זה</w:t>
      </w:r>
      <w:r w:rsidRPr="00FA7E3B">
        <w:rPr>
          <w:rFonts w:hint="cs"/>
          <w:rtl/>
        </w:rPr>
        <w:t xml:space="preserve">, ואם בחרה ועדת המכרזים לקבל </w:t>
      </w:r>
      <w:r w:rsidRPr="00FA7E3B">
        <w:rPr>
          <w:rtl/>
        </w:rPr>
        <w:t>את הצעת המציע, יראו את השינויים האמורים כאילו לא נעשו כלל.</w:t>
      </w:r>
    </w:p>
    <w:p w14:paraId="295D330E" w14:textId="77777777" w:rsidR="00F10162" w:rsidRPr="00FA7E3B" w:rsidRDefault="00F10162" w:rsidP="00DF6229">
      <w:pPr>
        <w:pStyle w:val="AlphaList2"/>
      </w:pPr>
      <w:r w:rsidRPr="00FA7E3B">
        <w:rPr>
          <w:rtl/>
        </w:rPr>
        <w:t>ה</w:t>
      </w:r>
      <w:r w:rsidR="003A685B">
        <w:rPr>
          <w:rtl/>
        </w:rPr>
        <w:t>מענה</w:t>
      </w:r>
      <w:r w:rsidRPr="00FA7E3B">
        <w:rPr>
          <w:rtl/>
        </w:rPr>
        <w:t xml:space="preserve"> </w:t>
      </w:r>
      <w:r w:rsidR="00DF6229">
        <w:rPr>
          <w:rFonts w:hint="cs"/>
          <w:rtl/>
        </w:rPr>
        <w:t>י</w:t>
      </w:r>
      <w:r w:rsidRPr="00FA7E3B">
        <w:rPr>
          <w:rtl/>
        </w:rPr>
        <w:t>וגש בשפה העברית, מלבד ספרות עזר המוגשת עם ה</w:t>
      </w:r>
      <w:r w:rsidR="003A685B">
        <w:rPr>
          <w:rtl/>
        </w:rPr>
        <w:t>מענה</w:t>
      </w:r>
      <w:r w:rsidRPr="00FA7E3B">
        <w:rPr>
          <w:rtl/>
        </w:rPr>
        <w:t>, שניתנת להגשה בשפה האנגלית</w:t>
      </w:r>
      <w:r w:rsidRPr="00FA7E3B">
        <w:rPr>
          <w:rFonts w:hint="cs"/>
          <w:rtl/>
        </w:rPr>
        <w:t>.</w:t>
      </w:r>
    </w:p>
    <w:p w14:paraId="777C5AD4" w14:textId="77777777" w:rsidR="00D3591E" w:rsidRPr="00855E41" w:rsidRDefault="00D3591E" w:rsidP="00AA40D0">
      <w:pPr>
        <w:pStyle w:val="Heading3"/>
      </w:pPr>
      <w:r w:rsidRPr="00855E41">
        <w:rPr>
          <w:rFonts w:hint="cs"/>
          <w:rtl/>
        </w:rPr>
        <w:t>עותק דיגיטלי</w:t>
      </w:r>
      <w:bookmarkEnd w:id="174"/>
      <w:bookmarkEnd w:id="175"/>
      <w:bookmarkEnd w:id="176"/>
    </w:p>
    <w:p w14:paraId="78B56070" w14:textId="2411D0CE" w:rsidR="00547E29" w:rsidRDefault="00267C72" w:rsidP="000E6CF5">
      <w:pPr>
        <w:spacing w:line="320" w:lineRule="exact"/>
        <w:ind w:left="720"/>
        <w:jc w:val="both"/>
      </w:pPr>
      <w:r>
        <w:rPr>
          <w:rFonts w:hint="cs"/>
          <w:rtl/>
        </w:rPr>
        <w:t>למעטפת העותק המקורי של מענה הספק</w:t>
      </w:r>
      <w:r w:rsidR="00D3591E">
        <w:rPr>
          <w:rFonts w:hint="cs"/>
          <w:rtl/>
        </w:rPr>
        <w:t xml:space="preserve"> </w:t>
      </w:r>
      <w:r w:rsidR="00D3591E" w:rsidRPr="00962BAB">
        <w:rPr>
          <w:rFonts w:hint="cs"/>
          <w:rtl/>
        </w:rPr>
        <w:t>יצורף</w:t>
      </w:r>
      <w:r w:rsidR="00426D78">
        <w:rPr>
          <w:rFonts w:hint="cs"/>
          <w:rtl/>
        </w:rPr>
        <w:t xml:space="preserve"> </w:t>
      </w:r>
      <w:r w:rsidR="00426D78">
        <w:t>Disc on Key</w:t>
      </w:r>
      <w:r w:rsidR="008301BD">
        <w:rPr>
          <w:rFonts w:hint="cs"/>
        </w:rPr>
        <w:t xml:space="preserve"> </w:t>
      </w:r>
      <w:r w:rsidR="008301BD">
        <w:rPr>
          <w:rFonts w:hint="cs"/>
          <w:rtl/>
        </w:rPr>
        <w:t>ׂ</w:t>
      </w:r>
      <w:r w:rsidR="00D3591E" w:rsidRPr="00962BAB">
        <w:rPr>
          <w:rFonts w:hint="cs"/>
          <w:rtl/>
        </w:rPr>
        <w:t xml:space="preserve"> המכיל </w:t>
      </w:r>
      <w:r w:rsidR="00D3591E">
        <w:rPr>
          <w:rFonts w:hint="cs"/>
          <w:rtl/>
        </w:rPr>
        <w:t>את</w:t>
      </w:r>
      <w:r w:rsidR="00D3591E" w:rsidRPr="00962BAB">
        <w:rPr>
          <w:rFonts w:hint="cs"/>
          <w:rtl/>
        </w:rPr>
        <w:t xml:space="preserve"> </w:t>
      </w:r>
      <w:r w:rsidR="00C90FB2">
        <w:rPr>
          <w:rFonts w:hint="cs"/>
          <w:rtl/>
        </w:rPr>
        <w:t xml:space="preserve">מסמך מענה המציע </w:t>
      </w:r>
      <w:r w:rsidR="00D3591E">
        <w:rPr>
          <w:rFonts w:hint="cs"/>
          <w:rtl/>
        </w:rPr>
        <w:t>ושאר המסמכים הנדרשים, כ</w:t>
      </w:r>
      <w:r w:rsidR="00D3591E" w:rsidRPr="00962BAB">
        <w:rPr>
          <w:rFonts w:hint="cs"/>
          <w:rtl/>
        </w:rPr>
        <w:t>קובץ או מספר קבצים</w:t>
      </w:r>
      <w:r w:rsidR="00D3591E">
        <w:rPr>
          <w:rFonts w:hint="cs"/>
          <w:rtl/>
        </w:rPr>
        <w:t>.</w:t>
      </w:r>
      <w:r w:rsidR="00D3591E" w:rsidRPr="00962BAB">
        <w:rPr>
          <w:rFonts w:hint="cs"/>
          <w:rtl/>
        </w:rPr>
        <w:t xml:space="preserve"> </w:t>
      </w:r>
    </w:p>
    <w:p w14:paraId="61419867" w14:textId="77777777" w:rsidR="00D3591E" w:rsidRDefault="00D3591E" w:rsidP="00426D78">
      <w:pPr>
        <w:pStyle w:val="Para2"/>
        <w:rPr>
          <w:rtl/>
        </w:rPr>
      </w:pPr>
    </w:p>
    <w:p w14:paraId="2C80A107" w14:textId="77777777" w:rsidR="00D3591E" w:rsidRPr="00610BA8" w:rsidRDefault="00D3591E" w:rsidP="00D3591E">
      <w:pPr>
        <w:pStyle w:val="Para1"/>
        <w:ind w:left="720"/>
        <w:rPr>
          <w:b/>
          <w:bCs/>
          <w:rtl/>
        </w:rPr>
      </w:pPr>
      <w:r w:rsidRPr="00610BA8">
        <w:rPr>
          <w:rFonts w:hint="cs"/>
          <w:b/>
          <w:bCs/>
          <w:rtl/>
        </w:rPr>
        <w:t>לתשומת לב:</w:t>
      </w:r>
    </w:p>
    <w:p w14:paraId="5DAE5BD0" w14:textId="77777777" w:rsidR="00D3591E" w:rsidRPr="006E05EB" w:rsidRDefault="00D3591E" w:rsidP="00D3591E">
      <w:pPr>
        <w:pStyle w:val="BulletList2"/>
        <w:rPr>
          <w:rtl/>
        </w:rPr>
      </w:pPr>
      <w:r w:rsidRPr="006E05EB">
        <w:rPr>
          <w:rFonts w:hint="cs"/>
          <w:rtl/>
        </w:rPr>
        <w:t xml:space="preserve">כל קבצי המענה יוגשו בתבנית מסמך </w:t>
      </w:r>
      <w:r w:rsidRPr="006E05EB">
        <w:t>Microsoft Word 20</w:t>
      </w:r>
      <w:r>
        <w:t>10</w:t>
      </w:r>
      <w:r w:rsidRPr="006E05EB">
        <w:rPr>
          <w:rFonts w:hint="cs"/>
          <w:rtl/>
        </w:rPr>
        <w:t xml:space="preserve">. </w:t>
      </w:r>
    </w:p>
    <w:p w14:paraId="05052557" w14:textId="77777777" w:rsidR="00D3591E" w:rsidRPr="006E05EB" w:rsidRDefault="00C90FB2" w:rsidP="00577540">
      <w:pPr>
        <w:pStyle w:val="BulletList2"/>
        <w:rPr>
          <w:rtl/>
        </w:rPr>
      </w:pPr>
      <w:r>
        <w:rPr>
          <w:rFonts w:hint="cs"/>
          <w:rtl/>
        </w:rPr>
        <w:t xml:space="preserve">נספח 2.1 </w:t>
      </w:r>
      <w:r>
        <w:rPr>
          <w:rtl/>
        </w:rPr>
        <w:t>–</w:t>
      </w:r>
      <w:r>
        <w:rPr>
          <w:rFonts w:hint="cs"/>
          <w:rtl/>
        </w:rPr>
        <w:t xml:space="preserve"> הצהרת המציע </w:t>
      </w:r>
      <w:r w:rsidR="00577540">
        <w:rPr>
          <w:rFonts w:hint="cs"/>
          <w:rtl/>
        </w:rPr>
        <w:t>ת</w:t>
      </w:r>
      <w:r w:rsidR="00267C72">
        <w:rPr>
          <w:rFonts w:hint="cs"/>
          <w:rtl/>
        </w:rPr>
        <w:t>וגש</w:t>
      </w:r>
      <w:r w:rsidR="00D3591E" w:rsidRPr="006E05EB">
        <w:rPr>
          <w:rFonts w:hint="cs"/>
          <w:rtl/>
        </w:rPr>
        <w:t xml:space="preserve"> כק</w:t>
      </w:r>
      <w:r w:rsidR="00D3591E">
        <w:rPr>
          <w:rFonts w:hint="cs"/>
          <w:rtl/>
        </w:rPr>
        <w:t>ו</w:t>
      </w:r>
      <w:r w:rsidR="00D3591E" w:rsidRPr="006E05EB">
        <w:rPr>
          <w:rFonts w:hint="cs"/>
          <w:rtl/>
        </w:rPr>
        <w:t>ב</w:t>
      </w:r>
      <w:r w:rsidR="00267C72">
        <w:rPr>
          <w:rFonts w:hint="cs"/>
          <w:rtl/>
        </w:rPr>
        <w:t>ץ</w:t>
      </w:r>
      <w:r w:rsidR="00D3591E" w:rsidRPr="006E05EB">
        <w:rPr>
          <w:rFonts w:hint="cs"/>
          <w:rtl/>
        </w:rPr>
        <w:t xml:space="preserve"> </w:t>
      </w:r>
      <w:r w:rsidR="00D3591E" w:rsidRPr="006E05EB">
        <w:t>Microsoft Excel 20</w:t>
      </w:r>
      <w:r w:rsidR="00D3591E">
        <w:t>10</w:t>
      </w:r>
      <w:r w:rsidR="00651EBA">
        <w:rPr>
          <w:rFonts w:hint="cs"/>
          <w:rtl/>
        </w:rPr>
        <w:t>.</w:t>
      </w:r>
    </w:p>
    <w:p w14:paraId="317627DD" w14:textId="77777777" w:rsidR="00D3591E" w:rsidRPr="006E05EB" w:rsidRDefault="00D3591E" w:rsidP="008B00E2">
      <w:pPr>
        <w:pStyle w:val="BulletList2"/>
        <w:rPr>
          <w:rtl/>
        </w:rPr>
      </w:pPr>
      <w:r w:rsidRPr="006E05EB">
        <w:rPr>
          <w:rFonts w:hint="cs"/>
          <w:rtl/>
        </w:rPr>
        <w:t xml:space="preserve">הצהרות, אישורים, עמודי הבהרה (במידה וישלחו) ושאר מסמכים הנדרשים במכרז זה יוגשו כקבצים סרוקים בתבנית </w:t>
      </w:r>
      <w:r w:rsidRPr="006E05EB">
        <w:t>TIFF</w:t>
      </w:r>
      <w:r w:rsidR="006049E4">
        <w:rPr>
          <w:rFonts w:hint="cs"/>
          <w:rtl/>
        </w:rPr>
        <w:t xml:space="preserve"> או </w:t>
      </w:r>
      <w:r w:rsidR="006049E4">
        <w:rPr>
          <w:rFonts w:hint="cs"/>
        </w:rPr>
        <w:t>PDF</w:t>
      </w:r>
      <w:r w:rsidR="006049E4">
        <w:rPr>
          <w:rFonts w:hint="cs"/>
          <w:rtl/>
        </w:rPr>
        <w:t>.</w:t>
      </w:r>
    </w:p>
    <w:p w14:paraId="1CE4180A" w14:textId="77777777" w:rsidR="00D3591E" w:rsidRPr="00874F89" w:rsidRDefault="00D3591E" w:rsidP="000F70AB">
      <w:pPr>
        <w:pStyle w:val="FrameShadowed"/>
        <w:ind w:left="489"/>
        <w:rPr>
          <w:rtl/>
        </w:rPr>
      </w:pPr>
      <w:r w:rsidRPr="00874F89">
        <w:rPr>
          <w:rFonts w:hint="cs"/>
          <w:rtl/>
        </w:rPr>
        <w:t xml:space="preserve">למען הסר ספק, הנוסח המחייב והקובע הוא הנוסח המודפס והחתום </w:t>
      </w:r>
      <w:r w:rsidR="00426D78">
        <w:rPr>
          <w:rFonts w:hint="cs"/>
          <w:rtl/>
        </w:rPr>
        <w:t>ו</w:t>
      </w:r>
      <w:r w:rsidRPr="00874F89">
        <w:rPr>
          <w:rFonts w:hint="cs"/>
          <w:rtl/>
        </w:rPr>
        <w:t xml:space="preserve">המסומן </w:t>
      </w:r>
      <w:r w:rsidR="000F70AB">
        <w:rPr>
          <w:rFonts w:hint="cs"/>
          <w:rtl/>
        </w:rPr>
        <w:t>כמקור</w:t>
      </w:r>
      <w:r w:rsidRPr="00874F89">
        <w:rPr>
          <w:rFonts w:hint="cs"/>
          <w:rtl/>
        </w:rPr>
        <w:t xml:space="preserve"> של ה</w:t>
      </w:r>
      <w:r w:rsidR="003A685B">
        <w:rPr>
          <w:rFonts w:hint="cs"/>
          <w:rtl/>
        </w:rPr>
        <w:t>מענה</w:t>
      </w:r>
      <w:r w:rsidRPr="00874F89">
        <w:rPr>
          <w:rFonts w:hint="cs"/>
          <w:rtl/>
        </w:rPr>
        <w:t>.</w:t>
      </w:r>
    </w:p>
    <w:p w14:paraId="757AE76F" w14:textId="77777777" w:rsidR="00D3591E" w:rsidRDefault="00D3591E" w:rsidP="00DA346C">
      <w:pPr>
        <w:pStyle w:val="Heading3"/>
        <w:rPr>
          <w:rtl/>
        </w:rPr>
      </w:pPr>
      <w:bookmarkStart w:id="178" w:name="_Toc454106068"/>
      <w:bookmarkStart w:id="179" w:name="_Toc472860780"/>
      <w:bookmarkStart w:id="180" w:name="_Toc472862129"/>
      <w:bookmarkStart w:id="181" w:name="_Ref473181333"/>
      <w:r w:rsidRPr="00855E41">
        <w:rPr>
          <w:rFonts w:hint="cs"/>
          <w:rtl/>
        </w:rPr>
        <w:t>הגנה על סוד מקצועי/מסחרי</w:t>
      </w:r>
      <w:bookmarkEnd w:id="178"/>
      <w:bookmarkEnd w:id="179"/>
      <w:bookmarkEnd w:id="180"/>
      <w:bookmarkEnd w:id="181"/>
    </w:p>
    <w:p w14:paraId="070D892F" w14:textId="77777777" w:rsidR="00DB4135" w:rsidRDefault="00DB4135" w:rsidP="00770AAF">
      <w:pPr>
        <w:pStyle w:val="AlphaList2"/>
        <w:numPr>
          <w:ilvl w:val="0"/>
          <w:numId w:val="105"/>
        </w:numPr>
      </w:pPr>
      <w:r w:rsidRPr="00FA7E3B">
        <w:rPr>
          <w:rtl/>
        </w:rPr>
        <w:t>עורך המכרז מתחייב לא לגלות את תוכן ה</w:t>
      </w:r>
      <w:r w:rsidR="003A685B">
        <w:rPr>
          <w:rtl/>
        </w:rPr>
        <w:t>מענה</w:t>
      </w:r>
      <w:r w:rsidRPr="00FA7E3B">
        <w:rPr>
          <w:rtl/>
        </w:rPr>
        <w:t xml:space="preserve"> לצד שלישי, זולת יועצים</w:t>
      </w:r>
      <w:r w:rsidRPr="00FA7E3B">
        <w:rPr>
          <w:rFonts w:hint="cs"/>
          <w:rtl/>
        </w:rPr>
        <w:t xml:space="preserve"> ונותני שירותים</w:t>
      </w:r>
      <w:r w:rsidRPr="00FA7E3B">
        <w:rPr>
          <w:rtl/>
        </w:rPr>
        <w:t xml:space="preserve"> המועסקים על</w:t>
      </w:r>
      <w:r w:rsidRPr="00FA7E3B">
        <w:rPr>
          <w:rFonts w:hint="cs"/>
          <w:rtl/>
        </w:rPr>
        <w:t>-</w:t>
      </w:r>
      <w:r w:rsidRPr="00FA7E3B">
        <w:rPr>
          <w:rtl/>
        </w:rPr>
        <w:t>ידו, אשר גם עליהם תחול חובת הסודיות</w:t>
      </w:r>
      <w:r w:rsidR="0037670A">
        <w:rPr>
          <w:rFonts w:hint="cs"/>
          <w:rtl/>
        </w:rPr>
        <w:t xml:space="preserve"> או בהתאם להוראות הדין</w:t>
      </w:r>
      <w:r w:rsidRPr="00FA7E3B">
        <w:rPr>
          <w:rtl/>
        </w:rPr>
        <w:t>.</w:t>
      </w:r>
    </w:p>
    <w:p w14:paraId="2D548D4B" w14:textId="77777777" w:rsidR="00DB4135" w:rsidRDefault="00DB4135" w:rsidP="00770AAF">
      <w:pPr>
        <w:pStyle w:val="AlphaList2"/>
        <w:numPr>
          <w:ilvl w:val="0"/>
          <w:numId w:val="105"/>
        </w:numPr>
      </w:pPr>
      <w:r w:rsidRPr="00FA7E3B">
        <w:rPr>
          <w:rFonts w:hint="cs"/>
          <w:rtl/>
        </w:rPr>
        <w:t>מציע הסבור שחלקים מסוימים מהצעתו מהווים סוד מסחרי או מקצועי יציין זאת ב</w:t>
      </w:r>
      <w:r w:rsidR="00F1567E">
        <w:rPr>
          <w:rFonts w:hint="cs"/>
          <w:rtl/>
        </w:rPr>
        <w:t>מענה</w:t>
      </w:r>
      <w:r w:rsidRPr="00FA7E3B">
        <w:rPr>
          <w:rFonts w:hint="cs"/>
          <w:rtl/>
        </w:rPr>
        <w:t xml:space="preserve"> למכרז. מציע כאמור ייחשב כמי שהסכים שסעיפים מקבילים ב</w:t>
      </w:r>
      <w:r w:rsidR="00F1567E">
        <w:rPr>
          <w:rFonts w:hint="cs"/>
          <w:rtl/>
        </w:rPr>
        <w:t>מענים</w:t>
      </w:r>
      <w:r w:rsidRPr="00FA7E3B">
        <w:rPr>
          <w:rFonts w:hint="cs"/>
          <w:rtl/>
        </w:rPr>
        <w:t xml:space="preserve"> של מציעים אחרים הינם חסויים. על אף האמור, ההחלטה הסופית בעניין מסורה לוועדה, שתהיה רשאית על פי שיקול דעתה</w:t>
      </w:r>
      <w:r w:rsidR="00E5547B">
        <w:rPr>
          <w:rtl/>
        </w:rPr>
        <w:t>, להציג בפני המציעים שלא זכו במכרז, כל מסמך אשר להערכתה המקצועית אינו מהווה סוד מסחרי או מקצועי והוא דרוש על מנת לעמוד בתקנות חוק המכרזים.</w:t>
      </w:r>
    </w:p>
    <w:p w14:paraId="1FBD3916" w14:textId="77777777" w:rsidR="00DB4135" w:rsidRPr="00FA7E3B" w:rsidRDefault="00DB4135" w:rsidP="00FC721F">
      <w:pPr>
        <w:pStyle w:val="AlphaList2"/>
        <w:rPr>
          <w:rtl/>
        </w:rPr>
      </w:pPr>
      <w:r>
        <w:rPr>
          <w:rFonts w:hint="cs"/>
          <w:rtl/>
        </w:rPr>
        <w:t>להלן אופן סימון סוד מקצועי/מסחרי על מסמכי ה</w:t>
      </w:r>
      <w:r w:rsidR="003A685B">
        <w:rPr>
          <w:rFonts w:hint="cs"/>
          <w:rtl/>
        </w:rPr>
        <w:t>מענה</w:t>
      </w:r>
      <w:r>
        <w:rPr>
          <w:rFonts w:hint="cs"/>
          <w:rtl/>
        </w:rPr>
        <w:t xml:space="preserve">: </w:t>
      </w:r>
    </w:p>
    <w:p w14:paraId="3943B55E" w14:textId="77777777" w:rsidR="00D3591E" w:rsidRDefault="00D3591E" w:rsidP="00770AAF">
      <w:pPr>
        <w:pStyle w:val="NumberList4"/>
        <w:numPr>
          <w:ilvl w:val="0"/>
          <w:numId w:val="144"/>
        </w:numPr>
      </w:pPr>
      <w:r w:rsidRPr="003352C6">
        <w:rPr>
          <w:rFonts w:hint="cs"/>
          <w:rtl/>
        </w:rPr>
        <w:t>ל</w:t>
      </w:r>
      <w:r>
        <w:rPr>
          <w:rFonts w:hint="cs"/>
          <w:rtl/>
        </w:rPr>
        <w:t xml:space="preserve">מעטפה החיצונית המכילה את מעטפת </w:t>
      </w:r>
      <w:r w:rsidR="00651EBA">
        <w:rPr>
          <w:rFonts w:hint="cs"/>
          <w:rtl/>
        </w:rPr>
        <w:t xml:space="preserve">עותק </w:t>
      </w:r>
      <w:r w:rsidR="000F70AB">
        <w:rPr>
          <w:rFonts w:hint="cs"/>
          <w:rtl/>
        </w:rPr>
        <w:t>המקור</w:t>
      </w:r>
      <w:r>
        <w:rPr>
          <w:rFonts w:hint="cs"/>
          <w:rtl/>
        </w:rPr>
        <w:t xml:space="preserve"> של ה</w:t>
      </w:r>
      <w:r w:rsidR="003A685B">
        <w:rPr>
          <w:rFonts w:hint="cs"/>
          <w:rtl/>
        </w:rPr>
        <w:t>מענה</w:t>
      </w:r>
      <w:r>
        <w:rPr>
          <w:rFonts w:hint="cs"/>
          <w:rtl/>
        </w:rPr>
        <w:t xml:space="preserve"> ומעטפת עותקי ה</w:t>
      </w:r>
      <w:r w:rsidR="003A685B">
        <w:rPr>
          <w:rFonts w:hint="cs"/>
          <w:rtl/>
        </w:rPr>
        <w:t>מענה</w:t>
      </w:r>
      <w:r>
        <w:rPr>
          <w:rFonts w:hint="cs"/>
          <w:rtl/>
        </w:rPr>
        <w:t xml:space="preserve"> (2 מעטפות ראשיות בסך הכול), </w:t>
      </w:r>
      <w:r w:rsidRPr="001C48E2">
        <w:rPr>
          <w:rFonts w:hint="cs"/>
          <w:rtl/>
        </w:rPr>
        <w:t xml:space="preserve">תצורף מעטפה </w:t>
      </w:r>
      <w:r>
        <w:rPr>
          <w:rFonts w:hint="cs"/>
          <w:rtl/>
        </w:rPr>
        <w:t>ו</w:t>
      </w:r>
      <w:r w:rsidRPr="001C48E2">
        <w:rPr>
          <w:rFonts w:hint="cs"/>
          <w:rtl/>
        </w:rPr>
        <w:t xml:space="preserve">בה עותק </w:t>
      </w:r>
      <w:r>
        <w:rPr>
          <w:rFonts w:hint="cs"/>
          <w:rtl/>
        </w:rPr>
        <w:t xml:space="preserve">אחד </w:t>
      </w:r>
      <w:r w:rsidRPr="001C48E2">
        <w:rPr>
          <w:rFonts w:hint="cs"/>
          <w:rtl/>
        </w:rPr>
        <w:t xml:space="preserve">של </w:t>
      </w:r>
      <w:r w:rsidR="007B2A37">
        <w:rPr>
          <w:rFonts w:hint="cs"/>
          <w:rtl/>
        </w:rPr>
        <w:t>מסמכי המכרז</w:t>
      </w:r>
      <w:r>
        <w:rPr>
          <w:rFonts w:hint="cs"/>
          <w:rtl/>
        </w:rPr>
        <w:t>, לרבות המענה לנספחים. המעטפה תהיה סגורה וא</w:t>
      </w:r>
      <w:r w:rsidR="00651EBA">
        <w:rPr>
          <w:rFonts w:hint="cs"/>
          <w:rtl/>
        </w:rPr>
        <w:t>טומה ללא זיהוי חיצוני עם הכיתוב:</w:t>
      </w:r>
    </w:p>
    <w:tbl>
      <w:tblPr>
        <w:bidiVisual/>
        <w:tblW w:w="9072" w:type="dxa"/>
        <w:tblInd w:w="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072"/>
      </w:tblGrid>
      <w:tr w:rsidR="00651EBA" w:rsidRPr="005A4029" w14:paraId="710ECDC7" w14:textId="77777777" w:rsidTr="009467F9">
        <w:trPr>
          <w:trHeight w:val="402"/>
        </w:trPr>
        <w:tc>
          <w:tcPr>
            <w:tcW w:w="9072" w:type="dxa"/>
            <w:tcBorders>
              <w:top w:val="nil"/>
              <w:left w:val="nil"/>
              <w:bottom w:val="thinThickSmallGap" w:sz="18" w:space="0" w:color="auto"/>
              <w:right w:val="nil"/>
            </w:tcBorders>
          </w:tcPr>
          <w:p w14:paraId="7591AFB6" w14:textId="77777777" w:rsidR="00651EBA" w:rsidRPr="00651EBA" w:rsidRDefault="00651EBA" w:rsidP="009467F9">
            <w:pPr>
              <w:pStyle w:val="Heading2"/>
              <w:numPr>
                <w:ilvl w:val="0"/>
                <w:numId w:val="0"/>
              </w:numPr>
              <w:spacing w:before="0" w:line="276" w:lineRule="auto"/>
              <w:jc w:val="center"/>
              <w:rPr>
                <w:spacing w:val="40"/>
                <w:sz w:val="22"/>
                <w:szCs w:val="22"/>
                <w:rtl/>
                <w:lang w:eastAsia="en-US"/>
              </w:rPr>
            </w:pPr>
          </w:p>
        </w:tc>
      </w:tr>
      <w:tr w:rsidR="00651EBA" w:rsidRPr="00B863C1" w14:paraId="4AFE63BE" w14:textId="77777777" w:rsidTr="009467F9">
        <w:trPr>
          <w:trHeight w:val="402"/>
        </w:trPr>
        <w:tc>
          <w:tcPr>
            <w:tcW w:w="9072" w:type="dxa"/>
            <w:tcBorders>
              <w:top w:val="thinThickSmallGap" w:sz="18" w:space="0" w:color="auto"/>
              <w:left w:val="thinThickSmallGap" w:sz="18" w:space="0" w:color="auto"/>
              <w:bottom w:val="thinThickSmallGap" w:sz="18" w:space="0" w:color="auto"/>
              <w:right w:val="thinThickSmallGap" w:sz="18" w:space="0" w:color="auto"/>
            </w:tcBorders>
          </w:tcPr>
          <w:p w14:paraId="3FE26480" w14:textId="1F871E06" w:rsidR="0054679D" w:rsidRDefault="00651EBA" w:rsidP="0054679D">
            <w:pPr>
              <w:pStyle w:val="Para2"/>
              <w:jc w:val="center"/>
              <w:rPr>
                <w:sz w:val="44"/>
                <w:szCs w:val="44"/>
                <w:rtl/>
              </w:rPr>
            </w:pPr>
            <w:r w:rsidRPr="00861ED2">
              <w:rPr>
                <w:sz w:val="44"/>
                <w:szCs w:val="44"/>
                <w:rtl/>
              </w:rPr>
              <w:t xml:space="preserve">מכרז מס' </w:t>
            </w:r>
            <w:r w:rsidR="00401958">
              <w:rPr>
                <w:rFonts w:hint="cs"/>
                <w:sz w:val="44"/>
                <w:szCs w:val="44"/>
                <w:rtl/>
              </w:rPr>
              <w:t>5</w:t>
            </w:r>
            <w:r w:rsidRPr="00861ED2">
              <w:rPr>
                <w:rFonts w:hint="cs"/>
                <w:sz w:val="44"/>
                <w:szCs w:val="44"/>
                <w:rtl/>
              </w:rPr>
              <w:t>/1</w:t>
            </w:r>
            <w:r w:rsidR="00F10162">
              <w:rPr>
                <w:rFonts w:hint="cs"/>
                <w:sz w:val="44"/>
                <w:szCs w:val="44"/>
                <w:rtl/>
              </w:rPr>
              <w:t>7</w:t>
            </w:r>
            <w:r w:rsidR="0037670A">
              <w:rPr>
                <w:rFonts w:hint="cs"/>
                <w:sz w:val="44"/>
                <w:szCs w:val="44"/>
                <w:rtl/>
              </w:rPr>
              <w:t xml:space="preserve"> </w:t>
            </w:r>
          </w:p>
          <w:p w14:paraId="5FF94473" w14:textId="6B365C7D" w:rsidR="00651EBA" w:rsidRDefault="0037670A" w:rsidP="0037670A">
            <w:pPr>
              <w:pStyle w:val="Para2"/>
              <w:jc w:val="center"/>
              <w:rPr>
                <w:sz w:val="44"/>
                <w:szCs w:val="44"/>
                <w:rtl/>
              </w:rPr>
            </w:pPr>
            <w:r>
              <w:rPr>
                <w:rFonts w:hint="cs"/>
                <w:sz w:val="44"/>
                <w:szCs w:val="44"/>
                <w:rtl/>
              </w:rPr>
              <w:t>שלב מיון מוקדם</w:t>
            </w:r>
            <w:r w:rsidR="00651EBA" w:rsidRPr="00861ED2">
              <w:rPr>
                <w:rFonts w:hint="cs"/>
                <w:sz w:val="44"/>
                <w:szCs w:val="44"/>
                <w:rtl/>
              </w:rPr>
              <w:t xml:space="preserve"> </w:t>
            </w:r>
            <w:r w:rsidR="00651EBA" w:rsidRPr="00DA1C63">
              <w:rPr>
                <w:rFonts w:hint="cs"/>
                <w:sz w:val="44"/>
                <w:szCs w:val="44"/>
                <w:rtl/>
              </w:rPr>
              <w:t>לאספקה, הקמה,</w:t>
            </w:r>
          </w:p>
          <w:p w14:paraId="78C3E509" w14:textId="77777777" w:rsidR="00651EBA" w:rsidRDefault="00651EBA" w:rsidP="009467F9">
            <w:pPr>
              <w:pStyle w:val="Para2"/>
              <w:jc w:val="center"/>
              <w:rPr>
                <w:sz w:val="44"/>
                <w:szCs w:val="44"/>
                <w:rtl/>
              </w:rPr>
            </w:pPr>
            <w:r w:rsidRPr="00DA1C63">
              <w:rPr>
                <w:rFonts w:hint="cs"/>
                <w:sz w:val="44"/>
                <w:szCs w:val="44"/>
                <w:rtl/>
              </w:rPr>
              <w:t xml:space="preserve">הטמעה ותחזוקה של פתרון </w:t>
            </w:r>
            <w:r w:rsidRPr="00DA1C63">
              <w:rPr>
                <w:rFonts w:hint="cs"/>
                <w:sz w:val="44"/>
                <w:szCs w:val="44"/>
              </w:rPr>
              <w:t>ITGaaS</w:t>
            </w:r>
          </w:p>
          <w:p w14:paraId="5EF4E3E9" w14:textId="77777777" w:rsidR="00651EBA" w:rsidRPr="00DA1C63" w:rsidRDefault="00651EBA" w:rsidP="009467F9">
            <w:pPr>
              <w:pStyle w:val="Para2"/>
              <w:jc w:val="center"/>
              <w:rPr>
                <w:sz w:val="44"/>
                <w:szCs w:val="44"/>
                <w:rtl/>
              </w:rPr>
            </w:pPr>
          </w:p>
          <w:p w14:paraId="73D845E5" w14:textId="77777777" w:rsidR="00651EBA" w:rsidRPr="00B863C1" w:rsidRDefault="00651EBA" w:rsidP="009467F9">
            <w:pPr>
              <w:pStyle w:val="Para2"/>
              <w:jc w:val="center"/>
              <w:rPr>
                <w:rtl/>
              </w:rPr>
            </w:pPr>
            <w:r w:rsidRPr="00861ED2">
              <w:rPr>
                <w:rFonts w:hint="cs"/>
                <w:b/>
                <w:bCs/>
                <w:sz w:val="44"/>
                <w:szCs w:val="44"/>
                <w:rtl/>
              </w:rPr>
              <w:t>סוד מקצועי / מסחרי</w:t>
            </w:r>
          </w:p>
        </w:tc>
      </w:tr>
    </w:tbl>
    <w:p w14:paraId="1C454C1D" w14:textId="77777777" w:rsidR="00D3591E" w:rsidRPr="001C48E2" w:rsidRDefault="00D3591E" w:rsidP="00F1567E">
      <w:pPr>
        <w:pStyle w:val="NumberList4"/>
      </w:pPr>
      <w:r>
        <w:rPr>
          <w:rFonts w:hint="cs"/>
          <w:rtl/>
        </w:rPr>
        <w:t xml:space="preserve">בעותק זה יסמן </w:t>
      </w:r>
      <w:r w:rsidRPr="001C48E2">
        <w:rPr>
          <w:rFonts w:hint="cs"/>
          <w:rtl/>
        </w:rPr>
        <w:t>המציע</w:t>
      </w:r>
      <w:r>
        <w:rPr>
          <w:rFonts w:hint="cs"/>
          <w:rtl/>
        </w:rPr>
        <w:t xml:space="preserve"> בכיתוב "</w:t>
      </w:r>
      <w:r w:rsidRPr="00D654FA">
        <w:rPr>
          <w:rFonts w:hint="cs"/>
          <w:b/>
          <w:bCs/>
          <w:rtl/>
        </w:rPr>
        <w:t>סוד מקצועי/מסחרי</w:t>
      </w:r>
      <w:r w:rsidRPr="006B2F7D">
        <w:rPr>
          <w:rFonts w:hint="cs"/>
          <w:rtl/>
        </w:rPr>
        <w:t xml:space="preserve">" </w:t>
      </w:r>
      <w:r>
        <w:rPr>
          <w:rFonts w:hint="cs"/>
          <w:rtl/>
        </w:rPr>
        <w:t xml:space="preserve">את </w:t>
      </w:r>
      <w:r w:rsidRPr="001C48E2">
        <w:rPr>
          <w:rFonts w:hint="cs"/>
          <w:rtl/>
        </w:rPr>
        <w:t>הטקסט, נתונים, מסמכים וכיו"ב</w:t>
      </w:r>
      <w:r>
        <w:rPr>
          <w:rFonts w:hint="cs"/>
          <w:rtl/>
        </w:rPr>
        <w:t>,</w:t>
      </w:r>
      <w:r w:rsidRPr="001C48E2">
        <w:rPr>
          <w:rFonts w:hint="cs"/>
          <w:rtl/>
        </w:rPr>
        <w:t xml:space="preserve"> שלדעתו הם בגדר סוד מקצועי ו</w:t>
      </w:r>
      <w:r>
        <w:rPr>
          <w:rFonts w:hint="cs"/>
          <w:rtl/>
        </w:rPr>
        <w:t xml:space="preserve">/או </w:t>
      </w:r>
      <w:r w:rsidRPr="001C48E2">
        <w:rPr>
          <w:rFonts w:hint="cs"/>
          <w:rtl/>
        </w:rPr>
        <w:t>מסחרי</w:t>
      </w:r>
      <w:r>
        <w:rPr>
          <w:rFonts w:hint="cs"/>
          <w:rtl/>
        </w:rPr>
        <w:t>,</w:t>
      </w:r>
      <w:r w:rsidRPr="001C48E2">
        <w:rPr>
          <w:rFonts w:hint="cs"/>
          <w:rtl/>
        </w:rPr>
        <w:t xml:space="preserve"> שאין לגלות</w:t>
      </w:r>
      <w:r>
        <w:rPr>
          <w:rFonts w:hint="cs"/>
          <w:rtl/>
        </w:rPr>
        <w:t>ו</w:t>
      </w:r>
      <w:r w:rsidRPr="001C48E2">
        <w:rPr>
          <w:rFonts w:hint="cs"/>
          <w:rtl/>
        </w:rPr>
        <w:t xml:space="preserve"> ליתר המשתתפים</w:t>
      </w:r>
      <w:r>
        <w:rPr>
          <w:rFonts w:hint="cs"/>
          <w:rtl/>
        </w:rPr>
        <w:t xml:space="preserve"> בעלי זכות לעיון ב</w:t>
      </w:r>
      <w:r w:rsidR="00F1567E">
        <w:rPr>
          <w:rFonts w:hint="cs"/>
          <w:rtl/>
        </w:rPr>
        <w:t>מענים</w:t>
      </w:r>
      <w:r>
        <w:rPr>
          <w:rFonts w:hint="cs"/>
          <w:rtl/>
        </w:rPr>
        <w:t xml:space="preserve"> מתחר</w:t>
      </w:r>
      <w:r w:rsidR="00F1567E">
        <w:rPr>
          <w:rFonts w:hint="cs"/>
          <w:rtl/>
        </w:rPr>
        <w:t>ים</w:t>
      </w:r>
      <w:r>
        <w:rPr>
          <w:rFonts w:hint="cs"/>
          <w:rtl/>
        </w:rPr>
        <w:t>.</w:t>
      </w:r>
    </w:p>
    <w:p w14:paraId="2985B114" w14:textId="77777777" w:rsidR="00D3591E" w:rsidRPr="001C48E2" w:rsidRDefault="00D3591E" w:rsidP="00173B22">
      <w:pPr>
        <w:pStyle w:val="AlphaList2"/>
      </w:pPr>
      <w:r w:rsidRPr="001C48E2">
        <w:rPr>
          <w:rFonts w:hint="cs"/>
          <w:rtl/>
        </w:rPr>
        <w:t>בהתאם להוראות חוק ח</w:t>
      </w:r>
      <w:r>
        <w:rPr>
          <w:rFonts w:hint="cs"/>
          <w:rtl/>
        </w:rPr>
        <w:t>ובת המכרזים, התקנות והפסיקה, כל סימון כמתואר בסעיף</w:t>
      </w:r>
      <w:r w:rsidR="007B2A37">
        <w:rPr>
          <w:rFonts w:hint="cs"/>
          <w:rtl/>
        </w:rPr>
        <w:t xml:space="preserve"> </w:t>
      </w:r>
      <w:r w:rsidR="007B2A37" w:rsidRPr="007B2A37">
        <w:rPr>
          <w:b/>
          <w:bCs/>
          <w:rtl/>
        </w:rPr>
        <w:fldChar w:fldCharType="begin"/>
      </w:r>
      <w:r w:rsidR="007B2A37" w:rsidRPr="007B2A37">
        <w:rPr>
          <w:b/>
          <w:bCs/>
          <w:rtl/>
        </w:rPr>
        <w:instrText xml:space="preserve"> </w:instrText>
      </w:r>
      <w:r w:rsidR="007B2A37" w:rsidRPr="007B2A37">
        <w:rPr>
          <w:rFonts w:hint="cs"/>
          <w:b/>
          <w:bCs/>
        </w:rPr>
        <w:instrText>REF</w:instrText>
      </w:r>
      <w:r w:rsidR="007B2A37" w:rsidRPr="007B2A37">
        <w:rPr>
          <w:rFonts w:hint="cs"/>
          <w:b/>
          <w:bCs/>
          <w:rtl/>
        </w:rPr>
        <w:instrText xml:space="preserve"> _</w:instrText>
      </w:r>
      <w:r w:rsidR="007B2A37" w:rsidRPr="007B2A37">
        <w:rPr>
          <w:rFonts w:hint="cs"/>
          <w:b/>
          <w:bCs/>
        </w:rPr>
        <w:instrText>Ref473181333 \r \h</w:instrText>
      </w:r>
      <w:r w:rsidR="007B2A37" w:rsidRPr="007B2A37">
        <w:rPr>
          <w:b/>
          <w:bCs/>
          <w:rtl/>
        </w:rPr>
        <w:instrText xml:space="preserve"> </w:instrText>
      </w:r>
      <w:r w:rsidR="007B2A37">
        <w:rPr>
          <w:b/>
          <w:bCs/>
          <w:rtl/>
        </w:rPr>
        <w:instrText xml:space="preserve"> \* </w:instrText>
      </w:r>
      <w:r w:rsidR="007B2A37">
        <w:rPr>
          <w:b/>
          <w:bCs/>
        </w:rPr>
        <w:instrText>MERGEFORMAT</w:instrText>
      </w:r>
      <w:r w:rsidR="007B2A37">
        <w:rPr>
          <w:b/>
          <w:bCs/>
          <w:rtl/>
        </w:rPr>
        <w:instrText xml:space="preserve"> </w:instrText>
      </w:r>
      <w:r w:rsidR="007B2A37" w:rsidRPr="007B2A37">
        <w:rPr>
          <w:b/>
          <w:bCs/>
          <w:rtl/>
        </w:rPr>
      </w:r>
      <w:r w:rsidR="007B2A37" w:rsidRPr="007B2A37">
        <w:rPr>
          <w:b/>
          <w:bCs/>
          <w:rtl/>
        </w:rPr>
        <w:fldChar w:fldCharType="separate"/>
      </w:r>
      <w:r w:rsidR="009B38CB">
        <w:rPr>
          <w:b/>
          <w:bCs/>
          <w:cs/>
        </w:rPr>
        <w:t>‎</w:t>
      </w:r>
      <w:r w:rsidR="009B38CB">
        <w:rPr>
          <w:b/>
          <w:bCs/>
        </w:rPr>
        <w:t>0.7.5</w:t>
      </w:r>
      <w:r w:rsidR="007B2A37" w:rsidRPr="007B2A37">
        <w:rPr>
          <w:b/>
          <w:bCs/>
          <w:rtl/>
        </w:rPr>
        <w:fldChar w:fldCharType="end"/>
      </w:r>
      <w:r>
        <w:rPr>
          <w:rFonts w:hint="cs"/>
          <w:rtl/>
        </w:rPr>
        <w:t xml:space="preserve"> </w:t>
      </w:r>
      <w:r w:rsidR="007B2A37">
        <w:rPr>
          <w:rFonts w:hint="cs"/>
          <w:rtl/>
        </w:rPr>
        <w:t xml:space="preserve"> </w:t>
      </w:r>
      <w:r>
        <w:rPr>
          <w:rFonts w:hint="cs"/>
          <w:rtl/>
        </w:rPr>
        <w:t>(</w:t>
      </w:r>
      <w:r w:rsidR="00E5547B">
        <w:rPr>
          <w:rFonts w:hint="cs"/>
          <w:rtl/>
        </w:rPr>
        <w:t>ג'</w:t>
      </w:r>
      <w:r>
        <w:rPr>
          <w:rFonts w:hint="cs"/>
          <w:rtl/>
        </w:rPr>
        <w:t>) לעיל,</w:t>
      </w:r>
      <w:r w:rsidRPr="001C48E2">
        <w:rPr>
          <w:rFonts w:hint="cs"/>
          <w:rtl/>
        </w:rPr>
        <w:t xml:space="preserve"> ילווה בנימוק בכתב במסמך מלווה. בהתחשב בהוראות הדין והפסיקה</w:t>
      </w:r>
      <w:r>
        <w:rPr>
          <w:rFonts w:hint="cs"/>
          <w:rtl/>
        </w:rPr>
        <w:t xml:space="preserve"> ו</w:t>
      </w:r>
      <w:r w:rsidRPr="001C48E2">
        <w:rPr>
          <w:rFonts w:hint="cs"/>
          <w:rtl/>
        </w:rPr>
        <w:t>על פי התקנות</w:t>
      </w:r>
      <w:r>
        <w:rPr>
          <w:rFonts w:hint="cs"/>
          <w:rtl/>
        </w:rPr>
        <w:t>,</w:t>
      </w:r>
      <w:r w:rsidRPr="001C48E2">
        <w:rPr>
          <w:rFonts w:hint="cs"/>
          <w:rtl/>
        </w:rPr>
        <w:t xml:space="preserve"> סמ</w:t>
      </w:r>
      <w:r w:rsidR="00D32665">
        <w:rPr>
          <w:rFonts w:hint="cs"/>
          <w:rtl/>
        </w:rPr>
        <w:t>כות ההכרעה נתונה ל</w:t>
      </w:r>
      <w:r w:rsidR="002B26B5">
        <w:rPr>
          <w:rFonts w:hint="cs"/>
          <w:rtl/>
        </w:rPr>
        <w:t>ועדת המכרזים</w:t>
      </w:r>
      <w:r w:rsidRPr="001C48E2">
        <w:rPr>
          <w:rFonts w:hint="cs"/>
          <w:rtl/>
        </w:rPr>
        <w:t>.</w:t>
      </w:r>
    </w:p>
    <w:p w14:paraId="08E71D1E" w14:textId="77777777" w:rsidR="00D3591E" w:rsidRDefault="00D3591E" w:rsidP="00D90A01">
      <w:pPr>
        <w:pStyle w:val="AlphaList2"/>
      </w:pPr>
      <w:r w:rsidRPr="001C48E2">
        <w:rPr>
          <w:rFonts w:hint="cs"/>
          <w:rtl/>
        </w:rPr>
        <w:t>ה</w:t>
      </w:r>
      <w:r>
        <w:rPr>
          <w:rFonts w:hint="cs"/>
          <w:rtl/>
        </w:rPr>
        <w:t>י</w:t>
      </w:r>
      <w:r w:rsidRPr="001C48E2">
        <w:rPr>
          <w:rFonts w:hint="cs"/>
          <w:rtl/>
        </w:rPr>
        <w:t xml:space="preserve">עדר </w:t>
      </w:r>
      <w:r>
        <w:rPr>
          <w:rFonts w:hint="cs"/>
          <w:rtl/>
        </w:rPr>
        <w:t xml:space="preserve">עותק כמתואר בסעיף </w:t>
      </w:r>
      <w:r w:rsidR="007B2A37" w:rsidRPr="007B2A37">
        <w:rPr>
          <w:b/>
          <w:bCs/>
          <w:rtl/>
        </w:rPr>
        <w:fldChar w:fldCharType="begin"/>
      </w:r>
      <w:r w:rsidR="007B2A37" w:rsidRPr="007B2A37">
        <w:rPr>
          <w:b/>
          <w:bCs/>
          <w:rtl/>
        </w:rPr>
        <w:instrText xml:space="preserve"> </w:instrText>
      </w:r>
      <w:r w:rsidR="007B2A37" w:rsidRPr="007B2A37">
        <w:rPr>
          <w:rFonts w:hint="cs"/>
          <w:b/>
          <w:bCs/>
        </w:rPr>
        <w:instrText>REF</w:instrText>
      </w:r>
      <w:r w:rsidR="007B2A37" w:rsidRPr="007B2A37">
        <w:rPr>
          <w:rFonts w:hint="cs"/>
          <w:b/>
          <w:bCs/>
          <w:rtl/>
        </w:rPr>
        <w:instrText xml:space="preserve"> _</w:instrText>
      </w:r>
      <w:r w:rsidR="007B2A37" w:rsidRPr="007B2A37">
        <w:rPr>
          <w:rFonts w:hint="cs"/>
          <w:b/>
          <w:bCs/>
        </w:rPr>
        <w:instrText>Ref473181333 \r \h</w:instrText>
      </w:r>
      <w:r w:rsidR="007B2A37" w:rsidRPr="007B2A37">
        <w:rPr>
          <w:b/>
          <w:bCs/>
          <w:rtl/>
        </w:rPr>
        <w:instrText xml:space="preserve"> </w:instrText>
      </w:r>
      <w:r w:rsidR="007B2A37">
        <w:rPr>
          <w:b/>
          <w:bCs/>
          <w:rtl/>
        </w:rPr>
        <w:instrText xml:space="preserve"> \* </w:instrText>
      </w:r>
      <w:r w:rsidR="007B2A37">
        <w:rPr>
          <w:b/>
          <w:bCs/>
        </w:rPr>
        <w:instrText>MERGEFORMAT</w:instrText>
      </w:r>
      <w:r w:rsidR="007B2A37">
        <w:rPr>
          <w:b/>
          <w:bCs/>
          <w:rtl/>
        </w:rPr>
        <w:instrText xml:space="preserve"> </w:instrText>
      </w:r>
      <w:r w:rsidR="007B2A37" w:rsidRPr="007B2A37">
        <w:rPr>
          <w:b/>
          <w:bCs/>
          <w:rtl/>
        </w:rPr>
      </w:r>
      <w:r w:rsidR="007B2A37" w:rsidRPr="007B2A37">
        <w:rPr>
          <w:b/>
          <w:bCs/>
          <w:rtl/>
        </w:rPr>
        <w:fldChar w:fldCharType="separate"/>
      </w:r>
      <w:r w:rsidR="009B38CB">
        <w:rPr>
          <w:b/>
          <w:bCs/>
          <w:cs/>
        </w:rPr>
        <w:t>‎</w:t>
      </w:r>
      <w:r w:rsidR="009B38CB">
        <w:rPr>
          <w:b/>
          <w:bCs/>
        </w:rPr>
        <w:t>0.7.5</w:t>
      </w:r>
      <w:r w:rsidR="007B2A37" w:rsidRPr="007B2A37">
        <w:rPr>
          <w:b/>
          <w:bCs/>
          <w:rtl/>
        </w:rPr>
        <w:fldChar w:fldCharType="end"/>
      </w:r>
      <w:r w:rsidR="007B2A37">
        <w:rPr>
          <w:rFonts w:hint="cs"/>
          <w:rtl/>
        </w:rPr>
        <w:t xml:space="preserve"> (</w:t>
      </w:r>
      <w:r w:rsidR="00E5547B">
        <w:rPr>
          <w:rFonts w:hint="cs"/>
          <w:rtl/>
        </w:rPr>
        <w:t>ג' 1</w:t>
      </w:r>
      <w:r w:rsidR="007B2A37">
        <w:rPr>
          <w:rFonts w:hint="cs"/>
          <w:rtl/>
        </w:rPr>
        <w:t xml:space="preserve">) </w:t>
      </w:r>
      <w:r>
        <w:rPr>
          <w:rFonts w:hint="cs"/>
          <w:rtl/>
        </w:rPr>
        <w:t xml:space="preserve">לעיל ו/או כיתוב כאמור בסעיף </w:t>
      </w:r>
      <w:r w:rsidR="007B2A37" w:rsidRPr="007B2A37">
        <w:rPr>
          <w:b/>
          <w:bCs/>
          <w:rtl/>
        </w:rPr>
        <w:fldChar w:fldCharType="begin"/>
      </w:r>
      <w:r w:rsidR="007B2A37" w:rsidRPr="007B2A37">
        <w:rPr>
          <w:b/>
          <w:bCs/>
          <w:rtl/>
        </w:rPr>
        <w:instrText xml:space="preserve"> </w:instrText>
      </w:r>
      <w:r w:rsidR="007B2A37" w:rsidRPr="007B2A37">
        <w:rPr>
          <w:rFonts w:hint="cs"/>
          <w:b/>
          <w:bCs/>
        </w:rPr>
        <w:instrText>REF</w:instrText>
      </w:r>
      <w:r w:rsidR="007B2A37" w:rsidRPr="007B2A37">
        <w:rPr>
          <w:rFonts w:hint="cs"/>
          <w:b/>
          <w:bCs/>
          <w:rtl/>
        </w:rPr>
        <w:instrText xml:space="preserve"> _</w:instrText>
      </w:r>
      <w:r w:rsidR="007B2A37" w:rsidRPr="007B2A37">
        <w:rPr>
          <w:rFonts w:hint="cs"/>
          <w:b/>
          <w:bCs/>
        </w:rPr>
        <w:instrText>Ref473181333 \r \h</w:instrText>
      </w:r>
      <w:r w:rsidR="007B2A37" w:rsidRPr="007B2A37">
        <w:rPr>
          <w:b/>
          <w:bCs/>
          <w:rtl/>
        </w:rPr>
        <w:instrText xml:space="preserve"> </w:instrText>
      </w:r>
      <w:r w:rsidR="007B2A37">
        <w:rPr>
          <w:b/>
          <w:bCs/>
          <w:rtl/>
        </w:rPr>
        <w:instrText xml:space="preserve"> \* </w:instrText>
      </w:r>
      <w:r w:rsidR="007B2A37">
        <w:rPr>
          <w:b/>
          <w:bCs/>
        </w:rPr>
        <w:instrText>MERGEFORMAT</w:instrText>
      </w:r>
      <w:r w:rsidR="007B2A37">
        <w:rPr>
          <w:b/>
          <w:bCs/>
          <w:rtl/>
        </w:rPr>
        <w:instrText xml:space="preserve"> </w:instrText>
      </w:r>
      <w:r w:rsidR="007B2A37" w:rsidRPr="007B2A37">
        <w:rPr>
          <w:b/>
          <w:bCs/>
          <w:rtl/>
        </w:rPr>
      </w:r>
      <w:r w:rsidR="007B2A37" w:rsidRPr="007B2A37">
        <w:rPr>
          <w:b/>
          <w:bCs/>
          <w:rtl/>
        </w:rPr>
        <w:fldChar w:fldCharType="separate"/>
      </w:r>
      <w:r w:rsidR="009B38CB">
        <w:rPr>
          <w:b/>
          <w:bCs/>
          <w:cs/>
        </w:rPr>
        <w:t>‎</w:t>
      </w:r>
      <w:r w:rsidR="009B38CB">
        <w:rPr>
          <w:b/>
          <w:bCs/>
        </w:rPr>
        <w:t>0.7.5</w:t>
      </w:r>
      <w:r w:rsidR="007B2A37" w:rsidRPr="007B2A37">
        <w:rPr>
          <w:b/>
          <w:bCs/>
          <w:rtl/>
        </w:rPr>
        <w:fldChar w:fldCharType="end"/>
      </w:r>
      <w:r w:rsidR="007B2A37">
        <w:rPr>
          <w:rFonts w:hint="cs"/>
          <w:rtl/>
        </w:rPr>
        <w:t xml:space="preserve"> (</w:t>
      </w:r>
      <w:r w:rsidR="00E5547B">
        <w:rPr>
          <w:rFonts w:hint="cs"/>
          <w:rtl/>
        </w:rPr>
        <w:t>ג' 2</w:t>
      </w:r>
      <w:r w:rsidR="007B2A37">
        <w:rPr>
          <w:rFonts w:hint="cs"/>
          <w:rtl/>
        </w:rPr>
        <w:t xml:space="preserve">) </w:t>
      </w:r>
      <w:r>
        <w:rPr>
          <w:rFonts w:hint="cs"/>
          <w:rtl/>
        </w:rPr>
        <w:t>לעיל</w:t>
      </w:r>
      <w:r w:rsidRPr="001C48E2">
        <w:rPr>
          <w:rFonts w:hint="cs"/>
          <w:rtl/>
        </w:rPr>
        <w:t xml:space="preserve"> ו</w:t>
      </w:r>
      <w:r>
        <w:rPr>
          <w:rFonts w:hint="cs"/>
          <w:rtl/>
        </w:rPr>
        <w:t xml:space="preserve">/או </w:t>
      </w:r>
      <w:r w:rsidRPr="001C48E2">
        <w:rPr>
          <w:rFonts w:hint="cs"/>
          <w:rtl/>
        </w:rPr>
        <w:t>נימוק</w:t>
      </w:r>
      <w:r>
        <w:rPr>
          <w:rFonts w:hint="cs"/>
          <w:rtl/>
        </w:rPr>
        <w:t xml:space="preserve"> כאמור בסעיף </w:t>
      </w:r>
      <w:r w:rsidR="007B2A37" w:rsidRPr="007B2A37">
        <w:rPr>
          <w:b/>
          <w:bCs/>
          <w:rtl/>
        </w:rPr>
        <w:fldChar w:fldCharType="begin"/>
      </w:r>
      <w:r w:rsidR="007B2A37" w:rsidRPr="007B2A37">
        <w:rPr>
          <w:b/>
          <w:bCs/>
          <w:rtl/>
        </w:rPr>
        <w:instrText xml:space="preserve"> </w:instrText>
      </w:r>
      <w:r w:rsidR="007B2A37" w:rsidRPr="007B2A37">
        <w:rPr>
          <w:rFonts w:hint="cs"/>
          <w:b/>
          <w:bCs/>
        </w:rPr>
        <w:instrText>REF</w:instrText>
      </w:r>
      <w:r w:rsidR="007B2A37" w:rsidRPr="007B2A37">
        <w:rPr>
          <w:rFonts w:hint="cs"/>
          <w:b/>
          <w:bCs/>
          <w:rtl/>
        </w:rPr>
        <w:instrText xml:space="preserve"> _</w:instrText>
      </w:r>
      <w:r w:rsidR="007B2A37" w:rsidRPr="007B2A37">
        <w:rPr>
          <w:rFonts w:hint="cs"/>
          <w:b/>
          <w:bCs/>
        </w:rPr>
        <w:instrText>Ref473181333 \r \h</w:instrText>
      </w:r>
      <w:r w:rsidR="007B2A37" w:rsidRPr="007B2A37">
        <w:rPr>
          <w:b/>
          <w:bCs/>
          <w:rtl/>
        </w:rPr>
        <w:instrText xml:space="preserve"> </w:instrText>
      </w:r>
      <w:r w:rsidR="007B2A37">
        <w:rPr>
          <w:b/>
          <w:bCs/>
          <w:rtl/>
        </w:rPr>
        <w:instrText xml:space="preserve"> \* </w:instrText>
      </w:r>
      <w:r w:rsidR="007B2A37">
        <w:rPr>
          <w:b/>
          <w:bCs/>
        </w:rPr>
        <w:instrText>MERGEFORMAT</w:instrText>
      </w:r>
      <w:r w:rsidR="007B2A37">
        <w:rPr>
          <w:b/>
          <w:bCs/>
          <w:rtl/>
        </w:rPr>
        <w:instrText xml:space="preserve"> </w:instrText>
      </w:r>
      <w:r w:rsidR="007B2A37" w:rsidRPr="007B2A37">
        <w:rPr>
          <w:b/>
          <w:bCs/>
          <w:rtl/>
        </w:rPr>
      </w:r>
      <w:r w:rsidR="007B2A37" w:rsidRPr="007B2A37">
        <w:rPr>
          <w:b/>
          <w:bCs/>
          <w:rtl/>
        </w:rPr>
        <w:fldChar w:fldCharType="separate"/>
      </w:r>
      <w:r w:rsidR="009B38CB">
        <w:rPr>
          <w:b/>
          <w:bCs/>
          <w:cs/>
        </w:rPr>
        <w:t>‎</w:t>
      </w:r>
      <w:r w:rsidR="009B38CB">
        <w:rPr>
          <w:b/>
          <w:bCs/>
        </w:rPr>
        <w:t>0.7.5</w:t>
      </w:r>
      <w:r w:rsidR="007B2A37" w:rsidRPr="007B2A37">
        <w:rPr>
          <w:b/>
          <w:bCs/>
          <w:rtl/>
        </w:rPr>
        <w:fldChar w:fldCharType="end"/>
      </w:r>
      <w:r w:rsidR="007B2A37">
        <w:rPr>
          <w:rFonts w:hint="cs"/>
          <w:rtl/>
        </w:rPr>
        <w:t xml:space="preserve"> (</w:t>
      </w:r>
      <w:r w:rsidR="00E5547B">
        <w:rPr>
          <w:rFonts w:hint="cs"/>
          <w:rtl/>
        </w:rPr>
        <w:t>ד'</w:t>
      </w:r>
      <w:r w:rsidR="007B2A37">
        <w:rPr>
          <w:rFonts w:hint="cs"/>
          <w:rtl/>
        </w:rPr>
        <w:t xml:space="preserve">) </w:t>
      </w:r>
      <w:r>
        <w:rPr>
          <w:rFonts w:hint="cs"/>
          <w:rtl/>
        </w:rPr>
        <w:t>לעיל,</w:t>
      </w:r>
      <w:r w:rsidRPr="001C48E2">
        <w:rPr>
          <w:rFonts w:hint="cs"/>
          <w:rtl/>
        </w:rPr>
        <w:t xml:space="preserve"> כמוהו כהצהרה והסכמה של המציע לכך שאין החומר בגדר סוד מקצועי</w:t>
      </w:r>
      <w:r>
        <w:rPr>
          <w:rFonts w:hint="cs"/>
          <w:rtl/>
        </w:rPr>
        <w:t xml:space="preserve"> ו/או </w:t>
      </w:r>
      <w:r w:rsidRPr="001C48E2">
        <w:rPr>
          <w:rFonts w:hint="cs"/>
          <w:rtl/>
        </w:rPr>
        <w:t>מסחרי.</w:t>
      </w:r>
    </w:p>
    <w:p w14:paraId="2554BB00" w14:textId="77777777" w:rsidR="00E27A88" w:rsidRPr="00FA7E3B" w:rsidRDefault="00E27A88" w:rsidP="00194CA0">
      <w:pPr>
        <w:pStyle w:val="Heading3"/>
      </w:pPr>
      <w:bookmarkStart w:id="182" w:name="_Ref476811208"/>
      <w:bookmarkStart w:id="183" w:name="_Toc454106069"/>
      <w:bookmarkStart w:id="184" w:name="_Toc472860781"/>
      <w:bookmarkStart w:id="185" w:name="_Toc472862130"/>
      <w:bookmarkStart w:id="186" w:name="_Ref473114547"/>
      <w:r w:rsidRPr="00FA7E3B">
        <w:rPr>
          <w:rFonts w:hint="cs"/>
          <w:rtl/>
        </w:rPr>
        <w:t>מסמכים נוספים</w:t>
      </w:r>
      <w:bookmarkEnd w:id="182"/>
    </w:p>
    <w:p w14:paraId="3E96C432" w14:textId="77777777" w:rsidR="00E27A88" w:rsidRPr="00FA7E3B" w:rsidRDefault="00E27A88" w:rsidP="00E27A88">
      <w:pPr>
        <w:pStyle w:val="Para2"/>
        <w:rPr>
          <w:b/>
          <w:bCs/>
          <w:rtl/>
        </w:rPr>
      </w:pPr>
      <w:r w:rsidRPr="00FA7E3B">
        <w:rPr>
          <w:rFonts w:hint="cs"/>
          <w:rtl/>
        </w:rPr>
        <w:t>בנוסף, יוגשו גם המסמכים הבאים:</w:t>
      </w:r>
    </w:p>
    <w:p w14:paraId="38F179CC" w14:textId="77777777" w:rsidR="00A44AC4" w:rsidRDefault="00E27A88" w:rsidP="00770AAF">
      <w:pPr>
        <w:pStyle w:val="AlphaList2"/>
        <w:numPr>
          <w:ilvl w:val="0"/>
          <w:numId w:val="135"/>
        </w:numPr>
      </w:pPr>
      <w:r w:rsidRPr="00FA7E3B">
        <w:rPr>
          <w:rFonts w:hint="cs"/>
          <w:rtl/>
        </w:rPr>
        <w:t>ח</w:t>
      </w:r>
      <w:r w:rsidRPr="00FA7E3B">
        <w:rPr>
          <w:rtl/>
        </w:rPr>
        <w:t>וברת המכרז עצמה</w:t>
      </w:r>
      <w:r w:rsidR="00A44AC4">
        <w:rPr>
          <w:rFonts w:hint="cs"/>
          <w:rtl/>
        </w:rPr>
        <w:t xml:space="preserve"> (מסמך זה)</w:t>
      </w:r>
      <w:r w:rsidR="009C2370">
        <w:rPr>
          <w:rFonts w:hint="cs"/>
          <w:rtl/>
        </w:rPr>
        <w:t xml:space="preserve">, </w:t>
      </w:r>
      <w:r w:rsidR="009C2370" w:rsidRPr="00FA7E3B">
        <w:rPr>
          <w:rFonts w:hint="cs"/>
          <w:rtl/>
        </w:rPr>
        <w:t>כשה</w:t>
      </w:r>
      <w:r w:rsidR="009C2370">
        <w:rPr>
          <w:rFonts w:hint="cs"/>
          <w:rtl/>
        </w:rPr>
        <w:t>יא</w:t>
      </w:r>
      <w:r w:rsidR="009C2370" w:rsidRPr="00FA7E3B">
        <w:rPr>
          <w:rFonts w:hint="cs"/>
          <w:rtl/>
        </w:rPr>
        <w:t xml:space="preserve"> </w:t>
      </w:r>
      <w:r w:rsidR="009C2370">
        <w:rPr>
          <w:rFonts w:hint="cs"/>
          <w:rtl/>
        </w:rPr>
        <w:t>מצורפת לטופס ה</w:t>
      </w:r>
      <w:r w:rsidR="003A685B">
        <w:rPr>
          <w:rFonts w:hint="cs"/>
          <w:rtl/>
        </w:rPr>
        <w:t>מענה</w:t>
      </w:r>
      <w:r w:rsidR="009C2370">
        <w:rPr>
          <w:rFonts w:hint="cs"/>
          <w:rtl/>
        </w:rPr>
        <w:t xml:space="preserve"> חתומה</w:t>
      </w:r>
      <w:r w:rsidR="009C2370" w:rsidRPr="00FA7E3B">
        <w:rPr>
          <w:rFonts w:hint="cs"/>
          <w:rtl/>
        </w:rPr>
        <w:t xml:space="preserve"> בחתימת המציע (ובמידת הצורך, מורשי החתימה של תאגיד המציע ו</w:t>
      </w:r>
      <w:r w:rsidR="009C2370" w:rsidRPr="00FA7E3B">
        <w:rPr>
          <w:rtl/>
        </w:rPr>
        <w:t xml:space="preserve">בחותמת </w:t>
      </w:r>
      <w:r w:rsidR="009C2370" w:rsidRPr="00FA7E3B">
        <w:rPr>
          <w:rFonts w:hint="cs"/>
          <w:rtl/>
        </w:rPr>
        <w:t>שלו)</w:t>
      </w:r>
      <w:r w:rsidR="009C2370">
        <w:rPr>
          <w:rFonts w:hint="cs"/>
          <w:rtl/>
        </w:rPr>
        <w:t xml:space="preserve"> בעמוד </w:t>
      </w:r>
      <w:r w:rsidR="0037797B">
        <w:rPr>
          <w:rFonts w:hint="cs"/>
          <w:rtl/>
        </w:rPr>
        <w:t>הראשון ו</w:t>
      </w:r>
      <w:r w:rsidR="009C2370">
        <w:rPr>
          <w:rFonts w:hint="cs"/>
          <w:rtl/>
        </w:rPr>
        <w:t xml:space="preserve">האחרון למסמכי המכרז במקום המיועד לכך (ראה </w:t>
      </w:r>
      <w:r w:rsidR="009C2370" w:rsidRPr="009C2370">
        <w:rPr>
          <w:b/>
          <w:bCs/>
          <w:rtl/>
        </w:rPr>
        <w:fldChar w:fldCharType="begin"/>
      </w:r>
      <w:r w:rsidR="009C2370" w:rsidRPr="009C2370">
        <w:rPr>
          <w:b/>
          <w:bCs/>
          <w:rtl/>
        </w:rPr>
        <w:instrText xml:space="preserve"> </w:instrText>
      </w:r>
      <w:r w:rsidR="009C2370" w:rsidRPr="009C2370">
        <w:rPr>
          <w:rFonts w:hint="cs"/>
          <w:b/>
          <w:bCs/>
        </w:rPr>
        <w:instrText>REF</w:instrText>
      </w:r>
      <w:r w:rsidR="009C2370" w:rsidRPr="009C2370">
        <w:rPr>
          <w:rFonts w:hint="cs"/>
          <w:b/>
          <w:bCs/>
          <w:rtl/>
        </w:rPr>
        <w:instrText xml:space="preserve"> _</w:instrText>
      </w:r>
      <w:r w:rsidR="009C2370" w:rsidRPr="009C2370">
        <w:rPr>
          <w:rFonts w:hint="cs"/>
          <w:b/>
          <w:bCs/>
        </w:rPr>
        <w:instrText>Ref480789546 \h</w:instrText>
      </w:r>
      <w:r w:rsidR="009C2370" w:rsidRPr="009C2370">
        <w:rPr>
          <w:b/>
          <w:bCs/>
          <w:rtl/>
        </w:rPr>
        <w:instrText xml:space="preserve"> </w:instrText>
      </w:r>
      <w:r w:rsidR="009C2370">
        <w:rPr>
          <w:b/>
          <w:bCs/>
          <w:rtl/>
        </w:rPr>
        <w:instrText xml:space="preserve"> \* </w:instrText>
      </w:r>
      <w:r w:rsidR="009C2370">
        <w:rPr>
          <w:b/>
          <w:bCs/>
        </w:rPr>
        <w:instrText>MERGEFORMAT</w:instrText>
      </w:r>
      <w:r w:rsidR="009C2370">
        <w:rPr>
          <w:b/>
          <w:bCs/>
          <w:rtl/>
        </w:rPr>
        <w:instrText xml:space="preserve"> </w:instrText>
      </w:r>
      <w:r w:rsidR="009C2370" w:rsidRPr="009C2370">
        <w:rPr>
          <w:b/>
          <w:bCs/>
          <w:rtl/>
        </w:rPr>
      </w:r>
      <w:r w:rsidR="009C2370" w:rsidRPr="009C2370">
        <w:rPr>
          <w:b/>
          <w:bCs/>
          <w:rtl/>
        </w:rPr>
        <w:fldChar w:fldCharType="separate"/>
      </w:r>
      <w:r w:rsidR="009B38CB" w:rsidRPr="009B38CB">
        <w:rPr>
          <w:rFonts w:hint="cs"/>
          <w:b/>
          <w:bCs/>
          <w:rtl/>
        </w:rPr>
        <w:t>חתימת המציע על מסמכי המכרז</w:t>
      </w:r>
      <w:r w:rsidR="009C2370" w:rsidRPr="009C2370">
        <w:rPr>
          <w:b/>
          <w:bCs/>
          <w:rtl/>
        </w:rPr>
        <w:fldChar w:fldCharType="end"/>
      </w:r>
      <w:r w:rsidR="009C2370">
        <w:rPr>
          <w:rFonts w:hint="cs"/>
          <w:rtl/>
        </w:rPr>
        <w:t>),</w:t>
      </w:r>
      <w:r w:rsidRPr="00FA7E3B">
        <w:rPr>
          <w:rFonts w:hint="cs"/>
          <w:rtl/>
        </w:rPr>
        <w:t xml:space="preserve"> יחד עם </w:t>
      </w:r>
      <w:r w:rsidR="00A44AC4">
        <w:rPr>
          <w:rFonts w:hint="cs"/>
          <w:rtl/>
        </w:rPr>
        <w:t xml:space="preserve">תשובות לשאלות (סעיף </w:t>
      </w:r>
      <w:r w:rsidR="00A44AC4">
        <w:rPr>
          <w:rtl/>
        </w:rPr>
        <w:fldChar w:fldCharType="begin"/>
      </w:r>
      <w:r w:rsidR="00A44AC4">
        <w:rPr>
          <w:rtl/>
        </w:rPr>
        <w:instrText xml:space="preserve"> </w:instrText>
      </w:r>
      <w:r w:rsidR="00A44AC4">
        <w:rPr>
          <w:rFonts w:hint="cs"/>
        </w:rPr>
        <w:instrText>REF</w:instrText>
      </w:r>
      <w:r w:rsidR="00A44AC4">
        <w:rPr>
          <w:rFonts w:hint="cs"/>
          <w:rtl/>
        </w:rPr>
        <w:instrText xml:space="preserve"> _</w:instrText>
      </w:r>
      <w:r w:rsidR="00A44AC4">
        <w:rPr>
          <w:rFonts w:hint="cs"/>
        </w:rPr>
        <w:instrText>Ref473113718 \r \h</w:instrText>
      </w:r>
      <w:r w:rsidR="00A44AC4">
        <w:rPr>
          <w:rtl/>
        </w:rPr>
        <w:instrText xml:space="preserve">  \* </w:instrText>
      </w:r>
      <w:r w:rsidR="00A44AC4">
        <w:instrText>MERGEFORMAT</w:instrText>
      </w:r>
      <w:r w:rsidR="00A44AC4">
        <w:rPr>
          <w:rtl/>
        </w:rPr>
        <w:instrText xml:space="preserve"> </w:instrText>
      </w:r>
      <w:r w:rsidR="00A44AC4">
        <w:rPr>
          <w:rtl/>
        </w:rPr>
      </w:r>
      <w:r w:rsidR="00A44AC4">
        <w:rPr>
          <w:rtl/>
        </w:rPr>
        <w:fldChar w:fldCharType="separate"/>
      </w:r>
      <w:r w:rsidR="009B38CB">
        <w:rPr>
          <w:cs/>
        </w:rPr>
        <w:t>‎</w:t>
      </w:r>
      <w:r w:rsidR="009B38CB" w:rsidRPr="009B38CB">
        <w:rPr>
          <w:b/>
          <w:bCs/>
        </w:rPr>
        <w:t>0.3.5.2</w:t>
      </w:r>
      <w:r w:rsidR="00A44AC4">
        <w:rPr>
          <w:rtl/>
        </w:rPr>
        <w:fldChar w:fldCharType="end"/>
      </w:r>
      <w:r w:rsidR="00A44AC4">
        <w:rPr>
          <w:rFonts w:hint="cs"/>
          <w:rtl/>
        </w:rPr>
        <w:t xml:space="preserve"> ס"ק א') ו</w:t>
      </w:r>
      <w:r w:rsidRPr="00FA7E3B">
        <w:rPr>
          <w:rFonts w:hint="cs"/>
          <w:rtl/>
        </w:rPr>
        <w:t xml:space="preserve">הבהרות </w:t>
      </w:r>
      <w:r w:rsidR="00A44AC4">
        <w:rPr>
          <w:rFonts w:hint="cs"/>
          <w:rtl/>
        </w:rPr>
        <w:t xml:space="preserve">והנחיות (סעיף </w:t>
      </w:r>
      <w:r w:rsidR="00A44AC4">
        <w:rPr>
          <w:rtl/>
        </w:rPr>
        <w:fldChar w:fldCharType="begin"/>
      </w:r>
      <w:r w:rsidR="00A44AC4">
        <w:rPr>
          <w:rtl/>
        </w:rPr>
        <w:instrText xml:space="preserve"> </w:instrText>
      </w:r>
      <w:r w:rsidR="00A44AC4">
        <w:rPr>
          <w:rFonts w:hint="cs"/>
        </w:rPr>
        <w:instrText>REF</w:instrText>
      </w:r>
      <w:r w:rsidR="00A44AC4">
        <w:rPr>
          <w:rFonts w:hint="cs"/>
          <w:rtl/>
        </w:rPr>
        <w:instrText xml:space="preserve"> _</w:instrText>
      </w:r>
      <w:r w:rsidR="00A44AC4">
        <w:rPr>
          <w:rFonts w:hint="cs"/>
        </w:rPr>
        <w:instrText>Ref473113718 \r \h</w:instrText>
      </w:r>
      <w:r w:rsidR="00A44AC4">
        <w:rPr>
          <w:rtl/>
        </w:rPr>
        <w:instrText xml:space="preserve">  \* </w:instrText>
      </w:r>
      <w:r w:rsidR="00A44AC4">
        <w:instrText>MERGEFORMAT</w:instrText>
      </w:r>
      <w:r w:rsidR="00A44AC4">
        <w:rPr>
          <w:rtl/>
        </w:rPr>
        <w:instrText xml:space="preserve"> </w:instrText>
      </w:r>
      <w:r w:rsidR="00A44AC4">
        <w:rPr>
          <w:rtl/>
        </w:rPr>
      </w:r>
      <w:r w:rsidR="00A44AC4">
        <w:rPr>
          <w:rtl/>
        </w:rPr>
        <w:fldChar w:fldCharType="separate"/>
      </w:r>
      <w:r w:rsidR="009B38CB">
        <w:rPr>
          <w:cs/>
        </w:rPr>
        <w:t>‎</w:t>
      </w:r>
      <w:r w:rsidR="009B38CB" w:rsidRPr="009B38CB">
        <w:rPr>
          <w:b/>
          <w:bCs/>
        </w:rPr>
        <w:t>0.3.5.2</w:t>
      </w:r>
      <w:r w:rsidR="00A44AC4">
        <w:rPr>
          <w:rtl/>
        </w:rPr>
        <w:fldChar w:fldCharType="end"/>
      </w:r>
      <w:r w:rsidR="00A44AC4">
        <w:rPr>
          <w:rFonts w:hint="cs"/>
          <w:rtl/>
        </w:rPr>
        <w:t xml:space="preserve"> ס"ק ב') </w:t>
      </w:r>
      <w:r w:rsidRPr="00FA7E3B">
        <w:rPr>
          <w:rFonts w:hint="cs"/>
          <w:rtl/>
        </w:rPr>
        <w:t>שפרס</w:t>
      </w:r>
      <w:r w:rsidR="00166233">
        <w:rPr>
          <w:rFonts w:hint="cs"/>
          <w:rtl/>
        </w:rPr>
        <w:t>מה</w:t>
      </w:r>
      <w:r w:rsidRPr="00FA7E3B">
        <w:rPr>
          <w:rFonts w:hint="cs"/>
          <w:rtl/>
        </w:rPr>
        <w:t xml:space="preserve"> </w:t>
      </w:r>
      <w:r w:rsidR="00A55186">
        <w:rPr>
          <w:rFonts w:hint="cs"/>
          <w:rtl/>
        </w:rPr>
        <w:t>המזמינה</w:t>
      </w:r>
      <w:r w:rsidR="009F66A8">
        <w:rPr>
          <w:rFonts w:hint="cs"/>
          <w:rtl/>
        </w:rPr>
        <w:t xml:space="preserve"> כשהם חתומים בעמוד </w:t>
      </w:r>
      <w:r w:rsidR="0037797B">
        <w:rPr>
          <w:rFonts w:hint="cs"/>
          <w:rtl/>
        </w:rPr>
        <w:t>הראשון ו</w:t>
      </w:r>
      <w:r w:rsidR="009F66A8">
        <w:rPr>
          <w:rFonts w:hint="cs"/>
          <w:rtl/>
        </w:rPr>
        <w:t xml:space="preserve">האחרון </w:t>
      </w:r>
      <w:r w:rsidR="009F66A8" w:rsidRPr="00FA7E3B">
        <w:rPr>
          <w:rFonts w:hint="cs"/>
          <w:rtl/>
        </w:rPr>
        <w:t>בחתימת המציע (ובמידת הצורך, מורשי החתימה של תאגיד המציע ו</w:t>
      </w:r>
      <w:r w:rsidR="009F66A8" w:rsidRPr="00FA7E3B">
        <w:rPr>
          <w:rtl/>
        </w:rPr>
        <w:t xml:space="preserve">בחותמת </w:t>
      </w:r>
      <w:r w:rsidR="009F66A8" w:rsidRPr="00FA7E3B">
        <w:rPr>
          <w:rFonts w:hint="cs"/>
          <w:rtl/>
        </w:rPr>
        <w:t>שלו)</w:t>
      </w:r>
      <w:r w:rsidRPr="00FA7E3B">
        <w:rPr>
          <w:rtl/>
        </w:rPr>
        <w:t xml:space="preserve">, </w:t>
      </w:r>
      <w:r w:rsidRPr="00FA7E3B">
        <w:rPr>
          <w:rFonts w:hint="cs"/>
          <w:rtl/>
        </w:rPr>
        <w:t xml:space="preserve">כשהם </w:t>
      </w:r>
      <w:r w:rsidR="00E716CE">
        <w:rPr>
          <w:rFonts w:hint="cs"/>
          <w:rtl/>
        </w:rPr>
        <w:t>מצורפים לטופס ה</w:t>
      </w:r>
      <w:r w:rsidR="003A685B">
        <w:rPr>
          <w:rFonts w:hint="cs"/>
          <w:rtl/>
        </w:rPr>
        <w:t>מענה</w:t>
      </w:r>
      <w:r w:rsidR="00071A88">
        <w:rPr>
          <w:rFonts w:hint="cs"/>
          <w:rtl/>
        </w:rPr>
        <w:t>,</w:t>
      </w:r>
      <w:r w:rsidR="00E716CE">
        <w:rPr>
          <w:rFonts w:hint="cs"/>
          <w:rtl/>
        </w:rPr>
        <w:t xml:space="preserve"> יחשבו </w:t>
      </w:r>
      <w:r w:rsidRPr="00FA7E3B">
        <w:rPr>
          <w:rtl/>
        </w:rPr>
        <w:t xml:space="preserve">כראיה לעמידת </w:t>
      </w:r>
      <w:r w:rsidR="009C2370">
        <w:rPr>
          <w:rFonts w:hint="cs"/>
          <w:rtl/>
        </w:rPr>
        <w:t>ה</w:t>
      </w:r>
      <w:r w:rsidRPr="00FA7E3B">
        <w:rPr>
          <w:rtl/>
        </w:rPr>
        <w:t>מציע בכל אחד מסעיפי המכרז</w:t>
      </w:r>
      <w:r>
        <w:rPr>
          <w:rFonts w:hint="cs"/>
          <w:rtl/>
        </w:rPr>
        <w:t xml:space="preserve"> </w:t>
      </w:r>
      <w:r>
        <w:rPr>
          <w:rtl/>
        </w:rPr>
        <w:t>–</w:t>
      </w:r>
      <w:r>
        <w:rPr>
          <w:rFonts w:hint="cs"/>
          <w:rtl/>
        </w:rPr>
        <w:t xml:space="preserve"> שלב המיון המוקדם</w:t>
      </w:r>
      <w:r w:rsidRPr="00FA7E3B">
        <w:rPr>
          <w:rtl/>
        </w:rPr>
        <w:t xml:space="preserve"> ובכל האמור בהם </w:t>
      </w:r>
      <w:r w:rsidRPr="00FA7E3B">
        <w:rPr>
          <w:rFonts w:hint="cs"/>
          <w:rtl/>
        </w:rPr>
        <w:t>ו</w:t>
      </w:r>
      <w:r w:rsidRPr="00FA7E3B">
        <w:rPr>
          <w:rtl/>
        </w:rPr>
        <w:t>הבנת וקבלת כל תנאי ה</w:t>
      </w:r>
      <w:r w:rsidRPr="00FA7E3B">
        <w:rPr>
          <w:rFonts w:hint="cs"/>
          <w:rtl/>
        </w:rPr>
        <w:t xml:space="preserve">מכרז. </w:t>
      </w:r>
    </w:p>
    <w:p w14:paraId="22DA5377" w14:textId="77777777" w:rsidR="00E27A88" w:rsidRPr="00FA7E3B" w:rsidRDefault="00E27A88" w:rsidP="00770AAF">
      <w:pPr>
        <w:pStyle w:val="AlphaList2"/>
        <w:numPr>
          <w:ilvl w:val="0"/>
          <w:numId w:val="135"/>
        </w:numPr>
      </w:pPr>
      <w:r w:rsidRPr="00FA7E3B">
        <w:rPr>
          <w:rFonts w:hint="cs"/>
          <w:rtl/>
        </w:rPr>
        <w:t xml:space="preserve">מסמכי המכרז הנ"ל, כשהם חתומים כאמור </w:t>
      </w:r>
      <w:r w:rsidR="00E716CE">
        <w:rPr>
          <w:rFonts w:hint="cs"/>
          <w:rtl/>
        </w:rPr>
        <w:t>לעיל</w:t>
      </w:r>
      <w:r w:rsidR="0037797B">
        <w:rPr>
          <w:rFonts w:hint="cs"/>
          <w:rtl/>
        </w:rPr>
        <w:t>,</w:t>
      </w:r>
      <w:r w:rsidR="00E716CE">
        <w:rPr>
          <w:rFonts w:hint="cs"/>
          <w:rtl/>
        </w:rPr>
        <w:t xml:space="preserve"> </w:t>
      </w:r>
      <w:r w:rsidRPr="00FA7E3B">
        <w:rPr>
          <w:rFonts w:hint="cs"/>
          <w:rtl/>
        </w:rPr>
        <w:t>יצורפו לטופס ה</w:t>
      </w:r>
      <w:r w:rsidR="003A685B">
        <w:rPr>
          <w:rFonts w:hint="cs"/>
          <w:rtl/>
        </w:rPr>
        <w:t>מענה</w:t>
      </w:r>
      <w:r w:rsidRPr="00FA7E3B">
        <w:rPr>
          <w:rFonts w:hint="cs"/>
          <w:rtl/>
        </w:rPr>
        <w:t xml:space="preserve"> </w:t>
      </w:r>
      <w:r>
        <w:rPr>
          <w:rFonts w:hint="cs"/>
          <w:rtl/>
        </w:rPr>
        <w:t xml:space="preserve"> </w:t>
      </w:r>
      <w:r w:rsidRPr="002650E4">
        <w:rPr>
          <w:rFonts w:hint="cs"/>
          <w:b/>
          <w:bCs/>
          <w:rtl/>
        </w:rPr>
        <w:t>כ</w:t>
      </w:r>
      <w:r w:rsidR="002650E4" w:rsidRPr="002650E4">
        <w:rPr>
          <w:b/>
          <w:bCs/>
          <w:rtl/>
        </w:rPr>
        <w:fldChar w:fldCharType="begin"/>
      </w:r>
      <w:r w:rsidR="002650E4" w:rsidRPr="002650E4">
        <w:rPr>
          <w:b/>
          <w:bCs/>
          <w:rtl/>
        </w:rPr>
        <w:instrText xml:space="preserve"> </w:instrText>
      </w:r>
      <w:r w:rsidR="002650E4" w:rsidRPr="002650E4">
        <w:rPr>
          <w:rFonts w:hint="cs"/>
          <w:b/>
          <w:bCs/>
        </w:rPr>
        <w:instrText>REF</w:instrText>
      </w:r>
      <w:r w:rsidR="002650E4" w:rsidRPr="002650E4">
        <w:rPr>
          <w:rFonts w:hint="cs"/>
          <w:b/>
          <w:bCs/>
          <w:rtl/>
        </w:rPr>
        <w:instrText xml:space="preserve"> _</w:instrText>
      </w:r>
      <w:r w:rsidR="002650E4" w:rsidRPr="002650E4">
        <w:rPr>
          <w:rFonts w:hint="cs"/>
          <w:b/>
          <w:bCs/>
        </w:rPr>
        <w:instrText>Ref473205302 \h</w:instrText>
      </w:r>
      <w:r w:rsidR="002650E4" w:rsidRPr="002650E4">
        <w:rPr>
          <w:b/>
          <w:bCs/>
          <w:rtl/>
        </w:rPr>
        <w:instrText xml:space="preserve"> </w:instrText>
      </w:r>
      <w:r w:rsidR="002650E4">
        <w:rPr>
          <w:b/>
          <w:bCs/>
          <w:rtl/>
        </w:rPr>
        <w:instrText xml:space="preserve"> \* </w:instrText>
      </w:r>
      <w:r w:rsidR="002650E4">
        <w:rPr>
          <w:b/>
          <w:bCs/>
        </w:rPr>
        <w:instrText>MERGEFORMAT</w:instrText>
      </w:r>
      <w:r w:rsidR="002650E4">
        <w:rPr>
          <w:b/>
          <w:bCs/>
          <w:rtl/>
        </w:rPr>
        <w:instrText xml:space="preserve"> </w:instrText>
      </w:r>
      <w:r w:rsidR="002650E4" w:rsidRPr="002650E4">
        <w:rPr>
          <w:b/>
          <w:bCs/>
          <w:rtl/>
        </w:rPr>
      </w:r>
      <w:r w:rsidR="002650E4" w:rsidRPr="002650E4">
        <w:rPr>
          <w:b/>
          <w:bCs/>
          <w:rtl/>
        </w:rPr>
        <w:fldChar w:fldCharType="separate"/>
      </w:r>
      <w:r w:rsidR="009B38CB" w:rsidRPr="009B38CB">
        <w:rPr>
          <w:rFonts w:hint="cs"/>
          <w:b/>
          <w:bCs/>
          <w:rtl/>
        </w:rPr>
        <w:t xml:space="preserve">נספח </w:t>
      </w:r>
      <w:r w:rsidR="009B38CB" w:rsidRPr="009B38CB">
        <w:rPr>
          <w:b/>
          <w:bCs/>
          <w:cs/>
        </w:rPr>
        <w:t>‎</w:t>
      </w:r>
      <w:r w:rsidR="009B38CB" w:rsidRPr="009B38CB">
        <w:rPr>
          <w:b/>
          <w:bCs/>
        </w:rPr>
        <w:t>0.7.6</w:t>
      </w:r>
      <w:r w:rsidR="009B38CB" w:rsidRPr="009B38CB">
        <w:rPr>
          <w:rFonts w:hint="cs"/>
          <w:b/>
          <w:bCs/>
          <w:rtl/>
        </w:rPr>
        <w:t xml:space="preserve"> א' </w:t>
      </w:r>
      <w:r w:rsidR="009B38CB" w:rsidRPr="009B38CB">
        <w:rPr>
          <w:b/>
          <w:bCs/>
          <w:rtl/>
        </w:rPr>
        <w:t>–</w:t>
      </w:r>
      <w:r w:rsidR="009B38CB" w:rsidRPr="009B38CB">
        <w:rPr>
          <w:rFonts w:hint="cs"/>
          <w:b/>
          <w:bCs/>
          <w:rtl/>
        </w:rPr>
        <w:t xml:space="preserve"> מסמכי המכרז החתומים</w:t>
      </w:r>
      <w:r w:rsidR="002650E4" w:rsidRPr="002650E4">
        <w:rPr>
          <w:b/>
          <w:bCs/>
          <w:rtl/>
        </w:rPr>
        <w:fldChar w:fldCharType="end"/>
      </w:r>
      <w:r w:rsidRPr="00FA7E3B">
        <w:rPr>
          <w:rFonts w:hint="cs"/>
          <w:rtl/>
        </w:rPr>
        <w:t>.</w:t>
      </w:r>
    </w:p>
    <w:p w14:paraId="2CC0B33B" w14:textId="77777777" w:rsidR="00E27A88" w:rsidRPr="00FA7E3B" w:rsidRDefault="00E27A88" w:rsidP="00AB1C2E">
      <w:pPr>
        <w:pStyle w:val="FrameShadowed"/>
        <w:rPr>
          <w:rtl/>
        </w:rPr>
      </w:pPr>
      <w:r w:rsidRPr="00FA7E3B">
        <w:rPr>
          <w:rFonts w:hint="cs"/>
          <w:rtl/>
        </w:rPr>
        <w:t>ביחס למסמכים המפורטים בסעיף</w:t>
      </w:r>
      <w:r w:rsidR="00AB1C2E">
        <w:rPr>
          <w:rFonts w:hint="cs"/>
          <w:rtl/>
        </w:rPr>
        <w:t xml:space="preserve"> </w:t>
      </w:r>
      <w:r w:rsidR="00AB1C2E">
        <w:rPr>
          <w:rtl/>
        </w:rPr>
        <w:fldChar w:fldCharType="begin"/>
      </w:r>
      <w:r w:rsidR="00AB1C2E">
        <w:rPr>
          <w:rtl/>
        </w:rPr>
        <w:instrText xml:space="preserve"> </w:instrText>
      </w:r>
      <w:r w:rsidR="00AB1C2E">
        <w:rPr>
          <w:rFonts w:hint="cs"/>
        </w:rPr>
        <w:instrText>REF</w:instrText>
      </w:r>
      <w:r w:rsidR="00AB1C2E">
        <w:rPr>
          <w:rFonts w:hint="cs"/>
          <w:rtl/>
        </w:rPr>
        <w:instrText xml:space="preserve"> _</w:instrText>
      </w:r>
      <w:r w:rsidR="00AB1C2E">
        <w:rPr>
          <w:rFonts w:hint="cs"/>
        </w:rPr>
        <w:instrText>Ref473206380 \r \h</w:instrText>
      </w:r>
      <w:r w:rsidR="00AB1C2E">
        <w:rPr>
          <w:rtl/>
        </w:rPr>
        <w:instrText xml:space="preserve"> </w:instrText>
      </w:r>
      <w:r w:rsidR="00AB1C2E">
        <w:rPr>
          <w:rtl/>
        </w:rPr>
      </w:r>
      <w:r w:rsidR="00AB1C2E">
        <w:rPr>
          <w:rtl/>
        </w:rPr>
        <w:fldChar w:fldCharType="separate"/>
      </w:r>
      <w:r w:rsidR="009B38CB">
        <w:rPr>
          <w:cs/>
        </w:rPr>
        <w:t>‎</w:t>
      </w:r>
      <w:r w:rsidR="009B38CB">
        <w:t>0.7</w:t>
      </w:r>
      <w:r w:rsidR="00AB1C2E">
        <w:rPr>
          <w:rtl/>
        </w:rPr>
        <w:fldChar w:fldCharType="end"/>
      </w:r>
      <w:r w:rsidRPr="00FA7E3B">
        <w:rPr>
          <w:rFonts w:hint="cs"/>
          <w:rtl/>
        </w:rPr>
        <w:t xml:space="preserve"> זה, מובהר כי הם ישמשו את </w:t>
      </w:r>
      <w:r>
        <w:rPr>
          <w:rFonts w:hint="cs"/>
          <w:rtl/>
        </w:rPr>
        <w:t>ועדת המכרזים</w:t>
      </w:r>
      <w:r w:rsidRPr="00FA7E3B">
        <w:rPr>
          <w:rFonts w:hint="cs"/>
          <w:rtl/>
        </w:rPr>
        <w:t xml:space="preserve"> </w:t>
      </w:r>
      <w:r w:rsidRPr="00FA7E3B">
        <w:rPr>
          <w:rtl/>
        </w:rPr>
        <w:t>–</w:t>
      </w:r>
      <w:r w:rsidRPr="00FA7E3B">
        <w:rPr>
          <w:rFonts w:hint="cs"/>
          <w:rtl/>
        </w:rPr>
        <w:t xml:space="preserve"> כל אחד מהם בהתאמה לתוכנו </w:t>
      </w:r>
      <w:r w:rsidRPr="00FA7E3B">
        <w:rPr>
          <w:rtl/>
        </w:rPr>
        <w:t>–</w:t>
      </w:r>
      <w:r w:rsidRPr="00FA7E3B">
        <w:rPr>
          <w:rFonts w:hint="cs"/>
          <w:rtl/>
        </w:rPr>
        <w:t xml:space="preserve"> ביחס לקביעת עמידה/אי-עמידה של המציע וה</w:t>
      </w:r>
      <w:r w:rsidR="003A685B">
        <w:rPr>
          <w:rFonts w:hint="cs"/>
          <w:rtl/>
        </w:rPr>
        <w:t>מענה</w:t>
      </w:r>
      <w:r w:rsidRPr="00FA7E3B">
        <w:rPr>
          <w:rFonts w:hint="cs"/>
          <w:rtl/>
        </w:rPr>
        <w:t xml:space="preserve"> בתנאי הסף במכרז</w:t>
      </w:r>
      <w:r w:rsidR="00AB1C2E">
        <w:rPr>
          <w:rFonts w:hint="cs"/>
          <w:rtl/>
        </w:rPr>
        <w:t xml:space="preserve"> </w:t>
      </w:r>
      <w:r w:rsidR="00AB1C2E">
        <w:rPr>
          <w:rtl/>
        </w:rPr>
        <w:t>–</w:t>
      </w:r>
      <w:r w:rsidR="00AB1C2E">
        <w:rPr>
          <w:rFonts w:hint="cs"/>
          <w:rtl/>
        </w:rPr>
        <w:t xml:space="preserve"> שלב המיון המוקדם</w:t>
      </w:r>
      <w:r w:rsidRPr="00FA7E3B">
        <w:rPr>
          <w:rFonts w:hint="cs"/>
          <w:rtl/>
        </w:rPr>
        <w:t>, וכיו"ב ביחס לכל אחד מתנאי המכרז</w:t>
      </w:r>
      <w:r w:rsidR="00AB1C2E">
        <w:rPr>
          <w:rFonts w:hint="cs"/>
          <w:rtl/>
        </w:rPr>
        <w:t xml:space="preserve"> </w:t>
      </w:r>
      <w:r w:rsidR="00AB1C2E">
        <w:rPr>
          <w:rtl/>
        </w:rPr>
        <w:t>–</w:t>
      </w:r>
      <w:r w:rsidR="00AB1C2E">
        <w:rPr>
          <w:rFonts w:hint="cs"/>
          <w:rtl/>
        </w:rPr>
        <w:t xml:space="preserve"> שלב המיון המוקדם.</w:t>
      </w:r>
    </w:p>
    <w:p w14:paraId="77A89E58" w14:textId="77777777" w:rsidR="00D3591E" w:rsidRDefault="00D3591E" w:rsidP="00194CA0">
      <w:pPr>
        <w:pStyle w:val="Heading3"/>
        <w:pageBreakBefore/>
        <w:rPr>
          <w:rtl/>
        </w:rPr>
      </w:pPr>
      <w:r w:rsidRPr="00855E41">
        <w:rPr>
          <w:rFonts w:hint="cs"/>
          <w:rtl/>
        </w:rPr>
        <w:lastRenderedPageBreak/>
        <w:t>תוקף ה</w:t>
      </w:r>
      <w:bookmarkEnd w:id="183"/>
      <w:bookmarkEnd w:id="184"/>
      <w:bookmarkEnd w:id="185"/>
      <w:bookmarkEnd w:id="186"/>
      <w:r w:rsidR="003A685B">
        <w:rPr>
          <w:rFonts w:hint="cs"/>
          <w:rtl/>
        </w:rPr>
        <w:t>מענה</w:t>
      </w:r>
    </w:p>
    <w:p w14:paraId="1ACF93DA" w14:textId="24A0E497" w:rsidR="00D3591E" w:rsidRDefault="00DD4B61" w:rsidP="00770AAF">
      <w:pPr>
        <w:pStyle w:val="AlphaList2"/>
        <w:numPr>
          <w:ilvl w:val="0"/>
          <w:numId w:val="106"/>
        </w:numPr>
      </w:pPr>
      <w:r>
        <w:rPr>
          <w:rFonts w:hint="cs"/>
          <w:rtl/>
        </w:rPr>
        <w:t xml:space="preserve">המענה </w:t>
      </w:r>
      <w:r w:rsidR="00D3591E">
        <w:rPr>
          <w:rFonts w:hint="cs"/>
          <w:rtl/>
        </w:rPr>
        <w:t xml:space="preserve">של מציע </w:t>
      </w:r>
      <w:r>
        <w:rPr>
          <w:rFonts w:hint="cs"/>
          <w:rtl/>
        </w:rPr>
        <w:t>י</w:t>
      </w:r>
      <w:r w:rsidR="00C065B9">
        <w:rPr>
          <w:rFonts w:hint="cs"/>
          <w:rtl/>
        </w:rPr>
        <w:t>היה בתוקף עד ל-"מועד תוקף ה</w:t>
      </w:r>
      <w:r w:rsidR="003A685B">
        <w:rPr>
          <w:rFonts w:hint="cs"/>
          <w:rtl/>
        </w:rPr>
        <w:t>מענה</w:t>
      </w:r>
      <w:r w:rsidR="00D3591E">
        <w:rPr>
          <w:rFonts w:hint="cs"/>
          <w:rtl/>
        </w:rPr>
        <w:t xml:space="preserve">" </w:t>
      </w:r>
      <w:r w:rsidR="00AF6BE3">
        <w:rPr>
          <w:rFonts w:hint="cs"/>
          <w:rtl/>
        </w:rPr>
        <w:t xml:space="preserve">שנקבע </w:t>
      </w:r>
      <w:r w:rsidR="0031766B">
        <w:rPr>
          <w:rFonts w:hint="cs"/>
          <w:rtl/>
        </w:rPr>
        <w:t>ב</w:t>
      </w:r>
      <w:r w:rsidR="00376820">
        <w:rPr>
          <w:rFonts w:hint="cs"/>
          <w:rtl/>
        </w:rPr>
        <w:t>טבלת ריכוז המועדים</w:t>
      </w:r>
      <w:r w:rsidR="00AF6BE3">
        <w:rPr>
          <w:rFonts w:hint="cs"/>
          <w:rtl/>
        </w:rPr>
        <w:t xml:space="preserve"> (סעיף</w:t>
      </w:r>
      <w:r w:rsidR="00D408F8">
        <w:rPr>
          <w:rFonts w:hint="cs"/>
          <w:rtl/>
        </w:rPr>
        <w:t xml:space="preserve"> </w:t>
      </w:r>
      <w:r w:rsidR="00D408F8">
        <w:rPr>
          <w:rtl/>
        </w:rPr>
        <w:fldChar w:fldCharType="begin"/>
      </w:r>
      <w:r w:rsidR="00D408F8">
        <w:rPr>
          <w:rtl/>
        </w:rPr>
        <w:instrText xml:space="preserve"> </w:instrText>
      </w:r>
      <w:r w:rsidR="00D408F8">
        <w:rPr>
          <w:rFonts w:hint="cs"/>
        </w:rPr>
        <w:instrText>REF</w:instrText>
      </w:r>
      <w:r w:rsidR="00D408F8">
        <w:rPr>
          <w:rFonts w:hint="cs"/>
          <w:rtl/>
        </w:rPr>
        <w:instrText xml:space="preserve"> _</w:instrText>
      </w:r>
      <w:r w:rsidR="00D408F8">
        <w:rPr>
          <w:rFonts w:hint="cs"/>
        </w:rPr>
        <w:instrText>Ref473462090 \r \h</w:instrText>
      </w:r>
      <w:r w:rsidR="00D408F8">
        <w:rPr>
          <w:rtl/>
        </w:rPr>
        <w:instrText xml:space="preserve">  \* </w:instrText>
      </w:r>
      <w:r w:rsidR="00D408F8">
        <w:instrText>MERGEFORMAT</w:instrText>
      </w:r>
      <w:r w:rsidR="00D408F8">
        <w:rPr>
          <w:rtl/>
        </w:rPr>
        <w:instrText xml:space="preserve"> </w:instrText>
      </w:r>
      <w:r w:rsidR="00D408F8">
        <w:rPr>
          <w:rtl/>
        </w:rPr>
      </w:r>
      <w:r w:rsidR="00D408F8">
        <w:rPr>
          <w:rtl/>
        </w:rPr>
        <w:fldChar w:fldCharType="separate"/>
      </w:r>
      <w:r w:rsidR="009B38CB">
        <w:rPr>
          <w:cs/>
        </w:rPr>
        <w:t>‎</w:t>
      </w:r>
      <w:r w:rsidR="009B38CB" w:rsidRPr="009B38CB">
        <w:rPr>
          <w:b/>
          <w:bCs/>
        </w:rPr>
        <w:t>0.1.3</w:t>
      </w:r>
      <w:r w:rsidR="00D408F8">
        <w:rPr>
          <w:rtl/>
        </w:rPr>
        <w:fldChar w:fldCharType="end"/>
      </w:r>
      <w:r w:rsidR="00AF6BE3">
        <w:rPr>
          <w:rFonts w:hint="cs"/>
          <w:rtl/>
        </w:rPr>
        <w:t>).</w:t>
      </w:r>
    </w:p>
    <w:p w14:paraId="2867CBAB" w14:textId="5B227E02" w:rsidR="00D3591E" w:rsidRDefault="00D3591E" w:rsidP="0037797B">
      <w:pPr>
        <w:pStyle w:val="AlphaList2"/>
      </w:pPr>
      <w:r w:rsidRPr="000006E5">
        <w:rPr>
          <w:rtl/>
        </w:rPr>
        <w:t>אם</w:t>
      </w:r>
      <w:r w:rsidRPr="00E068E4">
        <w:rPr>
          <w:rtl/>
        </w:rPr>
        <w:t xml:space="preserve"> הליכי בדיקת </w:t>
      </w:r>
      <w:r w:rsidR="00175C5E">
        <w:rPr>
          <w:rFonts w:hint="cs"/>
          <w:rtl/>
        </w:rPr>
        <w:t xml:space="preserve">שלב </w:t>
      </w:r>
      <w:r w:rsidR="00463C2B">
        <w:rPr>
          <w:rFonts w:hint="cs"/>
          <w:rtl/>
        </w:rPr>
        <w:t>הגשת ההצע</w:t>
      </w:r>
      <w:r w:rsidR="00DF6229">
        <w:rPr>
          <w:rFonts w:hint="cs"/>
          <w:rtl/>
        </w:rPr>
        <w:t>ות</w:t>
      </w:r>
      <w:r w:rsidR="00C065B9">
        <w:rPr>
          <w:rFonts w:hint="cs"/>
          <w:rtl/>
        </w:rPr>
        <w:t xml:space="preserve"> </w:t>
      </w:r>
      <w:r w:rsidRPr="00E068E4">
        <w:rPr>
          <w:rtl/>
        </w:rPr>
        <w:t xml:space="preserve">לא יסתיימו </w:t>
      </w:r>
      <w:r w:rsidRPr="00E068E4">
        <w:rPr>
          <w:rFonts w:hint="cs"/>
          <w:rtl/>
        </w:rPr>
        <w:t>עד</w:t>
      </w:r>
      <w:r w:rsidRPr="00E068E4">
        <w:rPr>
          <w:rtl/>
        </w:rPr>
        <w:t xml:space="preserve"> תום תקופה זו</w:t>
      </w:r>
      <w:r w:rsidR="0037797B">
        <w:rPr>
          <w:rFonts w:hint="cs"/>
          <w:rtl/>
        </w:rPr>
        <w:t>,</w:t>
      </w:r>
      <w:r w:rsidRPr="00E068E4">
        <w:rPr>
          <w:rtl/>
        </w:rPr>
        <w:t xml:space="preserve"> ואם</w:t>
      </w:r>
      <w:r w:rsidRPr="00E068E4">
        <w:rPr>
          <w:rFonts w:hint="cs"/>
          <w:rtl/>
        </w:rPr>
        <w:t xml:space="preserve"> </w:t>
      </w:r>
      <w:r w:rsidR="00A55186">
        <w:rPr>
          <w:rFonts w:hint="cs"/>
          <w:rtl/>
        </w:rPr>
        <w:t>המזמינה</w:t>
      </w:r>
      <w:r w:rsidRPr="00E068E4">
        <w:rPr>
          <w:rFonts w:hint="cs"/>
          <w:rtl/>
        </w:rPr>
        <w:t xml:space="preserve"> </w:t>
      </w:r>
      <w:r>
        <w:rPr>
          <w:rFonts w:hint="cs"/>
          <w:rtl/>
        </w:rPr>
        <w:t>ת</w:t>
      </w:r>
      <w:r w:rsidRPr="00E068E4">
        <w:rPr>
          <w:rFonts w:hint="cs"/>
          <w:rtl/>
        </w:rPr>
        <w:t>בקש זאת ו</w:t>
      </w:r>
      <w:r w:rsidRPr="00E068E4">
        <w:rPr>
          <w:rtl/>
        </w:rPr>
        <w:t xml:space="preserve">המציע </w:t>
      </w:r>
      <w:r w:rsidRPr="00E068E4">
        <w:rPr>
          <w:rFonts w:hint="cs"/>
          <w:rtl/>
        </w:rPr>
        <w:t>ייתן</w:t>
      </w:r>
      <w:r w:rsidRPr="00E068E4">
        <w:rPr>
          <w:rtl/>
        </w:rPr>
        <w:t xml:space="preserve"> הסכמתו לכך, יאריך המציע את ת</w:t>
      </w:r>
      <w:r w:rsidR="00692218">
        <w:rPr>
          <w:rFonts w:hint="cs"/>
          <w:rtl/>
        </w:rPr>
        <w:t>וקף</w:t>
      </w:r>
      <w:r w:rsidRPr="00E068E4">
        <w:rPr>
          <w:rtl/>
        </w:rPr>
        <w:t xml:space="preserve"> ה</w:t>
      </w:r>
      <w:r w:rsidR="003A685B">
        <w:rPr>
          <w:rtl/>
        </w:rPr>
        <w:t>מענה</w:t>
      </w:r>
      <w:r w:rsidRPr="00E068E4">
        <w:rPr>
          <w:rFonts w:hint="cs"/>
          <w:rtl/>
        </w:rPr>
        <w:t xml:space="preserve"> </w:t>
      </w:r>
      <w:r w:rsidRPr="00E068E4">
        <w:rPr>
          <w:rtl/>
        </w:rPr>
        <w:t xml:space="preserve">לתקופה של </w:t>
      </w:r>
      <w:r w:rsidR="00E716CE">
        <w:rPr>
          <w:rFonts w:hint="cs"/>
          <w:rtl/>
        </w:rPr>
        <w:t xml:space="preserve">90 יום </w:t>
      </w:r>
      <w:r w:rsidRPr="00E068E4">
        <w:rPr>
          <w:rtl/>
        </w:rPr>
        <w:t>נוספים.</w:t>
      </w:r>
      <w:r w:rsidRPr="00E068E4">
        <w:rPr>
          <w:rFonts w:hint="cs"/>
          <w:rtl/>
        </w:rPr>
        <w:t xml:space="preserve"> אי הסכמה להארכת תוקף ה</w:t>
      </w:r>
      <w:r w:rsidR="003A685B">
        <w:rPr>
          <w:rFonts w:hint="cs"/>
          <w:rtl/>
        </w:rPr>
        <w:t>מענה</w:t>
      </w:r>
      <w:r w:rsidRPr="00E068E4">
        <w:rPr>
          <w:rFonts w:hint="cs"/>
          <w:rtl/>
        </w:rPr>
        <w:t xml:space="preserve"> </w:t>
      </w:r>
      <w:r w:rsidR="0037797B">
        <w:rPr>
          <w:rFonts w:hint="cs"/>
          <w:rtl/>
        </w:rPr>
        <w:t>תביא</w:t>
      </w:r>
      <w:r w:rsidR="0037797B" w:rsidRPr="00E068E4">
        <w:rPr>
          <w:rFonts w:hint="cs"/>
          <w:rtl/>
        </w:rPr>
        <w:t xml:space="preserve"> </w:t>
      </w:r>
      <w:r w:rsidRPr="00E068E4">
        <w:rPr>
          <w:rFonts w:hint="cs"/>
          <w:rtl/>
        </w:rPr>
        <w:t>לפסילת</w:t>
      </w:r>
      <w:r w:rsidR="00D21B34">
        <w:rPr>
          <w:rFonts w:hint="cs"/>
          <w:rtl/>
        </w:rPr>
        <w:t>ו</w:t>
      </w:r>
      <w:r w:rsidRPr="00E068E4">
        <w:rPr>
          <w:rFonts w:hint="cs"/>
          <w:rtl/>
        </w:rPr>
        <w:t>.</w:t>
      </w:r>
    </w:p>
    <w:p w14:paraId="30FD1ED0" w14:textId="77777777" w:rsidR="0031766B" w:rsidRDefault="0031766B" w:rsidP="00173B22">
      <w:pPr>
        <w:pStyle w:val="AlphaList2"/>
      </w:pPr>
      <w:r>
        <w:rPr>
          <w:rFonts w:hint="cs"/>
          <w:rtl/>
        </w:rPr>
        <w:t>אין המציע רשאי לחזור בו מהצעתו בתקופה הנ"ל.</w:t>
      </w:r>
    </w:p>
    <w:p w14:paraId="7993D42C" w14:textId="77777777" w:rsidR="00D3591E" w:rsidRDefault="00D3591E" w:rsidP="00F1567E">
      <w:pPr>
        <w:pStyle w:val="Heading3"/>
        <w:rPr>
          <w:rtl/>
        </w:rPr>
      </w:pPr>
      <w:bookmarkStart w:id="187" w:name="_Toc454106070"/>
      <w:bookmarkStart w:id="188" w:name="_Toc472860782"/>
      <w:bookmarkStart w:id="189" w:name="_Toc472862131"/>
      <w:bookmarkStart w:id="190" w:name="_Ref473181576"/>
      <w:r>
        <w:rPr>
          <w:rFonts w:hint="cs"/>
          <w:rtl/>
        </w:rPr>
        <w:t xml:space="preserve">מספר </w:t>
      </w:r>
      <w:bookmarkEnd w:id="187"/>
      <w:bookmarkEnd w:id="188"/>
      <w:bookmarkEnd w:id="189"/>
      <w:bookmarkEnd w:id="190"/>
      <w:r w:rsidR="00F1567E">
        <w:rPr>
          <w:rFonts w:hint="cs"/>
          <w:rtl/>
        </w:rPr>
        <w:t>מענים</w:t>
      </w:r>
    </w:p>
    <w:p w14:paraId="373F882F" w14:textId="77777777" w:rsidR="00D3591E" w:rsidRDefault="00D3591E" w:rsidP="00770AAF">
      <w:pPr>
        <w:pStyle w:val="AlphaList2"/>
        <w:numPr>
          <w:ilvl w:val="0"/>
          <w:numId w:val="136"/>
        </w:numPr>
        <w:rPr>
          <w:rtl/>
        </w:rPr>
      </w:pPr>
      <w:r>
        <w:rPr>
          <w:rFonts w:hint="cs"/>
          <w:rtl/>
        </w:rPr>
        <w:t xml:space="preserve">כל מציע יגיש </w:t>
      </w:r>
      <w:r w:rsidR="003A685B">
        <w:rPr>
          <w:rFonts w:hint="cs"/>
          <w:rtl/>
        </w:rPr>
        <w:t>מענה</w:t>
      </w:r>
      <w:r>
        <w:rPr>
          <w:rFonts w:hint="cs"/>
          <w:rtl/>
        </w:rPr>
        <w:t xml:space="preserve"> אח</w:t>
      </w:r>
      <w:r w:rsidR="00D21B34">
        <w:rPr>
          <w:rFonts w:hint="cs"/>
          <w:rtl/>
        </w:rPr>
        <w:t>ד</w:t>
      </w:r>
      <w:r>
        <w:rPr>
          <w:rFonts w:hint="cs"/>
          <w:rtl/>
        </w:rPr>
        <w:t xml:space="preserve"> בלבד</w:t>
      </w:r>
      <w:r w:rsidR="00562D74">
        <w:rPr>
          <w:rFonts w:hint="cs"/>
          <w:rtl/>
        </w:rPr>
        <w:t>, שיכול לכלול 2 חלופות (</w:t>
      </w:r>
      <w:r w:rsidR="00562D74">
        <w:rPr>
          <w:rFonts w:hint="cs"/>
        </w:rPr>
        <w:t>O</w:t>
      </w:r>
      <w:r w:rsidR="00562D74">
        <w:t>n Premise</w:t>
      </w:r>
      <w:r w:rsidR="00562D74">
        <w:rPr>
          <w:rFonts w:hint="cs"/>
          <w:rtl/>
        </w:rPr>
        <w:t xml:space="preserve"> ו- </w:t>
      </w:r>
      <w:r w:rsidR="00562D74">
        <w:rPr>
          <w:rFonts w:hint="cs"/>
        </w:rPr>
        <w:t>SAAS</w:t>
      </w:r>
      <w:r w:rsidR="00562D74">
        <w:rPr>
          <w:rFonts w:hint="cs"/>
          <w:rtl/>
        </w:rPr>
        <w:t xml:space="preserve"> </w:t>
      </w:r>
      <w:r w:rsidR="00562D74">
        <w:rPr>
          <w:rtl/>
        </w:rPr>
        <w:t>–</w:t>
      </w:r>
      <w:r w:rsidR="00562D74">
        <w:rPr>
          <w:rFonts w:hint="cs"/>
          <w:rtl/>
        </w:rPr>
        <w:t xml:space="preserve"> ראה סעיף </w:t>
      </w:r>
      <w:r w:rsidR="00562D74">
        <w:rPr>
          <w:rtl/>
        </w:rPr>
        <w:fldChar w:fldCharType="begin"/>
      </w:r>
      <w:r w:rsidR="00562D74">
        <w:rPr>
          <w:rtl/>
        </w:rPr>
        <w:instrText xml:space="preserve"> </w:instrText>
      </w:r>
      <w:r w:rsidR="00562D74">
        <w:rPr>
          <w:rFonts w:hint="cs"/>
        </w:rPr>
        <w:instrText>REF</w:instrText>
      </w:r>
      <w:r w:rsidR="00562D74">
        <w:rPr>
          <w:rFonts w:hint="cs"/>
          <w:rtl/>
        </w:rPr>
        <w:instrText xml:space="preserve"> _</w:instrText>
      </w:r>
      <w:r w:rsidR="00562D74">
        <w:rPr>
          <w:rFonts w:hint="cs"/>
        </w:rPr>
        <w:instrText>Ref473725694 \r \h</w:instrText>
      </w:r>
      <w:r w:rsidR="00562D74">
        <w:rPr>
          <w:rtl/>
        </w:rPr>
        <w:instrText xml:space="preserve">  \* </w:instrText>
      </w:r>
      <w:r w:rsidR="00562D74">
        <w:instrText>MERGEFORMAT</w:instrText>
      </w:r>
      <w:r w:rsidR="00562D74">
        <w:rPr>
          <w:rtl/>
        </w:rPr>
        <w:instrText xml:space="preserve"> </w:instrText>
      </w:r>
      <w:r w:rsidR="00562D74">
        <w:rPr>
          <w:rtl/>
        </w:rPr>
      </w:r>
      <w:r w:rsidR="00562D74">
        <w:rPr>
          <w:rtl/>
        </w:rPr>
        <w:fldChar w:fldCharType="separate"/>
      </w:r>
      <w:r w:rsidR="009B38CB">
        <w:rPr>
          <w:cs/>
        </w:rPr>
        <w:t>‎</w:t>
      </w:r>
      <w:r w:rsidR="009B38CB" w:rsidRPr="009B38CB">
        <w:rPr>
          <w:b/>
          <w:bCs/>
        </w:rPr>
        <w:t>3.0</w:t>
      </w:r>
      <w:r w:rsidR="00562D74">
        <w:rPr>
          <w:rtl/>
        </w:rPr>
        <w:fldChar w:fldCharType="end"/>
      </w:r>
      <w:r w:rsidR="00562D74">
        <w:rPr>
          <w:rFonts w:hint="cs"/>
          <w:rtl/>
        </w:rPr>
        <w:t>)</w:t>
      </w:r>
      <w:r>
        <w:rPr>
          <w:rFonts w:hint="cs"/>
          <w:rtl/>
        </w:rPr>
        <w:t xml:space="preserve">. הגבלה זו כוללת </w:t>
      </w:r>
      <w:r w:rsidR="00F1567E">
        <w:rPr>
          <w:rFonts w:hint="cs"/>
          <w:rtl/>
        </w:rPr>
        <w:t>מענים</w:t>
      </w:r>
      <w:r>
        <w:rPr>
          <w:rFonts w:hint="cs"/>
          <w:rtl/>
        </w:rPr>
        <w:t xml:space="preserve"> משולב</w:t>
      </w:r>
      <w:r w:rsidR="00F1567E">
        <w:rPr>
          <w:rFonts w:hint="cs"/>
          <w:rtl/>
        </w:rPr>
        <w:t>ים</w:t>
      </w:r>
      <w:r>
        <w:rPr>
          <w:rFonts w:hint="cs"/>
          <w:rtl/>
        </w:rPr>
        <w:t xml:space="preserve"> עם מציעים אחרים בהן המציע משולב כקבלן משנה.</w:t>
      </w:r>
    </w:p>
    <w:p w14:paraId="1B5831A4" w14:textId="77777777" w:rsidR="00964635" w:rsidRDefault="00964635" w:rsidP="00D21B34">
      <w:pPr>
        <w:pStyle w:val="AlphaList2"/>
        <w:rPr>
          <w:rtl/>
        </w:rPr>
      </w:pPr>
      <w:r w:rsidRPr="00FA7E3B">
        <w:rPr>
          <w:rFonts w:hint="cs"/>
          <w:rtl/>
        </w:rPr>
        <w:t xml:space="preserve">יובהר כי אין להגיש </w:t>
      </w:r>
      <w:r w:rsidR="00D21B34">
        <w:rPr>
          <w:rFonts w:hint="cs"/>
          <w:rtl/>
        </w:rPr>
        <w:t>מענים</w:t>
      </w:r>
      <w:r w:rsidRPr="00FA7E3B">
        <w:rPr>
          <w:rFonts w:hint="cs"/>
          <w:rtl/>
        </w:rPr>
        <w:t xml:space="preserve"> במשותף, דהיינו </w:t>
      </w:r>
      <w:r w:rsidR="003A685B">
        <w:rPr>
          <w:rFonts w:hint="cs"/>
          <w:rtl/>
        </w:rPr>
        <w:t>מענה</w:t>
      </w:r>
      <w:r w:rsidRPr="00FA7E3B">
        <w:rPr>
          <w:rFonts w:hint="cs"/>
          <w:rtl/>
        </w:rPr>
        <w:t xml:space="preserve"> אח</w:t>
      </w:r>
      <w:r w:rsidR="00D21B34">
        <w:rPr>
          <w:rFonts w:hint="cs"/>
          <w:rtl/>
        </w:rPr>
        <w:t>ד</w:t>
      </w:r>
      <w:r w:rsidRPr="00FA7E3B">
        <w:rPr>
          <w:rFonts w:hint="cs"/>
          <w:rtl/>
        </w:rPr>
        <w:t xml:space="preserve"> המוגש על-ידי שני מציעים במשותף, או יותר. יחד עם זאת, ניתן להגיש </w:t>
      </w:r>
      <w:r w:rsidR="003A685B">
        <w:rPr>
          <w:rFonts w:hint="cs"/>
          <w:rtl/>
        </w:rPr>
        <w:t>מענה</w:t>
      </w:r>
      <w:r w:rsidRPr="00FA7E3B">
        <w:rPr>
          <w:rFonts w:hint="cs"/>
          <w:rtl/>
        </w:rPr>
        <w:t xml:space="preserve"> אשר </w:t>
      </w:r>
      <w:r w:rsidR="00D21B34">
        <w:rPr>
          <w:rFonts w:hint="cs"/>
          <w:rtl/>
        </w:rPr>
        <w:t>י</w:t>
      </w:r>
      <w:r w:rsidRPr="00FA7E3B">
        <w:rPr>
          <w:rFonts w:hint="cs"/>
          <w:rtl/>
        </w:rPr>
        <w:t>סתמך על ביצוע באמצעות קבלן/קבלני משנה קבועים, אשר יוצגו במסגרת ה</w:t>
      </w:r>
      <w:r w:rsidR="003A685B">
        <w:rPr>
          <w:rFonts w:hint="cs"/>
          <w:rtl/>
        </w:rPr>
        <w:t>מענה</w:t>
      </w:r>
      <w:r w:rsidRPr="00FA7E3B">
        <w:rPr>
          <w:rFonts w:hint="cs"/>
          <w:rtl/>
        </w:rPr>
        <w:t xml:space="preserve"> למכרז</w:t>
      </w:r>
      <w:r w:rsidR="00B91F70">
        <w:rPr>
          <w:rFonts w:hint="cs"/>
          <w:rtl/>
        </w:rPr>
        <w:t xml:space="preserve"> (ראה סעיף </w:t>
      </w:r>
      <w:r w:rsidR="00B91F70">
        <w:rPr>
          <w:rtl/>
        </w:rPr>
        <w:fldChar w:fldCharType="begin"/>
      </w:r>
      <w:r w:rsidR="00B91F70">
        <w:rPr>
          <w:rtl/>
        </w:rPr>
        <w:instrText xml:space="preserve"> </w:instrText>
      </w:r>
      <w:r w:rsidR="00B91F70">
        <w:rPr>
          <w:rFonts w:hint="cs"/>
        </w:rPr>
        <w:instrText>REF</w:instrText>
      </w:r>
      <w:r w:rsidR="00B91F70">
        <w:rPr>
          <w:rFonts w:hint="cs"/>
          <w:rtl/>
        </w:rPr>
        <w:instrText xml:space="preserve"> _</w:instrText>
      </w:r>
      <w:r w:rsidR="00B91F70">
        <w:rPr>
          <w:rFonts w:hint="cs"/>
        </w:rPr>
        <w:instrText>Ref473551947 \r \h</w:instrText>
      </w:r>
      <w:r w:rsidR="00B91F70">
        <w:rPr>
          <w:rtl/>
        </w:rPr>
        <w:instrText xml:space="preserve">  \* </w:instrText>
      </w:r>
      <w:r w:rsidR="00B91F70">
        <w:instrText>MERGEFORMAT</w:instrText>
      </w:r>
      <w:r w:rsidR="00B91F70">
        <w:rPr>
          <w:rtl/>
        </w:rPr>
        <w:instrText xml:space="preserve"> </w:instrText>
      </w:r>
      <w:r w:rsidR="00B91F70">
        <w:rPr>
          <w:rtl/>
        </w:rPr>
      </w:r>
      <w:r w:rsidR="00B91F70">
        <w:rPr>
          <w:rtl/>
        </w:rPr>
        <w:fldChar w:fldCharType="separate"/>
      </w:r>
      <w:r w:rsidR="009B38CB">
        <w:rPr>
          <w:cs/>
        </w:rPr>
        <w:t>‎</w:t>
      </w:r>
      <w:r w:rsidR="009B38CB" w:rsidRPr="009B38CB">
        <w:rPr>
          <w:b/>
          <w:bCs/>
        </w:rPr>
        <w:t>2.4.4</w:t>
      </w:r>
      <w:r w:rsidR="00B91F70">
        <w:rPr>
          <w:rtl/>
        </w:rPr>
        <w:fldChar w:fldCharType="end"/>
      </w:r>
      <w:r w:rsidR="00B91F70">
        <w:rPr>
          <w:rFonts w:hint="cs"/>
          <w:rtl/>
        </w:rPr>
        <w:t>).</w:t>
      </w:r>
    </w:p>
    <w:p w14:paraId="21752DC2" w14:textId="77777777" w:rsidR="00D3591E" w:rsidRDefault="00D3591E" w:rsidP="00397790">
      <w:pPr>
        <w:pStyle w:val="Heading2"/>
        <w:rPr>
          <w:rtl/>
        </w:rPr>
      </w:pPr>
      <w:bookmarkStart w:id="191" w:name="_Toc192178743"/>
      <w:bookmarkStart w:id="192" w:name="_Toc448993403"/>
      <w:bookmarkStart w:id="193" w:name="_Toc454106071"/>
      <w:bookmarkStart w:id="194" w:name="_Toc462207634"/>
      <w:bookmarkStart w:id="195" w:name="_Toc472860783"/>
      <w:bookmarkStart w:id="196" w:name="_Toc472862132"/>
      <w:bookmarkStart w:id="197" w:name="_Toc484587459"/>
      <w:r>
        <w:rPr>
          <w:rtl/>
        </w:rPr>
        <w:t>בעלות על המפרט ועל ה</w:t>
      </w:r>
      <w:bookmarkEnd w:id="191"/>
      <w:bookmarkEnd w:id="192"/>
      <w:bookmarkEnd w:id="193"/>
      <w:bookmarkEnd w:id="194"/>
      <w:bookmarkEnd w:id="195"/>
      <w:bookmarkEnd w:id="196"/>
      <w:r w:rsidR="00397790">
        <w:rPr>
          <w:rFonts w:hint="cs"/>
          <w:rtl/>
        </w:rPr>
        <w:t>מענה</w:t>
      </w:r>
      <w:bookmarkEnd w:id="197"/>
    </w:p>
    <w:p w14:paraId="27692267" w14:textId="77777777" w:rsidR="00D3591E" w:rsidRDefault="00D3591E" w:rsidP="00D3591E">
      <w:pPr>
        <w:pStyle w:val="Heading3"/>
        <w:rPr>
          <w:rtl/>
        </w:rPr>
      </w:pPr>
      <w:bookmarkStart w:id="198" w:name="_Toc454106072"/>
      <w:bookmarkStart w:id="199" w:name="_Toc472860784"/>
      <w:bookmarkStart w:id="200" w:name="_Toc472862133"/>
      <w:r>
        <w:rPr>
          <w:rtl/>
        </w:rPr>
        <w:t>בעלות על המפרט ושימוש בו</w:t>
      </w:r>
      <w:bookmarkEnd w:id="198"/>
      <w:bookmarkEnd w:id="199"/>
      <w:bookmarkEnd w:id="200"/>
    </w:p>
    <w:p w14:paraId="0759825E" w14:textId="77777777" w:rsidR="00D3591E" w:rsidRDefault="00D3591E" w:rsidP="00D3591E">
      <w:pPr>
        <w:pStyle w:val="Para2"/>
        <w:rPr>
          <w:rtl/>
        </w:rPr>
      </w:pPr>
      <w:r>
        <w:rPr>
          <w:rtl/>
        </w:rPr>
        <w:t>מפרט זה הוא קני</w:t>
      </w:r>
      <w:r>
        <w:rPr>
          <w:rFonts w:hint="cs"/>
          <w:rtl/>
        </w:rPr>
        <w:t>י</w:t>
      </w:r>
      <w:r>
        <w:rPr>
          <w:rtl/>
        </w:rPr>
        <w:t>נ</w:t>
      </w:r>
      <w:r>
        <w:rPr>
          <w:rFonts w:hint="cs"/>
          <w:rtl/>
        </w:rPr>
        <w:t>ה</w:t>
      </w:r>
      <w:r>
        <w:rPr>
          <w:rtl/>
        </w:rPr>
        <w:t xml:space="preserve"> הרוחני של </w:t>
      </w:r>
      <w:r w:rsidR="00A55186">
        <w:rPr>
          <w:rFonts w:hint="cs"/>
          <w:rtl/>
        </w:rPr>
        <w:t>המזמינה</w:t>
      </w:r>
      <w:r>
        <w:rPr>
          <w:rFonts w:hint="cs"/>
          <w:rtl/>
        </w:rPr>
        <w:t>,</w:t>
      </w:r>
      <w:r>
        <w:rPr>
          <w:rtl/>
        </w:rPr>
        <w:t xml:space="preserve"> אשר מועבר לספק לצורך הגשת </w:t>
      </w:r>
      <w:r w:rsidR="003A685B">
        <w:rPr>
          <w:rtl/>
        </w:rPr>
        <w:t>מענה</w:t>
      </w:r>
      <w:r>
        <w:rPr>
          <w:rtl/>
        </w:rPr>
        <w:t xml:space="preserve"> בלבד. אין לעשות בו </w:t>
      </w:r>
      <w:r>
        <w:rPr>
          <w:rFonts w:hint="cs"/>
          <w:rtl/>
        </w:rPr>
        <w:t xml:space="preserve">כל </w:t>
      </w:r>
      <w:r>
        <w:rPr>
          <w:rtl/>
        </w:rPr>
        <w:t>שימוש שאינו לצורך הכנת ה</w:t>
      </w:r>
      <w:r w:rsidR="003A685B">
        <w:rPr>
          <w:rtl/>
        </w:rPr>
        <w:t>מענה</w:t>
      </w:r>
      <w:r>
        <w:rPr>
          <w:rtl/>
        </w:rPr>
        <w:t>.</w:t>
      </w:r>
    </w:p>
    <w:p w14:paraId="0FEB056D" w14:textId="77777777" w:rsidR="00D3591E" w:rsidRDefault="00D3591E" w:rsidP="00397790">
      <w:pPr>
        <w:pStyle w:val="Heading3"/>
        <w:rPr>
          <w:rtl/>
        </w:rPr>
      </w:pPr>
      <w:bookmarkStart w:id="201" w:name="_Toc454106073"/>
      <w:bookmarkStart w:id="202" w:name="_Toc472860785"/>
      <w:bookmarkStart w:id="203" w:name="_Toc472862134"/>
      <w:r>
        <w:rPr>
          <w:rtl/>
        </w:rPr>
        <w:t>בעלות על ה</w:t>
      </w:r>
      <w:r w:rsidR="00397790">
        <w:rPr>
          <w:rFonts w:hint="cs"/>
          <w:rtl/>
        </w:rPr>
        <w:t>מענה</w:t>
      </w:r>
      <w:r>
        <w:rPr>
          <w:rtl/>
        </w:rPr>
        <w:t xml:space="preserve"> ושימוש ב</w:t>
      </w:r>
      <w:bookmarkEnd w:id="201"/>
      <w:bookmarkEnd w:id="202"/>
      <w:bookmarkEnd w:id="203"/>
      <w:r w:rsidR="00397790">
        <w:rPr>
          <w:rFonts w:hint="cs"/>
          <w:rtl/>
        </w:rPr>
        <w:t>ו</w:t>
      </w:r>
    </w:p>
    <w:p w14:paraId="463BDFB1" w14:textId="77777777" w:rsidR="00D3591E" w:rsidRDefault="00397790" w:rsidP="00D167E1">
      <w:pPr>
        <w:pStyle w:val="Para2"/>
        <w:rPr>
          <w:rtl/>
        </w:rPr>
      </w:pPr>
      <w:r>
        <w:rPr>
          <w:rFonts w:hint="cs"/>
          <w:rtl/>
        </w:rPr>
        <w:t>מענה</w:t>
      </w:r>
      <w:r w:rsidR="00D167E1">
        <w:rPr>
          <w:rFonts w:hint="cs"/>
          <w:rtl/>
        </w:rPr>
        <w:t xml:space="preserve"> המציע </w:t>
      </w:r>
      <w:r w:rsidR="00D3591E">
        <w:rPr>
          <w:rtl/>
        </w:rPr>
        <w:t>ה</w:t>
      </w:r>
      <w:r w:rsidR="00F61B72">
        <w:rPr>
          <w:rFonts w:hint="cs"/>
          <w:rtl/>
        </w:rPr>
        <w:t>ו</w:t>
      </w:r>
      <w:r w:rsidR="00D3591E">
        <w:rPr>
          <w:rtl/>
        </w:rPr>
        <w:t>א רכושו של המציע. ל</w:t>
      </w:r>
      <w:r w:rsidR="00434DD2">
        <w:rPr>
          <w:rFonts w:hint="cs"/>
          <w:rtl/>
        </w:rPr>
        <w:t>מזמינה</w:t>
      </w:r>
      <w:r w:rsidR="00D3591E">
        <w:rPr>
          <w:rFonts w:hint="cs"/>
          <w:rtl/>
        </w:rPr>
        <w:t xml:space="preserve"> </w:t>
      </w:r>
      <w:r w:rsidR="00D3591E">
        <w:rPr>
          <w:rtl/>
        </w:rPr>
        <w:t>תהא האפשרות להשתמש ב</w:t>
      </w:r>
      <w:r w:rsidR="00F61B72">
        <w:rPr>
          <w:rFonts w:hint="cs"/>
          <w:rtl/>
        </w:rPr>
        <w:t>מענה</w:t>
      </w:r>
      <w:r w:rsidR="00D3591E">
        <w:rPr>
          <w:rtl/>
        </w:rPr>
        <w:t xml:space="preserve"> ובמידע שב</w:t>
      </w:r>
      <w:r w:rsidR="00F61B72">
        <w:rPr>
          <w:rFonts w:hint="cs"/>
          <w:rtl/>
        </w:rPr>
        <w:t>ו</w:t>
      </w:r>
      <w:r w:rsidR="00D3591E">
        <w:rPr>
          <w:rtl/>
        </w:rPr>
        <w:t xml:space="preserve"> לכל צורך הקשור בתהליך זה של בקשה להצעות עד להשלמת ההתקשרות.</w:t>
      </w:r>
    </w:p>
    <w:p w14:paraId="020172E1" w14:textId="77777777" w:rsidR="00D3591E" w:rsidRDefault="00D3591E" w:rsidP="00D3591E">
      <w:pPr>
        <w:pStyle w:val="Heading2"/>
        <w:rPr>
          <w:rtl/>
        </w:rPr>
      </w:pPr>
      <w:bookmarkStart w:id="204" w:name="_Toc192178744"/>
      <w:bookmarkStart w:id="205" w:name="_Toc448993404"/>
      <w:bookmarkStart w:id="206" w:name="_Toc454106074"/>
      <w:bookmarkStart w:id="207" w:name="_Toc462207635"/>
      <w:bookmarkStart w:id="208" w:name="_Toc472860786"/>
      <w:bookmarkStart w:id="209" w:name="_Toc472862135"/>
      <w:bookmarkStart w:id="210" w:name="_Toc484587460"/>
      <w:r>
        <w:rPr>
          <w:rtl/>
        </w:rPr>
        <w:t>שלמות ה</w:t>
      </w:r>
      <w:r w:rsidR="003A685B">
        <w:rPr>
          <w:rtl/>
        </w:rPr>
        <w:t>מענה</w:t>
      </w:r>
      <w:r>
        <w:rPr>
          <w:rtl/>
        </w:rPr>
        <w:t xml:space="preserve"> ואחריות כוללת</w:t>
      </w:r>
      <w:bookmarkEnd w:id="204"/>
      <w:bookmarkEnd w:id="205"/>
      <w:bookmarkEnd w:id="206"/>
      <w:bookmarkEnd w:id="207"/>
      <w:bookmarkEnd w:id="208"/>
      <w:bookmarkEnd w:id="209"/>
      <w:bookmarkEnd w:id="210"/>
    </w:p>
    <w:p w14:paraId="0CA0D298" w14:textId="77777777" w:rsidR="00D3591E" w:rsidRDefault="00D3591E" w:rsidP="006355CD">
      <w:pPr>
        <w:pStyle w:val="Para2"/>
        <w:rPr>
          <w:rtl/>
        </w:rPr>
      </w:pPr>
      <w:r>
        <w:rPr>
          <w:rFonts w:hint="cs"/>
          <w:rtl/>
        </w:rPr>
        <w:t>ה</w:t>
      </w:r>
      <w:r w:rsidRPr="00C06663">
        <w:rPr>
          <w:rFonts w:hint="cs"/>
          <w:rtl/>
        </w:rPr>
        <w:t xml:space="preserve">מציע רשאי לכלול </w:t>
      </w:r>
      <w:r w:rsidR="006355CD">
        <w:rPr>
          <w:rFonts w:hint="cs"/>
          <w:rtl/>
        </w:rPr>
        <w:t>קבלני</w:t>
      </w:r>
      <w:r w:rsidRPr="00C06663">
        <w:rPr>
          <w:rFonts w:hint="cs"/>
          <w:rtl/>
        </w:rPr>
        <w:t xml:space="preserve"> משנה בהצעתו, ועליו לפרט את המיד</w:t>
      </w:r>
      <w:r>
        <w:rPr>
          <w:rFonts w:hint="cs"/>
          <w:rtl/>
        </w:rPr>
        <w:t xml:space="preserve">ע הדרוש במפרט לגבי כל אחד מהם. הכללת ספקי משנה תיעשה תוך </w:t>
      </w:r>
      <w:r>
        <w:rPr>
          <w:rtl/>
        </w:rPr>
        <w:t>הקפדה על התנאים הבאים:</w:t>
      </w:r>
    </w:p>
    <w:p w14:paraId="10BBD52F" w14:textId="77777777" w:rsidR="00D3591E" w:rsidRDefault="00D3591E" w:rsidP="00770AAF">
      <w:pPr>
        <w:pStyle w:val="AlphaList2"/>
        <w:numPr>
          <w:ilvl w:val="0"/>
          <w:numId w:val="107"/>
        </w:numPr>
        <w:rPr>
          <w:rtl/>
        </w:rPr>
      </w:pPr>
      <w:r>
        <w:rPr>
          <w:rtl/>
        </w:rPr>
        <w:t>בכל רכיב ורכיב יהיה ברור מי המציע, המשווק, והבעלים של אותו רכיב ואם יש יותר מאחד, מה חלקו של כל אחד.</w:t>
      </w:r>
    </w:p>
    <w:p w14:paraId="10EE2CE2" w14:textId="77777777" w:rsidR="00D3591E" w:rsidRDefault="00D3591E" w:rsidP="00F1567E">
      <w:pPr>
        <w:pStyle w:val="AlphaList2"/>
      </w:pPr>
      <w:r w:rsidRPr="009C438A">
        <w:rPr>
          <w:rFonts w:hint="cs"/>
          <w:rtl/>
        </w:rPr>
        <w:t>ה</w:t>
      </w:r>
      <w:r>
        <w:rPr>
          <w:rFonts w:hint="cs"/>
          <w:rtl/>
        </w:rPr>
        <w:t>מציע</w:t>
      </w:r>
      <w:r w:rsidRPr="009C438A">
        <w:rPr>
          <w:rFonts w:hint="cs"/>
          <w:rtl/>
        </w:rPr>
        <w:t xml:space="preserve"> יצרף ל</w:t>
      </w:r>
      <w:r w:rsidR="00F1567E">
        <w:rPr>
          <w:rFonts w:hint="cs"/>
          <w:rtl/>
        </w:rPr>
        <w:t>מענה</w:t>
      </w:r>
      <w:r w:rsidRPr="009C438A">
        <w:rPr>
          <w:rFonts w:hint="cs"/>
          <w:rtl/>
        </w:rPr>
        <w:t xml:space="preserve"> </w:t>
      </w:r>
      <w:r w:rsidRPr="009C438A">
        <w:rPr>
          <w:rtl/>
        </w:rPr>
        <w:t>ת</w:t>
      </w:r>
      <w:r w:rsidRPr="009C438A">
        <w:rPr>
          <w:rFonts w:hint="cs"/>
          <w:rtl/>
        </w:rPr>
        <w:t>י</w:t>
      </w:r>
      <w:r w:rsidRPr="009C438A">
        <w:rPr>
          <w:rtl/>
        </w:rPr>
        <w:t>א</w:t>
      </w:r>
      <w:r w:rsidRPr="009C438A">
        <w:rPr>
          <w:rFonts w:hint="cs"/>
          <w:rtl/>
        </w:rPr>
        <w:t>ו</w:t>
      </w:r>
      <w:r w:rsidRPr="009C438A">
        <w:rPr>
          <w:rtl/>
        </w:rPr>
        <w:t xml:space="preserve">ר </w:t>
      </w:r>
      <w:r w:rsidRPr="009C438A">
        <w:rPr>
          <w:rFonts w:hint="cs"/>
          <w:rtl/>
        </w:rPr>
        <w:t>של</w:t>
      </w:r>
      <w:r w:rsidRPr="009C438A">
        <w:rPr>
          <w:rtl/>
        </w:rPr>
        <w:t xml:space="preserve"> כל </w:t>
      </w:r>
      <w:r>
        <w:rPr>
          <w:rFonts w:hint="cs"/>
          <w:rtl/>
        </w:rPr>
        <w:t>ספקי</w:t>
      </w:r>
      <w:r w:rsidRPr="009C438A">
        <w:rPr>
          <w:rtl/>
        </w:rPr>
        <w:t xml:space="preserve"> המשנה, סוכנים וכד</w:t>
      </w:r>
      <w:r w:rsidRPr="009C438A">
        <w:rPr>
          <w:rFonts w:hint="cs"/>
          <w:rtl/>
        </w:rPr>
        <w:t>ו</w:t>
      </w:r>
      <w:r>
        <w:rPr>
          <w:rFonts w:hint="cs"/>
          <w:rtl/>
        </w:rPr>
        <w:t>מה</w:t>
      </w:r>
      <w:r w:rsidRPr="009C438A">
        <w:rPr>
          <w:rtl/>
        </w:rPr>
        <w:t xml:space="preserve"> המעורבים </w:t>
      </w:r>
      <w:r w:rsidRPr="009C438A">
        <w:rPr>
          <w:rFonts w:hint="cs"/>
          <w:rtl/>
        </w:rPr>
        <w:t>במכרז זה</w:t>
      </w:r>
      <w:r>
        <w:rPr>
          <w:rFonts w:hint="cs"/>
          <w:rtl/>
        </w:rPr>
        <w:t xml:space="preserve"> במסגרת המענה לסעיף</w:t>
      </w:r>
      <w:r w:rsidR="000D38C1">
        <w:rPr>
          <w:rFonts w:hint="cs"/>
          <w:rtl/>
        </w:rPr>
        <w:t xml:space="preserve"> </w:t>
      </w:r>
      <w:r w:rsidR="000D38C1">
        <w:rPr>
          <w:rtl/>
        </w:rPr>
        <w:fldChar w:fldCharType="begin"/>
      </w:r>
      <w:r w:rsidR="000D38C1">
        <w:rPr>
          <w:rtl/>
        </w:rPr>
        <w:instrText xml:space="preserve"> </w:instrText>
      </w:r>
      <w:r w:rsidR="000D38C1">
        <w:rPr>
          <w:rFonts w:hint="cs"/>
        </w:rPr>
        <w:instrText>REF</w:instrText>
      </w:r>
      <w:r w:rsidR="000D38C1">
        <w:rPr>
          <w:rFonts w:hint="cs"/>
          <w:rtl/>
        </w:rPr>
        <w:instrText xml:space="preserve"> _</w:instrText>
      </w:r>
      <w:r w:rsidR="000D38C1">
        <w:rPr>
          <w:rFonts w:hint="cs"/>
        </w:rPr>
        <w:instrText>Ref473181533 \r \h</w:instrText>
      </w:r>
      <w:r w:rsidR="000D38C1">
        <w:rPr>
          <w:rtl/>
        </w:rPr>
        <w:instrText xml:space="preserve">  \* </w:instrText>
      </w:r>
      <w:r w:rsidR="000D38C1">
        <w:instrText>MERGEFORMAT</w:instrText>
      </w:r>
      <w:r w:rsidR="000D38C1">
        <w:rPr>
          <w:rtl/>
        </w:rPr>
        <w:instrText xml:space="preserve"> </w:instrText>
      </w:r>
      <w:r w:rsidR="000D38C1">
        <w:rPr>
          <w:rtl/>
        </w:rPr>
      </w:r>
      <w:r w:rsidR="000D38C1">
        <w:rPr>
          <w:rtl/>
        </w:rPr>
        <w:fldChar w:fldCharType="separate"/>
      </w:r>
      <w:r w:rsidR="009B38CB">
        <w:rPr>
          <w:cs/>
        </w:rPr>
        <w:t>‎</w:t>
      </w:r>
      <w:r w:rsidR="009B38CB" w:rsidRPr="009B38CB">
        <w:rPr>
          <w:b/>
          <w:bCs/>
        </w:rPr>
        <w:t>2.4.4</w:t>
      </w:r>
      <w:r w:rsidR="000D38C1">
        <w:rPr>
          <w:rtl/>
        </w:rPr>
        <w:fldChar w:fldCharType="end"/>
      </w:r>
      <w:r>
        <w:rPr>
          <w:rFonts w:hint="cs"/>
          <w:rtl/>
        </w:rPr>
        <w:t>.</w:t>
      </w:r>
    </w:p>
    <w:p w14:paraId="58769ADD" w14:textId="77777777" w:rsidR="00D3591E" w:rsidRDefault="00D3591E" w:rsidP="00D21B34">
      <w:pPr>
        <w:pStyle w:val="AlphaList2"/>
      </w:pPr>
      <w:r>
        <w:rPr>
          <w:rtl/>
        </w:rPr>
        <w:t>ברור ומוסכם על הצדדים כי ה</w:t>
      </w:r>
      <w:r w:rsidR="003A685B">
        <w:rPr>
          <w:rtl/>
        </w:rPr>
        <w:t>מענה</w:t>
      </w:r>
      <w:r>
        <w:rPr>
          <w:rtl/>
        </w:rPr>
        <w:t xml:space="preserve"> המוגש ה</w:t>
      </w:r>
      <w:r w:rsidR="00D21B34">
        <w:rPr>
          <w:rFonts w:hint="cs"/>
          <w:rtl/>
        </w:rPr>
        <w:t>ו</w:t>
      </w:r>
      <w:r>
        <w:rPr>
          <w:rtl/>
        </w:rPr>
        <w:t>א של</w:t>
      </w:r>
      <w:r w:rsidR="00D21B34">
        <w:rPr>
          <w:rFonts w:hint="cs"/>
          <w:rtl/>
        </w:rPr>
        <w:t>ם</w:t>
      </w:r>
      <w:r>
        <w:rPr>
          <w:rtl/>
        </w:rPr>
        <w:t xml:space="preserve"> ומוצע כיחידה אינטגרטיבית ותפעולית אחת. מגיש ה</w:t>
      </w:r>
      <w:r w:rsidR="003A685B">
        <w:rPr>
          <w:rtl/>
        </w:rPr>
        <w:t>מענה</w:t>
      </w:r>
      <w:r>
        <w:rPr>
          <w:rtl/>
        </w:rPr>
        <w:t xml:space="preserve"> ייחשב לקבלן הראשי ויהיה אחראי לכל הפעילויות והתוצרים של קבלני המשנה, סוכנים, או של כל צד שלישי שישולב בפרויקט. </w:t>
      </w:r>
      <w:r>
        <w:rPr>
          <w:rFonts w:hint="cs"/>
          <w:rtl/>
        </w:rPr>
        <w:t xml:space="preserve">עם זאת רשאית </w:t>
      </w:r>
      <w:r w:rsidR="00A55186">
        <w:rPr>
          <w:rFonts w:hint="cs"/>
          <w:rtl/>
        </w:rPr>
        <w:t>המזמינה</w:t>
      </w:r>
      <w:r>
        <w:rPr>
          <w:rFonts w:hint="cs"/>
          <w:rtl/>
        </w:rPr>
        <w:t xml:space="preserve"> לפנות ישירות גם אל קבלני המשנה לצורך קבלת שירות עבור הרכיבים המסופקים על ידם. </w:t>
      </w:r>
    </w:p>
    <w:p w14:paraId="592008A8" w14:textId="77777777" w:rsidR="00D3591E" w:rsidRDefault="00D3591E" w:rsidP="00194CA0">
      <w:pPr>
        <w:pStyle w:val="Heading2"/>
        <w:pageBreakBefore/>
        <w:rPr>
          <w:rtl/>
        </w:rPr>
      </w:pPr>
      <w:bookmarkStart w:id="211" w:name="_Toc192178745"/>
      <w:bookmarkStart w:id="212" w:name="_Toc448993405"/>
      <w:bookmarkStart w:id="213" w:name="_Toc454106075"/>
      <w:bookmarkStart w:id="214" w:name="_Toc462207636"/>
      <w:bookmarkStart w:id="215" w:name="_Toc472860787"/>
      <w:bookmarkStart w:id="216" w:name="_Toc472862136"/>
      <w:bookmarkStart w:id="217" w:name="_Ref472862235"/>
      <w:bookmarkStart w:id="218" w:name="_Ref472862237"/>
      <w:bookmarkStart w:id="219" w:name="_Ref472862291"/>
      <w:bookmarkStart w:id="220" w:name="_Toc484587461"/>
      <w:r>
        <w:rPr>
          <w:rFonts w:hint="cs"/>
          <w:rtl/>
        </w:rPr>
        <w:lastRenderedPageBreak/>
        <w:t>בדיקת ה</w:t>
      </w:r>
      <w:r w:rsidR="00AD0250">
        <w:rPr>
          <w:rFonts w:hint="cs"/>
          <w:rtl/>
        </w:rPr>
        <w:t>מענים</w:t>
      </w:r>
      <w:r w:rsidR="006355CD">
        <w:rPr>
          <w:rFonts w:hint="cs"/>
          <w:rtl/>
        </w:rPr>
        <w:t xml:space="preserve"> בשלב המיון המוקדם</w:t>
      </w:r>
      <w:r>
        <w:rPr>
          <w:rFonts w:hint="cs"/>
          <w:rtl/>
        </w:rPr>
        <w:t xml:space="preserve"> והערכת</w:t>
      </w:r>
      <w:bookmarkEnd w:id="211"/>
      <w:bookmarkEnd w:id="212"/>
      <w:bookmarkEnd w:id="213"/>
      <w:bookmarkEnd w:id="214"/>
      <w:bookmarkEnd w:id="215"/>
      <w:bookmarkEnd w:id="216"/>
      <w:bookmarkEnd w:id="217"/>
      <w:bookmarkEnd w:id="218"/>
      <w:bookmarkEnd w:id="219"/>
      <w:r w:rsidR="00AD0250">
        <w:rPr>
          <w:rFonts w:hint="cs"/>
          <w:rtl/>
        </w:rPr>
        <w:t>ם</w:t>
      </w:r>
      <w:bookmarkEnd w:id="220"/>
    </w:p>
    <w:p w14:paraId="3CF8FAA2" w14:textId="77777777" w:rsidR="00D3591E" w:rsidRDefault="00D3591E" w:rsidP="00D3591E">
      <w:pPr>
        <w:pStyle w:val="Heading3"/>
        <w:rPr>
          <w:rtl/>
        </w:rPr>
      </w:pPr>
      <w:bookmarkStart w:id="221" w:name="_Toc472860788"/>
      <w:bookmarkStart w:id="222" w:name="_Toc472862137"/>
      <w:r>
        <w:rPr>
          <w:rFonts w:hint="cs"/>
          <w:rtl/>
        </w:rPr>
        <w:t>שלבי הבדיקה</w:t>
      </w:r>
      <w:bookmarkEnd w:id="221"/>
      <w:bookmarkEnd w:id="222"/>
    </w:p>
    <w:p w14:paraId="36B3FE61" w14:textId="6BC850B2" w:rsidR="00175F43" w:rsidRDefault="00175F43" w:rsidP="00A03937">
      <w:pPr>
        <w:pStyle w:val="Para2"/>
        <w:rPr>
          <w:rtl/>
        </w:rPr>
      </w:pPr>
      <w:r>
        <w:rPr>
          <w:rFonts w:hint="cs"/>
          <w:rtl/>
        </w:rPr>
        <w:t xml:space="preserve">שלב המיון המוקדם של המכרז נערך בהתאם להוראות תקנה 17ג לתקנות חובת המכרזים, ועל פי הוראת התכ"ם 7.21.1. </w:t>
      </w:r>
    </w:p>
    <w:p w14:paraId="3232ADCD" w14:textId="365ADE68" w:rsidR="00175F43" w:rsidRPr="00974997" w:rsidRDefault="00175F43" w:rsidP="007350FC">
      <w:pPr>
        <w:pStyle w:val="Para2"/>
        <w:rPr>
          <w:b/>
          <w:bCs/>
          <w:rtl/>
        </w:rPr>
      </w:pPr>
      <w:r w:rsidRPr="00974997">
        <w:rPr>
          <w:rFonts w:hint="eastAsia"/>
          <w:b/>
          <w:bCs/>
          <w:rtl/>
        </w:rPr>
        <w:t>יובהר</w:t>
      </w:r>
      <w:r w:rsidRPr="00974997">
        <w:rPr>
          <w:b/>
          <w:bCs/>
          <w:rtl/>
        </w:rPr>
        <w:t xml:space="preserve">, </w:t>
      </w:r>
      <w:r w:rsidR="007350FC">
        <w:rPr>
          <w:rFonts w:hint="cs"/>
          <w:b/>
          <w:bCs/>
          <w:rtl/>
        </w:rPr>
        <w:t>המזמינה</w:t>
      </w:r>
      <w:r w:rsidRPr="00974997">
        <w:rPr>
          <w:b/>
          <w:bCs/>
          <w:rtl/>
        </w:rPr>
        <w:t xml:space="preserve"> מודיעה בזאת כי </w:t>
      </w:r>
      <w:r w:rsidRPr="00974997">
        <w:rPr>
          <w:rFonts w:hint="eastAsia"/>
          <w:b/>
          <w:bCs/>
          <w:rtl/>
        </w:rPr>
        <w:t>בהתאם</w:t>
      </w:r>
      <w:r w:rsidRPr="00974997">
        <w:rPr>
          <w:b/>
          <w:bCs/>
          <w:rtl/>
        </w:rPr>
        <w:t xml:space="preserve"> לשיקול דעתה הבלעדי, </w:t>
      </w:r>
      <w:r w:rsidRPr="00974997">
        <w:rPr>
          <w:rFonts w:hint="eastAsia"/>
          <w:b/>
          <w:bCs/>
          <w:rtl/>
        </w:rPr>
        <w:t>תהא</w:t>
      </w:r>
      <w:r w:rsidRPr="00974997">
        <w:rPr>
          <w:b/>
          <w:bCs/>
          <w:rtl/>
        </w:rPr>
        <w:t xml:space="preserve"> </w:t>
      </w:r>
      <w:r w:rsidRPr="00974997">
        <w:rPr>
          <w:rFonts w:hint="eastAsia"/>
          <w:b/>
          <w:bCs/>
          <w:rtl/>
        </w:rPr>
        <w:t>היא</w:t>
      </w:r>
      <w:r w:rsidRPr="00974997">
        <w:rPr>
          <w:b/>
          <w:bCs/>
          <w:rtl/>
        </w:rPr>
        <w:t xml:space="preserve"> </w:t>
      </w:r>
      <w:r w:rsidRPr="00974997">
        <w:rPr>
          <w:rFonts w:hint="eastAsia"/>
          <w:b/>
          <w:bCs/>
          <w:rtl/>
        </w:rPr>
        <w:t>רשאית</w:t>
      </w:r>
      <w:r w:rsidRPr="00974997">
        <w:rPr>
          <w:b/>
          <w:bCs/>
          <w:rtl/>
        </w:rPr>
        <w:t xml:space="preserve"> לדרוש מקבוצת המציעים הסופית לעמוד בתנאי סף נוספים, אמות מידה איכותיות נוספות ו</w:t>
      </w:r>
      <w:r w:rsidR="007350FC">
        <w:rPr>
          <w:rFonts w:hint="cs"/>
          <w:b/>
          <w:bCs/>
          <w:rtl/>
        </w:rPr>
        <w:t xml:space="preserve">/או </w:t>
      </w:r>
      <w:r w:rsidRPr="00974997">
        <w:rPr>
          <w:b/>
          <w:bCs/>
          <w:rtl/>
        </w:rPr>
        <w:t xml:space="preserve">ניקוד איכות מזערי נוסף,  </w:t>
      </w:r>
      <w:r w:rsidRPr="00974997">
        <w:rPr>
          <w:rFonts w:hint="eastAsia"/>
          <w:b/>
          <w:bCs/>
          <w:rtl/>
        </w:rPr>
        <w:t>וזאת</w:t>
      </w:r>
      <w:r w:rsidRPr="00974997">
        <w:rPr>
          <w:b/>
          <w:bCs/>
          <w:rtl/>
        </w:rPr>
        <w:t xml:space="preserve"> </w:t>
      </w:r>
      <w:r w:rsidRPr="00974997">
        <w:rPr>
          <w:rFonts w:hint="eastAsia"/>
          <w:b/>
          <w:bCs/>
          <w:rtl/>
        </w:rPr>
        <w:t>במועד</w:t>
      </w:r>
      <w:r w:rsidRPr="00974997">
        <w:rPr>
          <w:b/>
          <w:bCs/>
          <w:rtl/>
        </w:rPr>
        <w:t xml:space="preserve"> </w:t>
      </w:r>
      <w:r w:rsidR="007350FC">
        <w:rPr>
          <w:rFonts w:hint="cs"/>
          <w:b/>
          <w:bCs/>
          <w:rtl/>
        </w:rPr>
        <w:t>שלב הגשת ההצעותעל ידי חברי</w:t>
      </w:r>
      <w:r w:rsidRPr="00974997">
        <w:rPr>
          <w:b/>
          <w:bCs/>
          <w:rtl/>
        </w:rPr>
        <w:t xml:space="preserve"> קבוצת המציעים הסופית. </w:t>
      </w:r>
    </w:p>
    <w:p w14:paraId="5D424DCA" w14:textId="77777777" w:rsidR="00175F43" w:rsidRDefault="00175F43" w:rsidP="00D3591E">
      <w:pPr>
        <w:pStyle w:val="Para2"/>
        <w:rPr>
          <w:rtl/>
        </w:rPr>
      </w:pPr>
    </w:p>
    <w:p w14:paraId="53AF20B0" w14:textId="57130236" w:rsidR="00D3591E" w:rsidRPr="00A96B3D" w:rsidRDefault="007350FC" w:rsidP="00D3591E">
      <w:pPr>
        <w:pStyle w:val="Para2"/>
        <w:rPr>
          <w:rtl/>
        </w:rPr>
      </w:pPr>
      <w:r>
        <w:rPr>
          <w:rFonts w:hint="cs"/>
          <w:rtl/>
        </w:rPr>
        <w:t>המענים</w:t>
      </w:r>
      <w:r w:rsidRPr="00A96B3D">
        <w:rPr>
          <w:rtl/>
        </w:rPr>
        <w:t xml:space="preserve"> </w:t>
      </w:r>
      <w:r w:rsidR="00D3591E" w:rsidRPr="00A96B3D">
        <w:rPr>
          <w:rFonts w:hint="cs"/>
          <w:rtl/>
        </w:rPr>
        <w:t>י</w:t>
      </w:r>
      <w:r w:rsidR="00D3591E">
        <w:rPr>
          <w:rFonts w:hint="cs"/>
          <w:rtl/>
        </w:rPr>
        <w:t>י</w:t>
      </w:r>
      <w:r w:rsidR="00D3591E" w:rsidRPr="00A96B3D">
        <w:rPr>
          <w:rFonts w:hint="cs"/>
          <w:rtl/>
        </w:rPr>
        <w:t>בדק</w:t>
      </w:r>
      <w:r>
        <w:rPr>
          <w:rFonts w:hint="cs"/>
          <w:rtl/>
        </w:rPr>
        <w:t>ו</w:t>
      </w:r>
      <w:r w:rsidR="00D3591E" w:rsidRPr="00A96B3D">
        <w:rPr>
          <w:rtl/>
        </w:rPr>
        <w:t xml:space="preserve"> </w:t>
      </w:r>
      <w:r w:rsidR="00D3591E">
        <w:rPr>
          <w:rFonts w:hint="cs"/>
          <w:rtl/>
        </w:rPr>
        <w:t xml:space="preserve">על פי </w:t>
      </w:r>
      <w:r w:rsidR="00D3591E" w:rsidRPr="00A96B3D">
        <w:rPr>
          <w:rtl/>
        </w:rPr>
        <w:t>שלבים</w:t>
      </w:r>
      <w:r w:rsidR="00D3591E" w:rsidRPr="00A96B3D">
        <w:rPr>
          <w:rFonts w:hint="cs"/>
          <w:rtl/>
        </w:rPr>
        <w:t xml:space="preserve"> הבאים:</w:t>
      </w:r>
      <w:r w:rsidR="00D3591E" w:rsidRPr="00A96B3D">
        <w:rPr>
          <w:rtl/>
        </w:rPr>
        <w:t xml:space="preserve"> </w:t>
      </w:r>
    </w:p>
    <w:p w14:paraId="0085E5C5" w14:textId="77777777" w:rsidR="00D3591E" w:rsidRDefault="00D5346D" w:rsidP="00BE0309">
      <w:pPr>
        <w:pStyle w:val="Heading4"/>
      </w:pPr>
      <w:r>
        <w:rPr>
          <w:rFonts w:hint="cs"/>
          <w:rtl/>
        </w:rPr>
        <w:t xml:space="preserve">שלב א' - </w:t>
      </w:r>
      <w:r w:rsidR="00D3591E" w:rsidRPr="00DA7EB0">
        <w:rPr>
          <w:rFonts w:hint="cs"/>
          <w:rtl/>
        </w:rPr>
        <w:t>בדיקת עמידת ה</w:t>
      </w:r>
      <w:r w:rsidR="00F1567E">
        <w:rPr>
          <w:rFonts w:hint="cs"/>
          <w:rtl/>
        </w:rPr>
        <w:t>מענים</w:t>
      </w:r>
      <w:r w:rsidR="00D3591E" w:rsidRPr="00DA7EB0">
        <w:rPr>
          <w:rtl/>
        </w:rPr>
        <w:t xml:space="preserve"> בתנאי הסף ודרישות המכרז</w:t>
      </w:r>
      <w:r w:rsidR="00D3591E">
        <w:rPr>
          <w:rFonts w:hint="cs"/>
          <w:rtl/>
        </w:rPr>
        <w:t xml:space="preserve">. </w:t>
      </w:r>
    </w:p>
    <w:p w14:paraId="2BCC6446" w14:textId="77777777" w:rsidR="00D3591E" w:rsidRDefault="00D3591E" w:rsidP="00770AAF">
      <w:pPr>
        <w:pStyle w:val="AlphaList2"/>
        <w:numPr>
          <w:ilvl w:val="0"/>
          <w:numId w:val="108"/>
        </w:numPr>
        <w:rPr>
          <w:rtl/>
        </w:rPr>
      </w:pPr>
      <w:r w:rsidRPr="00A96B3D">
        <w:rPr>
          <w:rFonts w:hint="cs"/>
          <w:rtl/>
        </w:rPr>
        <w:t>תיבדקנ</w:t>
      </w:r>
      <w:r w:rsidRPr="00A96B3D">
        <w:rPr>
          <w:rFonts w:hint="eastAsia"/>
          <w:rtl/>
        </w:rPr>
        <w:t>ה</w:t>
      </w:r>
      <w:r w:rsidRPr="00A96B3D">
        <w:rPr>
          <w:rFonts w:hint="cs"/>
          <w:rtl/>
        </w:rPr>
        <w:t xml:space="preserve"> עמידת</w:t>
      </w:r>
      <w:r w:rsidR="00F1567E">
        <w:rPr>
          <w:rFonts w:hint="cs"/>
          <w:rtl/>
        </w:rPr>
        <w:t>ם</w:t>
      </w:r>
      <w:r w:rsidRPr="00A96B3D">
        <w:rPr>
          <w:rFonts w:hint="cs"/>
          <w:rtl/>
        </w:rPr>
        <w:t xml:space="preserve"> של כל ה</w:t>
      </w:r>
      <w:r w:rsidR="00F1567E">
        <w:rPr>
          <w:rFonts w:hint="cs"/>
          <w:rtl/>
        </w:rPr>
        <w:t>מענים</w:t>
      </w:r>
      <w:r w:rsidRPr="00A96B3D">
        <w:rPr>
          <w:rFonts w:hint="cs"/>
          <w:rtl/>
        </w:rPr>
        <w:t xml:space="preserve"> בתנאי סף </w:t>
      </w:r>
      <w:r w:rsidR="00491C83">
        <w:rPr>
          <w:rFonts w:hint="cs"/>
          <w:rtl/>
        </w:rPr>
        <w:t xml:space="preserve">המפורטים </w:t>
      </w:r>
      <w:r>
        <w:rPr>
          <w:rFonts w:hint="cs"/>
          <w:rtl/>
        </w:rPr>
        <w:t>בסעיף</w:t>
      </w:r>
      <w:r w:rsidR="000D38C1">
        <w:rPr>
          <w:rFonts w:hint="cs"/>
          <w:rtl/>
        </w:rPr>
        <w:t xml:space="preserve"> </w:t>
      </w:r>
      <w:r w:rsidR="000D38C1">
        <w:rPr>
          <w:rtl/>
        </w:rPr>
        <w:fldChar w:fldCharType="begin"/>
      </w:r>
      <w:r w:rsidR="000D38C1">
        <w:rPr>
          <w:rtl/>
        </w:rPr>
        <w:instrText xml:space="preserve"> </w:instrText>
      </w:r>
      <w:r w:rsidR="000D38C1">
        <w:rPr>
          <w:rFonts w:hint="cs"/>
        </w:rPr>
        <w:instrText>REF</w:instrText>
      </w:r>
      <w:r w:rsidR="000D38C1">
        <w:rPr>
          <w:rFonts w:hint="cs"/>
          <w:rtl/>
        </w:rPr>
        <w:instrText xml:space="preserve"> _</w:instrText>
      </w:r>
      <w:r w:rsidR="000D38C1">
        <w:rPr>
          <w:rFonts w:hint="cs"/>
        </w:rPr>
        <w:instrText>Ref473181638 \r \h</w:instrText>
      </w:r>
      <w:r w:rsidR="000D38C1">
        <w:rPr>
          <w:rtl/>
        </w:rPr>
        <w:instrText xml:space="preserve">  \* </w:instrText>
      </w:r>
      <w:r w:rsidR="000D38C1">
        <w:instrText>MERGEFORMAT</w:instrText>
      </w:r>
      <w:r w:rsidR="000D38C1">
        <w:rPr>
          <w:rtl/>
        </w:rPr>
        <w:instrText xml:space="preserve"> </w:instrText>
      </w:r>
      <w:r w:rsidR="000D38C1">
        <w:rPr>
          <w:rtl/>
        </w:rPr>
      </w:r>
      <w:r w:rsidR="000D38C1">
        <w:rPr>
          <w:rtl/>
        </w:rPr>
        <w:fldChar w:fldCharType="separate"/>
      </w:r>
      <w:r w:rsidR="009B38CB">
        <w:rPr>
          <w:cs/>
        </w:rPr>
        <w:t>‎</w:t>
      </w:r>
      <w:r w:rsidR="009B38CB" w:rsidRPr="009B38CB">
        <w:rPr>
          <w:b/>
          <w:bCs/>
        </w:rPr>
        <w:t>0.5.2</w:t>
      </w:r>
      <w:r w:rsidR="000D38C1">
        <w:rPr>
          <w:rtl/>
        </w:rPr>
        <w:fldChar w:fldCharType="end"/>
      </w:r>
      <w:r>
        <w:rPr>
          <w:rFonts w:hint="cs"/>
          <w:rtl/>
        </w:rPr>
        <w:t xml:space="preserve">, </w:t>
      </w:r>
      <w:r w:rsidRPr="00A96B3D">
        <w:rPr>
          <w:rFonts w:hint="cs"/>
          <w:rtl/>
        </w:rPr>
        <w:t xml:space="preserve">קיום כל המסמכים </w:t>
      </w:r>
      <w:r>
        <w:rPr>
          <w:rFonts w:hint="cs"/>
          <w:rtl/>
        </w:rPr>
        <w:t>שהמציע נדרש לצרף</w:t>
      </w:r>
      <w:r w:rsidRPr="00A96B3D">
        <w:rPr>
          <w:rFonts w:hint="cs"/>
          <w:rtl/>
        </w:rPr>
        <w:t xml:space="preserve">, ודרישות המכרז המופיעות בפרקים האחרים. </w:t>
      </w:r>
      <w:r>
        <w:rPr>
          <w:rFonts w:hint="cs"/>
          <w:rtl/>
        </w:rPr>
        <w:t>ועדת המכרזים רשאית</w:t>
      </w:r>
      <w:r w:rsidRPr="00A96B3D">
        <w:rPr>
          <w:rFonts w:hint="cs"/>
          <w:rtl/>
        </w:rPr>
        <w:t xml:space="preserve"> לפסול את ה</w:t>
      </w:r>
      <w:r w:rsidR="00F1567E">
        <w:rPr>
          <w:rFonts w:hint="cs"/>
          <w:rtl/>
        </w:rPr>
        <w:t>מענים</w:t>
      </w:r>
      <w:r w:rsidRPr="00A96B3D">
        <w:rPr>
          <w:rFonts w:hint="cs"/>
          <w:rtl/>
        </w:rPr>
        <w:t xml:space="preserve"> שאינ</w:t>
      </w:r>
      <w:r w:rsidR="00F1567E">
        <w:rPr>
          <w:rFonts w:hint="cs"/>
          <w:rtl/>
        </w:rPr>
        <w:t xml:space="preserve">ם </w:t>
      </w:r>
      <w:r w:rsidRPr="00A96B3D">
        <w:rPr>
          <w:rFonts w:hint="cs"/>
          <w:rtl/>
        </w:rPr>
        <w:t>עומד</w:t>
      </w:r>
      <w:r w:rsidR="00F1567E">
        <w:rPr>
          <w:rFonts w:hint="cs"/>
          <w:rtl/>
        </w:rPr>
        <w:t>ים</w:t>
      </w:r>
      <w:r w:rsidRPr="00A96B3D">
        <w:rPr>
          <w:rFonts w:hint="cs"/>
          <w:rtl/>
        </w:rPr>
        <w:t xml:space="preserve"> בתנאים אלה.</w:t>
      </w:r>
    </w:p>
    <w:p w14:paraId="5B2FA3A0" w14:textId="77777777" w:rsidR="00D3591E" w:rsidRPr="00CA654E" w:rsidRDefault="001A667E" w:rsidP="00F1567E">
      <w:pPr>
        <w:pStyle w:val="AlphaList2"/>
      </w:pPr>
      <w:r>
        <w:rPr>
          <w:rFonts w:hint="cs"/>
          <w:rtl/>
        </w:rPr>
        <w:t>ועדת המכרזים</w:t>
      </w:r>
      <w:r w:rsidR="00D3591E" w:rsidRPr="00CA654E">
        <w:rPr>
          <w:rtl/>
        </w:rPr>
        <w:t xml:space="preserve"> תהיה רשאית, אך לא חייבת, לדרוש מכל אחד מן המציעים, לאחר הגשת ה</w:t>
      </w:r>
      <w:r w:rsidR="00F1567E">
        <w:rPr>
          <w:rFonts w:hint="cs"/>
          <w:rtl/>
        </w:rPr>
        <w:t>מענים</w:t>
      </w:r>
      <w:r w:rsidR="00D3591E" w:rsidRPr="00CA654E">
        <w:rPr>
          <w:rtl/>
        </w:rPr>
        <w:t xml:space="preserve"> למכרז, להשלים אישורים דקלרטיביים ו/או מסמכים שנדרש המציע לצרף ל</w:t>
      </w:r>
      <w:r w:rsidR="00F1567E">
        <w:rPr>
          <w:rFonts w:hint="cs"/>
          <w:rtl/>
        </w:rPr>
        <w:t>מענה</w:t>
      </w:r>
      <w:r w:rsidR="00D3591E" w:rsidRPr="00CA654E">
        <w:rPr>
          <w:rtl/>
        </w:rPr>
        <w:t xml:space="preserve"> וזאת, בין היתר, לצורך בחינת עמידת המציע בדרישות הסף. </w:t>
      </w:r>
    </w:p>
    <w:p w14:paraId="4DA5206E" w14:textId="77777777" w:rsidR="00D3591E" w:rsidRDefault="001A667E" w:rsidP="00F1567E">
      <w:pPr>
        <w:pStyle w:val="AlphaList2"/>
      </w:pPr>
      <w:r>
        <w:rPr>
          <w:rFonts w:hint="cs"/>
          <w:rtl/>
        </w:rPr>
        <w:t>ועדת המכרזים</w:t>
      </w:r>
      <w:r w:rsidR="00D3591E" w:rsidRPr="00CA654E">
        <w:rPr>
          <w:rtl/>
        </w:rPr>
        <w:t xml:space="preserve"> תהיה רשאית, אך לא חייבת, לדרוש, מכל אחד מן המציעים, לאחר הגשת ה</w:t>
      </w:r>
      <w:r w:rsidR="00F1567E">
        <w:rPr>
          <w:rFonts w:hint="cs"/>
          <w:rtl/>
        </w:rPr>
        <w:t>מענים</w:t>
      </w:r>
      <w:r w:rsidR="00D3591E" w:rsidRPr="00CA654E">
        <w:rPr>
          <w:rtl/>
        </w:rPr>
        <w:t xml:space="preserve"> למכרז, כל הבהרה הקשורה ל</w:t>
      </w:r>
      <w:r w:rsidR="003A685B">
        <w:rPr>
          <w:rtl/>
        </w:rPr>
        <w:t>מענה</w:t>
      </w:r>
      <w:r w:rsidR="00D3591E" w:rsidRPr="00CA654E">
        <w:rPr>
          <w:rtl/>
        </w:rPr>
        <w:t xml:space="preserve"> או מידע הנראה לה קשור במציע, בניסיונו, בצוות המוצע על ידו לביצוע הפרויקט, במסמכים אשר צירף המציע ל</w:t>
      </w:r>
      <w:r w:rsidR="00F1567E">
        <w:rPr>
          <w:rFonts w:hint="cs"/>
          <w:rtl/>
        </w:rPr>
        <w:t>מענה</w:t>
      </w:r>
      <w:r w:rsidR="00D3591E" w:rsidRPr="00CA654E">
        <w:rPr>
          <w:rtl/>
        </w:rPr>
        <w:t xml:space="preserve">, וכן </w:t>
      </w:r>
      <w:r w:rsidR="00D3591E">
        <w:rPr>
          <w:rFonts w:hint="cs"/>
          <w:rtl/>
        </w:rPr>
        <w:t xml:space="preserve"> </w:t>
      </w:r>
      <w:r w:rsidR="00D3591E" w:rsidRPr="00CA654E">
        <w:rPr>
          <w:rtl/>
        </w:rPr>
        <w:t>כל פרט אחר אשר יידרש על ידה לצורך בחינת ה</w:t>
      </w:r>
      <w:r w:rsidR="003A685B">
        <w:rPr>
          <w:rtl/>
        </w:rPr>
        <w:t>מענה</w:t>
      </w:r>
      <w:r w:rsidR="00D3591E" w:rsidRPr="00CA654E">
        <w:rPr>
          <w:rtl/>
        </w:rPr>
        <w:t>. במקרה שכזה, המציע יידרש להעביר הבהרה ו/או תיקון ו/או השלמה כאמור עד למועד שיקבע.</w:t>
      </w:r>
    </w:p>
    <w:p w14:paraId="52DA0250" w14:textId="77777777" w:rsidR="00057503" w:rsidRPr="00FA7E3B" w:rsidRDefault="00057503" w:rsidP="001A667E">
      <w:pPr>
        <w:pStyle w:val="AlphaList2"/>
      </w:pPr>
      <w:r w:rsidRPr="00FA7E3B">
        <w:rPr>
          <w:rFonts w:hint="cs"/>
          <w:rtl/>
        </w:rPr>
        <w:t>במקרה ונתגלו טעויות סופר</w:t>
      </w:r>
      <w:r>
        <w:rPr>
          <w:rFonts w:hint="cs"/>
          <w:rtl/>
        </w:rPr>
        <w:t>,</w:t>
      </w:r>
      <w:r w:rsidRPr="00FA7E3B">
        <w:rPr>
          <w:rFonts w:hint="cs"/>
          <w:rtl/>
        </w:rPr>
        <w:t xml:space="preserve"> </w:t>
      </w:r>
      <w:r w:rsidR="001A667E">
        <w:rPr>
          <w:rFonts w:hint="cs"/>
          <w:rtl/>
        </w:rPr>
        <w:t>ועדת המכרזים</w:t>
      </w:r>
      <w:r>
        <w:rPr>
          <w:rtl/>
        </w:rPr>
        <w:t xml:space="preserve"> תהיה רשאית</w:t>
      </w:r>
      <w:r>
        <w:rPr>
          <w:rFonts w:hint="cs"/>
          <w:rtl/>
        </w:rPr>
        <w:t xml:space="preserve"> </w:t>
      </w:r>
      <w:r w:rsidRPr="00FA7E3B">
        <w:rPr>
          <w:rFonts w:hint="cs"/>
          <w:rtl/>
        </w:rPr>
        <w:t>לתקן אותן תוך מתן הודעה למציע.</w:t>
      </w:r>
    </w:p>
    <w:p w14:paraId="1097958D" w14:textId="77777777" w:rsidR="00D3591E" w:rsidRDefault="00D5346D" w:rsidP="009D77EE">
      <w:pPr>
        <w:pStyle w:val="Heading4"/>
      </w:pPr>
      <w:r>
        <w:rPr>
          <w:rFonts w:hint="cs"/>
          <w:rtl/>
        </w:rPr>
        <w:t xml:space="preserve">שלב ב' - </w:t>
      </w:r>
      <w:r w:rsidR="00D3591E">
        <w:rPr>
          <w:rFonts w:hint="cs"/>
          <w:rtl/>
        </w:rPr>
        <w:t>בדיקת איכות ה</w:t>
      </w:r>
      <w:r w:rsidR="009D77EE">
        <w:rPr>
          <w:rFonts w:hint="cs"/>
          <w:rtl/>
        </w:rPr>
        <w:t>מענים</w:t>
      </w:r>
    </w:p>
    <w:p w14:paraId="2250F793" w14:textId="77777777" w:rsidR="00D3591E" w:rsidRDefault="00D3591E" w:rsidP="009D77EE">
      <w:pPr>
        <w:pStyle w:val="Para2"/>
      </w:pPr>
      <w:r w:rsidRPr="00A96B3D">
        <w:rPr>
          <w:rtl/>
        </w:rPr>
        <w:t xml:space="preserve">כל </w:t>
      </w:r>
      <w:r w:rsidR="009D77EE">
        <w:rPr>
          <w:rFonts w:hint="cs"/>
          <w:rtl/>
        </w:rPr>
        <w:t>אותם מענים</w:t>
      </w:r>
      <w:r w:rsidRPr="00A96B3D">
        <w:rPr>
          <w:rtl/>
        </w:rPr>
        <w:t xml:space="preserve"> אשר יעמדו </w:t>
      </w:r>
      <w:r>
        <w:rPr>
          <w:rFonts w:hint="cs"/>
          <w:rtl/>
        </w:rPr>
        <w:t>בשלב א' לעיל</w:t>
      </w:r>
      <w:r w:rsidRPr="00A96B3D">
        <w:rPr>
          <w:rtl/>
        </w:rPr>
        <w:t xml:space="preserve"> יעברו לשלב בדיקת </w:t>
      </w:r>
      <w:r w:rsidRPr="00A96B3D">
        <w:rPr>
          <w:rFonts w:hint="cs"/>
          <w:rtl/>
        </w:rPr>
        <w:t>האיכות</w:t>
      </w:r>
      <w:r>
        <w:rPr>
          <w:rFonts w:hint="cs"/>
          <w:rtl/>
        </w:rPr>
        <w:t>, בו</w:t>
      </w:r>
      <w:r w:rsidRPr="00A96B3D">
        <w:rPr>
          <w:rFonts w:hint="cs"/>
          <w:rtl/>
        </w:rPr>
        <w:t xml:space="preserve"> ת</w:t>
      </w:r>
      <w:r>
        <w:rPr>
          <w:rFonts w:hint="cs"/>
          <w:rtl/>
        </w:rPr>
        <w:t>י</w:t>
      </w:r>
      <w:r w:rsidRPr="00A96B3D">
        <w:rPr>
          <w:rFonts w:hint="cs"/>
          <w:rtl/>
        </w:rPr>
        <w:t>בדק איכות ה</w:t>
      </w:r>
      <w:r w:rsidR="00F1567E">
        <w:rPr>
          <w:rFonts w:hint="cs"/>
          <w:rtl/>
        </w:rPr>
        <w:t>מענים</w:t>
      </w:r>
      <w:r w:rsidRPr="00A96B3D">
        <w:rPr>
          <w:rFonts w:hint="cs"/>
          <w:rtl/>
        </w:rPr>
        <w:t xml:space="preserve"> בהתאם לקריטריונים </w:t>
      </w:r>
      <w:r>
        <w:rPr>
          <w:rFonts w:hint="cs"/>
          <w:rtl/>
        </w:rPr>
        <w:t>וכן בדיקת איכות המציע.</w:t>
      </w:r>
    </w:p>
    <w:p w14:paraId="17368278" w14:textId="77777777" w:rsidR="00D3591E" w:rsidRPr="00A96B3D" w:rsidRDefault="00D3591E" w:rsidP="00D3591E">
      <w:pPr>
        <w:pStyle w:val="FrameShadowed"/>
      </w:pPr>
      <w:r>
        <w:rPr>
          <w:rFonts w:hint="cs"/>
          <w:rtl/>
        </w:rPr>
        <w:t>ועדת המכרזים רשאית לבטל את הליך המכרז במידה ואף אחד מהמציעים לא עבר את ציון הסף המינימאלי באחד השלבים של מהלך בדיקת האיכות המתואר להלן.</w:t>
      </w:r>
    </w:p>
    <w:p w14:paraId="2137F4B0" w14:textId="77777777" w:rsidR="00D3591E" w:rsidRPr="00384C5A" w:rsidRDefault="00D3591E" w:rsidP="00D3591E">
      <w:pPr>
        <w:pStyle w:val="NumberList3"/>
        <w:numPr>
          <w:ilvl w:val="0"/>
          <w:numId w:val="0"/>
        </w:numPr>
        <w:ind w:left="1440" w:hanging="357"/>
      </w:pPr>
    </w:p>
    <w:p w14:paraId="7AB2B52A" w14:textId="77777777" w:rsidR="00D3591E" w:rsidRDefault="00D3591E" w:rsidP="00770AAF">
      <w:pPr>
        <w:pStyle w:val="NumberList2"/>
        <w:numPr>
          <w:ilvl w:val="0"/>
          <w:numId w:val="116"/>
        </w:numPr>
      </w:pPr>
      <w:r w:rsidRPr="004A1B6C">
        <w:rPr>
          <w:rFonts w:hint="cs"/>
          <w:b/>
          <w:bCs/>
          <w:rtl/>
        </w:rPr>
        <w:t>בדיקת הצהרת המציע</w:t>
      </w:r>
      <w:r>
        <w:rPr>
          <w:rFonts w:hint="cs"/>
          <w:rtl/>
        </w:rPr>
        <w:t xml:space="preserve"> המבוססת על מענה לטבלאות המפרטות יכולות נדרשות מהפתרון המוצע (ראה פירוט בסעיף</w:t>
      </w:r>
      <w:r w:rsidR="000D38C1">
        <w:rPr>
          <w:rFonts w:hint="cs"/>
          <w:rtl/>
        </w:rPr>
        <w:t xml:space="preserve"> </w:t>
      </w:r>
      <w:r w:rsidR="000D38C1">
        <w:rPr>
          <w:rtl/>
        </w:rPr>
        <w:fldChar w:fldCharType="begin"/>
      </w:r>
      <w:r w:rsidR="000D38C1">
        <w:rPr>
          <w:rtl/>
        </w:rPr>
        <w:instrText xml:space="preserve"> </w:instrText>
      </w:r>
      <w:r w:rsidR="000D38C1">
        <w:rPr>
          <w:rFonts w:hint="cs"/>
        </w:rPr>
        <w:instrText>REF</w:instrText>
      </w:r>
      <w:r w:rsidR="000D38C1">
        <w:rPr>
          <w:rFonts w:hint="cs"/>
          <w:rtl/>
        </w:rPr>
        <w:instrText xml:space="preserve"> _</w:instrText>
      </w:r>
      <w:r w:rsidR="000D38C1">
        <w:rPr>
          <w:rFonts w:hint="cs"/>
        </w:rPr>
        <w:instrText>Ref473181681 \r \h</w:instrText>
      </w:r>
      <w:r w:rsidR="000D38C1">
        <w:rPr>
          <w:rtl/>
        </w:rPr>
        <w:instrText xml:space="preserve">  \* </w:instrText>
      </w:r>
      <w:r w:rsidR="000D38C1">
        <w:instrText>MERGEFORMAT</w:instrText>
      </w:r>
      <w:r w:rsidR="000D38C1">
        <w:rPr>
          <w:rtl/>
        </w:rPr>
        <w:instrText xml:space="preserve"> </w:instrText>
      </w:r>
      <w:r w:rsidR="000D38C1">
        <w:rPr>
          <w:rtl/>
        </w:rPr>
      </w:r>
      <w:r w:rsidR="000D38C1">
        <w:rPr>
          <w:rtl/>
        </w:rPr>
        <w:fldChar w:fldCharType="separate"/>
      </w:r>
      <w:r w:rsidR="009B38CB">
        <w:rPr>
          <w:cs/>
        </w:rPr>
        <w:t>‎</w:t>
      </w:r>
      <w:r w:rsidR="009B38CB" w:rsidRPr="009B38CB">
        <w:rPr>
          <w:b/>
          <w:bCs/>
        </w:rPr>
        <w:t>2.1</w:t>
      </w:r>
      <w:r w:rsidR="000D38C1">
        <w:rPr>
          <w:rtl/>
        </w:rPr>
        <w:fldChar w:fldCharType="end"/>
      </w:r>
      <w:r>
        <w:rPr>
          <w:rFonts w:hint="cs"/>
          <w:rtl/>
        </w:rPr>
        <w:t xml:space="preserve"> </w:t>
      </w:r>
      <w:r w:rsidR="006406E7">
        <w:rPr>
          <w:rFonts w:hint="cs"/>
          <w:rtl/>
        </w:rPr>
        <w:t>ו</w:t>
      </w:r>
      <w:r w:rsidR="006406E7" w:rsidRPr="000D38C1">
        <w:rPr>
          <w:rFonts w:hint="cs"/>
          <w:b/>
          <w:bCs/>
          <w:rtl/>
        </w:rPr>
        <w:t xml:space="preserve">נספח 2.1 </w:t>
      </w:r>
      <w:r w:rsidR="006406E7" w:rsidRPr="000D38C1">
        <w:rPr>
          <w:b/>
          <w:bCs/>
          <w:rtl/>
        </w:rPr>
        <w:t>–</w:t>
      </w:r>
      <w:r w:rsidR="006406E7" w:rsidRPr="000D38C1">
        <w:rPr>
          <w:rFonts w:hint="cs"/>
          <w:b/>
          <w:bCs/>
          <w:rtl/>
        </w:rPr>
        <w:t xml:space="preserve"> הצהרת המציע</w:t>
      </w:r>
      <w:r>
        <w:rPr>
          <w:rFonts w:hint="cs"/>
          <w:rtl/>
        </w:rPr>
        <w:t>).</w:t>
      </w:r>
    </w:p>
    <w:p w14:paraId="34DCF30F" w14:textId="77777777" w:rsidR="00C531D5" w:rsidRDefault="00C531D5" w:rsidP="00194CA0">
      <w:pPr>
        <w:pStyle w:val="AlphaList3"/>
        <w:numPr>
          <w:ilvl w:val="0"/>
          <w:numId w:val="189"/>
        </w:numPr>
      </w:pPr>
      <w:r>
        <w:rPr>
          <w:rFonts w:hint="cs"/>
          <w:rtl/>
        </w:rPr>
        <w:t>מתן ציון משוקלל להצהרת המציע (סעיף</w:t>
      </w:r>
      <w:r w:rsidR="000D38C1">
        <w:rPr>
          <w:rFonts w:hint="cs"/>
          <w:rtl/>
        </w:rPr>
        <w:t xml:space="preserve"> </w:t>
      </w:r>
      <w:r w:rsidR="000D38C1">
        <w:rPr>
          <w:rtl/>
        </w:rPr>
        <w:fldChar w:fldCharType="begin"/>
      </w:r>
      <w:r w:rsidR="000D38C1">
        <w:rPr>
          <w:rtl/>
        </w:rPr>
        <w:instrText xml:space="preserve"> </w:instrText>
      </w:r>
      <w:r w:rsidR="000D38C1">
        <w:rPr>
          <w:rFonts w:hint="cs"/>
        </w:rPr>
        <w:instrText>REF</w:instrText>
      </w:r>
      <w:r w:rsidR="000D38C1">
        <w:rPr>
          <w:rFonts w:hint="cs"/>
          <w:rtl/>
        </w:rPr>
        <w:instrText xml:space="preserve"> _</w:instrText>
      </w:r>
      <w:r w:rsidR="000D38C1">
        <w:rPr>
          <w:rFonts w:hint="cs"/>
        </w:rPr>
        <w:instrText>Ref473181725 \r \h</w:instrText>
      </w:r>
      <w:r w:rsidR="000D38C1">
        <w:rPr>
          <w:rtl/>
        </w:rPr>
        <w:instrText xml:space="preserve">  \* </w:instrText>
      </w:r>
      <w:r w:rsidR="000D38C1">
        <w:instrText>MERGEFORMAT</w:instrText>
      </w:r>
      <w:r w:rsidR="000D38C1">
        <w:rPr>
          <w:rtl/>
        </w:rPr>
        <w:instrText xml:space="preserve"> </w:instrText>
      </w:r>
      <w:r w:rsidR="000D38C1">
        <w:rPr>
          <w:rtl/>
        </w:rPr>
      </w:r>
      <w:r w:rsidR="000D38C1">
        <w:rPr>
          <w:rtl/>
        </w:rPr>
        <w:fldChar w:fldCharType="separate"/>
      </w:r>
      <w:r w:rsidR="009B38CB">
        <w:rPr>
          <w:cs/>
        </w:rPr>
        <w:t>‎</w:t>
      </w:r>
      <w:r w:rsidR="009B38CB" w:rsidRPr="00194CA0">
        <w:rPr>
          <w:b/>
          <w:bCs/>
        </w:rPr>
        <w:t>0.10.2</w:t>
      </w:r>
      <w:r w:rsidR="000D38C1">
        <w:rPr>
          <w:rtl/>
        </w:rPr>
        <w:fldChar w:fldCharType="end"/>
      </w:r>
      <w:r>
        <w:rPr>
          <w:rFonts w:hint="cs"/>
          <w:rtl/>
        </w:rPr>
        <w:t>).</w:t>
      </w:r>
    </w:p>
    <w:p w14:paraId="1B656862" w14:textId="0F48C7EF" w:rsidR="00D3591E" w:rsidRDefault="00D3591E" w:rsidP="00F1567E">
      <w:pPr>
        <w:pStyle w:val="FrameShadowed"/>
        <w:ind w:left="720"/>
        <w:rPr>
          <w:rtl/>
        </w:rPr>
      </w:pPr>
      <w:r w:rsidRPr="005C2F6D">
        <w:rPr>
          <w:rFonts w:hint="cs"/>
          <w:rtl/>
        </w:rPr>
        <w:lastRenderedPageBreak/>
        <w:t xml:space="preserve">רק </w:t>
      </w:r>
      <w:r w:rsidR="00323648">
        <w:rPr>
          <w:rFonts w:hint="cs"/>
          <w:rtl/>
        </w:rPr>
        <w:t>ה</w:t>
      </w:r>
      <w:r w:rsidR="00F1567E">
        <w:rPr>
          <w:rFonts w:hint="cs"/>
          <w:rtl/>
        </w:rPr>
        <w:t>מענים</w:t>
      </w:r>
      <w:r w:rsidR="00464761">
        <w:rPr>
          <w:rFonts w:hint="cs"/>
          <w:rtl/>
        </w:rPr>
        <w:t>,</w:t>
      </w:r>
      <w:r>
        <w:rPr>
          <w:rFonts w:hint="cs"/>
          <w:rtl/>
        </w:rPr>
        <w:t xml:space="preserve"> </w:t>
      </w:r>
      <w:r w:rsidRPr="005C2F6D">
        <w:rPr>
          <w:rFonts w:hint="cs"/>
          <w:rtl/>
        </w:rPr>
        <w:t>ש</w:t>
      </w:r>
      <w:r w:rsidR="00464761">
        <w:rPr>
          <w:rFonts w:hint="cs"/>
          <w:rtl/>
        </w:rPr>
        <w:t>הציון המשוקלל להצהרת המציע יעבור</w:t>
      </w:r>
      <w:r w:rsidRPr="005C2F6D">
        <w:rPr>
          <w:rFonts w:hint="cs"/>
          <w:rtl/>
        </w:rPr>
        <w:t xml:space="preserve"> ציון סף מינימאלי של </w:t>
      </w:r>
      <w:r w:rsidR="00FF024C">
        <w:rPr>
          <w:rFonts w:hint="cs"/>
          <w:rtl/>
        </w:rPr>
        <w:t>65</w:t>
      </w:r>
      <w:r w:rsidRPr="005C2F6D">
        <w:rPr>
          <w:rFonts w:hint="cs"/>
          <w:rtl/>
        </w:rPr>
        <w:t xml:space="preserve"> </w:t>
      </w:r>
      <w:r w:rsidR="00645EE9">
        <w:rPr>
          <w:rFonts w:hint="cs"/>
          <w:rtl/>
        </w:rPr>
        <w:t>(</w:t>
      </w:r>
      <w:r>
        <w:rPr>
          <w:rFonts w:hint="cs"/>
          <w:rtl/>
        </w:rPr>
        <w:t>מתוך 10</w:t>
      </w:r>
      <w:r w:rsidR="00EB072C">
        <w:rPr>
          <w:rFonts w:hint="cs"/>
          <w:rtl/>
        </w:rPr>
        <w:t>0</w:t>
      </w:r>
      <w:r w:rsidR="00645EE9">
        <w:rPr>
          <w:rFonts w:hint="cs"/>
          <w:rtl/>
        </w:rPr>
        <w:t>)</w:t>
      </w:r>
      <w:r w:rsidR="00464761">
        <w:rPr>
          <w:rFonts w:hint="cs"/>
          <w:rtl/>
        </w:rPr>
        <w:t>,</w:t>
      </w:r>
      <w:r>
        <w:rPr>
          <w:rFonts w:hint="cs"/>
          <w:rtl/>
        </w:rPr>
        <w:t xml:space="preserve"> </w:t>
      </w:r>
      <w:r w:rsidRPr="005C2F6D">
        <w:rPr>
          <w:rFonts w:hint="cs"/>
          <w:rtl/>
        </w:rPr>
        <w:t>יעברו לשלב ה</w:t>
      </w:r>
      <w:r>
        <w:rPr>
          <w:rFonts w:hint="cs"/>
          <w:rtl/>
        </w:rPr>
        <w:t>צגת ה</w:t>
      </w:r>
      <w:r w:rsidR="00136F9A">
        <w:rPr>
          <w:rFonts w:hint="cs"/>
          <w:rtl/>
        </w:rPr>
        <w:t>פתרון</w:t>
      </w:r>
      <w:r w:rsidRPr="005C2F6D">
        <w:rPr>
          <w:rFonts w:hint="cs"/>
          <w:rtl/>
        </w:rPr>
        <w:t>.</w:t>
      </w:r>
    </w:p>
    <w:p w14:paraId="1C623A97" w14:textId="77777777" w:rsidR="00B4720C" w:rsidRDefault="00B4720C" w:rsidP="00B4720C">
      <w:pPr>
        <w:pStyle w:val="AlphaList3"/>
        <w:rPr>
          <w:rtl/>
        </w:rPr>
      </w:pPr>
      <w:r w:rsidRPr="005C2F6D">
        <w:rPr>
          <w:rFonts w:hint="cs"/>
          <w:rtl/>
        </w:rPr>
        <w:t>יחד עם זאת</w:t>
      </w:r>
      <w:r w:rsidR="00141112">
        <w:rPr>
          <w:rFonts w:hint="cs"/>
          <w:rtl/>
        </w:rPr>
        <w:t>,</w:t>
      </w:r>
      <w:r w:rsidRPr="005C2F6D">
        <w:rPr>
          <w:rFonts w:hint="cs"/>
          <w:rtl/>
        </w:rPr>
        <w:t xml:space="preserve"> היה ובציון זה יעמדו פחות מ-</w:t>
      </w:r>
      <w:r>
        <w:rPr>
          <w:rFonts w:hint="cs"/>
          <w:rtl/>
        </w:rPr>
        <w:t>3</w:t>
      </w:r>
      <w:r w:rsidRPr="005C2F6D">
        <w:rPr>
          <w:rFonts w:hint="cs"/>
          <w:rtl/>
        </w:rPr>
        <w:t xml:space="preserve"> מציעים, </w:t>
      </w:r>
      <w:r>
        <w:rPr>
          <w:rFonts w:hint="cs"/>
          <w:rtl/>
        </w:rPr>
        <w:t xml:space="preserve">תקבע ועדת המכרזים </w:t>
      </w:r>
      <w:r w:rsidRPr="00A96B3D">
        <w:rPr>
          <w:rtl/>
        </w:rPr>
        <w:t xml:space="preserve">ציון סף נמוך יותר </w:t>
      </w:r>
      <w:r>
        <w:rPr>
          <w:rFonts w:hint="cs"/>
          <w:rtl/>
        </w:rPr>
        <w:t xml:space="preserve">שלא יפחת מ- 55 נקודות על מנת שקבוצת המציעים הסופית לא תפחת מ- 3 מציעים. </w:t>
      </w:r>
    </w:p>
    <w:p w14:paraId="7F6E752A" w14:textId="762AC807" w:rsidR="00D3591E" w:rsidRPr="008F2F5E" w:rsidRDefault="00D3591E" w:rsidP="00D3591E">
      <w:pPr>
        <w:pStyle w:val="NumberList2"/>
        <w:rPr>
          <w:b/>
          <w:bCs/>
        </w:rPr>
      </w:pPr>
      <w:r w:rsidRPr="008F2F5E">
        <w:rPr>
          <w:rFonts w:hint="cs"/>
          <w:b/>
          <w:bCs/>
          <w:rtl/>
        </w:rPr>
        <w:t>הצגת ה</w:t>
      </w:r>
      <w:r w:rsidR="00136F9A">
        <w:rPr>
          <w:rFonts w:hint="cs"/>
          <w:b/>
          <w:bCs/>
          <w:rtl/>
        </w:rPr>
        <w:t>פתרון</w:t>
      </w:r>
    </w:p>
    <w:p w14:paraId="4B91C2F2" w14:textId="7CEB3F4B" w:rsidR="00D3591E" w:rsidRDefault="00D3591E" w:rsidP="00770AAF">
      <w:pPr>
        <w:pStyle w:val="AlphaList3"/>
        <w:numPr>
          <w:ilvl w:val="0"/>
          <w:numId w:val="148"/>
        </w:numPr>
        <w:rPr>
          <w:rtl/>
        </w:rPr>
      </w:pPr>
      <w:r>
        <w:rPr>
          <w:rFonts w:hint="cs"/>
          <w:rtl/>
        </w:rPr>
        <w:t>כל אחד מהמציעים לעיל, יוזמן להצגת הפתרון שבהצעתו</w:t>
      </w:r>
      <w:r w:rsidR="00136F9A">
        <w:rPr>
          <w:rFonts w:hint="cs"/>
          <w:rtl/>
        </w:rPr>
        <w:t>,</w:t>
      </w:r>
      <w:r>
        <w:rPr>
          <w:rFonts w:hint="cs"/>
          <w:rtl/>
        </w:rPr>
        <w:t xml:space="preserve"> למשך </w:t>
      </w:r>
      <w:r w:rsidR="007D67B0">
        <w:rPr>
          <w:rFonts w:hint="cs"/>
          <w:rtl/>
        </w:rPr>
        <w:t>כחצי יום</w:t>
      </w:r>
      <w:r w:rsidR="00491C83">
        <w:rPr>
          <w:rFonts w:hint="cs"/>
          <w:rtl/>
        </w:rPr>
        <w:t>.</w:t>
      </w:r>
    </w:p>
    <w:p w14:paraId="31F08CF7" w14:textId="77777777" w:rsidR="00D3591E" w:rsidRDefault="007D67B0" w:rsidP="007D67B0">
      <w:pPr>
        <w:pStyle w:val="BulletList4"/>
      </w:pPr>
      <w:r>
        <w:rPr>
          <w:rFonts w:hint="cs"/>
          <w:rtl/>
        </w:rPr>
        <w:t>ה</w:t>
      </w:r>
      <w:r w:rsidR="00D3591E">
        <w:rPr>
          <w:rFonts w:hint="cs"/>
          <w:rtl/>
        </w:rPr>
        <w:t xml:space="preserve">חלק </w:t>
      </w:r>
      <w:r>
        <w:rPr>
          <w:rFonts w:hint="cs"/>
          <w:rtl/>
        </w:rPr>
        <w:t>ה</w:t>
      </w:r>
      <w:r w:rsidR="00D3591E">
        <w:rPr>
          <w:rFonts w:hint="cs"/>
          <w:rtl/>
        </w:rPr>
        <w:t xml:space="preserve">ראשון </w:t>
      </w:r>
      <w:r>
        <w:rPr>
          <w:rFonts w:hint="cs"/>
          <w:rtl/>
        </w:rPr>
        <w:t xml:space="preserve">של המפגש </w:t>
      </w:r>
      <w:r w:rsidR="00D3591E">
        <w:rPr>
          <w:rFonts w:hint="cs"/>
          <w:rtl/>
        </w:rPr>
        <w:t>יוקצה להצגת הפתרון.</w:t>
      </w:r>
    </w:p>
    <w:p w14:paraId="745CAB68" w14:textId="77777777" w:rsidR="00D3591E" w:rsidRDefault="007D67B0" w:rsidP="007D67B0">
      <w:pPr>
        <w:pStyle w:val="BulletList4"/>
      </w:pPr>
      <w:r>
        <w:rPr>
          <w:rFonts w:hint="cs"/>
          <w:rtl/>
        </w:rPr>
        <w:t>ה</w:t>
      </w:r>
      <w:r w:rsidR="00D3591E">
        <w:rPr>
          <w:rFonts w:hint="cs"/>
          <w:rtl/>
        </w:rPr>
        <w:t>חלק השני של ה</w:t>
      </w:r>
      <w:r>
        <w:rPr>
          <w:rFonts w:hint="cs"/>
          <w:rtl/>
        </w:rPr>
        <w:t xml:space="preserve">מפגש </w:t>
      </w:r>
      <w:r w:rsidR="00D3591E">
        <w:rPr>
          <w:rFonts w:hint="cs"/>
          <w:rtl/>
        </w:rPr>
        <w:t>יוקצה לשאלות ותשובות.</w:t>
      </w:r>
    </w:p>
    <w:p w14:paraId="2228A028" w14:textId="0C010A3B" w:rsidR="007D67B0" w:rsidRDefault="007D67B0" w:rsidP="00141112">
      <w:pPr>
        <w:pStyle w:val="Para5"/>
      </w:pPr>
      <w:r>
        <w:rPr>
          <w:rFonts w:hint="cs"/>
          <w:rtl/>
        </w:rPr>
        <w:t xml:space="preserve">צוות הבדיקה </w:t>
      </w:r>
      <w:r w:rsidR="00141112">
        <w:rPr>
          <w:rFonts w:hint="cs"/>
          <w:rtl/>
        </w:rPr>
        <w:t xml:space="preserve">יהיה רשאי להציג </w:t>
      </w:r>
      <w:r>
        <w:rPr>
          <w:rFonts w:hint="cs"/>
          <w:rtl/>
        </w:rPr>
        <w:t>שאלות נוספות ונושאים הדורשים הבהרה מהמציע, הן על בסיס ההצגה והן על בסיס מדגם יכולות שיבחנו לעומק מתוך הצהרת המציע לעיל.</w:t>
      </w:r>
    </w:p>
    <w:p w14:paraId="0B94DD40" w14:textId="77777777" w:rsidR="00685613" w:rsidRDefault="00685613" w:rsidP="002C2EF8">
      <w:pPr>
        <w:pStyle w:val="AlphaList3"/>
      </w:pPr>
      <w:r w:rsidRPr="00FA7E3B">
        <w:rPr>
          <w:rFonts w:hint="cs"/>
          <w:rtl/>
        </w:rPr>
        <w:t>ה</w:t>
      </w:r>
      <w:r w:rsidRPr="00FA7E3B">
        <w:rPr>
          <w:rtl/>
        </w:rPr>
        <w:t>מציע י</w:t>
      </w:r>
      <w:r w:rsidRPr="00FA7E3B">
        <w:rPr>
          <w:rFonts w:hint="cs"/>
          <w:rtl/>
        </w:rPr>
        <w:t>ֵ</w:t>
      </w:r>
      <w:r w:rsidRPr="00FA7E3B">
        <w:rPr>
          <w:rtl/>
        </w:rPr>
        <w:t xml:space="preserve">ענה לדרישת </w:t>
      </w:r>
      <w:r w:rsidRPr="00FA7E3B">
        <w:rPr>
          <w:rFonts w:hint="cs"/>
          <w:rtl/>
        </w:rPr>
        <w:t xml:space="preserve">נציגי </w:t>
      </w:r>
      <w:r w:rsidR="00A55186">
        <w:rPr>
          <w:rFonts w:hint="cs"/>
          <w:rtl/>
        </w:rPr>
        <w:t>המזמינה</w:t>
      </w:r>
      <w:r w:rsidRPr="00FA7E3B">
        <w:rPr>
          <w:rtl/>
        </w:rPr>
        <w:t xml:space="preserve"> לפגישה </w:t>
      </w:r>
      <w:r w:rsidRPr="00FA7E3B">
        <w:rPr>
          <w:rFonts w:hint="cs"/>
          <w:rtl/>
        </w:rPr>
        <w:t>/ סיור וכיו"ב,</w:t>
      </w:r>
      <w:r w:rsidRPr="00FA7E3B">
        <w:rPr>
          <w:rtl/>
        </w:rPr>
        <w:t xml:space="preserve"> יופיע בפני </w:t>
      </w:r>
      <w:r w:rsidRPr="00FA7E3B">
        <w:rPr>
          <w:rFonts w:hint="cs"/>
          <w:rtl/>
        </w:rPr>
        <w:t>הו</w:t>
      </w:r>
      <w:r w:rsidRPr="00FA7E3B">
        <w:rPr>
          <w:rtl/>
        </w:rPr>
        <w:t>ועדה או מי מטעמה</w:t>
      </w:r>
      <w:r w:rsidRPr="00FA7E3B">
        <w:rPr>
          <w:rFonts w:hint="cs"/>
          <w:rtl/>
        </w:rPr>
        <w:t xml:space="preserve">, יקיים את הסיור וכו', הכל </w:t>
      </w:r>
      <w:r w:rsidRPr="00FA7E3B">
        <w:rPr>
          <w:rtl/>
        </w:rPr>
        <w:t xml:space="preserve">תוך פרק זמן שלא יעלה על </w:t>
      </w:r>
      <w:r w:rsidR="002C2EF8">
        <w:rPr>
          <w:rFonts w:hint="cs"/>
          <w:rtl/>
        </w:rPr>
        <w:t>7 ימי עבודה</w:t>
      </w:r>
      <w:r w:rsidRPr="00FA7E3B">
        <w:rPr>
          <w:rtl/>
        </w:rPr>
        <w:t xml:space="preserve"> מרגע קבלת הדרישה אצלו.</w:t>
      </w:r>
    </w:p>
    <w:p w14:paraId="68F894FF" w14:textId="77777777" w:rsidR="00715B0B" w:rsidRPr="0054679D" w:rsidRDefault="00715B0B" w:rsidP="0054679D">
      <w:pPr>
        <w:pStyle w:val="NumberList2"/>
        <w:rPr>
          <w:b/>
          <w:bCs/>
        </w:rPr>
      </w:pPr>
      <w:r w:rsidRPr="0054679D">
        <w:rPr>
          <w:rFonts w:hint="cs"/>
          <w:b/>
          <w:bCs/>
          <w:rtl/>
        </w:rPr>
        <w:t>פנייה לממליצים</w:t>
      </w:r>
    </w:p>
    <w:p w14:paraId="2378F60C" w14:textId="77777777" w:rsidR="007E1C98" w:rsidRDefault="008D112F" w:rsidP="00F1567E">
      <w:pPr>
        <w:pStyle w:val="Para3"/>
        <w:rPr>
          <w:rtl/>
        </w:rPr>
      </w:pPr>
      <w:r w:rsidRPr="00344720">
        <w:rPr>
          <w:rtl/>
        </w:rPr>
        <w:t>ה</w:t>
      </w:r>
      <w:r>
        <w:rPr>
          <w:rFonts w:hint="cs"/>
          <w:rtl/>
        </w:rPr>
        <w:t>מזמינה</w:t>
      </w:r>
      <w:r w:rsidRPr="00344720">
        <w:rPr>
          <w:rtl/>
        </w:rPr>
        <w:t xml:space="preserve"> רשאי</w:t>
      </w:r>
      <w:r>
        <w:rPr>
          <w:rFonts w:hint="cs"/>
          <w:rtl/>
        </w:rPr>
        <w:t>ת</w:t>
      </w:r>
      <w:r w:rsidRPr="00344720">
        <w:rPr>
          <w:rtl/>
        </w:rPr>
        <w:t xml:space="preserve"> לערוך את כל הבדיקות הנחוצות לבחינת ה</w:t>
      </w:r>
      <w:r w:rsidR="00F1567E">
        <w:rPr>
          <w:rFonts w:hint="cs"/>
          <w:rtl/>
        </w:rPr>
        <w:t>מענים</w:t>
      </w:r>
      <w:r w:rsidRPr="00344720">
        <w:rPr>
          <w:rtl/>
        </w:rPr>
        <w:t xml:space="preserve"> ושקלולן</w:t>
      </w:r>
      <w:r w:rsidRPr="00344720">
        <w:rPr>
          <w:rFonts w:hint="cs"/>
          <w:rtl/>
        </w:rPr>
        <w:t>, לרבות שיחות/פניות לגורמים עימם עבד המציע ועריכת בדיקות ביטחוניות, הכול על פי שיקול דעת</w:t>
      </w:r>
      <w:r>
        <w:rPr>
          <w:rFonts w:hint="cs"/>
          <w:rtl/>
        </w:rPr>
        <w:t>ה</w:t>
      </w:r>
      <w:r w:rsidRPr="00344720">
        <w:rPr>
          <w:rFonts w:hint="cs"/>
          <w:rtl/>
        </w:rPr>
        <w:t xml:space="preserve"> של המ</w:t>
      </w:r>
      <w:r>
        <w:rPr>
          <w:rFonts w:hint="cs"/>
          <w:rtl/>
        </w:rPr>
        <w:t>זמינה</w:t>
      </w:r>
      <w:r w:rsidRPr="00344720">
        <w:rPr>
          <w:rFonts w:hint="cs"/>
          <w:rtl/>
        </w:rPr>
        <w:t>.</w:t>
      </w:r>
    </w:p>
    <w:p w14:paraId="7283E40D" w14:textId="77777777" w:rsidR="0015099B" w:rsidRDefault="0015099B" w:rsidP="008D112F">
      <w:pPr>
        <w:pStyle w:val="Para3"/>
      </w:pPr>
      <w:r w:rsidRPr="005477BE">
        <w:rPr>
          <w:rFonts w:hint="cs"/>
          <w:rtl/>
        </w:rPr>
        <w:t>ה</w:t>
      </w:r>
      <w:r>
        <w:rPr>
          <w:rFonts w:hint="cs"/>
          <w:rtl/>
        </w:rPr>
        <w:t>מזמינה</w:t>
      </w:r>
      <w:r w:rsidRPr="005477BE">
        <w:rPr>
          <w:rFonts w:hint="cs"/>
          <w:rtl/>
        </w:rPr>
        <w:t xml:space="preserve"> </w:t>
      </w:r>
      <w:r>
        <w:rPr>
          <w:rFonts w:hint="cs"/>
          <w:rtl/>
        </w:rPr>
        <w:t>ת</w:t>
      </w:r>
      <w:r w:rsidRPr="005477BE">
        <w:rPr>
          <w:rFonts w:hint="cs"/>
          <w:rtl/>
        </w:rPr>
        <w:t>ה</w:t>
      </w:r>
      <w:r>
        <w:rPr>
          <w:rFonts w:hint="cs"/>
          <w:rtl/>
        </w:rPr>
        <w:t>יה</w:t>
      </w:r>
      <w:r w:rsidRPr="005477BE">
        <w:rPr>
          <w:rFonts w:hint="cs"/>
          <w:rtl/>
        </w:rPr>
        <w:t xml:space="preserve"> רשאי</w:t>
      </w:r>
      <w:r>
        <w:rPr>
          <w:rFonts w:hint="cs"/>
          <w:rtl/>
        </w:rPr>
        <w:t>ת</w:t>
      </w:r>
      <w:r w:rsidRPr="005477BE">
        <w:rPr>
          <w:rFonts w:hint="cs"/>
          <w:rtl/>
        </w:rPr>
        <w:t xml:space="preserve"> לפנות ללקוחות אותם ציין המציע ב</w:t>
      </w:r>
      <w:r>
        <w:rPr>
          <w:rFonts w:hint="cs"/>
          <w:rtl/>
        </w:rPr>
        <w:t>הצעתו</w:t>
      </w:r>
      <w:r w:rsidRPr="005477BE">
        <w:rPr>
          <w:rFonts w:hint="cs"/>
          <w:rtl/>
        </w:rPr>
        <w:t xml:space="preserve"> למכרז (לרבות לצורך הוכחת עמידת המציע בתנאי</w:t>
      </w:r>
      <w:r>
        <w:rPr>
          <w:rFonts w:hint="cs"/>
          <w:rtl/>
        </w:rPr>
        <w:t xml:space="preserve"> הסף</w:t>
      </w:r>
      <w:r w:rsidRPr="005477BE">
        <w:rPr>
          <w:rFonts w:hint="cs"/>
          <w:rtl/>
        </w:rPr>
        <w:t>), בבקשה לקבלת חוות דעת אודות המציע</w:t>
      </w:r>
      <w:r>
        <w:rPr>
          <w:rFonts w:hint="cs"/>
          <w:rtl/>
        </w:rPr>
        <w:t xml:space="preserve"> ו</w:t>
      </w:r>
      <w:r w:rsidRPr="005477BE">
        <w:rPr>
          <w:rFonts w:hint="cs"/>
          <w:rtl/>
        </w:rPr>
        <w:t>ה</w:t>
      </w:r>
      <w:r>
        <w:rPr>
          <w:rFonts w:hint="cs"/>
          <w:rtl/>
        </w:rPr>
        <w:t>צוות המוצע על-</w:t>
      </w:r>
      <w:r w:rsidRPr="005477BE">
        <w:rPr>
          <w:rFonts w:hint="cs"/>
          <w:rtl/>
        </w:rPr>
        <w:t>יד</w:t>
      </w:r>
      <w:r>
        <w:rPr>
          <w:rFonts w:hint="cs"/>
          <w:rtl/>
        </w:rPr>
        <w:t>ו</w:t>
      </w:r>
      <w:r w:rsidRPr="005477BE">
        <w:rPr>
          <w:rFonts w:hint="cs"/>
          <w:rtl/>
        </w:rPr>
        <w:t>, בגין פרויקטים אותם ביצעו ושירותים שהעניקו ל</w:t>
      </w:r>
      <w:r>
        <w:rPr>
          <w:rFonts w:hint="cs"/>
          <w:rtl/>
        </w:rPr>
        <w:t xml:space="preserve">אותם </w:t>
      </w:r>
      <w:r w:rsidRPr="005477BE">
        <w:rPr>
          <w:rFonts w:hint="cs"/>
          <w:rtl/>
        </w:rPr>
        <w:t>לקוחות, וזאת אף אם שמ</w:t>
      </w:r>
      <w:r>
        <w:rPr>
          <w:rFonts w:hint="cs"/>
          <w:rtl/>
        </w:rPr>
        <w:t>ם של הלקוחות האמורים לא ננקב על-</w:t>
      </w:r>
      <w:r w:rsidRPr="005477BE">
        <w:rPr>
          <w:rFonts w:hint="cs"/>
          <w:rtl/>
        </w:rPr>
        <w:t>ידי המציע כ"ממליצים"</w:t>
      </w:r>
      <w:r>
        <w:rPr>
          <w:rFonts w:hint="cs"/>
          <w:rtl/>
        </w:rPr>
        <w:t>.</w:t>
      </w:r>
    </w:p>
    <w:p w14:paraId="48D0C1AE" w14:textId="77777777" w:rsidR="00715B0B" w:rsidRPr="00057503" w:rsidRDefault="00715B0B" w:rsidP="008D112F">
      <w:pPr>
        <w:pStyle w:val="Para3"/>
        <w:rPr>
          <w:b/>
          <w:bCs/>
          <w:rtl/>
        </w:rPr>
      </w:pPr>
      <w:r w:rsidRPr="00057503">
        <w:rPr>
          <w:b/>
          <w:bCs/>
          <w:rtl/>
        </w:rPr>
        <w:t xml:space="preserve">המציע </w:t>
      </w:r>
      <w:r w:rsidRPr="00057503">
        <w:rPr>
          <w:rFonts w:hint="cs"/>
          <w:b/>
          <w:bCs/>
          <w:rtl/>
        </w:rPr>
        <w:t xml:space="preserve">מאשר </w:t>
      </w:r>
      <w:r w:rsidRPr="00057503">
        <w:rPr>
          <w:b/>
          <w:bCs/>
          <w:rtl/>
        </w:rPr>
        <w:t xml:space="preserve">את </w:t>
      </w:r>
      <w:r w:rsidRPr="00057503">
        <w:rPr>
          <w:rFonts w:hint="cs"/>
          <w:b/>
          <w:bCs/>
          <w:rtl/>
        </w:rPr>
        <w:t>הסכמתו לפניות כאלה</w:t>
      </w:r>
      <w:r w:rsidRPr="00057503">
        <w:rPr>
          <w:b/>
          <w:bCs/>
          <w:rtl/>
        </w:rPr>
        <w:t xml:space="preserve"> </w:t>
      </w:r>
      <w:r w:rsidRPr="00057503">
        <w:rPr>
          <w:rFonts w:hint="cs"/>
          <w:b/>
          <w:bCs/>
          <w:rtl/>
        </w:rPr>
        <w:t>ואת נכונות לקוחותיו למסור מידע ל</w:t>
      </w:r>
      <w:r w:rsidR="008D112F">
        <w:rPr>
          <w:rFonts w:hint="cs"/>
          <w:b/>
          <w:bCs/>
          <w:rtl/>
        </w:rPr>
        <w:t>מזמינה</w:t>
      </w:r>
      <w:r w:rsidRPr="00057503">
        <w:rPr>
          <w:rFonts w:hint="cs"/>
          <w:b/>
          <w:bCs/>
          <w:rtl/>
        </w:rPr>
        <w:t xml:space="preserve"> בציון זהותם.</w:t>
      </w:r>
    </w:p>
    <w:p w14:paraId="0BA30CE7" w14:textId="77777777" w:rsidR="00D3591E" w:rsidRPr="008F2F5E" w:rsidRDefault="00D3591E" w:rsidP="00D3591E">
      <w:pPr>
        <w:pStyle w:val="NumberList2"/>
        <w:rPr>
          <w:b/>
          <w:bCs/>
        </w:rPr>
      </w:pPr>
      <w:r w:rsidRPr="008F2F5E">
        <w:rPr>
          <w:rFonts w:hint="cs"/>
          <w:b/>
          <w:bCs/>
          <w:rtl/>
        </w:rPr>
        <w:t xml:space="preserve">תיקוף הצהרת המציע </w:t>
      </w:r>
    </w:p>
    <w:p w14:paraId="0932A17C" w14:textId="77777777" w:rsidR="00DA6F6D" w:rsidRDefault="00D3591E" w:rsidP="00770AAF">
      <w:pPr>
        <w:pStyle w:val="AlphaList3"/>
        <w:numPr>
          <w:ilvl w:val="0"/>
          <w:numId w:val="131"/>
        </w:numPr>
      </w:pPr>
      <w:r>
        <w:rPr>
          <w:rFonts w:hint="cs"/>
          <w:rtl/>
        </w:rPr>
        <w:t>על בסיס הצגת הפתרון</w:t>
      </w:r>
      <w:r w:rsidR="00057503">
        <w:rPr>
          <w:rFonts w:hint="cs"/>
          <w:rtl/>
        </w:rPr>
        <w:t xml:space="preserve">, </w:t>
      </w:r>
      <w:r>
        <w:rPr>
          <w:rFonts w:hint="cs"/>
          <w:rtl/>
        </w:rPr>
        <w:t>המענה לשאלות</w:t>
      </w:r>
      <w:r w:rsidR="00057503">
        <w:rPr>
          <w:rFonts w:hint="cs"/>
          <w:rtl/>
        </w:rPr>
        <w:t xml:space="preserve"> ופנייה לממליצים</w:t>
      </w:r>
      <w:r>
        <w:rPr>
          <w:rFonts w:hint="cs"/>
          <w:rtl/>
        </w:rPr>
        <w:t xml:space="preserve"> </w:t>
      </w:r>
      <w:r w:rsidR="001F53DB">
        <w:rPr>
          <w:rFonts w:hint="cs"/>
          <w:rtl/>
        </w:rPr>
        <w:t>(כהגדרתה בס"ק 3 לעיל)</w:t>
      </w:r>
      <w:r w:rsidR="001A5337">
        <w:rPr>
          <w:rFonts w:hint="cs"/>
          <w:rtl/>
        </w:rPr>
        <w:t>,</w:t>
      </w:r>
      <w:r w:rsidR="001F53DB">
        <w:rPr>
          <w:rFonts w:hint="cs"/>
          <w:rtl/>
        </w:rPr>
        <w:t xml:space="preserve"> </w:t>
      </w:r>
      <w:r>
        <w:rPr>
          <w:rFonts w:hint="cs"/>
          <w:rtl/>
        </w:rPr>
        <w:t xml:space="preserve">תבוצע </w:t>
      </w:r>
      <w:r w:rsidR="00323648">
        <w:rPr>
          <w:rFonts w:hint="cs"/>
          <w:rtl/>
        </w:rPr>
        <w:t>בדיקה של</w:t>
      </w:r>
      <w:r w:rsidR="00DA6F6D">
        <w:rPr>
          <w:rFonts w:hint="cs"/>
          <w:rtl/>
        </w:rPr>
        <w:t xml:space="preserve"> יכולות שפורטו בהצהרת המציע. </w:t>
      </w:r>
    </w:p>
    <w:p w14:paraId="7669C1EC" w14:textId="062456AA" w:rsidR="00D3591E" w:rsidRDefault="00D3591E" w:rsidP="00136F9A">
      <w:pPr>
        <w:pStyle w:val="AlphaList3"/>
      </w:pPr>
      <w:r>
        <w:rPr>
          <w:rFonts w:hint="cs"/>
          <w:rtl/>
        </w:rPr>
        <w:t xml:space="preserve">במידה ויתברר כי הצהרת המציע איננה מדויקת מסיבה כלשהי, יבוצע עדכון מתאים ע"י צוות הבדיקה (למשל, המציע הצהיר </w:t>
      </w:r>
      <w:r w:rsidR="00136F9A">
        <w:rPr>
          <w:rFonts w:hint="cs"/>
          <w:rtl/>
        </w:rPr>
        <w:t>ביחס ל</w:t>
      </w:r>
      <w:r>
        <w:rPr>
          <w:rFonts w:hint="cs"/>
          <w:rtl/>
        </w:rPr>
        <w:t xml:space="preserve">יכולת מסויימת שהיא "קיימת במוצר </w:t>
      </w:r>
      <w:r>
        <w:rPr>
          <w:rFonts w:hint="cs"/>
        </w:rPr>
        <w:t>OOTB</w:t>
      </w:r>
      <w:r>
        <w:rPr>
          <w:rFonts w:hint="cs"/>
          <w:rtl/>
        </w:rPr>
        <w:t>" ומסתבר שנדרשת קסטומיזציה לצורך מענה לדרישות</w:t>
      </w:r>
      <w:r w:rsidR="00136F9A">
        <w:rPr>
          <w:rFonts w:hint="cs"/>
          <w:rtl/>
        </w:rPr>
        <w:t>,</w:t>
      </w:r>
      <w:r>
        <w:rPr>
          <w:rFonts w:hint="cs"/>
          <w:rtl/>
        </w:rPr>
        <w:t xml:space="preserve"> או </w:t>
      </w:r>
      <w:r w:rsidR="00136F9A">
        <w:rPr>
          <w:rFonts w:hint="cs"/>
          <w:rtl/>
        </w:rPr>
        <w:t>שהמציע הצהיר ביחס ל</w:t>
      </w:r>
      <w:r>
        <w:rPr>
          <w:rFonts w:hint="cs"/>
          <w:rtl/>
        </w:rPr>
        <w:t>יכולת מסויימת שנדרש פיתוח ומסתבר שאפשרי לבצע בקסטומיזציה בלבד).</w:t>
      </w:r>
    </w:p>
    <w:p w14:paraId="47DAF384" w14:textId="0D308C42" w:rsidR="00464761" w:rsidRDefault="00464761" w:rsidP="00464761">
      <w:pPr>
        <w:pStyle w:val="FrameShadowed"/>
        <w:rPr>
          <w:rtl/>
        </w:rPr>
      </w:pPr>
      <w:r w:rsidRPr="005C2F6D">
        <w:rPr>
          <w:rFonts w:hint="cs"/>
          <w:rtl/>
        </w:rPr>
        <w:lastRenderedPageBreak/>
        <w:t xml:space="preserve">רק </w:t>
      </w:r>
      <w:r>
        <w:rPr>
          <w:rFonts w:hint="cs"/>
          <w:rtl/>
        </w:rPr>
        <w:t xml:space="preserve">המענים, </w:t>
      </w:r>
      <w:r w:rsidRPr="005C2F6D">
        <w:rPr>
          <w:rFonts w:hint="cs"/>
          <w:rtl/>
        </w:rPr>
        <w:t>ש</w:t>
      </w:r>
      <w:r>
        <w:rPr>
          <w:rFonts w:hint="cs"/>
          <w:rtl/>
        </w:rPr>
        <w:t>הציון המשוקלל לאחר תיקוף של הצהרת המציע יעבור</w:t>
      </w:r>
      <w:r w:rsidRPr="005C2F6D">
        <w:rPr>
          <w:rFonts w:hint="cs"/>
          <w:rtl/>
        </w:rPr>
        <w:t xml:space="preserve"> ציון סף מינימאלי של </w:t>
      </w:r>
      <w:r>
        <w:rPr>
          <w:rFonts w:hint="cs"/>
          <w:rtl/>
        </w:rPr>
        <w:t>65</w:t>
      </w:r>
      <w:r w:rsidRPr="005C2F6D">
        <w:rPr>
          <w:rFonts w:hint="cs"/>
          <w:rtl/>
        </w:rPr>
        <w:t xml:space="preserve"> </w:t>
      </w:r>
      <w:r>
        <w:rPr>
          <w:rFonts w:hint="cs"/>
          <w:rtl/>
        </w:rPr>
        <w:t xml:space="preserve">(מתוך 100), </w:t>
      </w:r>
      <w:r w:rsidRPr="005C2F6D">
        <w:rPr>
          <w:rFonts w:hint="cs"/>
          <w:rtl/>
        </w:rPr>
        <w:t xml:space="preserve">יעברו לשלב </w:t>
      </w:r>
      <w:r>
        <w:rPr>
          <w:rFonts w:hint="cs"/>
          <w:rtl/>
        </w:rPr>
        <w:t>ניקוד האיכות</w:t>
      </w:r>
      <w:r w:rsidRPr="005C2F6D">
        <w:rPr>
          <w:rFonts w:hint="cs"/>
          <w:rtl/>
        </w:rPr>
        <w:t>.</w:t>
      </w:r>
    </w:p>
    <w:p w14:paraId="52417D8F" w14:textId="6DB6CF63" w:rsidR="00495123" w:rsidRDefault="00495123" w:rsidP="00464761">
      <w:pPr>
        <w:pStyle w:val="AlphaList3"/>
        <w:numPr>
          <w:ilvl w:val="0"/>
          <w:numId w:val="0"/>
        </w:numPr>
        <w:ind w:left="1440" w:hanging="357"/>
      </w:pPr>
    </w:p>
    <w:p w14:paraId="357AB67C" w14:textId="77777777" w:rsidR="00A3680E" w:rsidRDefault="00A3680E" w:rsidP="00E25EA1">
      <w:pPr>
        <w:pStyle w:val="FrameShadowed"/>
      </w:pPr>
      <w:r>
        <w:rPr>
          <w:rFonts w:hint="cs"/>
          <w:rtl/>
        </w:rPr>
        <w:t xml:space="preserve">זיהוי אי דיוקים בהצהרת המציע </w:t>
      </w:r>
      <w:r w:rsidR="007F00C7">
        <w:rPr>
          <w:rFonts w:hint="cs"/>
          <w:rtl/>
        </w:rPr>
        <w:t>ישפיע</w:t>
      </w:r>
      <w:r>
        <w:rPr>
          <w:rFonts w:hint="cs"/>
          <w:rtl/>
        </w:rPr>
        <w:t xml:space="preserve"> גם </w:t>
      </w:r>
      <w:r w:rsidR="007F00C7">
        <w:rPr>
          <w:rFonts w:hint="cs"/>
          <w:rtl/>
        </w:rPr>
        <w:t>על ציון האיכות</w:t>
      </w:r>
      <w:r>
        <w:rPr>
          <w:rFonts w:hint="cs"/>
          <w:rtl/>
        </w:rPr>
        <w:t xml:space="preserve"> </w:t>
      </w:r>
      <w:r w:rsidR="007F00C7">
        <w:rPr>
          <w:rFonts w:hint="cs"/>
          <w:rtl/>
        </w:rPr>
        <w:t xml:space="preserve">שיינתן עבור </w:t>
      </w:r>
      <w:r w:rsidR="004E6F6F" w:rsidRPr="004E6F6F">
        <w:rPr>
          <w:rtl/>
        </w:rPr>
        <w:t>התרשמות כללית מהספק</w:t>
      </w:r>
      <w:r w:rsidR="004E6F6F">
        <w:rPr>
          <w:rFonts w:hint="cs"/>
          <w:rtl/>
        </w:rPr>
        <w:t xml:space="preserve"> </w:t>
      </w:r>
      <w:r w:rsidR="007F00C7">
        <w:rPr>
          <w:rFonts w:hint="cs"/>
          <w:rtl/>
        </w:rPr>
        <w:t xml:space="preserve">(ראה סעיף </w:t>
      </w:r>
      <w:r w:rsidR="007F00C7">
        <w:rPr>
          <w:rtl/>
        </w:rPr>
        <w:fldChar w:fldCharType="begin"/>
      </w:r>
      <w:r w:rsidR="007F00C7">
        <w:rPr>
          <w:rtl/>
        </w:rPr>
        <w:instrText xml:space="preserve"> </w:instrText>
      </w:r>
      <w:r w:rsidR="007F00C7">
        <w:rPr>
          <w:rFonts w:hint="cs"/>
        </w:rPr>
        <w:instrText>REF</w:instrText>
      </w:r>
      <w:r w:rsidR="007F00C7">
        <w:rPr>
          <w:rFonts w:hint="cs"/>
          <w:rtl/>
        </w:rPr>
        <w:instrText xml:space="preserve"> _</w:instrText>
      </w:r>
      <w:r w:rsidR="007F00C7">
        <w:rPr>
          <w:rFonts w:hint="cs"/>
        </w:rPr>
        <w:instrText>Ref473181805 \r \h</w:instrText>
      </w:r>
      <w:r w:rsidR="007F00C7">
        <w:rPr>
          <w:rtl/>
        </w:rPr>
        <w:instrText xml:space="preserve">  \* </w:instrText>
      </w:r>
      <w:r w:rsidR="007F00C7">
        <w:instrText>MERGEFORMAT</w:instrText>
      </w:r>
      <w:r w:rsidR="007F00C7">
        <w:rPr>
          <w:rtl/>
        </w:rPr>
        <w:instrText xml:space="preserve"> </w:instrText>
      </w:r>
      <w:r w:rsidR="007F00C7">
        <w:rPr>
          <w:rtl/>
        </w:rPr>
      </w:r>
      <w:r w:rsidR="007F00C7">
        <w:rPr>
          <w:rtl/>
        </w:rPr>
        <w:fldChar w:fldCharType="separate"/>
      </w:r>
      <w:r w:rsidR="009B38CB">
        <w:rPr>
          <w:cs/>
        </w:rPr>
        <w:t>‎</w:t>
      </w:r>
      <w:r w:rsidR="009B38CB">
        <w:t>0.10.3</w:t>
      </w:r>
      <w:r w:rsidR="007F00C7">
        <w:rPr>
          <w:rtl/>
        </w:rPr>
        <w:fldChar w:fldCharType="end"/>
      </w:r>
      <w:r w:rsidR="007F00C7">
        <w:rPr>
          <w:rFonts w:hint="cs"/>
          <w:rtl/>
        </w:rPr>
        <w:t>).</w:t>
      </w:r>
    </w:p>
    <w:p w14:paraId="3FB77D3A" w14:textId="77777777" w:rsidR="00D3591E" w:rsidRPr="00AA40D0" w:rsidRDefault="006406E7" w:rsidP="00AA40D0">
      <w:pPr>
        <w:pStyle w:val="NumberList2"/>
        <w:rPr>
          <w:b/>
          <w:bCs/>
        </w:rPr>
      </w:pPr>
      <w:r w:rsidRPr="00AA40D0">
        <w:rPr>
          <w:rFonts w:hint="cs"/>
          <w:b/>
          <w:bCs/>
          <w:rtl/>
        </w:rPr>
        <w:t>ניקוד איכות</w:t>
      </w:r>
    </w:p>
    <w:p w14:paraId="7D4BED2A" w14:textId="77777777" w:rsidR="00D3591E" w:rsidRDefault="00D3591E" w:rsidP="00F1567E">
      <w:pPr>
        <w:pStyle w:val="Para3"/>
        <w:rPr>
          <w:rtl/>
        </w:rPr>
      </w:pPr>
      <w:r>
        <w:rPr>
          <w:rFonts w:hint="cs"/>
          <w:rtl/>
        </w:rPr>
        <w:t xml:space="preserve">צוות הבדיקה יבצע </w:t>
      </w:r>
      <w:r w:rsidR="006406E7">
        <w:rPr>
          <w:rFonts w:hint="cs"/>
          <w:rtl/>
        </w:rPr>
        <w:t>בדיקה של</w:t>
      </w:r>
      <w:r>
        <w:rPr>
          <w:rFonts w:hint="cs"/>
          <w:rtl/>
        </w:rPr>
        <w:t xml:space="preserve"> ה</w:t>
      </w:r>
      <w:r w:rsidR="00F1567E">
        <w:rPr>
          <w:rFonts w:hint="cs"/>
          <w:rtl/>
        </w:rPr>
        <w:t>מענים</w:t>
      </w:r>
      <w:r>
        <w:rPr>
          <w:rFonts w:hint="cs"/>
          <w:rtl/>
        </w:rPr>
        <w:t xml:space="preserve"> שעלו לשלב זה אשר תכלול:</w:t>
      </w:r>
    </w:p>
    <w:p w14:paraId="64D64EF4" w14:textId="77777777" w:rsidR="00D3591E" w:rsidRDefault="00D3591E" w:rsidP="00770AAF">
      <w:pPr>
        <w:pStyle w:val="AlphaList3"/>
        <w:numPr>
          <w:ilvl w:val="0"/>
          <w:numId w:val="132"/>
        </w:numPr>
      </w:pPr>
      <w:r>
        <w:rPr>
          <w:rFonts w:hint="cs"/>
          <w:rtl/>
        </w:rPr>
        <w:t xml:space="preserve">מתן ציון איכות על בסיס הקריטריונים לניקוד איכות </w:t>
      </w:r>
      <w:r w:rsidR="00D5346D">
        <w:rPr>
          <w:rtl/>
        </w:rPr>
        <w:t>–</w:t>
      </w:r>
      <w:r w:rsidR="00D5346D">
        <w:rPr>
          <w:rFonts w:hint="cs"/>
          <w:rtl/>
        </w:rPr>
        <w:t xml:space="preserve"> שלב המיון המוקדם </w:t>
      </w:r>
      <w:r>
        <w:rPr>
          <w:rFonts w:hint="cs"/>
          <w:rtl/>
        </w:rPr>
        <w:t>(סעיף</w:t>
      </w:r>
      <w:r w:rsidR="000D38C1">
        <w:rPr>
          <w:rFonts w:hint="cs"/>
          <w:rtl/>
        </w:rPr>
        <w:t xml:space="preserve"> </w:t>
      </w:r>
      <w:r w:rsidR="000D38C1">
        <w:rPr>
          <w:rtl/>
        </w:rPr>
        <w:fldChar w:fldCharType="begin"/>
      </w:r>
      <w:r w:rsidR="000D38C1">
        <w:rPr>
          <w:rtl/>
        </w:rPr>
        <w:instrText xml:space="preserve"> </w:instrText>
      </w:r>
      <w:r w:rsidR="000D38C1">
        <w:rPr>
          <w:rFonts w:hint="cs"/>
        </w:rPr>
        <w:instrText>REF</w:instrText>
      </w:r>
      <w:r w:rsidR="000D38C1">
        <w:rPr>
          <w:rFonts w:hint="cs"/>
          <w:rtl/>
        </w:rPr>
        <w:instrText xml:space="preserve"> _</w:instrText>
      </w:r>
      <w:r w:rsidR="000D38C1">
        <w:rPr>
          <w:rFonts w:hint="cs"/>
        </w:rPr>
        <w:instrText>Ref473181805 \r \h</w:instrText>
      </w:r>
      <w:r w:rsidR="000D38C1">
        <w:rPr>
          <w:rtl/>
        </w:rPr>
        <w:instrText xml:space="preserve">  \* </w:instrText>
      </w:r>
      <w:r w:rsidR="000D38C1">
        <w:instrText>MERGEFORMAT</w:instrText>
      </w:r>
      <w:r w:rsidR="000D38C1">
        <w:rPr>
          <w:rtl/>
        </w:rPr>
        <w:instrText xml:space="preserve"> </w:instrText>
      </w:r>
      <w:r w:rsidR="000D38C1">
        <w:rPr>
          <w:rtl/>
        </w:rPr>
      </w:r>
      <w:r w:rsidR="000D38C1">
        <w:rPr>
          <w:rtl/>
        </w:rPr>
        <w:fldChar w:fldCharType="separate"/>
      </w:r>
      <w:r w:rsidR="009B38CB">
        <w:rPr>
          <w:cs/>
        </w:rPr>
        <w:t>‎</w:t>
      </w:r>
      <w:r w:rsidR="009B38CB" w:rsidRPr="009B38CB">
        <w:rPr>
          <w:b/>
          <w:bCs/>
        </w:rPr>
        <w:t>0.10.3</w:t>
      </w:r>
      <w:r w:rsidR="000D38C1">
        <w:rPr>
          <w:rtl/>
        </w:rPr>
        <w:fldChar w:fldCharType="end"/>
      </w:r>
      <w:r>
        <w:rPr>
          <w:rFonts w:hint="cs"/>
          <w:rtl/>
        </w:rPr>
        <w:t>).</w:t>
      </w:r>
    </w:p>
    <w:p w14:paraId="0C9FD9A9" w14:textId="77777777" w:rsidR="001F50E7" w:rsidRPr="001F50E7" w:rsidRDefault="003A685B" w:rsidP="00D21B34">
      <w:pPr>
        <w:pStyle w:val="FrameShadowed"/>
        <w:rPr>
          <w:rtl/>
        </w:rPr>
      </w:pPr>
      <w:r>
        <w:rPr>
          <w:rFonts w:hint="cs"/>
          <w:rtl/>
        </w:rPr>
        <w:t>מענה</w:t>
      </w:r>
      <w:r w:rsidR="001F50E7">
        <w:rPr>
          <w:rFonts w:hint="cs"/>
          <w:rtl/>
        </w:rPr>
        <w:t xml:space="preserve"> ש</w:t>
      </w:r>
      <w:r w:rsidR="00D21B34">
        <w:rPr>
          <w:rFonts w:hint="cs"/>
          <w:rtl/>
        </w:rPr>
        <w:t>י</w:t>
      </w:r>
      <w:r w:rsidR="001F50E7">
        <w:rPr>
          <w:rFonts w:hint="cs"/>
          <w:rtl/>
        </w:rPr>
        <w:t>קבל בניקוד האיכות עבור תמיכה בריבוי ארגונים (סעיף</w:t>
      </w:r>
      <w:r w:rsidR="00B73DE2">
        <w:rPr>
          <w:rFonts w:hint="cs"/>
          <w:rtl/>
        </w:rPr>
        <w:t xml:space="preserve"> </w:t>
      </w:r>
      <w:r w:rsidR="00B73DE2">
        <w:rPr>
          <w:rtl/>
        </w:rPr>
        <w:fldChar w:fldCharType="begin"/>
      </w:r>
      <w:r w:rsidR="00B73DE2">
        <w:rPr>
          <w:rtl/>
        </w:rPr>
        <w:instrText xml:space="preserve"> </w:instrText>
      </w:r>
      <w:r w:rsidR="00B73DE2">
        <w:rPr>
          <w:rFonts w:hint="cs"/>
        </w:rPr>
        <w:instrText>REF</w:instrText>
      </w:r>
      <w:r w:rsidR="00B73DE2">
        <w:rPr>
          <w:rFonts w:hint="cs"/>
          <w:rtl/>
        </w:rPr>
        <w:instrText xml:space="preserve"> _</w:instrText>
      </w:r>
      <w:r w:rsidR="00B73DE2">
        <w:rPr>
          <w:rFonts w:hint="cs"/>
        </w:rPr>
        <w:instrText>Ref473181841 \r \h</w:instrText>
      </w:r>
      <w:r w:rsidR="00B73DE2">
        <w:rPr>
          <w:rtl/>
        </w:rPr>
        <w:instrText xml:space="preserve"> </w:instrText>
      </w:r>
      <w:r w:rsidR="00B73DE2">
        <w:rPr>
          <w:rtl/>
        </w:rPr>
      </w:r>
      <w:r w:rsidR="00B73DE2">
        <w:rPr>
          <w:rtl/>
        </w:rPr>
        <w:fldChar w:fldCharType="separate"/>
      </w:r>
      <w:r w:rsidR="009B38CB">
        <w:rPr>
          <w:cs/>
        </w:rPr>
        <w:t>‎</w:t>
      </w:r>
      <w:r w:rsidR="009B38CB">
        <w:t>2.1.9</w:t>
      </w:r>
      <w:r w:rsidR="00B73DE2">
        <w:rPr>
          <w:rtl/>
        </w:rPr>
        <w:fldChar w:fldCharType="end"/>
      </w:r>
      <w:r w:rsidR="001F50E7">
        <w:rPr>
          <w:rFonts w:hint="cs"/>
          <w:rtl/>
        </w:rPr>
        <w:t>) ציון מתחת ל- 75 (מתוך 10</w:t>
      </w:r>
      <w:r w:rsidR="0076416A">
        <w:rPr>
          <w:rFonts w:hint="cs"/>
          <w:rtl/>
        </w:rPr>
        <w:t>0</w:t>
      </w:r>
      <w:r w:rsidR="001F50E7">
        <w:rPr>
          <w:rFonts w:hint="cs"/>
          <w:rtl/>
        </w:rPr>
        <w:t xml:space="preserve">), </w:t>
      </w:r>
      <w:r w:rsidR="00D21B34">
        <w:rPr>
          <w:rFonts w:hint="cs"/>
          <w:rtl/>
        </w:rPr>
        <w:t>י</w:t>
      </w:r>
      <w:r w:rsidR="001F50E7">
        <w:rPr>
          <w:rFonts w:hint="cs"/>
          <w:rtl/>
        </w:rPr>
        <w:t>וכרז כ</w:t>
      </w:r>
      <w:r>
        <w:rPr>
          <w:rFonts w:hint="cs"/>
          <w:rtl/>
        </w:rPr>
        <w:t>מענה</w:t>
      </w:r>
      <w:r w:rsidR="001F50E7">
        <w:rPr>
          <w:rFonts w:hint="cs"/>
          <w:rtl/>
        </w:rPr>
        <w:t xml:space="preserve"> שאיננ</w:t>
      </w:r>
      <w:r w:rsidR="00D21B34">
        <w:rPr>
          <w:rFonts w:hint="cs"/>
          <w:rtl/>
        </w:rPr>
        <w:t>ו</w:t>
      </w:r>
      <w:r w:rsidR="001F50E7">
        <w:rPr>
          <w:rFonts w:hint="cs"/>
          <w:rtl/>
        </w:rPr>
        <w:t xml:space="preserve"> עומד</w:t>
      </w:r>
      <w:r w:rsidR="00D21B34">
        <w:rPr>
          <w:rFonts w:hint="cs"/>
          <w:rtl/>
        </w:rPr>
        <w:t xml:space="preserve"> </w:t>
      </w:r>
      <w:r w:rsidR="001F50E7">
        <w:rPr>
          <w:rFonts w:hint="cs"/>
          <w:rtl/>
        </w:rPr>
        <w:t>בתנאי הסף (כמפורט בסעיף</w:t>
      </w:r>
      <w:r w:rsidR="00B73DE2">
        <w:rPr>
          <w:rFonts w:hint="cs"/>
          <w:rtl/>
        </w:rPr>
        <w:t xml:space="preserve"> </w:t>
      </w:r>
      <w:r w:rsidR="00B73DE2">
        <w:rPr>
          <w:rtl/>
        </w:rPr>
        <w:fldChar w:fldCharType="begin"/>
      </w:r>
      <w:r w:rsidR="00B73DE2">
        <w:rPr>
          <w:rtl/>
        </w:rPr>
        <w:instrText xml:space="preserve"> </w:instrText>
      </w:r>
      <w:r w:rsidR="00B73DE2">
        <w:rPr>
          <w:rFonts w:hint="cs"/>
        </w:rPr>
        <w:instrText>REF</w:instrText>
      </w:r>
      <w:r w:rsidR="00B73DE2">
        <w:rPr>
          <w:rFonts w:hint="cs"/>
          <w:rtl/>
        </w:rPr>
        <w:instrText xml:space="preserve"> _</w:instrText>
      </w:r>
      <w:r w:rsidR="00B73DE2">
        <w:rPr>
          <w:rFonts w:hint="cs"/>
        </w:rPr>
        <w:instrText>Ref473115075 \r \h</w:instrText>
      </w:r>
      <w:r w:rsidR="00B73DE2">
        <w:rPr>
          <w:rtl/>
        </w:rPr>
        <w:instrText xml:space="preserve"> </w:instrText>
      </w:r>
      <w:r w:rsidR="00B73DE2">
        <w:rPr>
          <w:rtl/>
        </w:rPr>
      </w:r>
      <w:r w:rsidR="00B73DE2">
        <w:rPr>
          <w:rtl/>
        </w:rPr>
        <w:fldChar w:fldCharType="separate"/>
      </w:r>
      <w:r w:rsidR="009B38CB">
        <w:rPr>
          <w:cs/>
        </w:rPr>
        <w:t>‎</w:t>
      </w:r>
      <w:r w:rsidR="009B38CB">
        <w:t>0.5.2.1</w:t>
      </w:r>
      <w:r w:rsidR="00B73DE2">
        <w:rPr>
          <w:rtl/>
        </w:rPr>
        <w:fldChar w:fldCharType="end"/>
      </w:r>
      <w:r w:rsidR="001F50E7">
        <w:rPr>
          <w:rFonts w:hint="cs"/>
          <w:rtl/>
        </w:rPr>
        <w:t xml:space="preserve">  ס"ק 11) ו</w:t>
      </w:r>
      <w:r w:rsidR="00D21B34">
        <w:rPr>
          <w:rFonts w:hint="cs"/>
          <w:rtl/>
        </w:rPr>
        <w:t>י</w:t>
      </w:r>
      <w:r w:rsidR="001F50E7">
        <w:rPr>
          <w:rFonts w:hint="cs"/>
          <w:rtl/>
        </w:rPr>
        <w:t>פסל.</w:t>
      </w:r>
    </w:p>
    <w:p w14:paraId="6B6DD4E6" w14:textId="77777777" w:rsidR="00D3591E" w:rsidRPr="00B77585" w:rsidRDefault="00D3591E" w:rsidP="00C531D5">
      <w:pPr>
        <w:pStyle w:val="AlphaList3"/>
      </w:pPr>
      <w:r>
        <w:rPr>
          <w:rFonts w:hint="cs"/>
          <w:rtl/>
        </w:rPr>
        <w:t>שקלול ציוני האיכות של כלל הבודקים לכדי ציוני איכות סופיים.</w:t>
      </w:r>
    </w:p>
    <w:p w14:paraId="6F8D77B5" w14:textId="77777777" w:rsidR="00D3591E" w:rsidRDefault="00D3591E" w:rsidP="00464761">
      <w:pPr>
        <w:pStyle w:val="Heading4"/>
        <w:rPr>
          <w:rtl/>
        </w:rPr>
      </w:pPr>
      <w:bookmarkStart w:id="223" w:name="_Ref474215588"/>
      <w:r w:rsidRPr="00DA7EB0">
        <w:rPr>
          <w:rFonts w:hint="cs"/>
          <w:rtl/>
        </w:rPr>
        <w:t xml:space="preserve">הכרזה על </w:t>
      </w:r>
      <w:r w:rsidR="00D5346D">
        <w:rPr>
          <w:rFonts w:hint="cs"/>
          <w:rtl/>
        </w:rPr>
        <w:t>קבוצת המציעים הסופית</w:t>
      </w:r>
      <w:bookmarkEnd w:id="223"/>
    </w:p>
    <w:p w14:paraId="21365A36" w14:textId="041CBC1C" w:rsidR="001D4756" w:rsidRDefault="001D4756" w:rsidP="00F1567E">
      <w:pPr>
        <w:pStyle w:val="FrameShadowed"/>
        <w:rPr>
          <w:rtl/>
        </w:rPr>
      </w:pPr>
      <w:r>
        <w:rPr>
          <w:rFonts w:hint="cs"/>
          <w:rtl/>
        </w:rPr>
        <w:t>3 ה</w:t>
      </w:r>
      <w:r w:rsidR="00F1567E">
        <w:rPr>
          <w:rFonts w:hint="cs"/>
          <w:rtl/>
        </w:rPr>
        <w:t>מענים</w:t>
      </w:r>
      <w:r w:rsidRPr="00A96B3D">
        <w:rPr>
          <w:rFonts w:hint="cs"/>
          <w:rtl/>
        </w:rPr>
        <w:t xml:space="preserve"> שיעברו את ציון הסף</w:t>
      </w:r>
      <w:r>
        <w:rPr>
          <w:rFonts w:hint="cs"/>
          <w:rtl/>
        </w:rPr>
        <w:t xml:space="preserve"> המינימאלי של </w:t>
      </w:r>
      <w:r w:rsidR="00B4720C">
        <w:rPr>
          <w:rFonts w:hint="cs"/>
          <w:rtl/>
        </w:rPr>
        <w:t>7</w:t>
      </w:r>
      <w:r w:rsidRPr="00FF3CA9">
        <w:rPr>
          <w:rFonts w:hint="cs"/>
          <w:rtl/>
        </w:rPr>
        <w:t>0</w:t>
      </w:r>
      <w:r>
        <w:rPr>
          <w:rFonts w:hint="cs"/>
          <w:rtl/>
        </w:rPr>
        <w:t xml:space="preserve"> </w:t>
      </w:r>
      <w:r w:rsidR="00DE0C16">
        <w:rPr>
          <w:rFonts w:hint="cs"/>
          <w:rtl/>
        </w:rPr>
        <w:t xml:space="preserve">(מתוך 100) </w:t>
      </w:r>
      <w:r>
        <w:rPr>
          <w:rFonts w:hint="cs"/>
          <w:rtl/>
        </w:rPr>
        <w:t>בבדיקת האיכות</w:t>
      </w:r>
      <w:r w:rsidR="00492626">
        <w:rPr>
          <w:rFonts w:hint="cs"/>
          <w:rtl/>
        </w:rPr>
        <w:t xml:space="preserve"> הכוללת</w:t>
      </w:r>
      <w:r w:rsidR="00B80CF5">
        <w:rPr>
          <w:rFonts w:hint="cs"/>
          <w:rtl/>
        </w:rPr>
        <w:t xml:space="preserve">, </w:t>
      </w:r>
      <w:r>
        <w:rPr>
          <w:rFonts w:hint="cs"/>
          <w:rtl/>
        </w:rPr>
        <w:t xml:space="preserve">וקבלו את הציונים הגבוהים ביותר, יוכרזו כקבוצת המציעים הסופית, ואליהם יישלחו מסמכי המכרז לצורך שלב </w:t>
      </w:r>
      <w:r w:rsidR="00463C2B">
        <w:rPr>
          <w:rFonts w:hint="cs"/>
          <w:rtl/>
        </w:rPr>
        <w:t>הגשת ההצעות</w:t>
      </w:r>
      <w:r>
        <w:rPr>
          <w:rFonts w:hint="cs"/>
          <w:rtl/>
        </w:rPr>
        <w:t>.</w:t>
      </w:r>
    </w:p>
    <w:p w14:paraId="3D2F7C0B" w14:textId="77777777" w:rsidR="00997C44" w:rsidRDefault="00997C44" w:rsidP="00770AAF">
      <w:pPr>
        <w:pStyle w:val="AlphaList2"/>
        <w:numPr>
          <w:ilvl w:val="0"/>
          <w:numId w:val="183"/>
        </w:numPr>
      </w:pPr>
      <w:r w:rsidRPr="005C2F6D">
        <w:rPr>
          <w:rFonts w:hint="cs"/>
          <w:rtl/>
        </w:rPr>
        <w:t>יחד עם זאת</w:t>
      </w:r>
      <w:r w:rsidR="001A5337">
        <w:rPr>
          <w:rFonts w:hint="cs"/>
          <w:rtl/>
        </w:rPr>
        <w:t>,</w:t>
      </w:r>
      <w:r w:rsidRPr="005C2F6D">
        <w:rPr>
          <w:rFonts w:hint="cs"/>
          <w:rtl/>
        </w:rPr>
        <w:t xml:space="preserve"> היה ובציון זה יעמדו פחות מ-</w:t>
      </w:r>
      <w:r w:rsidR="00685313">
        <w:rPr>
          <w:rFonts w:hint="cs"/>
          <w:rtl/>
        </w:rPr>
        <w:t xml:space="preserve"> </w:t>
      </w:r>
      <w:r>
        <w:rPr>
          <w:rFonts w:hint="cs"/>
          <w:rtl/>
        </w:rPr>
        <w:t>3</w:t>
      </w:r>
      <w:r w:rsidRPr="005C2F6D">
        <w:rPr>
          <w:rFonts w:hint="cs"/>
          <w:rtl/>
        </w:rPr>
        <w:t xml:space="preserve"> מציעים, </w:t>
      </w:r>
      <w:r>
        <w:rPr>
          <w:rFonts w:hint="cs"/>
          <w:rtl/>
        </w:rPr>
        <w:t xml:space="preserve">תקבע ועדת המכרזים </w:t>
      </w:r>
      <w:r w:rsidRPr="00A96B3D">
        <w:rPr>
          <w:rtl/>
        </w:rPr>
        <w:t xml:space="preserve">ציון סף נמוך יותר </w:t>
      </w:r>
      <w:r>
        <w:rPr>
          <w:rFonts w:hint="cs"/>
          <w:rtl/>
        </w:rPr>
        <w:t>שלא יפחת מ- 55 נקודות על מנת שקבוצת המציעים הסופית לא תפחת מ- 3 מציעים.</w:t>
      </w:r>
    </w:p>
    <w:p w14:paraId="61B69533" w14:textId="77777777" w:rsidR="00ED44B1" w:rsidRDefault="00ED44B1" w:rsidP="00770AAF">
      <w:pPr>
        <w:pStyle w:val="AlphaList2"/>
        <w:numPr>
          <w:ilvl w:val="0"/>
          <w:numId w:val="183"/>
        </w:numPr>
      </w:pPr>
      <w:r>
        <w:rPr>
          <w:rFonts w:hint="cs"/>
          <w:rtl/>
        </w:rPr>
        <w:t xml:space="preserve">ועדת המכרזים רשאית, על פי שיקול דעתה הבלעדי, כאשר ההפרש בניקוד </w:t>
      </w:r>
      <w:r w:rsidR="00D21B34">
        <w:rPr>
          <w:rFonts w:hint="cs"/>
          <w:rtl/>
        </w:rPr>
        <w:t>מענה</w:t>
      </w:r>
      <w:r>
        <w:rPr>
          <w:rFonts w:hint="cs"/>
          <w:rtl/>
        </w:rPr>
        <w:t xml:space="preserve"> המציעים מס' 4 ומס' 5 אינו עולה על 2 נקודות מה</w:t>
      </w:r>
      <w:r w:rsidR="003A685B">
        <w:rPr>
          <w:rFonts w:hint="cs"/>
          <w:rtl/>
        </w:rPr>
        <w:t>מענה</w:t>
      </w:r>
      <w:r>
        <w:rPr>
          <w:rFonts w:hint="cs"/>
          <w:rtl/>
        </w:rPr>
        <w:t xml:space="preserve"> השלישי בטיב</w:t>
      </w:r>
      <w:r w:rsidR="00D21B34">
        <w:rPr>
          <w:rFonts w:hint="cs"/>
          <w:rtl/>
        </w:rPr>
        <w:t>ו</w:t>
      </w:r>
      <w:r>
        <w:rPr>
          <w:rFonts w:hint="cs"/>
          <w:rtl/>
        </w:rPr>
        <w:t>, לצרף עד 2 מציעים נוספים לקבוצת המציעים הסופית, אשר עמדו בתנאי הסף ובציון האיכות המינימאלי וקבלו את ציוני האיכות הבאים בתור בגובהם.</w:t>
      </w:r>
    </w:p>
    <w:p w14:paraId="3486B240" w14:textId="77777777" w:rsidR="00ED44B1" w:rsidRDefault="00ED44B1" w:rsidP="00ED44B1">
      <w:pPr>
        <w:pStyle w:val="AlphaList2"/>
        <w:numPr>
          <w:ilvl w:val="0"/>
          <w:numId w:val="0"/>
        </w:numPr>
        <w:ind w:left="1158"/>
        <w:rPr>
          <w:rtl/>
        </w:rPr>
      </w:pPr>
    </w:p>
    <w:p w14:paraId="2E710A3B" w14:textId="7134DF26" w:rsidR="00ED44B1" w:rsidRPr="00974997" w:rsidRDefault="00ED44B1" w:rsidP="00152491">
      <w:pPr>
        <w:pStyle w:val="FrameShadowed"/>
        <w:rPr>
          <w:rtl/>
        </w:rPr>
      </w:pPr>
      <w:r w:rsidRPr="00974997">
        <w:rPr>
          <w:rFonts w:hint="eastAsia"/>
          <w:rtl/>
        </w:rPr>
        <w:t>גילוי</w:t>
      </w:r>
      <w:r w:rsidRPr="00974997">
        <w:rPr>
          <w:rtl/>
        </w:rPr>
        <w:t xml:space="preserve"> נאות: בבדיקת ה</w:t>
      </w:r>
      <w:r w:rsidR="00B439B7">
        <w:rPr>
          <w:rFonts w:hint="cs"/>
          <w:rtl/>
        </w:rPr>
        <w:t>מענים</w:t>
      </w:r>
      <w:r w:rsidRPr="00974997">
        <w:rPr>
          <w:rtl/>
        </w:rPr>
        <w:t xml:space="preserve"> ישתתפו </w:t>
      </w:r>
      <w:r>
        <w:rPr>
          <w:rFonts w:hint="cs"/>
          <w:rtl/>
        </w:rPr>
        <w:t xml:space="preserve">בנוסף על עובדי מדינה גם נותני שירותים מכח מכרז מממ 1-2009 </w:t>
      </w:r>
      <w:r w:rsidR="00152491">
        <w:rPr>
          <w:rFonts w:hint="cs"/>
          <w:rtl/>
        </w:rPr>
        <w:t>מטעם החברות הבאות</w:t>
      </w:r>
      <w:r>
        <w:rPr>
          <w:rFonts w:hint="cs"/>
          <w:rtl/>
        </w:rPr>
        <w:t xml:space="preserve">: </w:t>
      </w:r>
      <w:r w:rsidRPr="00974997">
        <w:rPr>
          <w:rtl/>
        </w:rPr>
        <w:t xml:space="preserve"> </w:t>
      </w:r>
    </w:p>
    <w:p w14:paraId="41A25020" w14:textId="77777777" w:rsidR="00ED44B1" w:rsidRPr="00974997" w:rsidRDefault="00ED44B1" w:rsidP="00A433F2">
      <w:pPr>
        <w:pStyle w:val="FrameShadowed"/>
        <w:rPr>
          <w:rtl/>
        </w:rPr>
      </w:pPr>
      <w:r w:rsidRPr="00974997">
        <w:rPr>
          <w:rFonts w:hint="eastAsia"/>
          <w:rtl/>
        </w:rPr>
        <w:t>קונסיסט</w:t>
      </w:r>
      <w:r w:rsidRPr="00974997">
        <w:rPr>
          <w:rtl/>
        </w:rPr>
        <w:t xml:space="preserve">, </w:t>
      </w:r>
      <w:r w:rsidR="00D21B34">
        <w:rPr>
          <w:rFonts w:hint="cs"/>
          <w:rtl/>
        </w:rPr>
        <w:t>מרט</w:t>
      </w:r>
      <w:r w:rsidR="00A433F2">
        <w:rPr>
          <w:rFonts w:hint="cs"/>
          <w:rtl/>
        </w:rPr>
        <w:t>נס הופמן מקבוצת מלם</w:t>
      </w:r>
      <w:r w:rsidR="00BA5D92">
        <w:rPr>
          <w:rtl/>
        </w:rPr>
        <w:t xml:space="preserve">, </w:t>
      </w:r>
      <w:r w:rsidR="00BA5D92">
        <w:rPr>
          <w:rFonts w:hint="cs"/>
          <w:rtl/>
        </w:rPr>
        <w:t>תבונה (</w:t>
      </w:r>
      <w:r w:rsidR="00BA5D92">
        <w:rPr>
          <w:rFonts w:hint="cs"/>
        </w:rPr>
        <w:t>SQLINK</w:t>
      </w:r>
      <w:r w:rsidR="00A433F2">
        <w:rPr>
          <w:rFonts w:hint="cs"/>
          <w:rtl/>
        </w:rPr>
        <w:t>), סיסנט, סומך חייקין.</w:t>
      </w:r>
    </w:p>
    <w:p w14:paraId="0AE8BB89" w14:textId="77777777" w:rsidR="00ED44B1" w:rsidRDefault="00ED44B1" w:rsidP="00ED44B1">
      <w:pPr>
        <w:pStyle w:val="AlphaList2"/>
        <w:numPr>
          <w:ilvl w:val="0"/>
          <w:numId w:val="0"/>
        </w:numPr>
        <w:ind w:left="1158" w:hanging="363"/>
      </w:pPr>
    </w:p>
    <w:p w14:paraId="1D6F3D6E" w14:textId="77777777" w:rsidR="00C531D5" w:rsidRDefault="00C531D5" w:rsidP="00464761">
      <w:pPr>
        <w:pStyle w:val="Heading3"/>
        <w:pageBreakBefore/>
        <w:rPr>
          <w:rtl/>
        </w:rPr>
      </w:pPr>
      <w:bookmarkStart w:id="224" w:name="_Ref473181725"/>
      <w:bookmarkStart w:id="225" w:name="_Toc472860789"/>
      <w:bookmarkStart w:id="226" w:name="_Toc472862138"/>
      <w:r>
        <w:rPr>
          <w:rFonts w:hint="cs"/>
          <w:rtl/>
        </w:rPr>
        <w:lastRenderedPageBreak/>
        <w:t>מתן ציון משוקלל להצהרת המציע</w:t>
      </w:r>
      <w:bookmarkEnd w:id="224"/>
    </w:p>
    <w:p w14:paraId="4F946373" w14:textId="77777777" w:rsidR="00EE0DB1" w:rsidRDefault="00EE0DB1" w:rsidP="00770AAF">
      <w:pPr>
        <w:pStyle w:val="AlphaList2"/>
        <w:numPr>
          <w:ilvl w:val="0"/>
          <w:numId w:val="149"/>
        </w:numPr>
      </w:pPr>
      <w:r w:rsidRPr="00EE0DB1">
        <w:rPr>
          <w:rFonts w:hint="cs"/>
          <w:b/>
          <w:bCs/>
          <w:rtl/>
        </w:rPr>
        <w:t>ציון ברמת נושא</w:t>
      </w:r>
      <w:r>
        <w:rPr>
          <w:rFonts w:hint="cs"/>
          <w:rtl/>
        </w:rPr>
        <w:t xml:space="preserve"> </w:t>
      </w:r>
      <w:r>
        <w:rPr>
          <w:rtl/>
        </w:rPr>
        <w:t>–</w:t>
      </w:r>
      <w:r>
        <w:rPr>
          <w:rFonts w:hint="cs"/>
          <w:rtl/>
        </w:rPr>
        <w:t xml:space="preserve"> ממוצע משוקלל של ציוני הצהרת המציע על פי אופן המימוש שמילא המציע ברמת היכולות המפורטות לאותו נושא בנספח 2.1 </w:t>
      </w:r>
      <w:r>
        <w:rPr>
          <w:rtl/>
        </w:rPr>
        <w:t>–</w:t>
      </w:r>
      <w:r>
        <w:rPr>
          <w:rFonts w:hint="cs"/>
          <w:rtl/>
        </w:rPr>
        <w:t xml:space="preserve"> הצהרת המציע (ראה סעיף </w:t>
      </w:r>
      <w:r w:rsidRPr="00EE0DB1">
        <w:rPr>
          <w:b/>
          <w:bCs/>
          <w:rtl/>
        </w:rPr>
        <w:fldChar w:fldCharType="begin"/>
      </w:r>
      <w:r w:rsidRPr="00EE0DB1">
        <w:rPr>
          <w:b/>
          <w:bCs/>
          <w:rtl/>
        </w:rPr>
        <w:instrText xml:space="preserve"> </w:instrText>
      </w:r>
      <w:r w:rsidRPr="00EE0DB1">
        <w:rPr>
          <w:rFonts w:hint="cs"/>
          <w:b/>
          <w:bCs/>
        </w:rPr>
        <w:instrText>REF</w:instrText>
      </w:r>
      <w:r w:rsidRPr="00EE0DB1">
        <w:rPr>
          <w:rFonts w:hint="cs"/>
          <w:b/>
          <w:bCs/>
          <w:rtl/>
        </w:rPr>
        <w:instrText xml:space="preserve"> _</w:instrText>
      </w:r>
      <w:r w:rsidRPr="00EE0DB1">
        <w:rPr>
          <w:rFonts w:hint="cs"/>
          <w:b/>
          <w:bCs/>
        </w:rPr>
        <w:instrText>Ref473791632 \r \h</w:instrText>
      </w:r>
      <w:r w:rsidRPr="00EE0DB1">
        <w:rPr>
          <w:b/>
          <w:bCs/>
          <w:rtl/>
        </w:rPr>
        <w:instrText xml:space="preserve">  \* </w:instrText>
      </w:r>
      <w:r w:rsidRPr="00EE0DB1">
        <w:rPr>
          <w:b/>
          <w:bCs/>
        </w:rPr>
        <w:instrText>MERGEFORMAT</w:instrText>
      </w:r>
      <w:r w:rsidRPr="00EE0DB1">
        <w:rPr>
          <w:b/>
          <w:bCs/>
          <w:rtl/>
        </w:rPr>
        <w:instrText xml:space="preserve"> </w:instrText>
      </w:r>
      <w:r w:rsidRPr="00EE0DB1">
        <w:rPr>
          <w:b/>
          <w:bCs/>
          <w:rtl/>
        </w:rPr>
      </w:r>
      <w:r w:rsidRPr="00EE0DB1">
        <w:rPr>
          <w:b/>
          <w:bCs/>
          <w:rtl/>
        </w:rPr>
        <w:fldChar w:fldCharType="separate"/>
      </w:r>
      <w:r w:rsidR="009B38CB">
        <w:rPr>
          <w:b/>
          <w:bCs/>
          <w:cs/>
        </w:rPr>
        <w:t>‎</w:t>
      </w:r>
      <w:r w:rsidR="009B38CB">
        <w:rPr>
          <w:b/>
          <w:bCs/>
        </w:rPr>
        <w:t>2.1.0.3</w:t>
      </w:r>
      <w:r w:rsidRPr="00EE0DB1">
        <w:rPr>
          <w:b/>
          <w:bCs/>
          <w:rtl/>
        </w:rPr>
        <w:fldChar w:fldCharType="end"/>
      </w:r>
      <w:r>
        <w:rPr>
          <w:rFonts w:hint="cs"/>
          <w:rtl/>
        </w:rPr>
        <w:t>).</w:t>
      </w:r>
    </w:p>
    <w:p w14:paraId="0AB81F5A" w14:textId="77777777" w:rsidR="00FC6A44" w:rsidRDefault="00EE0DB1" w:rsidP="00EE0DB1">
      <w:pPr>
        <w:pStyle w:val="AlphaList2"/>
      </w:pPr>
      <w:r>
        <w:rPr>
          <w:rFonts w:hint="cs"/>
          <w:rtl/>
        </w:rPr>
        <w:t xml:space="preserve"> להלן משקלות ברמת נושא על פיהן יחושב הציון הסופי של הצהרת המציע:</w:t>
      </w:r>
    </w:p>
    <w:tbl>
      <w:tblPr>
        <w:bidiVisual/>
        <w:tblW w:w="5461" w:type="pct"/>
        <w:tblInd w:w="-867" w:type="dxa"/>
        <w:tblLook w:val="04A0" w:firstRow="1" w:lastRow="0" w:firstColumn="1" w:lastColumn="0" w:noHBand="0" w:noVBand="1"/>
      </w:tblPr>
      <w:tblGrid>
        <w:gridCol w:w="940"/>
        <w:gridCol w:w="2762"/>
        <w:gridCol w:w="758"/>
        <w:gridCol w:w="4507"/>
        <w:gridCol w:w="1176"/>
      </w:tblGrid>
      <w:tr w:rsidR="00870DBB" w:rsidRPr="00870DBB" w14:paraId="6A664A4A" w14:textId="77777777" w:rsidTr="00870DBB">
        <w:trPr>
          <w:trHeight w:val="300"/>
          <w:tblHeader/>
        </w:trPr>
        <w:tc>
          <w:tcPr>
            <w:tcW w:w="475" w:type="pct"/>
            <w:tcBorders>
              <w:top w:val="single" w:sz="4" w:space="0" w:color="auto"/>
              <w:left w:val="single" w:sz="4" w:space="0" w:color="auto"/>
              <w:bottom w:val="single" w:sz="4" w:space="0" w:color="auto"/>
              <w:right w:val="single" w:sz="4" w:space="0" w:color="auto"/>
            </w:tcBorders>
            <w:shd w:val="clear" w:color="DCE6F1" w:fill="DCE6F1"/>
            <w:noWrap/>
            <w:vAlign w:val="bottom"/>
            <w:hideMark/>
          </w:tcPr>
          <w:p w14:paraId="54977ABD"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xml:space="preserve"># </w:t>
            </w:r>
            <w:r w:rsidRPr="00870DBB">
              <w:rPr>
                <w:rFonts w:ascii="Arial" w:hAnsi="Arial" w:cs="Arial"/>
                <w:b/>
                <w:bCs/>
                <w:color w:val="000000"/>
                <w:sz w:val="18"/>
                <w:szCs w:val="18"/>
                <w:rtl/>
              </w:rPr>
              <w:t>נושא</w:t>
            </w:r>
          </w:p>
        </w:tc>
        <w:tc>
          <w:tcPr>
            <w:tcW w:w="1396" w:type="pct"/>
            <w:tcBorders>
              <w:top w:val="single" w:sz="4" w:space="0" w:color="auto"/>
              <w:left w:val="single" w:sz="4" w:space="0" w:color="auto"/>
              <w:bottom w:val="single" w:sz="4" w:space="0" w:color="auto"/>
              <w:right w:val="single" w:sz="4" w:space="0" w:color="auto"/>
            </w:tcBorders>
            <w:shd w:val="clear" w:color="DCE6F1" w:fill="DCE6F1"/>
            <w:noWrap/>
            <w:vAlign w:val="bottom"/>
            <w:hideMark/>
          </w:tcPr>
          <w:p w14:paraId="524C8398" w14:textId="77777777" w:rsidR="00870DBB" w:rsidRPr="00870DBB" w:rsidRDefault="00870DBB" w:rsidP="00870DBB">
            <w:pPr>
              <w:jc w:val="center"/>
              <w:rPr>
                <w:rFonts w:ascii="Arial" w:hAnsi="Arial" w:cs="Arial"/>
                <w:b/>
                <w:bCs/>
                <w:color w:val="000000"/>
                <w:sz w:val="18"/>
                <w:szCs w:val="18"/>
                <w:rtl/>
              </w:rPr>
            </w:pPr>
            <w:r w:rsidRPr="00870DBB">
              <w:rPr>
                <w:rFonts w:ascii="Arial" w:hAnsi="Arial" w:cs="Arial"/>
                <w:b/>
                <w:bCs/>
                <w:color w:val="000000"/>
                <w:sz w:val="18"/>
                <w:szCs w:val="18"/>
                <w:rtl/>
              </w:rPr>
              <w:t>נושא</w:t>
            </w:r>
          </w:p>
        </w:tc>
        <w:tc>
          <w:tcPr>
            <w:tcW w:w="383" w:type="pct"/>
            <w:tcBorders>
              <w:top w:val="single" w:sz="4" w:space="0" w:color="auto"/>
              <w:left w:val="single" w:sz="4" w:space="0" w:color="auto"/>
              <w:bottom w:val="single" w:sz="4" w:space="0" w:color="auto"/>
              <w:right w:val="single" w:sz="4" w:space="0" w:color="auto"/>
            </w:tcBorders>
            <w:shd w:val="clear" w:color="DCE6F1" w:fill="DCE6F1"/>
            <w:noWrap/>
            <w:vAlign w:val="bottom"/>
            <w:hideMark/>
          </w:tcPr>
          <w:p w14:paraId="5C613D60" w14:textId="77777777" w:rsidR="00870DBB" w:rsidRPr="00870DBB" w:rsidRDefault="00870DBB" w:rsidP="00870DBB">
            <w:pPr>
              <w:bidi w:val="0"/>
              <w:jc w:val="center"/>
              <w:rPr>
                <w:rFonts w:ascii="Arial" w:hAnsi="Arial" w:cs="Arial"/>
                <w:b/>
                <w:bCs/>
                <w:color w:val="000000"/>
                <w:sz w:val="18"/>
                <w:szCs w:val="18"/>
                <w:rtl/>
              </w:rPr>
            </w:pPr>
            <w:r w:rsidRPr="00870DBB">
              <w:rPr>
                <w:rFonts w:ascii="Arial" w:hAnsi="Arial" w:cs="Arial"/>
                <w:b/>
                <w:bCs/>
                <w:color w:val="000000"/>
                <w:sz w:val="18"/>
                <w:szCs w:val="18"/>
              </w:rPr>
              <w:t xml:space="preserve"># </w:t>
            </w:r>
            <w:r w:rsidRPr="00870DBB">
              <w:rPr>
                <w:rFonts w:ascii="Arial" w:hAnsi="Arial" w:cs="Arial"/>
                <w:b/>
                <w:bCs/>
                <w:color w:val="000000"/>
                <w:sz w:val="18"/>
                <w:szCs w:val="18"/>
                <w:rtl/>
              </w:rPr>
              <w:t>תחום</w:t>
            </w:r>
          </w:p>
        </w:tc>
        <w:tc>
          <w:tcPr>
            <w:tcW w:w="2603" w:type="pct"/>
            <w:tcBorders>
              <w:top w:val="single" w:sz="4" w:space="0" w:color="auto"/>
              <w:left w:val="single" w:sz="4" w:space="0" w:color="auto"/>
              <w:bottom w:val="single" w:sz="4" w:space="0" w:color="auto"/>
              <w:right w:val="single" w:sz="4" w:space="0" w:color="auto"/>
            </w:tcBorders>
            <w:shd w:val="clear" w:color="DCE6F1" w:fill="DCE6F1"/>
            <w:noWrap/>
            <w:vAlign w:val="bottom"/>
            <w:hideMark/>
          </w:tcPr>
          <w:p w14:paraId="197C7FF1" w14:textId="77777777" w:rsidR="00870DBB" w:rsidRPr="00870DBB" w:rsidRDefault="00870DBB" w:rsidP="00870DBB">
            <w:pPr>
              <w:jc w:val="center"/>
              <w:rPr>
                <w:rFonts w:ascii="Arial" w:hAnsi="Arial" w:cs="Arial"/>
                <w:b/>
                <w:bCs/>
                <w:color w:val="000000"/>
                <w:sz w:val="18"/>
                <w:szCs w:val="18"/>
              </w:rPr>
            </w:pPr>
            <w:r w:rsidRPr="00870DBB">
              <w:rPr>
                <w:rFonts w:ascii="Arial" w:hAnsi="Arial" w:cs="Arial"/>
                <w:b/>
                <w:bCs/>
                <w:color w:val="000000"/>
                <w:sz w:val="18"/>
                <w:szCs w:val="18"/>
                <w:rtl/>
              </w:rPr>
              <w:t>תחום</w:t>
            </w:r>
          </w:p>
        </w:tc>
        <w:tc>
          <w:tcPr>
            <w:tcW w:w="143" w:type="pct"/>
            <w:tcBorders>
              <w:top w:val="single" w:sz="4" w:space="0" w:color="auto"/>
              <w:left w:val="single" w:sz="4" w:space="0" w:color="auto"/>
              <w:bottom w:val="single" w:sz="4" w:space="0" w:color="auto"/>
              <w:right w:val="single" w:sz="8" w:space="0" w:color="auto"/>
            </w:tcBorders>
            <w:shd w:val="clear" w:color="DCE6F1" w:fill="DCE6F1"/>
            <w:noWrap/>
            <w:vAlign w:val="bottom"/>
            <w:hideMark/>
          </w:tcPr>
          <w:p w14:paraId="584501E3" w14:textId="77777777" w:rsidR="00870DBB" w:rsidRPr="00870DBB" w:rsidRDefault="00870DBB" w:rsidP="00870DBB">
            <w:pPr>
              <w:jc w:val="center"/>
              <w:rPr>
                <w:rFonts w:ascii="Arial" w:hAnsi="Arial" w:cs="Arial"/>
                <w:b/>
                <w:bCs/>
                <w:color w:val="000000"/>
                <w:sz w:val="18"/>
                <w:szCs w:val="18"/>
                <w:rtl/>
              </w:rPr>
            </w:pPr>
            <w:r w:rsidRPr="00870DBB">
              <w:rPr>
                <w:rFonts w:ascii="Arial" w:hAnsi="Arial" w:cs="Arial"/>
                <w:b/>
                <w:bCs/>
                <w:color w:val="000000"/>
                <w:sz w:val="18"/>
                <w:szCs w:val="18"/>
                <w:rtl/>
              </w:rPr>
              <w:t>משקל מוחלט</w:t>
            </w:r>
          </w:p>
        </w:tc>
      </w:tr>
      <w:tr w:rsidR="00870DBB" w:rsidRPr="00870DBB" w14:paraId="4306A1F5" w14:textId="77777777" w:rsidTr="00870DBB">
        <w:trPr>
          <w:trHeight w:val="70"/>
        </w:trPr>
        <w:tc>
          <w:tcPr>
            <w:tcW w:w="475" w:type="pct"/>
            <w:tcBorders>
              <w:top w:val="nil"/>
              <w:left w:val="single" w:sz="4" w:space="0" w:color="auto"/>
              <w:bottom w:val="single" w:sz="4" w:space="0" w:color="auto"/>
              <w:right w:val="single" w:sz="4" w:space="0" w:color="auto"/>
            </w:tcBorders>
            <w:shd w:val="clear" w:color="auto" w:fill="auto"/>
            <w:noWrap/>
            <w:vAlign w:val="bottom"/>
            <w:hideMark/>
          </w:tcPr>
          <w:p w14:paraId="713CD724" w14:textId="77777777" w:rsidR="00870DBB" w:rsidRPr="00870DBB" w:rsidRDefault="00870DBB" w:rsidP="00870DBB">
            <w:pPr>
              <w:bidi w:val="0"/>
              <w:jc w:val="center"/>
              <w:rPr>
                <w:rFonts w:ascii="Arial" w:hAnsi="Arial" w:cs="Arial"/>
                <w:b/>
                <w:bCs/>
                <w:color w:val="000000"/>
                <w:sz w:val="18"/>
                <w:szCs w:val="18"/>
                <w:rtl/>
              </w:rPr>
            </w:pPr>
            <w:r w:rsidRPr="00870DBB">
              <w:rPr>
                <w:rFonts w:ascii="Arial" w:hAnsi="Arial" w:cs="Arial"/>
                <w:b/>
                <w:bCs/>
                <w:color w:val="000000"/>
                <w:sz w:val="18"/>
                <w:szCs w:val="18"/>
              </w:rPr>
              <w:t>1</w:t>
            </w:r>
          </w:p>
        </w:tc>
        <w:tc>
          <w:tcPr>
            <w:tcW w:w="1396" w:type="pct"/>
            <w:tcBorders>
              <w:top w:val="nil"/>
              <w:left w:val="single" w:sz="4" w:space="0" w:color="auto"/>
              <w:bottom w:val="single" w:sz="4" w:space="0" w:color="auto"/>
              <w:right w:val="single" w:sz="4" w:space="0" w:color="auto"/>
            </w:tcBorders>
            <w:shd w:val="clear" w:color="auto" w:fill="auto"/>
            <w:noWrap/>
            <w:vAlign w:val="bottom"/>
            <w:hideMark/>
          </w:tcPr>
          <w:p w14:paraId="46166D40" w14:textId="77777777" w:rsidR="00870DBB" w:rsidRPr="00870DBB" w:rsidRDefault="00870DBB" w:rsidP="00870DBB">
            <w:pPr>
              <w:jc w:val="center"/>
              <w:rPr>
                <w:rFonts w:ascii="Arial" w:hAnsi="Arial" w:cs="Arial"/>
                <w:b/>
                <w:bCs/>
                <w:color w:val="000000"/>
                <w:sz w:val="18"/>
                <w:szCs w:val="18"/>
              </w:rPr>
            </w:pPr>
            <w:r w:rsidRPr="00870DBB">
              <w:rPr>
                <w:rFonts w:ascii="Arial" w:hAnsi="Arial" w:cs="Arial"/>
                <w:b/>
                <w:bCs/>
                <w:color w:val="000000"/>
                <w:sz w:val="18"/>
                <w:szCs w:val="18"/>
                <w:rtl/>
              </w:rPr>
              <w:t>ניהול מידע מרכזי/רוחבי</w:t>
            </w: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6569FCC0" w14:textId="77777777" w:rsidR="00870DBB" w:rsidRPr="00870DBB" w:rsidRDefault="00870DBB" w:rsidP="00870DBB">
            <w:pPr>
              <w:bidi w:val="0"/>
              <w:jc w:val="center"/>
              <w:rPr>
                <w:rFonts w:ascii="Arial" w:hAnsi="Arial" w:cs="Arial"/>
                <w:b/>
                <w:bCs/>
                <w:color w:val="000000"/>
                <w:sz w:val="18"/>
                <w:szCs w:val="18"/>
                <w:rtl/>
              </w:rPr>
            </w:pPr>
            <w:r w:rsidRPr="00870DBB">
              <w:rPr>
                <w:rFonts w:ascii="Arial" w:hAnsi="Arial" w:cs="Arial"/>
                <w:b/>
                <w:bCs/>
                <w:color w:val="000000"/>
                <w:sz w:val="18"/>
                <w:szCs w:val="18"/>
              </w:rPr>
              <w:t>1.1</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2E123D0C" w14:textId="77777777" w:rsidR="00870DBB" w:rsidRPr="00870DBB" w:rsidRDefault="00870DBB" w:rsidP="00870DBB">
            <w:pPr>
              <w:rPr>
                <w:rFonts w:ascii="Arial" w:hAnsi="Arial" w:cs="Arial"/>
                <w:color w:val="000000"/>
                <w:sz w:val="18"/>
                <w:szCs w:val="18"/>
              </w:rPr>
            </w:pPr>
            <w:r w:rsidRPr="00870DBB">
              <w:rPr>
                <w:rFonts w:ascii="Arial" w:hAnsi="Arial" w:cs="Arial"/>
                <w:color w:val="000000"/>
                <w:sz w:val="18"/>
                <w:szCs w:val="18"/>
                <w:rtl/>
              </w:rPr>
              <w:t>קטלוגים מרכזיים</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0CBCD366"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3.5%</w:t>
            </w:r>
          </w:p>
        </w:tc>
      </w:tr>
      <w:tr w:rsidR="00870DBB" w:rsidRPr="00870DBB" w14:paraId="2BF41B38" w14:textId="77777777" w:rsidTr="00870DBB">
        <w:trPr>
          <w:trHeight w:val="70"/>
        </w:trPr>
        <w:tc>
          <w:tcPr>
            <w:tcW w:w="475" w:type="pct"/>
            <w:vMerge w:val="restart"/>
            <w:tcBorders>
              <w:top w:val="nil"/>
              <w:left w:val="single" w:sz="4" w:space="0" w:color="auto"/>
              <w:right w:val="single" w:sz="4" w:space="0" w:color="auto"/>
            </w:tcBorders>
            <w:shd w:val="clear" w:color="auto" w:fill="auto"/>
            <w:noWrap/>
            <w:vAlign w:val="bottom"/>
            <w:hideMark/>
          </w:tcPr>
          <w:p w14:paraId="70800CCB"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2</w:t>
            </w:r>
          </w:p>
          <w:p w14:paraId="7B77AAF3"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38E61900"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6E59DE0D"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08A89CC0"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47922753"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4CFB701F"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65092E59"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2C440B69"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49769762"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659A5514"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6CBECF3B"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6F210B02"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61B0403D"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419D4F62"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4AFB39AB"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22E03183"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0DD820A5"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37691A4E"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5622FD4C"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tc>
        <w:tc>
          <w:tcPr>
            <w:tcW w:w="1396" w:type="pct"/>
            <w:vMerge w:val="restart"/>
            <w:tcBorders>
              <w:top w:val="nil"/>
              <w:left w:val="single" w:sz="4" w:space="0" w:color="auto"/>
              <w:right w:val="single" w:sz="4" w:space="0" w:color="auto"/>
            </w:tcBorders>
            <w:shd w:val="clear" w:color="auto" w:fill="auto"/>
            <w:noWrap/>
            <w:vAlign w:val="bottom"/>
            <w:hideMark/>
          </w:tcPr>
          <w:p w14:paraId="175C3A15" w14:textId="77777777" w:rsidR="00870DBB" w:rsidRPr="00870DBB" w:rsidRDefault="00870DBB" w:rsidP="00870DBB">
            <w:pPr>
              <w:jc w:val="center"/>
              <w:rPr>
                <w:rFonts w:ascii="Arial" w:hAnsi="Arial" w:cs="Arial"/>
                <w:b/>
                <w:bCs/>
                <w:color w:val="000000"/>
                <w:sz w:val="18"/>
                <w:szCs w:val="18"/>
              </w:rPr>
            </w:pPr>
            <w:r w:rsidRPr="00870DBB">
              <w:rPr>
                <w:rFonts w:ascii="Arial" w:hAnsi="Arial" w:cs="Arial"/>
                <w:b/>
                <w:bCs/>
                <w:color w:val="000000"/>
                <w:sz w:val="18"/>
                <w:szCs w:val="18"/>
                <w:rtl/>
              </w:rPr>
              <w:t xml:space="preserve">תהליכי </w:t>
            </w:r>
            <w:r w:rsidRPr="00870DBB">
              <w:rPr>
                <w:rFonts w:ascii="Arial" w:hAnsi="Arial" w:cs="Arial"/>
                <w:b/>
                <w:bCs/>
                <w:color w:val="000000"/>
                <w:sz w:val="18"/>
                <w:szCs w:val="18"/>
              </w:rPr>
              <w:t>ITG</w:t>
            </w:r>
            <w:r w:rsidRPr="00870DBB">
              <w:rPr>
                <w:rFonts w:ascii="Arial" w:hAnsi="Arial" w:cs="Arial"/>
                <w:b/>
                <w:bCs/>
                <w:color w:val="000000"/>
                <w:sz w:val="18"/>
                <w:szCs w:val="18"/>
                <w:rtl/>
              </w:rPr>
              <w:t xml:space="preserve"> ברמת המשרד</w:t>
            </w:r>
          </w:p>
          <w:p w14:paraId="482CF991"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006F0386"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3DE6E8F9"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5E846243"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17BA866C"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69C3AE28"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12FD14F8"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121A18CE"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0E365ED8"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56E14D4C"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1C5F4BBB"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0EE906B9"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1CB3AD1E"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34051D6F"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4346F461"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141A0AE7"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4620F557"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7970F7FF"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7DE6F954"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20F809EC" w14:textId="77777777" w:rsidR="00870DBB" w:rsidRPr="00870DBB" w:rsidRDefault="00870DBB" w:rsidP="00870DBB">
            <w:pPr>
              <w:bidi w:val="0"/>
              <w:jc w:val="center"/>
              <w:rPr>
                <w:rFonts w:ascii="Arial" w:hAnsi="Arial" w:cs="Arial"/>
                <w:b/>
                <w:bCs/>
                <w:color w:val="000000"/>
                <w:sz w:val="18"/>
                <w:szCs w:val="18"/>
                <w:rtl/>
              </w:rPr>
            </w:pPr>
            <w:r w:rsidRPr="00870DBB">
              <w:rPr>
                <w:rFonts w:ascii="Arial" w:hAnsi="Arial" w:cs="Arial"/>
                <w:b/>
                <w:bCs/>
                <w:color w:val="000000"/>
                <w:sz w:val="18"/>
                <w:szCs w:val="18"/>
              </w:rPr>
              <w:t>2.1</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66A166B1" w14:textId="77777777" w:rsidR="00870DBB" w:rsidRPr="00870DBB" w:rsidRDefault="00870DBB" w:rsidP="00870DBB">
            <w:pPr>
              <w:rPr>
                <w:rFonts w:ascii="Arial" w:hAnsi="Arial" w:cs="Arial"/>
                <w:color w:val="000000"/>
                <w:sz w:val="18"/>
                <w:szCs w:val="18"/>
              </w:rPr>
            </w:pPr>
            <w:r w:rsidRPr="00870DBB">
              <w:rPr>
                <w:rFonts w:ascii="Arial" w:hAnsi="Arial" w:cs="Arial"/>
                <w:color w:val="000000"/>
                <w:sz w:val="18"/>
                <w:szCs w:val="18"/>
                <w:rtl/>
              </w:rPr>
              <w:t>ניהול מטרות ויעדים</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58ED8AD6"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0.5%</w:t>
            </w:r>
          </w:p>
        </w:tc>
      </w:tr>
      <w:tr w:rsidR="00870DBB" w:rsidRPr="00870DBB" w14:paraId="6967DBB0" w14:textId="77777777" w:rsidTr="00870DBB">
        <w:trPr>
          <w:trHeight w:val="70"/>
        </w:trPr>
        <w:tc>
          <w:tcPr>
            <w:tcW w:w="475" w:type="pct"/>
            <w:vMerge/>
            <w:tcBorders>
              <w:left w:val="single" w:sz="4" w:space="0" w:color="auto"/>
              <w:right w:val="single" w:sz="4" w:space="0" w:color="auto"/>
            </w:tcBorders>
            <w:shd w:val="clear" w:color="auto" w:fill="auto"/>
            <w:noWrap/>
            <w:vAlign w:val="bottom"/>
            <w:hideMark/>
          </w:tcPr>
          <w:p w14:paraId="4EC50743" w14:textId="77777777" w:rsidR="00870DBB" w:rsidRPr="00870DBB" w:rsidRDefault="00870DBB" w:rsidP="00870DBB">
            <w:pPr>
              <w:bidi w:val="0"/>
              <w:jc w:val="center"/>
              <w:rPr>
                <w:rFonts w:ascii="Arial" w:hAnsi="Arial" w:cs="Arial"/>
                <w:b/>
                <w:bCs/>
                <w:color w:val="000000"/>
                <w:sz w:val="18"/>
                <w:szCs w:val="18"/>
              </w:rPr>
            </w:pPr>
          </w:p>
        </w:tc>
        <w:tc>
          <w:tcPr>
            <w:tcW w:w="1396" w:type="pct"/>
            <w:vMerge/>
            <w:tcBorders>
              <w:left w:val="single" w:sz="4" w:space="0" w:color="auto"/>
              <w:right w:val="single" w:sz="4" w:space="0" w:color="auto"/>
            </w:tcBorders>
            <w:shd w:val="clear" w:color="auto" w:fill="auto"/>
            <w:noWrap/>
            <w:vAlign w:val="bottom"/>
            <w:hideMark/>
          </w:tcPr>
          <w:p w14:paraId="77B47FF6" w14:textId="77777777" w:rsidR="00870DBB" w:rsidRPr="00870DBB" w:rsidRDefault="00870DBB" w:rsidP="00870DBB">
            <w:pPr>
              <w:bidi w:val="0"/>
              <w:jc w:val="center"/>
              <w:rPr>
                <w:rFonts w:ascii="Arial" w:hAnsi="Arial" w:cs="Arial"/>
                <w:b/>
                <w:bCs/>
                <w:color w:val="000000"/>
                <w:sz w:val="18"/>
                <w:szCs w:val="18"/>
              </w:rPr>
            </w:pP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629DEC69"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2.2</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5F8375A6" w14:textId="77777777" w:rsidR="00870DBB" w:rsidRPr="00870DBB" w:rsidRDefault="00870DBB" w:rsidP="00870DBB">
            <w:pPr>
              <w:rPr>
                <w:rFonts w:ascii="Arial" w:hAnsi="Arial" w:cs="Arial"/>
                <w:color w:val="000000"/>
                <w:sz w:val="18"/>
                <w:szCs w:val="18"/>
              </w:rPr>
            </w:pPr>
            <w:r w:rsidRPr="00870DBB">
              <w:rPr>
                <w:rFonts w:ascii="Arial" w:hAnsi="Arial" w:cs="Arial"/>
                <w:color w:val="000000"/>
                <w:sz w:val="18"/>
                <w:szCs w:val="18"/>
                <w:rtl/>
              </w:rPr>
              <w:t>תכנית עבודה</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514544A9"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4.0%</w:t>
            </w:r>
          </w:p>
        </w:tc>
      </w:tr>
      <w:tr w:rsidR="00870DBB" w:rsidRPr="00870DBB" w14:paraId="1E253BAD" w14:textId="77777777" w:rsidTr="00870DBB">
        <w:trPr>
          <w:trHeight w:val="70"/>
        </w:trPr>
        <w:tc>
          <w:tcPr>
            <w:tcW w:w="475" w:type="pct"/>
            <w:vMerge/>
            <w:tcBorders>
              <w:left w:val="single" w:sz="4" w:space="0" w:color="auto"/>
              <w:right w:val="single" w:sz="4" w:space="0" w:color="auto"/>
            </w:tcBorders>
            <w:shd w:val="clear" w:color="auto" w:fill="auto"/>
            <w:noWrap/>
            <w:vAlign w:val="bottom"/>
            <w:hideMark/>
          </w:tcPr>
          <w:p w14:paraId="5063D60A" w14:textId="77777777" w:rsidR="00870DBB" w:rsidRPr="00870DBB" w:rsidRDefault="00870DBB" w:rsidP="00870DBB">
            <w:pPr>
              <w:bidi w:val="0"/>
              <w:jc w:val="center"/>
              <w:rPr>
                <w:rFonts w:ascii="Arial" w:hAnsi="Arial" w:cs="Arial"/>
                <w:b/>
                <w:bCs/>
                <w:color w:val="000000"/>
                <w:sz w:val="18"/>
                <w:szCs w:val="18"/>
              </w:rPr>
            </w:pPr>
          </w:p>
        </w:tc>
        <w:tc>
          <w:tcPr>
            <w:tcW w:w="1396" w:type="pct"/>
            <w:vMerge/>
            <w:tcBorders>
              <w:left w:val="single" w:sz="4" w:space="0" w:color="auto"/>
              <w:right w:val="single" w:sz="4" w:space="0" w:color="auto"/>
            </w:tcBorders>
            <w:shd w:val="clear" w:color="auto" w:fill="auto"/>
            <w:noWrap/>
            <w:vAlign w:val="bottom"/>
            <w:hideMark/>
          </w:tcPr>
          <w:p w14:paraId="21171514" w14:textId="77777777" w:rsidR="00870DBB" w:rsidRPr="00870DBB" w:rsidRDefault="00870DBB" w:rsidP="00870DBB">
            <w:pPr>
              <w:bidi w:val="0"/>
              <w:jc w:val="center"/>
              <w:rPr>
                <w:rFonts w:ascii="Arial" w:hAnsi="Arial" w:cs="Arial"/>
                <w:b/>
                <w:bCs/>
                <w:color w:val="000000"/>
                <w:sz w:val="18"/>
                <w:szCs w:val="18"/>
              </w:rPr>
            </w:pP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0D9052C5"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2.3</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74C41360" w14:textId="77777777" w:rsidR="00870DBB" w:rsidRPr="00870DBB" w:rsidRDefault="00870DBB" w:rsidP="00870DBB">
            <w:pPr>
              <w:rPr>
                <w:rFonts w:ascii="Arial" w:hAnsi="Arial" w:cs="Arial"/>
                <w:color w:val="000000"/>
                <w:sz w:val="18"/>
                <w:szCs w:val="18"/>
              </w:rPr>
            </w:pPr>
            <w:r w:rsidRPr="00870DBB">
              <w:rPr>
                <w:rFonts w:ascii="Arial" w:hAnsi="Arial" w:cs="Arial"/>
                <w:color w:val="000000"/>
                <w:sz w:val="18"/>
                <w:szCs w:val="18"/>
                <w:rtl/>
              </w:rPr>
              <w:t>ניהול תקציב</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2128327A"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1.5%</w:t>
            </w:r>
          </w:p>
        </w:tc>
      </w:tr>
      <w:tr w:rsidR="00870DBB" w:rsidRPr="00870DBB" w14:paraId="62D38636" w14:textId="77777777" w:rsidTr="00870DBB">
        <w:trPr>
          <w:trHeight w:val="70"/>
        </w:trPr>
        <w:tc>
          <w:tcPr>
            <w:tcW w:w="475" w:type="pct"/>
            <w:vMerge/>
            <w:tcBorders>
              <w:left w:val="single" w:sz="4" w:space="0" w:color="auto"/>
              <w:right w:val="single" w:sz="4" w:space="0" w:color="auto"/>
            </w:tcBorders>
            <w:shd w:val="clear" w:color="auto" w:fill="auto"/>
            <w:noWrap/>
            <w:vAlign w:val="bottom"/>
            <w:hideMark/>
          </w:tcPr>
          <w:p w14:paraId="156F2F05" w14:textId="77777777" w:rsidR="00870DBB" w:rsidRPr="00870DBB" w:rsidRDefault="00870DBB" w:rsidP="00870DBB">
            <w:pPr>
              <w:bidi w:val="0"/>
              <w:jc w:val="center"/>
              <w:rPr>
                <w:rFonts w:ascii="Arial" w:hAnsi="Arial" w:cs="Arial"/>
                <w:b/>
                <w:bCs/>
                <w:color w:val="000000"/>
                <w:sz w:val="18"/>
                <w:szCs w:val="18"/>
              </w:rPr>
            </w:pPr>
          </w:p>
        </w:tc>
        <w:tc>
          <w:tcPr>
            <w:tcW w:w="1396" w:type="pct"/>
            <w:vMerge/>
            <w:tcBorders>
              <w:left w:val="single" w:sz="4" w:space="0" w:color="auto"/>
              <w:right w:val="single" w:sz="4" w:space="0" w:color="auto"/>
            </w:tcBorders>
            <w:shd w:val="clear" w:color="auto" w:fill="auto"/>
            <w:noWrap/>
            <w:vAlign w:val="bottom"/>
            <w:hideMark/>
          </w:tcPr>
          <w:p w14:paraId="656B9E1E" w14:textId="77777777" w:rsidR="00870DBB" w:rsidRPr="00870DBB" w:rsidRDefault="00870DBB" w:rsidP="00870DBB">
            <w:pPr>
              <w:bidi w:val="0"/>
              <w:jc w:val="center"/>
              <w:rPr>
                <w:rFonts w:ascii="Arial" w:hAnsi="Arial" w:cs="Arial"/>
                <w:b/>
                <w:bCs/>
                <w:color w:val="000000"/>
                <w:sz w:val="18"/>
                <w:szCs w:val="18"/>
              </w:rPr>
            </w:pP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6C9DD3CA"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2.4</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7DD2E5FD" w14:textId="77777777" w:rsidR="00870DBB" w:rsidRPr="00870DBB" w:rsidRDefault="00870DBB" w:rsidP="00870DBB">
            <w:pPr>
              <w:rPr>
                <w:rFonts w:ascii="Arial" w:hAnsi="Arial" w:cs="Arial"/>
                <w:color w:val="000000"/>
                <w:sz w:val="18"/>
                <w:szCs w:val="18"/>
                <w:rtl/>
              </w:rPr>
            </w:pPr>
            <w:r w:rsidRPr="00870DBB">
              <w:rPr>
                <w:rFonts w:ascii="Arial" w:hAnsi="Arial" w:cs="Arial"/>
                <w:color w:val="000000"/>
                <w:sz w:val="18"/>
                <w:szCs w:val="18"/>
                <w:rtl/>
              </w:rPr>
              <w:t>ניהול דרישות</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1ECE139F"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3.5%</w:t>
            </w:r>
          </w:p>
        </w:tc>
      </w:tr>
      <w:tr w:rsidR="00870DBB" w:rsidRPr="00870DBB" w14:paraId="57AB8DA1" w14:textId="77777777" w:rsidTr="00870DBB">
        <w:trPr>
          <w:trHeight w:val="70"/>
        </w:trPr>
        <w:tc>
          <w:tcPr>
            <w:tcW w:w="475" w:type="pct"/>
            <w:vMerge/>
            <w:tcBorders>
              <w:left w:val="single" w:sz="4" w:space="0" w:color="auto"/>
              <w:right w:val="single" w:sz="4" w:space="0" w:color="auto"/>
            </w:tcBorders>
            <w:shd w:val="clear" w:color="auto" w:fill="auto"/>
            <w:noWrap/>
            <w:vAlign w:val="bottom"/>
            <w:hideMark/>
          </w:tcPr>
          <w:p w14:paraId="67D0C272" w14:textId="77777777" w:rsidR="00870DBB" w:rsidRPr="00870DBB" w:rsidRDefault="00870DBB" w:rsidP="00870DBB">
            <w:pPr>
              <w:bidi w:val="0"/>
              <w:jc w:val="center"/>
              <w:rPr>
                <w:rFonts w:ascii="Arial" w:hAnsi="Arial" w:cs="Arial"/>
                <w:b/>
                <w:bCs/>
                <w:color w:val="000000"/>
                <w:sz w:val="18"/>
                <w:szCs w:val="18"/>
              </w:rPr>
            </w:pPr>
          </w:p>
        </w:tc>
        <w:tc>
          <w:tcPr>
            <w:tcW w:w="1396" w:type="pct"/>
            <w:vMerge/>
            <w:tcBorders>
              <w:left w:val="single" w:sz="4" w:space="0" w:color="auto"/>
              <w:right w:val="single" w:sz="4" w:space="0" w:color="auto"/>
            </w:tcBorders>
            <w:shd w:val="clear" w:color="auto" w:fill="auto"/>
            <w:noWrap/>
            <w:vAlign w:val="bottom"/>
            <w:hideMark/>
          </w:tcPr>
          <w:p w14:paraId="4EC080C8" w14:textId="77777777" w:rsidR="00870DBB" w:rsidRPr="00870DBB" w:rsidRDefault="00870DBB" w:rsidP="00870DBB">
            <w:pPr>
              <w:bidi w:val="0"/>
              <w:jc w:val="center"/>
              <w:rPr>
                <w:rFonts w:ascii="Arial" w:hAnsi="Arial" w:cs="Arial"/>
                <w:b/>
                <w:bCs/>
                <w:color w:val="000000"/>
                <w:sz w:val="18"/>
                <w:szCs w:val="18"/>
              </w:rPr>
            </w:pP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4A194BAD"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2.5</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47790F94" w14:textId="77777777" w:rsidR="00870DBB" w:rsidRPr="00870DBB" w:rsidRDefault="00870DBB" w:rsidP="00870DBB">
            <w:pPr>
              <w:rPr>
                <w:rFonts w:ascii="Arial" w:hAnsi="Arial" w:cs="Arial"/>
                <w:color w:val="000000"/>
                <w:sz w:val="18"/>
                <w:szCs w:val="18"/>
              </w:rPr>
            </w:pPr>
            <w:r w:rsidRPr="00870DBB">
              <w:rPr>
                <w:rFonts w:ascii="Arial" w:hAnsi="Arial" w:cs="Arial"/>
                <w:color w:val="000000"/>
                <w:sz w:val="18"/>
                <w:szCs w:val="18"/>
                <w:rtl/>
              </w:rPr>
              <w:t>פורטפוליו פרויקטים</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0A57718B"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1.5%</w:t>
            </w:r>
          </w:p>
        </w:tc>
      </w:tr>
      <w:tr w:rsidR="00870DBB" w:rsidRPr="00870DBB" w14:paraId="5B56A5A0" w14:textId="77777777" w:rsidTr="00870DBB">
        <w:trPr>
          <w:trHeight w:val="70"/>
        </w:trPr>
        <w:tc>
          <w:tcPr>
            <w:tcW w:w="475" w:type="pct"/>
            <w:vMerge/>
            <w:tcBorders>
              <w:left w:val="single" w:sz="4" w:space="0" w:color="auto"/>
              <w:right w:val="single" w:sz="4" w:space="0" w:color="auto"/>
            </w:tcBorders>
            <w:shd w:val="clear" w:color="auto" w:fill="auto"/>
            <w:noWrap/>
            <w:vAlign w:val="bottom"/>
            <w:hideMark/>
          </w:tcPr>
          <w:p w14:paraId="6B6532CD" w14:textId="77777777" w:rsidR="00870DBB" w:rsidRPr="00870DBB" w:rsidRDefault="00870DBB" w:rsidP="00870DBB">
            <w:pPr>
              <w:bidi w:val="0"/>
              <w:jc w:val="center"/>
              <w:rPr>
                <w:rFonts w:ascii="Arial" w:hAnsi="Arial" w:cs="Arial"/>
                <w:b/>
                <w:bCs/>
                <w:color w:val="000000"/>
                <w:sz w:val="18"/>
                <w:szCs w:val="18"/>
              </w:rPr>
            </w:pPr>
          </w:p>
        </w:tc>
        <w:tc>
          <w:tcPr>
            <w:tcW w:w="1396" w:type="pct"/>
            <w:vMerge/>
            <w:tcBorders>
              <w:left w:val="single" w:sz="4" w:space="0" w:color="auto"/>
              <w:right w:val="single" w:sz="4" w:space="0" w:color="auto"/>
            </w:tcBorders>
            <w:shd w:val="clear" w:color="auto" w:fill="auto"/>
            <w:noWrap/>
            <w:vAlign w:val="bottom"/>
            <w:hideMark/>
          </w:tcPr>
          <w:p w14:paraId="245AD018" w14:textId="77777777" w:rsidR="00870DBB" w:rsidRPr="00870DBB" w:rsidRDefault="00870DBB" w:rsidP="00870DBB">
            <w:pPr>
              <w:bidi w:val="0"/>
              <w:jc w:val="center"/>
              <w:rPr>
                <w:rFonts w:ascii="Arial" w:hAnsi="Arial" w:cs="Arial"/>
                <w:b/>
                <w:bCs/>
                <w:color w:val="000000"/>
                <w:sz w:val="18"/>
                <w:szCs w:val="18"/>
              </w:rPr>
            </w:pP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4AEDF8AB"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2.6</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26698AB2" w14:textId="77777777" w:rsidR="00870DBB" w:rsidRPr="00870DBB" w:rsidRDefault="00870DBB" w:rsidP="00870DBB">
            <w:pPr>
              <w:rPr>
                <w:rFonts w:ascii="Arial" w:hAnsi="Arial" w:cs="Arial"/>
                <w:color w:val="000000"/>
                <w:sz w:val="18"/>
                <w:szCs w:val="18"/>
              </w:rPr>
            </w:pPr>
            <w:r w:rsidRPr="00870DBB">
              <w:rPr>
                <w:rFonts w:ascii="Arial" w:hAnsi="Arial" w:cs="Arial"/>
                <w:color w:val="000000"/>
                <w:sz w:val="18"/>
                <w:szCs w:val="18"/>
                <w:rtl/>
              </w:rPr>
              <w:t xml:space="preserve">ניהול פרוגרמה (תכנית - </w:t>
            </w:r>
            <w:r w:rsidRPr="00870DBB">
              <w:rPr>
                <w:rFonts w:ascii="Arial" w:hAnsi="Arial" w:cs="Arial"/>
                <w:color w:val="000000"/>
                <w:sz w:val="18"/>
                <w:szCs w:val="18"/>
              </w:rPr>
              <w:t>Program</w:t>
            </w:r>
            <w:r w:rsidRPr="00870DBB">
              <w:rPr>
                <w:rFonts w:ascii="Arial" w:hAnsi="Arial" w:cs="Arial"/>
                <w:color w:val="000000"/>
                <w:sz w:val="18"/>
                <w:szCs w:val="18"/>
                <w:rtl/>
              </w:rPr>
              <w:t>)</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39FA8896"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1.0%</w:t>
            </w:r>
          </w:p>
        </w:tc>
      </w:tr>
      <w:tr w:rsidR="00870DBB" w:rsidRPr="00870DBB" w14:paraId="76EA0DD1" w14:textId="77777777" w:rsidTr="00870DBB">
        <w:trPr>
          <w:trHeight w:val="70"/>
        </w:trPr>
        <w:tc>
          <w:tcPr>
            <w:tcW w:w="475" w:type="pct"/>
            <w:vMerge/>
            <w:tcBorders>
              <w:left w:val="single" w:sz="4" w:space="0" w:color="auto"/>
              <w:right w:val="single" w:sz="4" w:space="0" w:color="auto"/>
            </w:tcBorders>
            <w:shd w:val="clear" w:color="auto" w:fill="auto"/>
            <w:noWrap/>
            <w:vAlign w:val="bottom"/>
            <w:hideMark/>
          </w:tcPr>
          <w:p w14:paraId="261CE1BD" w14:textId="77777777" w:rsidR="00870DBB" w:rsidRPr="00870DBB" w:rsidRDefault="00870DBB" w:rsidP="00870DBB">
            <w:pPr>
              <w:bidi w:val="0"/>
              <w:jc w:val="center"/>
              <w:rPr>
                <w:rFonts w:ascii="Arial" w:hAnsi="Arial" w:cs="Arial"/>
                <w:b/>
                <w:bCs/>
                <w:color w:val="000000"/>
                <w:sz w:val="18"/>
                <w:szCs w:val="18"/>
              </w:rPr>
            </w:pPr>
          </w:p>
        </w:tc>
        <w:tc>
          <w:tcPr>
            <w:tcW w:w="1396" w:type="pct"/>
            <w:vMerge/>
            <w:tcBorders>
              <w:left w:val="single" w:sz="4" w:space="0" w:color="auto"/>
              <w:right w:val="single" w:sz="4" w:space="0" w:color="auto"/>
            </w:tcBorders>
            <w:shd w:val="clear" w:color="auto" w:fill="auto"/>
            <w:noWrap/>
            <w:vAlign w:val="bottom"/>
            <w:hideMark/>
          </w:tcPr>
          <w:p w14:paraId="3D0CD7BE" w14:textId="77777777" w:rsidR="00870DBB" w:rsidRPr="00870DBB" w:rsidRDefault="00870DBB" w:rsidP="00870DBB">
            <w:pPr>
              <w:bidi w:val="0"/>
              <w:jc w:val="center"/>
              <w:rPr>
                <w:rFonts w:ascii="Arial" w:hAnsi="Arial" w:cs="Arial"/>
                <w:b/>
                <w:bCs/>
                <w:color w:val="000000"/>
                <w:sz w:val="18"/>
                <w:szCs w:val="18"/>
              </w:rPr>
            </w:pP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30BD63D3"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2.7</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6CAB5A49" w14:textId="77777777" w:rsidR="00870DBB" w:rsidRPr="00870DBB" w:rsidRDefault="00870DBB" w:rsidP="00870DBB">
            <w:pPr>
              <w:rPr>
                <w:rFonts w:ascii="Arial" w:hAnsi="Arial" w:cs="Arial"/>
                <w:color w:val="000000"/>
                <w:sz w:val="18"/>
                <w:szCs w:val="18"/>
              </w:rPr>
            </w:pPr>
            <w:r w:rsidRPr="00870DBB">
              <w:rPr>
                <w:rFonts w:ascii="Arial" w:hAnsi="Arial" w:cs="Arial"/>
                <w:color w:val="000000"/>
                <w:sz w:val="18"/>
                <w:szCs w:val="18"/>
                <w:rtl/>
              </w:rPr>
              <w:t>ניהול פרויקט (בודד)</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04B38B0C"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5.0%</w:t>
            </w:r>
          </w:p>
        </w:tc>
      </w:tr>
      <w:tr w:rsidR="00870DBB" w:rsidRPr="00870DBB" w14:paraId="66ED6C8D" w14:textId="77777777" w:rsidTr="00870DBB">
        <w:trPr>
          <w:trHeight w:val="70"/>
        </w:trPr>
        <w:tc>
          <w:tcPr>
            <w:tcW w:w="475" w:type="pct"/>
            <w:vMerge/>
            <w:tcBorders>
              <w:left w:val="single" w:sz="4" w:space="0" w:color="auto"/>
              <w:right w:val="single" w:sz="4" w:space="0" w:color="auto"/>
            </w:tcBorders>
            <w:shd w:val="clear" w:color="auto" w:fill="auto"/>
            <w:noWrap/>
            <w:vAlign w:val="bottom"/>
            <w:hideMark/>
          </w:tcPr>
          <w:p w14:paraId="0C210F8D" w14:textId="77777777" w:rsidR="00870DBB" w:rsidRPr="00870DBB" w:rsidRDefault="00870DBB" w:rsidP="00870DBB">
            <w:pPr>
              <w:bidi w:val="0"/>
              <w:jc w:val="center"/>
              <w:rPr>
                <w:rFonts w:ascii="Arial" w:hAnsi="Arial" w:cs="Arial"/>
                <w:b/>
                <w:bCs/>
                <w:color w:val="000000"/>
                <w:sz w:val="18"/>
                <w:szCs w:val="18"/>
              </w:rPr>
            </w:pPr>
          </w:p>
        </w:tc>
        <w:tc>
          <w:tcPr>
            <w:tcW w:w="1396" w:type="pct"/>
            <w:vMerge/>
            <w:tcBorders>
              <w:left w:val="single" w:sz="4" w:space="0" w:color="auto"/>
              <w:right w:val="single" w:sz="4" w:space="0" w:color="auto"/>
            </w:tcBorders>
            <w:shd w:val="clear" w:color="auto" w:fill="auto"/>
            <w:noWrap/>
            <w:vAlign w:val="bottom"/>
            <w:hideMark/>
          </w:tcPr>
          <w:p w14:paraId="6B5E5B2D" w14:textId="77777777" w:rsidR="00870DBB" w:rsidRPr="00870DBB" w:rsidRDefault="00870DBB" w:rsidP="00870DBB">
            <w:pPr>
              <w:bidi w:val="0"/>
              <w:jc w:val="center"/>
              <w:rPr>
                <w:rFonts w:ascii="Arial" w:hAnsi="Arial" w:cs="Arial"/>
                <w:b/>
                <w:bCs/>
                <w:color w:val="000000"/>
                <w:sz w:val="18"/>
                <w:szCs w:val="18"/>
              </w:rPr>
            </w:pP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1DDCCE14"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2.8</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3ADA8B24" w14:textId="77777777" w:rsidR="00870DBB" w:rsidRPr="00870DBB" w:rsidRDefault="00870DBB" w:rsidP="00870DBB">
            <w:pPr>
              <w:rPr>
                <w:rFonts w:ascii="Arial" w:hAnsi="Arial" w:cs="Arial"/>
                <w:color w:val="000000"/>
                <w:sz w:val="18"/>
                <w:szCs w:val="18"/>
              </w:rPr>
            </w:pPr>
            <w:r w:rsidRPr="00870DBB">
              <w:rPr>
                <w:rFonts w:ascii="Arial" w:hAnsi="Arial" w:cs="Arial"/>
                <w:color w:val="000000"/>
                <w:sz w:val="18"/>
                <w:szCs w:val="18"/>
                <w:rtl/>
              </w:rPr>
              <w:t>ניהול משימות</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6D18AE8E"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1.5%</w:t>
            </w:r>
          </w:p>
        </w:tc>
      </w:tr>
      <w:tr w:rsidR="00870DBB" w:rsidRPr="00870DBB" w14:paraId="34EC1EBE" w14:textId="77777777" w:rsidTr="00870DBB">
        <w:trPr>
          <w:trHeight w:val="70"/>
        </w:trPr>
        <w:tc>
          <w:tcPr>
            <w:tcW w:w="475" w:type="pct"/>
            <w:vMerge/>
            <w:tcBorders>
              <w:left w:val="single" w:sz="4" w:space="0" w:color="auto"/>
              <w:right w:val="single" w:sz="4" w:space="0" w:color="auto"/>
            </w:tcBorders>
            <w:shd w:val="clear" w:color="auto" w:fill="auto"/>
            <w:noWrap/>
            <w:vAlign w:val="bottom"/>
            <w:hideMark/>
          </w:tcPr>
          <w:p w14:paraId="3D6A5DE0" w14:textId="77777777" w:rsidR="00870DBB" w:rsidRPr="00870DBB" w:rsidRDefault="00870DBB" w:rsidP="00870DBB">
            <w:pPr>
              <w:bidi w:val="0"/>
              <w:jc w:val="center"/>
              <w:rPr>
                <w:rFonts w:ascii="Arial" w:hAnsi="Arial" w:cs="Arial"/>
                <w:b/>
                <w:bCs/>
                <w:color w:val="000000"/>
                <w:sz w:val="18"/>
                <w:szCs w:val="18"/>
              </w:rPr>
            </w:pPr>
          </w:p>
        </w:tc>
        <w:tc>
          <w:tcPr>
            <w:tcW w:w="1396" w:type="pct"/>
            <w:vMerge/>
            <w:tcBorders>
              <w:left w:val="single" w:sz="4" w:space="0" w:color="auto"/>
              <w:right w:val="single" w:sz="4" w:space="0" w:color="auto"/>
            </w:tcBorders>
            <w:shd w:val="clear" w:color="auto" w:fill="auto"/>
            <w:noWrap/>
            <w:vAlign w:val="bottom"/>
            <w:hideMark/>
          </w:tcPr>
          <w:p w14:paraId="34A02F7F" w14:textId="77777777" w:rsidR="00870DBB" w:rsidRPr="00870DBB" w:rsidRDefault="00870DBB" w:rsidP="00870DBB">
            <w:pPr>
              <w:bidi w:val="0"/>
              <w:jc w:val="center"/>
              <w:rPr>
                <w:rFonts w:ascii="Arial" w:hAnsi="Arial" w:cs="Arial"/>
                <w:b/>
                <w:bCs/>
                <w:color w:val="000000"/>
                <w:sz w:val="18"/>
                <w:szCs w:val="18"/>
              </w:rPr>
            </w:pP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004ADBCE"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2.9</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52DF17F2" w14:textId="77777777" w:rsidR="00870DBB" w:rsidRPr="00870DBB" w:rsidRDefault="00870DBB" w:rsidP="00870DBB">
            <w:pPr>
              <w:rPr>
                <w:rFonts w:ascii="Arial" w:hAnsi="Arial" w:cs="Arial"/>
                <w:color w:val="000000"/>
                <w:sz w:val="18"/>
                <w:szCs w:val="18"/>
              </w:rPr>
            </w:pPr>
            <w:r w:rsidRPr="00870DBB">
              <w:rPr>
                <w:rFonts w:ascii="Arial" w:hAnsi="Arial" w:cs="Arial"/>
                <w:color w:val="000000"/>
                <w:sz w:val="18"/>
                <w:szCs w:val="18"/>
                <w:rtl/>
              </w:rPr>
              <w:t>ניהול לוח זמנים</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53A67BE7"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0.8%</w:t>
            </w:r>
          </w:p>
        </w:tc>
      </w:tr>
      <w:tr w:rsidR="00870DBB" w:rsidRPr="00870DBB" w14:paraId="7F7E20BC" w14:textId="77777777" w:rsidTr="00870DBB">
        <w:trPr>
          <w:trHeight w:val="70"/>
        </w:trPr>
        <w:tc>
          <w:tcPr>
            <w:tcW w:w="475" w:type="pct"/>
            <w:vMerge/>
            <w:tcBorders>
              <w:left w:val="single" w:sz="4" w:space="0" w:color="auto"/>
              <w:right w:val="single" w:sz="4" w:space="0" w:color="auto"/>
            </w:tcBorders>
            <w:shd w:val="clear" w:color="auto" w:fill="auto"/>
            <w:noWrap/>
            <w:vAlign w:val="bottom"/>
            <w:hideMark/>
          </w:tcPr>
          <w:p w14:paraId="61641FFC" w14:textId="77777777" w:rsidR="00870DBB" w:rsidRPr="00870DBB" w:rsidRDefault="00870DBB" w:rsidP="00870DBB">
            <w:pPr>
              <w:bidi w:val="0"/>
              <w:jc w:val="center"/>
              <w:rPr>
                <w:rFonts w:ascii="Arial" w:hAnsi="Arial" w:cs="Arial"/>
                <w:b/>
                <w:bCs/>
                <w:color w:val="000000"/>
                <w:sz w:val="18"/>
                <w:szCs w:val="18"/>
              </w:rPr>
            </w:pPr>
          </w:p>
        </w:tc>
        <w:tc>
          <w:tcPr>
            <w:tcW w:w="1396" w:type="pct"/>
            <w:vMerge/>
            <w:tcBorders>
              <w:left w:val="single" w:sz="4" w:space="0" w:color="auto"/>
              <w:right w:val="single" w:sz="4" w:space="0" w:color="auto"/>
            </w:tcBorders>
            <w:shd w:val="clear" w:color="auto" w:fill="auto"/>
            <w:noWrap/>
            <w:vAlign w:val="bottom"/>
            <w:hideMark/>
          </w:tcPr>
          <w:p w14:paraId="592BF2E4" w14:textId="77777777" w:rsidR="00870DBB" w:rsidRPr="00870DBB" w:rsidRDefault="00870DBB" w:rsidP="00870DBB">
            <w:pPr>
              <w:bidi w:val="0"/>
              <w:jc w:val="center"/>
              <w:rPr>
                <w:rFonts w:ascii="Arial" w:hAnsi="Arial" w:cs="Arial"/>
                <w:b/>
                <w:bCs/>
                <w:color w:val="000000"/>
                <w:sz w:val="18"/>
                <w:szCs w:val="18"/>
              </w:rPr>
            </w:pP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061207B2"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2.10</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7CBDFC98" w14:textId="77777777" w:rsidR="00870DBB" w:rsidRPr="00870DBB" w:rsidRDefault="00870DBB" w:rsidP="00870DBB">
            <w:pPr>
              <w:rPr>
                <w:rFonts w:ascii="Arial" w:hAnsi="Arial" w:cs="Arial"/>
                <w:color w:val="000000"/>
                <w:sz w:val="18"/>
                <w:szCs w:val="18"/>
              </w:rPr>
            </w:pPr>
            <w:r w:rsidRPr="00870DBB">
              <w:rPr>
                <w:rFonts w:ascii="Arial" w:hAnsi="Arial" w:cs="Arial"/>
                <w:color w:val="000000"/>
                <w:sz w:val="18"/>
                <w:szCs w:val="18"/>
                <w:rtl/>
              </w:rPr>
              <w:t>ניהול משאבים</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1F90579F"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1.8%</w:t>
            </w:r>
          </w:p>
        </w:tc>
      </w:tr>
      <w:tr w:rsidR="00870DBB" w:rsidRPr="00870DBB" w14:paraId="70499BD9" w14:textId="77777777" w:rsidTr="00870DBB">
        <w:trPr>
          <w:trHeight w:val="70"/>
        </w:trPr>
        <w:tc>
          <w:tcPr>
            <w:tcW w:w="475" w:type="pct"/>
            <w:vMerge/>
            <w:tcBorders>
              <w:left w:val="single" w:sz="4" w:space="0" w:color="auto"/>
              <w:right w:val="single" w:sz="4" w:space="0" w:color="auto"/>
            </w:tcBorders>
            <w:shd w:val="clear" w:color="auto" w:fill="auto"/>
            <w:noWrap/>
            <w:vAlign w:val="bottom"/>
            <w:hideMark/>
          </w:tcPr>
          <w:p w14:paraId="24BAD26C" w14:textId="77777777" w:rsidR="00870DBB" w:rsidRPr="00870DBB" w:rsidRDefault="00870DBB" w:rsidP="00870DBB">
            <w:pPr>
              <w:bidi w:val="0"/>
              <w:jc w:val="center"/>
              <w:rPr>
                <w:rFonts w:ascii="Arial" w:hAnsi="Arial" w:cs="Arial"/>
                <w:b/>
                <w:bCs/>
                <w:color w:val="000000"/>
                <w:sz w:val="18"/>
                <w:szCs w:val="18"/>
              </w:rPr>
            </w:pPr>
          </w:p>
        </w:tc>
        <w:tc>
          <w:tcPr>
            <w:tcW w:w="1396" w:type="pct"/>
            <w:vMerge/>
            <w:tcBorders>
              <w:left w:val="single" w:sz="4" w:space="0" w:color="auto"/>
              <w:right w:val="single" w:sz="4" w:space="0" w:color="auto"/>
            </w:tcBorders>
            <w:shd w:val="clear" w:color="auto" w:fill="auto"/>
            <w:noWrap/>
            <w:vAlign w:val="bottom"/>
            <w:hideMark/>
          </w:tcPr>
          <w:p w14:paraId="2E27321B" w14:textId="77777777" w:rsidR="00870DBB" w:rsidRPr="00870DBB" w:rsidRDefault="00870DBB" w:rsidP="00870DBB">
            <w:pPr>
              <w:bidi w:val="0"/>
              <w:jc w:val="center"/>
              <w:rPr>
                <w:rFonts w:ascii="Arial" w:hAnsi="Arial" w:cs="Arial"/>
                <w:b/>
                <w:bCs/>
                <w:color w:val="000000"/>
                <w:sz w:val="18"/>
                <w:szCs w:val="18"/>
              </w:rPr>
            </w:pP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30BA0A7B"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2.11</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6C30CDE6" w14:textId="77777777" w:rsidR="00870DBB" w:rsidRPr="00870DBB" w:rsidRDefault="00870DBB" w:rsidP="00870DBB">
            <w:pPr>
              <w:rPr>
                <w:rFonts w:ascii="Arial" w:hAnsi="Arial" w:cs="Arial"/>
                <w:color w:val="000000"/>
                <w:sz w:val="18"/>
                <w:szCs w:val="18"/>
              </w:rPr>
            </w:pPr>
            <w:r w:rsidRPr="00870DBB">
              <w:rPr>
                <w:rFonts w:ascii="Arial" w:hAnsi="Arial" w:cs="Arial"/>
                <w:color w:val="000000"/>
                <w:sz w:val="18"/>
                <w:szCs w:val="18"/>
                <w:rtl/>
              </w:rPr>
              <w:t>ניהול שינויים</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2757D9C1"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1.0%</w:t>
            </w:r>
          </w:p>
        </w:tc>
      </w:tr>
      <w:tr w:rsidR="00870DBB" w:rsidRPr="00870DBB" w14:paraId="33E81AAB" w14:textId="77777777" w:rsidTr="00870DBB">
        <w:trPr>
          <w:trHeight w:val="70"/>
        </w:trPr>
        <w:tc>
          <w:tcPr>
            <w:tcW w:w="475" w:type="pct"/>
            <w:vMerge/>
            <w:tcBorders>
              <w:left w:val="single" w:sz="4" w:space="0" w:color="auto"/>
              <w:right w:val="single" w:sz="4" w:space="0" w:color="auto"/>
            </w:tcBorders>
            <w:shd w:val="clear" w:color="auto" w:fill="auto"/>
            <w:noWrap/>
            <w:vAlign w:val="bottom"/>
            <w:hideMark/>
          </w:tcPr>
          <w:p w14:paraId="52ECD2C2" w14:textId="77777777" w:rsidR="00870DBB" w:rsidRPr="00870DBB" w:rsidRDefault="00870DBB" w:rsidP="00870DBB">
            <w:pPr>
              <w:bidi w:val="0"/>
              <w:jc w:val="center"/>
              <w:rPr>
                <w:rFonts w:ascii="Arial" w:hAnsi="Arial" w:cs="Arial"/>
                <w:b/>
                <w:bCs/>
                <w:color w:val="000000"/>
                <w:sz w:val="18"/>
                <w:szCs w:val="18"/>
              </w:rPr>
            </w:pPr>
          </w:p>
        </w:tc>
        <w:tc>
          <w:tcPr>
            <w:tcW w:w="1396" w:type="pct"/>
            <w:vMerge/>
            <w:tcBorders>
              <w:left w:val="single" w:sz="4" w:space="0" w:color="auto"/>
              <w:right w:val="single" w:sz="4" w:space="0" w:color="auto"/>
            </w:tcBorders>
            <w:shd w:val="clear" w:color="auto" w:fill="auto"/>
            <w:noWrap/>
            <w:vAlign w:val="bottom"/>
            <w:hideMark/>
          </w:tcPr>
          <w:p w14:paraId="625E514A" w14:textId="77777777" w:rsidR="00870DBB" w:rsidRPr="00870DBB" w:rsidRDefault="00870DBB" w:rsidP="00870DBB">
            <w:pPr>
              <w:bidi w:val="0"/>
              <w:jc w:val="center"/>
              <w:rPr>
                <w:rFonts w:ascii="Arial" w:hAnsi="Arial" w:cs="Arial"/>
                <w:b/>
                <w:bCs/>
                <w:color w:val="000000"/>
                <w:sz w:val="18"/>
                <w:szCs w:val="18"/>
              </w:rPr>
            </w:pP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5761648A"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2.12</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4E5AE81C" w14:textId="77777777" w:rsidR="00870DBB" w:rsidRPr="00870DBB" w:rsidRDefault="00870DBB" w:rsidP="00870DBB">
            <w:pPr>
              <w:rPr>
                <w:rFonts w:ascii="Arial" w:hAnsi="Arial" w:cs="Arial"/>
                <w:color w:val="000000"/>
                <w:sz w:val="18"/>
                <w:szCs w:val="18"/>
              </w:rPr>
            </w:pPr>
            <w:r w:rsidRPr="00870DBB">
              <w:rPr>
                <w:rFonts w:ascii="Arial" w:hAnsi="Arial" w:cs="Arial"/>
                <w:color w:val="000000"/>
                <w:sz w:val="18"/>
                <w:szCs w:val="18"/>
                <w:rtl/>
              </w:rPr>
              <w:t>ניהול בקשות לשינוי מספק</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10875C2E"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0.5%</w:t>
            </w:r>
          </w:p>
        </w:tc>
      </w:tr>
      <w:tr w:rsidR="00870DBB" w:rsidRPr="00870DBB" w14:paraId="6A239F45" w14:textId="77777777" w:rsidTr="00870DBB">
        <w:trPr>
          <w:trHeight w:val="70"/>
        </w:trPr>
        <w:tc>
          <w:tcPr>
            <w:tcW w:w="475" w:type="pct"/>
            <w:vMerge/>
            <w:tcBorders>
              <w:left w:val="single" w:sz="4" w:space="0" w:color="auto"/>
              <w:right w:val="single" w:sz="4" w:space="0" w:color="auto"/>
            </w:tcBorders>
            <w:shd w:val="clear" w:color="auto" w:fill="auto"/>
            <w:noWrap/>
            <w:vAlign w:val="bottom"/>
            <w:hideMark/>
          </w:tcPr>
          <w:p w14:paraId="6A53D04F" w14:textId="77777777" w:rsidR="00870DBB" w:rsidRPr="00870DBB" w:rsidRDefault="00870DBB" w:rsidP="00870DBB">
            <w:pPr>
              <w:bidi w:val="0"/>
              <w:jc w:val="center"/>
              <w:rPr>
                <w:rFonts w:ascii="Arial" w:hAnsi="Arial" w:cs="Arial"/>
                <w:b/>
                <w:bCs/>
                <w:color w:val="000000"/>
                <w:sz w:val="18"/>
                <w:szCs w:val="18"/>
              </w:rPr>
            </w:pPr>
          </w:p>
        </w:tc>
        <w:tc>
          <w:tcPr>
            <w:tcW w:w="1396" w:type="pct"/>
            <w:vMerge/>
            <w:tcBorders>
              <w:left w:val="single" w:sz="4" w:space="0" w:color="auto"/>
              <w:right w:val="single" w:sz="4" w:space="0" w:color="auto"/>
            </w:tcBorders>
            <w:shd w:val="clear" w:color="auto" w:fill="auto"/>
            <w:noWrap/>
            <w:vAlign w:val="bottom"/>
            <w:hideMark/>
          </w:tcPr>
          <w:p w14:paraId="2C6B5DC3" w14:textId="77777777" w:rsidR="00870DBB" w:rsidRPr="00870DBB" w:rsidRDefault="00870DBB" w:rsidP="00870DBB">
            <w:pPr>
              <w:bidi w:val="0"/>
              <w:jc w:val="center"/>
              <w:rPr>
                <w:rFonts w:ascii="Arial" w:hAnsi="Arial" w:cs="Arial"/>
                <w:b/>
                <w:bCs/>
                <w:color w:val="000000"/>
                <w:sz w:val="18"/>
                <w:szCs w:val="18"/>
              </w:rPr>
            </w:pP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2DF8CD5E"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2.13</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3CEB6C96" w14:textId="77777777" w:rsidR="00870DBB" w:rsidRPr="00870DBB" w:rsidRDefault="00870DBB" w:rsidP="00870DBB">
            <w:pPr>
              <w:rPr>
                <w:rFonts w:ascii="Arial" w:hAnsi="Arial" w:cs="Arial"/>
                <w:color w:val="000000"/>
                <w:sz w:val="18"/>
                <w:szCs w:val="18"/>
              </w:rPr>
            </w:pPr>
            <w:r w:rsidRPr="00870DBB">
              <w:rPr>
                <w:rFonts w:ascii="Arial" w:hAnsi="Arial" w:cs="Arial"/>
                <w:color w:val="000000"/>
                <w:sz w:val="18"/>
                <w:szCs w:val="18"/>
                <w:rtl/>
              </w:rPr>
              <w:t>ניהול תזכורות והתראות</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2EB17D60"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1.8%</w:t>
            </w:r>
          </w:p>
        </w:tc>
      </w:tr>
      <w:tr w:rsidR="00870DBB" w:rsidRPr="00870DBB" w14:paraId="1659AA0A" w14:textId="77777777" w:rsidTr="00870DBB">
        <w:trPr>
          <w:trHeight w:val="70"/>
        </w:trPr>
        <w:tc>
          <w:tcPr>
            <w:tcW w:w="475" w:type="pct"/>
            <w:vMerge/>
            <w:tcBorders>
              <w:left w:val="single" w:sz="4" w:space="0" w:color="auto"/>
              <w:right w:val="single" w:sz="4" w:space="0" w:color="auto"/>
            </w:tcBorders>
            <w:shd w:val="clear" w:color="auto" w:fill="auto"/>
            <w:noWrap/>
            <w:vAlign w:val="bottom"/>
            <w:hideMark/>
          </w:tcPr>
          <w:p w14:paraId="73A1FA46" w14:textId="77777777" w:rsidR="00870DBB" w:rsidRPr="00870DBB" w:rsidRDefault="00870DBB" w:rsidP="00870DBB">
            <w:pPr>
              <w:bidi w:val="0"/>
              <w:jc w:val="center"/>
              <w:rPr>
                <w:rFonts w:ascii="Arial" w:hAnsi="Arial" w:cs="Arial"/>
                <w:b/>
                <w:bCs/>
                <w:color w:val="000000"/>
                <w:sz w:val="18"/>
                <w:szCs w:val="18"/>
              </w:rPr>
            </w:pPr>
          </w:p>
        </w:tc>
        <w:tc>
          <w:tcPr>
            <w:tcW w:w="1396" w:type="pct"/>
            <w:vMerge/>
            <w:tcBorders>
              <w:left w:val="single" w:sz="4" w:space="0" w:color="auto"/>
              <w:right w:val="single" w:sz="4" w:space="0" w:color="auto"/>
            </w:tcBorders>
            <w:shd w:val="clear" w:color="auto" w:fill="auto"/>
            <w:noWrap/>
            <w:vAlign w:val="bottom"/>
            <w:hideMark/>
          </w:tcPr>
          <w:p w14:paraId="280B31F6" w14:textId="77777777" w:rsidR="00870DBB" w:rsidRPr="00870DBB" w:rsidRDefault="00870DBB" w:rsidP="00870DBB">
            <w:pPr>
              <w:bidi w:val="0"/>
              <w:jc w:val="center"/>
              <w:rPr>
                <w:rFonts w:ascii="Arial" w:hAnsi="Arial" w:cs="Arial"/>
                <w:b/>
                <w:bCs/>
                <w:color w:val="000000"/>
                <w:sz w:val="18"/>
                <w:szCs w:val="18"/>
              </w:rPr>
            </w:pP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50887ED0"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2.14</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1F75C03D" w14:textId="77777777" w:rsidR="00870DBB" w:rsidRPr="00870DBB" w:rsidRDefault="00870DBB" w:rsidP="00F963A7">
            <w:pPr>
              <w:rPr>
                <w:rFonts w:ascii="Arial" w:hAnsi="Arial" w:cs="Arial"/>
                <w:color w:val="000000"/>
                <w:sz w:val="18"/>
                <w:szCs w:val="18"/>
              </w:rPr>
            </w:pPr>
            <w:r w:rsidRPr="00870DBB">
              <w:rPr>
                <w:rFonts w:ascii="Arial" w:hAnsi="Arial" w:cs="Arial"/>
                <w:color w:val="000000"/>
                <w:sz w:val="18"/>
                <w:szCs w:val="18"/>
                <w:rtl/>
              </w:rPr>
              <w:t xml:space="preserve">ניהול סיכוני </w:t>
            </w:r>
            <w:r w:rsidR="00F963A7">
              <w:rPr>
                <w:rFonts w:ascii="Arial" w:hAnsi="Arial" w:cs="Arial" w:hint="cs"/>
                <w:color w:val="000000"/>
                <w:sz w:val="18"/>
                <w:szCs w:val="18"/>
                <w:rtl/>
              </w:rPr>
              <w:t>תקשוב</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035CB35D"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1.8%</w:t>
            </w:r>
          </w:p>
        </w:tc>
      </w:tr>
      <w:tr w:rsidR="00870DBB" w:rsidRPr="00870DBB" w14:paraId="1C7BD854" w14:textId="77777777" w:rsidTr="00870DBB">
        <w:trPr>
          <w:trHeight w:val="70"/>
        </w:trPr>
        <w:tc>
          <w:tcPr>
            <w:tcW w:w="475" w:type="pct"/>
            <w:vMerge/>
            <w:tcBorders>
              <w:left w:val="single" w:sz="4" w:space="0" w:color="auto"/>
              <w:right w:val="single" w:sz="4" w:space="0" w:color="auto"/>
            </w:tcBorders>
            <w:shd w:val="clear" w:color="auto" w:fill="auto"/>
            <w:noWrap/>
            <w:vAlign w:val="bottom"/>
            <w:hideMark/>
          </w:tcPr>
          <w:p w14:paraId="08DCFE67" w14:textId="77777777" w:rsidR="00870DBB" w:rsidRPr="00870DBB" w:rsidRDefault="00870DBB" w:rsidP="00870DBB">
            <w:pPr>
              <w:bidi w:val="0"/>
              <w:jc w:val="center"/>
              <w:rPr>
                <w:rFonts w:ascii="Arial" w:hAnsi="Arial" w:cs="Arial"/>
                <w:b/>
                <w:bCs/>
                <w:color w:val="000000"/>
                <w:sz w:val="18"/>
                <w:szCs w:val="18"/>
              </w:rPr>
            </w:pPr>
          </w:p>
        </w:tc>
        <w:tc>
          <w:tcPr>
            <w:tcW w:w="1396" w:type="pct"/>
            <w:vMerge/>
            <w:tcBorders>
              <w:left w:val="single" w:sz="4" w:space="0" w:color="auto"/>
              <w:right w:val="single" w:sz="4" w:space="0" w:color="auto"/>
            </w:tcBorders>
            <w:shd w:val="clear" w:color="auto" w:fill="auto"/>
            <w:noWrap/>
            <w:vAlign w:val="bottom"/>
            <w:hideMark/>
          </w:tcPr>
          <w:p w14:paraId="211874CF" w14:textId="77777777" w:rsidR="00870DBB" w:rsidRPr="00870DBB" w:rsidRDefault="00870DBB" w:rsidP="00870DBB">
            <w:pPr>
              <w:bidi w:val="0"/>
              <w:jc w:val="center"/>
              <w:rPr>
                <w:rFonts w:ascii="Arial" w:hAnsi="Arial" w:cs="Arial"/>
                <w:b/>
                <w:bCs/>
                <w:color w:val="000000"/>
                <w:sz w:val="18"/>
                <w:szCs w:val="18"/>
              </w:rPr>
            </w:pP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4245F64D"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2.15</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1106BE4B" w14:textId="77777777" w:rsidR="00870DBB" w:rsidRPr="00870DBB" w:rsidRDefault="00870DBB" w:rsidP="00870DBB">
            <w:pPr>
              <w:rPr>
                <w:rFonts w:ascii="Arial" w:hAnsi="Arial" w:cs="Arial"/>
                <w:color w:val="000000"/>
                <w:sz w:val="18"/>
                <w:szCs w:val="18"/>
              </w:rPr>
            </w:pPr>
            <w:r w:rsidRPr="00870DBB">
              <w:rPr>
                <w:rFonts w:ascii="Arial" w:hAnsi="Arial" w:cs="Arial"/>
                <w:color w:val="000000"/>
                <w:sz w:val="18"/>
                <w:szCs w:val="18"/>
                <w:rtl/>
              </w:rPr>
              <w:t>דיווח ביצועי עובדים</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4ABF0050"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0.7%</w:t>
            </w:r>
          </w:p>
        </w:tc>
      </w:tr>
      <w:tr w:rsidR="00870DBB" w:rsidRPr="00870DBB" w14:paraId="6F13F7BC" w14:textId="77777777" w:rsidTr="00870DBB">
        <w:trPr>
          <w:trHeight w:val="70"/>
        </w:trPr>
        <w:tc>
          <w:tcPr>
            <w:tcW w:w="475" w:type="pct"/>
            <w:vMerge/>
            <w:tcBorders>
              <w:left w:val="single" w:sz="4" w:space="0" w:color="auto"/>
              <w:right w:val="single" w:sz="4" w:space="0" w:color="auto"/>
            </w:tcBorders>
            <w:shd w:val="clear" w:color="auto" w:fill="auto"/>
            <w:noWrap/>
            <w:vAlign w:val="bottom"/>
            <w:hideMark/>
          </w:tcPr>
          <w:p w14:paraId="5626CB22" w14:textId="77777777" w:rsidR="00870DBB" w:rsidRPr="00870DBB" w:rsidRDefault="00870DBB" w:rsidP="00870DBB">
            <w:pPr>
              <w:bidi w:val="0"/>
              <w:jc w:val="center"/>
              <w:rPr>
                <w:rFonts w:ascii="Arial" w:hAnsi="Arial" w:cs="Arial"/>
                <w:b/>
                <w:bCs/>
                <w:color w:val="000000"/>
                <w:sz w:val="18"/>
                <w:szCs w:val="18"/>
              </w:rPr>
            </w:pPr>
          </w:p>
        </w:tc>
        <w:tc>
          <w:tcPr>
            <w:tcW w:w="1396" w:type="pct"/>
            <w:vMerge/>
            <w:tcBorders>
              <w:left w:val="single" w:sz="4" w:space="0" w:color="auto"/>
              <w:right w:val="single" w:sz="4" w:space="0" w:color="auto"/>
            </w:tcBorders>
            <w:shd w:val="clear" w:color="auto" w:fill="auto"/>
            <w:noWrap/>
            <w:vAlign w:val="bottom"/>
            <w:hideMark/>
          </w:tcPr>
          <w:p w14:paraId="294BAF2B" w14:textId="77777777" w:rsidR="00870DBB" w:rsidRPr="00870DBB" w:rsidRDefault="00870DBB" w:rsidP="00870DBB">
            <w:pPr>
              <w:bidi w:val="0"/>
              <w:jc w:val="center"/>
              <w:rPr>
                <w:rFonts w:ascii="Arial" w:hAnsi="Arial" w:cs="Arial"/>
                <w:b/>
                <w:bCs/>
                <w:color w:val="000000"/>
                <w:sz w:val="18"/>
                <w:szCs w:val="18"/>
              </w:rPr>
            </w:pP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578BD9F7"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2.16</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2B35AE4D" w14:textId="77777777" w:rsidR="00870DBB" w:rsidRPr="00870DBB" w:rsidRDefault="00870DBB" w:rsidP="00870DBB">
            <w:pPr>
              <w:rPr>
                <w:rFonts w:ascii="Arial" w:hAnsi="Arial" w:cs="Arial"/>
                <w:color w:val="000000"/>
                <w:sz w:val="18"/>
                <w:szCs w:val="18"/>
              </w:rPr>
            </w:pPr>
            <w:r w:rsidRPr="00870DBB">
              <w:rPr>
                <w:rFonts w:ascii="Arial" w:hAnsi="Arial" w:cs="Arial"/>
                <w:color w:val="000000"/>
                <w:sz w:val="18"/>
                <w:szCs w:val="18"/>
                <w:rtl/>
              </w:rPr>
              <w:t>ניהול קשרים בין ישויות במערכת</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456C8415"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1.8%</w:t>
            </w:r>
          </w:p>
        </w:tc>
      </w:tr>
      <w:tr w:rsidR="00870DBB" w:rsidRPr="00870DBB" w14:paraId="497B3F57" w14:textId="77777777" w:rsidTr="00870DBB">
        <w:trPr>
          <w:trHeight w:val="70"/>
        </w:trPr>
        <w:tc>
          <w:tcPr>
            <w:tcW w:w="475" w:type="pct"/>
            <w:vMerge/>
            <w:tcBorders>
              <w:left w:val="single" w:sz="4" w:space="0" w:color="auto"/>
              <w:right w:val="single" w:sz="4" w:space="0" w:color="auto"/>
            </w:tcBorders>
            <w:shd w:val="clear" w:color="auto" w:fill="auto"/>
            <w:noWrap/>
            <w:vAlign w:val="bottom"/>
            <w:hideMark/>
          </w:tcPr>
          <w:p w14:paraId="6C13ECE4" w14:textId="77777777" w:rsidR="00870DBB" w:rsidRPr="00870DBB" w:rsidRDefault="00870DBB" w:rsidP="00870DBB">
            <w:pPr>
              <w:bidi w:val="0"/>
              <w:jc w:val="center"/>
              <w:rPr>
                <w:rFonts w:ascii="Arial" w:hAnsi="Arial" w:cs="Arial"/>
                <w:b/>
                <w:bCs/>
                <w:color w:val="000000"/>
                <w:sz w:val="18"/>
                <w:szCs w:val="18"/>
              </w:rPr>
            </w:pPr>
          </w:p>
        </w:tc>
        <w:tc>
          <w:tcPr>
            <w:tcW w:w="1396" w:type="pct"/>
            <w:vMerge/>
            <w:tcBorders>
              <w:left w:val="single" w:sz="4" w:space="0" w:color="auto"/>
              <w:right w:val="single" w:sz="4" w:space="0" w:color="auto"/>
            </w:tcBorders>
            <w:shd w:val="clear" w:color="auto" w:fill="auto"/>
            <w:noWrap/>
            <w:vAlign w:val="bottom"/>
            <w:hideMark/>
          </w:tcPr>
          <w:p w14:paraId="5373E1EF" w14:textId="77777777" w:rsidR="00870DBB" w:rsidRPr="00870DBB" w:rsidRDefault="00870DBB" w:rsidP="00870DBB">
            <w:pPr>
              <w:bidi w:val="0"/>
              <w:jc w:val="center"/>
              <w:rPr>
                <w:rFonts w:ascii="Arial" w:hAnsi="Arial" w:cs="Arial"/>
                <w:b/>
                <w:bCs/>
                <w:color w:val="000000"/>
                <w:sz w:val="18"/>
                <w:szCs w:val="18"/>
              </w:rPr>
            </w:pP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1FAF7873"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2.17</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29AC9976" w14:textId="77777777" w:rsidR="00870DBB" w:rsidRPr="00870DBB" w:rsidRDefault="00870DBB" w:rsidP="00870DBB">
            <w:pPr>
              <w:rPr>
                <w:rFonts w:ascii="Arial" w:hAnsi="Arial" w:cs="Arial"/>
                <w:color w:val="000000"/>
                <w:sz w:val="18"/>
                <w:szCs w:val="18"/>
              </w:rPr>
            </w:pPr>
            <w:r w:rsidRPr="00870DBB">
              <w:rPr>
                <w:rFonts w:ascii="Arial" w:hAnsi="Arial" w:cs="Arial"/>
                <w:color w:val="000000"/>
                <w:sz w:val="18"/>
                <w:szCs w:val="18"/>
                <w:rtl/>
              </w:rPr>
              <w:t>ניהול קטלוגים ברמת המשרד וקשר לקטלוגים המרכזיים</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5D881ADC"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3.5%</w:t>
            </w:r>
          </w:p>
        </w:tc>
      </w:tr>
      <w:tr w:rsidR="00870DBB" w:rsidRPr="00870DBB" w14:paraId="28B83711" w14:textId="77777777" w:rsidTr="00870DBB">
        <w:trPr>
          <w:trHeight w:val="70"/>
        </w:trPr>
        <w:tc>
          <w:tcPr>
            <w:tcW w:w="475" w:type="pct"/>
            <w:vMerge/>
            <w:tcBorders>
              <w:left w:val="single" w:sz="4" w:space="0" w:color="auto"/>
              <w:right w:val="single" w:sz="4" w:space="0" w:color="auto"/>
            </w:tcBorders>
            <w:shd w:val="clear" w:color="auto" w:fill="auto"/>
            <w:noWrap/>
            <w:vAlign w:val="bottom"/>
            <w:hideMark/>
          </w:tcPr>
          <w:p w14:paraId="1839C925" w14:textId="77777777" w:rsidR="00870DBB" w:rsidRPr="00870DBB" w:rsidRDefault="00870DBB" w:rsidP="00870DBB">
            <w:pPr>
              <w:bidi w:val="0"/>
              <w:jc w:val="center"/>
              <w:rPr>
                <w:rFonts w:ascii="Arial" w:hAnsi="Arial" w:cs="Arial"/>
                <w:b/>
                <w:bCs/>
                <w:color w:val="000000"/>
                <w:sz w:val="18"/>
                <w:szCs w:val="18"/>
              </w:rPr>
            </w:pPr>
          </w:p>
        </w:tc>
        <w:tc>
          <w:tcPr>
            <w:tcW w:w="1396" w:type="pct"/>
            <w:vMerge/>
            <w:tcBorders>
              <w:left w:val="single" w:sz="4" w:space="0" w:color="auto"/>
              <w:right w:val="single" w:sz="4" w:space="0" w:color="auto"/>
            </w:tcBorders>
            <w:shd w:val="clear" w:color="auto" w:fill="auto"/>
            <w:noWrap/>
            <w:vAlign w:val="bottom"/>
            <w:hideMark/>
          </w:tcPr>
          <w:p w14:paraId="7BE6506D" w14:textId="77777777" w:rsidR="00870DBB" w:rsidRPr="00870DBB" w:rsidRDefault="00870DBB" w:rsidP="00870DBB">
            <w:pPr>
              <w:bidi w:val="0"/>
              <w:jc w:val="center"/>
              <w:rPr>
                <w:rFonts w:ascii="Arial" w:hAnsi="Arial" w:cs="Arial"/>
                <w:b/>
                <w:bCs/>
                <w:color w:val="000000"/>
                <w:sz w:val="18"/>
                <w:szCs w:val="18"/>
              </w:rPr>
            </w:pP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4DA86A72"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2.18</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51087333" w14:textId="77777777" w:rsidR="00870DBB" w:rsidRPr="00870DBB" w:rsidRDefault="00870DBB" w:rsidP="00870DBB">
            <w:pPr>
              <w:rPr>
                <w:rFonts w:ascii="Arial" w:hAnsi="Arial" w:cs="Arial"/>
                <w:color w:val="000000"/>
                <w:sz w:val="18"/>
                <w:szCs w:val="18"/>
              </w:rPr>
            </w:pPr>
            <w:r w:rsidRPr="00870DBB">
              <w:rPr>
                <w:rFonts w:ascii="Arial" w:hAnsi="Arial" w:cs="Arial"/>
                <w:color w:val="000000"/>
                <w:sz w:val="18"/>
                <w:szCs w:val="18"/>
                <w:rtl/>
              </w:rPr>
              <w:t>תמיכה בתהליכים מיוחדים ברמת המשרד</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4C3858EC"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1.8%</w:t>
            </w:r>
          </w:p>
        </w:tc>
      </w:tr>
      <w:tr w:rsidR="00870DBB" w:rsidRPr="00870DBB" w14:paraId="3BF40CEB" w14:textId="77777777" w:rsidTr="00870DBB">
        <w:trPr>
          <w:trHeight w:val="70"/>
        </w:trPr>
        <w:tc>
          <w:tcPr>
            <w:tcW w:w="475" w:type="pct"/>
            <w:vMerge/>
            <w:tcBorders>
              <w:left w:val="single" w:sz="4" w:space="0" w:color="auto"/>
              <w:right w:val="single" w:sz="4" w:space="0" w:color="auto"/>
            </w:tcBorders>
            <w:shd w:val="clear" w:color="auto" w:fill="auto"/>
            <w:noWrap/>
            <w:vAlign w:val="bottom"/>
            <w:hideMark/>
          </w:tcPr>
          <w:p w14:paraId="3E255F24" w14:textId="77777777" w:rsidR="00870DBB" w:rsidRPr="00870DBB" w:rsidRDefault="00870DBB" w:rsidP="00870DBB">
            <w:pPr>
              <w:bidi w:val="0"/>
              <w:jc w:val="center"/>
              <w:rPr>
                <w:rFonts w:ascii="Arial" w:hAnsi="Arial" w:cs="Arial"/>
                <w:b/>
                <w:bCs/>
                <w:color w:val="000000"/>
                <w:sz w:val="18"/>
                <w:szCs w:val="18"/>
              </w:rPr>
            </w:pPr>
          </w:p>
        </w:tc>
        <w:tc>
          <w:tcPr>
            <w:tcW w:w="1396" w:type="pct"/>
            <w:vMerge/>
            <w:tcBorders>
              <w:left w:val="single" w:sz="4" w:space="0" w:color="auto"/>
              <w:right w:val="single" w:sz="4" w:space="0" w:color="auto"/>
            </w:tcBorders>
            <w:shd w:val="clear" w:color="auto" w:fill="auto"/>
            <w:noWrap/>
            <w:vAlign w:val="bottom"/>
            <w:hideMark/>
          </w:tcPr>
          <w:p w14:paraId="3ABFCB5C" w14:textId="77777777" w:rsidR="00870DBB" w:rsidRPr="00870DBB" w:rsidRDefault="00870DBB" w:rsidP="00870DBB">
            <w:pPr>
              <w:bidi w:val="0"/>
              <w:jc w:val="center"/>
              <w:rPr>
                <w:rFonts w:ascii="Arial" w:hAnsi="Arial" w:cs="Arial"/>
                <w:b/>
                <w:bCs/>
                <w:color w:val="000000"/>
                <w:sz w:val="18"/>
                <w:szCs w:val="18"/>
              </w:rPr>
            </w:pP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6AE955BF"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2.19</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148B6B9D" w14:textId="77777777" w:rsidR="00870DBB" w:rsidRPr="00870DBB" w:rsidRDefault="00870DBB" w:rsidP="00870DBB">
            <w:pPr>
              <w:rPr>
                <w:rFonts w:ascii="Arial" w:hAnsi="Arial" w:cs="Arial"/>
                <w:color w:val="000000"/>
                <w:sz w:val="18"/>
                <w:szCs w:val="18"/>
              </w:rPr>
            </w:pPr>
            <w:r w:rsidRPr="00870DBB">
              <w:rPr>
                <w:rFonts w:ascii="Arial" w:hAnsi="Arial" w:cs="Arial"/>
                <w:color w:val="000000"/>
                <w:sz w:val="18"/>
                <w:szCs w:val="18"/>
                <w:rtl/>
              </w:rPr>
              <w:t>סביבת גישה ללקוחות ברמת משרד</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43AC16D0"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0.7%</w:t>
            </w:r>
          </w:p>
        </w:tc>
      </w:tr>
      <w:tr w:rsidR="00870DBB" w:rsidRPr="00870DBB" w14:paraId="313960EC" w14:textId="77777777" w:rsidTr="00870DBB">
        <w:trPr>
          <w:trHeight w:val="70"/>
        </w:trPr>
        <w:tc>
          <w:tcPr>
            <w:tcW w:w="475" w:type="pct"/>
            <w:vMerge/>
            <w:tcBorders>
              <w:left w:val="single" w:sz="4" w:space="0" w:color="auto"/>
              <w:bottom w:val="single" w:sz="4" w:space="0" w:color="auto"/>
              <w:right w:val="single" w:sz="4" w:space="0" w:color="auto"/>
            </w:tcBorders>
            <w:shd w:val="clear" w:color="auto" w:fill="auto"/>
            <w:noWrap/>
            <w:vAlign w:val="bottom"/>
            <w:hideMark/>
          </w:tcPr>
          <w:p w14:paraId="1CA067AB" w14:textId="77777777" w:rsidR="00870DBB" w:rsidRPr="00870DBB" w:rsidRDefault="00870DBB" w:rsidP="00870DBB">
            <w:pPr>
              <w:bidi w:val="0"/>
              <w:jc w:val="center"/>
              <w:rPr>
                <w:rFonts w:ascii="Arial" w:hAnsi="Arial" w:cs="Arial"/>
                <w:b/>
                <w:bCs/>
                <w:color w:val="000000"/>
                <w:sz w:val="18"/>
                <w:szCs w:val="18"/>
              </w:rPr>
            </w:pPr>
          </w:p>
        </w:tc>
        <w:tc>
          <w:tcPr>
            <w:tcW w:w="1396" w:type="pct"/>
            <w:vMerge/>
            <w:tcBorders>
              <w:left w:val="single" w:sz="4" w:space="0" w:color="auto"/>
              <w:bottom w:val="single" w:sz="4" w:space="0" w:color="auto"/>
              <w:right w:val="single" w:sz="4" w:space="0" w:color="auto"/>
            </w:tcBorders>
            <w:shd w:val="clear" w:color="auto" w:fill="auto"/>
            <w:noWrap/>
            <w:vAlign w:val="bottom"/>
            <w:hideMark/>
          </w:tcPr>
          <w:p w14:paraId="50B5CBDC" w14:textId="77777777" w:rsidR="00870DBB" w:rsidRPr="00870DBB" w:rsidRDefault="00870DBB" w:rsidP="00870DBB">
            <w:pPr>
              <w:bidi w:val="0"/>
              <w:jc w:val="center"/>
              <w:rPr>
                <w:rFonts w:ascii="Arial" w:hAnsi="Arial" w:cs="Arial"/>
                <w:b/>
                <w:bCs/>
                <w:color w:val="000000"/>
                <w:sz w:val="18"/>
                <w:szCs w:val="18"/>
              </w:rPr>
            </w:pP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695A8E5C"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2.20</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52145EA6" w14:textId="77777777" w:rsidR="00870DBB" w:rsidRPr="00870DBB" w:rsidRDefault="00870DBB" w:rsidP="00870DBB">
            <w:pPr>
              <w:rPr>
                <w:rFonts w:ascii="Arial" w:hAnsi="Arial" w:cs="Arial"/>
                <w:color w:val="000000"/>
                <w:sz w:val="18"/>
                <w:szCs w:val="18"/>
              </w:rPr>
            </w:pPr>
            <w:r w:rsidRPr="00870DBB">
              <w:rPr>
                <w:rFonts w:ascii="Arial" w:hAnsi="Arial" w:cs="Arial"/>
                <w:color w:val="000000"/>
                <w:sz w:val="18"/>
                <w:szCs w:val="18"/>
                <w:rtl/>
              </w:rPr>
              <w:t>סביבת גישה לעובדים ברמת משרד</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727FF07A"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0.7%</w:t>
            </w:r>
          </w:p>
        </w:tc>
      </w:tr>
      <w:tr w:rsidR="00870DBB" w:rsidRPr="00870DBB" w14:paraId="6B296F33" w14:textId="77777777" w:rsidTr="00870DBB">
        <w:trPr>
          <w:trHeight w:val="70"/>
        </w:trPr>
        <w:tc>
          <w:tcPr>
            <w:tcW w:w="475" w:type="pct"/>
            <w:vMerge w:val="restart"/>
            <w:tcBorders>
              <w:top w:val="nil"/>
              <w:left w:val="single" w:sz="4" w:space="0" w:color="auto"/>
              <w:right w:val="single" w:sz="4" w:space="0" w:color="auto"/>
            </w:tcBorders>
            <w:shd w:val="clear" w:color="auto" w:fill="auto"/>
            <w:noWrap/>
            <w:vAlign w:val="bottom"/>
            <w:hideMark/>
          </w:tcPr>
          <w:p w14:paraId="01480718"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3</w:t>
            </w:r>
          </w:p>
          <w:p w14:paraId="4344D087"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42009659"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2B94A854"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tc>
        <w:tc>
          <w:tcPr>
            <w:tcW w:w="1396" w:type="pct"/>
            <w:vMerge w:val="restart"/>
            <w:tcBorders>
              <w:top w:val="nil"/>
              <w:left w:val="single" w:sz="4" w:space="0" w:color="auto"/>
              <w:right w:val="single" w:sz="4" w:space="0" w:color="auto"/>
            </w:tcBorders>
            <w:shd w:val="clear" w:color="auto" w:fill="auto"/>
            <w:noWrap/>
            <w:vAlign w:val="bottom"/>
            <w:hideMark/>
          </w:tcPr>
          <w:p w14:paraId="010A69BF" w14:textId="77777777" w:rsidR="00870DBB" w:rsidRPr="00870DBB" w:rsidRDefault="00870DBB" w:rsidP="00870DBB">
            <w:pPr>
              <w:jc w:val="center"/>
              <w:rPr>
                <w:rFonts w:ascii="Arial" w:hAnsi="Arial" w:cs="Arial"/>
                <w:b/>
                <w:bCs/>
                <w:color w:val="000000"/>
                <w:sz w:val="18"/>
                <w:szCs w:val="18"/>
              </w:rPr>
            </w:pPr>
            <w:r w:rsidRPr="00870DBB">
              <w:rPr>
                <w:rFonts w:ascii="Arial" w:hAnsi="Arial" w:cs="Arial"/>
                <w:b/>
                <w:bCs/>
                <w:color w:val="000000"/>
                <w:sz w:val="18"/>
                <w:szCs w:val="18"/>
                <w:rtl/>
              </w:rPr>
              <w:t>תהליכים בין מטה תקשוב למשרדים</w:t>
            </w:r>
          </w:p>
          <w:p w14:paraId="078785F4"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752A92A4"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7D48A156"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66625D4C" w14:textId="77777777" w:rsidR="00870DBB" w:rsidRPr="00870DBB" w:rsidRDefault="00870DBB" w:rsidP="00870DBB">
            <w:pPr>
              <w:bidi w:val="0"/>
              <w:jc w:val="center"/>
              <w:rPr>
                <w:rFonts w:ascii="Arial" w:hAnsi="Arial" w:cs="Arial"/>
                <w:b/>
                <w:bCs/>
                <w:color w:val="000000"/>
                <w:sz w:val="18"/>
                <w:szCs w:val="18"/>
                <w:rtl/>
              </w:rPr>
            </w:pPr>
            <w:r w:rsidRPr="00870DBB">
              <w:rPr>
                <w:rFonts w:ascii="Arial" w:hAnsi="Arial" w:cs="Arial"/>
                <w:b/>
                <w:bCs/>
                <w:color w:val="000000"/>
                <w:sz w:val="18"/>
                <w:szCs w:val="18"/>
              </w:rPr>
              <w:t>3.1</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66A20C97" w14:textId="77777777" w:rsidR="00870DBB" w:rsidRPr="00870DBB" w:rsidRDefault="00870DBB" w:rsidP="00870DBB">
            <w:pPr>
              <w:rPr>
                <w:rFonts w:ascii="Arial" w:hAnsi="Arial" w:cs="Arial"/>
                <w:color w:val="000000"/>
                <w:sz w:val="18"/>
                <w:szCs w:val="18"/>
              </w:rPr>
            </w:pPr>
            <w:r w:rsidRPr="00870DBB">
              <w:rPr>
                <w:rFonts w:ascii="Arial" w:hAnsi="Arial" w:cs="Arial"/>
                <w:color w:val="000000"/>
                <w:sz w:val="18"/>
                <w:szCs w:val="18"/>
                <w:rtl/>
              </w:rPr>
              <w:t>ריכוז דווח שנתי לרשות התקשוב בתחילת שנה</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71C9F0D7"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3.5%</w:t>
            </w:r>
          </w:p>
        </w:tc>
      </w:tr>
      <w:tr w:rsidR="00870DBB" w:rsidRPr="00870DBB" w14:paraId="77259071" w14:textId="77777777" w:rsidTr="00870DBB">
        <w:trPr>
          <w:trHeight w:val="70"/>
        </w:trPr>
        <w:tc>
          <w:tcPr>
            <w:tcW w:w="475" w:type="pct"/>
            <w:vMerge/>
            <w:tcBorders>
              <w:left w:val="single" w:sz="4" w:space="0" w:color="auto"/>
              <w:right w:val="single" w:sz="4" w:space="0" w:color="auto"/>
            </w:tcBorders>
            <w:shd w:val="clear" w:color="auto" w:fill="auto"/>
            <w:noWrap/>
            <w:vAlign w:val="bottom"/>
            <w:hideMark/>
          </w:tcPr>
          <w:p w14:paraId="2F9BE48D" w14:textId="77777777" w:rsidR="00870DBB" w:rsidRPr="00870DBB" w:rsidRDefault="00870DBB" w:rsidP="00870DBB">
            <w:pPr>
              <w:bidi w:val="0"/>
              <w:jc w:val="center"/>
              <w:rPr>
                <w:rFonts w:ascii="Arial" w:hAnsi="Arial" w:cs="Arial"/>
                <w:b/>
                <w:bCs/>
                <w:color w:val="000000"/>
                <w:sz w:val="18"/>
                <w:szCs w:val="18"/>
              </w:rPr>
            </w:pPr>
          </w:p>
        </w:tc>
        <w:tc>
          <w:tcPr>
            <w:tcW w:w="1396" w:type="pct"/>
            <w:vMerge/>
            <w:tcBorders>
              <w:left w:val="single" w:sz="4" w:space="0" w:color="auto"/>
              <w:right w:val="single" w:sz="4" w:space="0" w:color="auto"/>
            </w:tcBorders>
            <w:shd w:val="clear" w:color="auto" w:fill="auto"/>
            <w:noWrap/>
            <w:vAlign w:val="bottom"/>
            <w:hideMark/>
          </w:tcPr>
          <w:p w14:paraId="0A9BB3CB" w14:textId="77777777" w:rsidR="00870DBB" w:rsidRPr="00870DBB" w:rsidRDefault="00870DBB" w:rsidP="00870DBB">
            <w:pPr>
              <w:bidi w:val="0"/>
              <w:jc w:val="center"/>
              <w:rPr>
                <w:rFonts w:ascii="Arial" w:hAnsi="Arial" w:cs="Arial"/>
                <w:b/>
                <w:bCs/>
                <w:color w:val="000000"/>
                <w:sz w:val="18"/>
                <w:szCs w:val="18"/>
              </w:rPr>
            </w:pP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124D1990"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3.2</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32DA603C" w14:textId="77777777" w:rsidR="00870DBB" w:rsidRPr="00870DBB" w:rsidRDefault="00870DBB" w:rsidP="00870DBB">
            <w:pPr>
              <w:rPr>
                <w:rFonts w:ascii="Arial" w:hAnsi="Arial" w:cs="Arial"/>
                <w:color w:val="000000"/>
                <w:sz w:val="18"/>
                <w:szCs w:val="18"/>
              </w:rPr>
            </w:pPr>
            <w:r w:rsidRPr="00870DBB">
              <w:rPr>
                <w:rFonts w:ascii="Arial" w:hAnsi="Arial" w:cs="Arial"/>
                <w:color w:val="000000"/>
                <w:sz w:val="18"/>
                <w:szCs w:val="18"/>
                <w:rtl/>
              </w:rPr>
              <w:t>ניהול ובקרה של נושא היקף נותני שירותים</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7EAABD1A"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1.0%</w:t>
            </w:r>
          </w:p>
        </w:tc>
      </w:tr>
      <w:tr w:rsidR="00870DBB" w:rsidRPr="00870DBB" w14:paraId="12E844A5" w14:textId="77777777" w:rsidTr="00870DBB">
        <w:trPr>
          <w:trHeight w:val="70"/>
        </w:trPr>
        <w:tc>
          <w:tcPr>
            <w:tcW w:w="475" w:type="pct"/>
            <w:vMerge/>
            <w:tcBorders>
              <w:left w:val="single" w:sz="4" w:space="0" w:color="auto"/>
              <w:right w:val="single" w:sz="4" w:space="0" w:color="auto"/>
            </w:tcBorders>
            <w:shd w:val="clear" w:color="auto" w:fill="auto"/>
            <w:noWrap/>
            <w:vAlign w:val="bottom"/>
            <w:hideMark/>
          </w:tcPr>
          <w:p w14:paraId="772344F2" w14:textId="77777777" w:rsidR="00870DBB" w:rsidRPr="00870DBB" w:rsidRDefault="00870DBB" w:rsidP="00870DBB">
            <w:pPr>
              <w:bidi w:val="0"/>
              <w:jc w:val="center"/>
              <w:rPr>
                <w:rFonts w:ascii="Arial" w:hAnsi="Arial" w:cs="Arial"/>
                <w:b/>
                <w:bCs/>
                <w:color w:val="000000"/>
                <w:sz w:val="18"/>
                <w:szCs w:val="18"/>
              </w:rPr>
            </w:pPr>
          </w:p>
        </w:tc>
        <w:tc>
          <w:tcPr>
            <w:tcW w:w="1396" w:type="pct"/>
            <w:vMerge/>
            <w:tcBorders>
              <w:left w:val="single" w:sz="4" w:space="0" w:color="auto"/>
              <w:right w:val="single" w:sz="4" w:space="0" w:color="auto"/>
            </w:tcBorders>
            <w:shd w:val="clear" w:color="auto" w:fill="auto"/>
            <w:noWrap/>
            <w:vAlign w:val="bottom"/>
            <w:hideMark/>
          </w:tcPr>
          <w:p w14:paraId="1F18E889" w14:textId="77777777" w:rsidR="00870DBB" w:rsidRPr="00870DBB" w:rsidRDefault="00870DBB" w:rsidP="00870DBB">
            <w:pPr>
              <w:bidi w:val="0"/>
              <w:jc w:val="center"/>
              <w:rPr>
                <w:rFonts w:ascii="Arial" w:hAnsi="Arial" w:cs="Arial"/>
                <w:b/>
                <w:bCs/>
                <w:color w:val="000000"/>
                <w:sz w:val="18"/>
                <w:szCs w:val="18"/>
              </w:rPr>
            </w:pP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199D838C"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3.3</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4ACC590A" w14:textId="77777777" w:rsidR="00870DBB" w:rsidRPr="00870DBB" w:rsidRDefault="00870DBB" w:rsidP="00870DBB">
            <w:pPr>
              <w:rPr>
                <w:rFonts w:ascii="Arial" w:hAnsi="Arial" w:cs="Arial"/>
                <w:color w:val="000000"/>
                <w:sz w:val="18"/>
                <w:szCs w:val="18"/>
              </w:rPr>
            </w:pPr>
            <w:r w:rsidRPr="00870DBB">
              <w:rPr>
                <w:rFonts w:ascii="Arial" w:hAnsi="Arial" w:cs="Arial"/>
                <w:color w:val="000000"/>
                <w:sz w:val="18"/>
                <w:szCs w:val="18"/>
                <w:rtl/>
              </w:rPr>
              <w:t>ניהול חוות דעת ראש רשות התקשוב</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1C80C3E7"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1.0%</w:t>
            </w:r>
          </w:p>
        </w:tc>
      </w:tr>
      <w:tr w:rsidR="00870DBB" w:rsidRPr="00870DBB" w14:paraId="65F7648F" w14:textId="77777777" w:rsidTr="00870DBB">
        <w:trPr>
          <w:trHeight w:val="70"/>
        </w:trPr>
        <w:tc>
          <w:tcPr>
            <w:tcW w:w="475" w:type="pct"/>
            <w:vMerge/>
            <w:tcBorders>
              <w:left w:val="single" w:sz="4" w:space="0" w:color="auto"/>
              <w:bottom w:val="single" w:sz="4" w:space="0" w:color="auto"/>
              <w:right w:val="single" w:sz="4" w:space="0" w:color="auto"/>
            </w:tcBorders>
            <w:shd w:val="clear" w:color="auto" w:fill="auto"/>
            <w:noWrap/>
            <w:vAlign w:val="bottom"/>
            <w:hideMark/>
          </w:tcPr>
          <w:p w14:paraId="739E2B9B" w14:textId="77777777" w:rsidR="00870DBB" w:rsidRPr="00870DBB" w:rsidRDefault="00870DBB" w:rsidP="00870DBB">
            <w:pPr>
              <w:bidi w:val="0"/>
              <w:jc w:val="center"/>
              <w:rPr>
                <w:rFonts w:ascii="Arial" w:hAnsi="Arial" w:cs="Arial"/>
                <w:b/>
                <w:bCs/>
                <w:color w:val="000000"/>
                <w:sz w:val="18"/>
                <w:szCs w:val="18"/>
              </w:rPr>
            </w:pPr>
          </w:p>
        </w:tc>
        <w:tc>
          <w:tcPr>
            <w:tcW w:w="1396" w:type="pct"/>
            <w:vMerge/>
            <w:tcBorders>
              <w:left w:val="single" w:sz="4" w:space="0" w:color="auto"/>
              <w:bottom w:val="single" w:sz="4" w:space="0" w:color="auto"/>
              <w:right w:val="single" w:sz="4" w:space="0" w:color="auto"/>
            </w:tcBorders>
            <w:shd w:val="clear" w:color="auto" w:fill="auto"/>
            <w:noWrap/>
            <w:vAlign w:val="bottom"/>
            <w:hideMark/>
          </w:tcPr>
          <w:p w14:paraId="15FBC5F5" w14:textId="77777777" w:rsidR="00870DBB" w:rsidRPr="00870DBB" w:rsidRDefault="00870DBB" w:rsidP="00870DBB">
            <w:pPr>
              <w:bidi w:val="0"/>
              <w:jc w:val="center"/>
              <w:rPr>
                <w:rFonts w:ascii="Arial" w:hAnsi="Arial" w:cs="Arial"/>
                <w:b/>
                <w:bCs/>
                <w:color w:val="000000"/>
                <w:sz w:val="18"/>
                <w:szCs w:val="18"/>
              </w:rPr>
            </w:pP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76E60A2A"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3.4</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7220D601" w14:textId="77777777" w:rsidR="00870DBB" w:rsidRPr="00870DBB" w:rsidRDefault="00870DBB" w:rsidP="00870DBB">
            <w:pPr>
              <w:rPr>
                <w:rFonts w:ascii="Arial" w:hAnsi="Arial" w:cs="Arial"/>
                <w:color w:val="000000"/>
                <w:sz w:val="18"/>
                <w:szCs w:val="18"/>
              </w:rPr>
            </w:pPr>
            <w:r w:rsidRPr="00870DBB">
              <w:rPr>
                <w:rFonts w:ascii="Arial" w:hAnsi="Arial" w:cs="Arial"/>
                <w:color w:val="000000"/>
                <w:sz w:val="18"/>
                <w:szCs w:val="18"/>
                <w:rtl/>
              </w:rPr>
              <w:t>תהליכי בקרה</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70BEE22A"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1.5%</w:t>
            </w:r>
          </w:p>
        </w:tc>
      </w:tr>
      <w:tr w:rsidR="00870DBB" w:rsidRPr="00870DBB" w14:paraId="0832717F" w14:textId="77777777" w:rsidTr="00870DBB">
        <w:trPr>
          <w:trHeight w:val="70"/>
        </w:trPr>
        <w:tc>
          <w:tcPr>
            <w:tcW w:w="475" w:type="pct"/>
            <w:vMerge w:val="restart"/>
            <w:tcBorders>
              <w:top w:val="nil"/>
              <w:left w:val="single" w:sz="4" w:space="0" w:color="auto"/>
              <w:right w:val="single" w:sz="4" w:space="0" w:color="auto"/>
            </w:tcBorders>
            <w:shd w:val="clear" w:color="auto" w:fill="auto"/>
            <w:noWrap/>
            <w:vAlign w:val="bottom"/>
            <w:hideMark/>
          </w:tcPr>
          <w:p w14:paraId="5ED9B32A"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4</w:t>
            </w:r>
          </w:p>
          <w:p w14:paraId="60BB3DB4"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0A3B0E5E"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16A2D5D0"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7FF13FBC"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652711D2"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tc>
        <w:tc>
          <w:tcPr>
            <w:tcW w:w="1396" w:type="pct"/>
            <w:vMerge w:val="restart"/>
            <w:tcBorders>
              <w:top w:val="nil"/>
              <w:left w:val="single" w:sz="4" w:space="0" w:color="auto"/>
              <w:right w:val="single" w:sz="4" w:space="0" w:color="auto"/>
            </w:tcBorders>
            <w:shd w:val="clear" w:color="auto" w:fill="auto"/>
            <w:noWrap/>
            <w:vAlign w:val="bottom"/>
            <w:hideMark/>
          </w:tcPr>
          <w:p w14:paraId="26E38F50" w14:textId="77777777" w:rsidR="00870DBB" w:rsidRPr="00870DBB" w:rsidRDefault="00870DBB" w:rsidP="00870DBB">
            <w:pPr>
              <w:jc w:val="center"/>
              <w:rPr>
                <w:rFonts w:ascii="Arial" w:hAnsi="Arial" w:cs="Arial"/>
                <w:b/>
                <w:bCs/>
                <w:color w:val="000000"/>
                <w:sz w:val="18"/>
                <w:szCs w:val="18"/>
              </w:rPr>
            </w:pPr>
            <w:r w:rsidRPr="00870DBB">
              <w:rPr>
                <w:rFonts w:ascii="Arial" w:hAnsi="Arial" w:cs="Arial"/>
                <w:b/>
                <w:bCs/>
                <w:color w:val="000000"/>
                <w:sz w:val="18"/>
                <w:szCs w:val="18"/>
                <w:rtl/>
              </w:rPr>
              <w:t>ממשקים</w:t>
            </w:r>
          </w:p>
          <w:p w14:paraId="02FDCABB"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5D57132A"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70872B0B"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0C8B2E59"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527DCECB"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3F732002" w14:textId="77777777" w:rsidR="00870DBB" w:rsidRPr="00870DBB" w:rsidRDefault="00870DBB" w:rsidP="00870DBB">
            <w:pPr>
              <w:bidi w:val="0"/>
              <w:jc w:val="center"/>
              <w:rPr>
                <w:rFonts w:ascii="Arial" w:hAnsi="Arial" w:cs="Arial"/>
                <w:b/>
                <w:bCs/>
                <w:color w:val="000000"/>
                <w:sz w:val="18"/>
                <w:szCs w:val="18"/>
                <w:rtl/>
              </w:rPr>
            </w:pPr>
            <w:r w:rsidRPr="00870DBB">
              <w:rPr>
                <w:rFonts w:ascii="Arial" w:hAnsi="Arial" w:cs="Arial"/>
                <w:b/>
                <w:bCs/>
                <w:color w:val="000000"/>
                <w:sz w:val="18"/>
                <w:szCs w:val="18"/>
              </w:rPr>
              <w:t>4.1</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3E9FB389" w14:textId="77777777" w:rsidR="00870DBB" w:rsidRPr="00870DBB" w:rsidRDefault="00870DBB" w:rsidP="00870DBB">
            <w:pPr>
              <w:rPr>
                <w:rFonts w:ascii="Arial" w:hAnsi="Arial" w:cs="Arial"/>
                <w:color w:val="000000"/>
                <w:sz w:val="18"/>
                <w:szCs w:val="18"/>
              </w:rPr>
            </w:pPr>
            <w:r w:rsidRPr="00870DBB">
              <w:rPr>
                <w:rFonts w:ascii="Arial" w:hAnsi="Arial" w:cs="Arial"/>
                <w:color w:val="000000"/>
                <w:sz w:val="18"/>
                <w:szCs w:val="18"/>
                <w:rtl/>
              </w:rPr>
              <w:t>ממשקים לקליטת נתונים - כללי</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0FB75B33"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2.0%</w:t>
            </w:r>
          </w:p>
        </w:tc>
      </w:tr>
      <w:tr w:rsidR="00870DBB" w:rsidRPr="00870DBB" w14:paraId="0B4DFCF9" w14:textId="77777777" w:rsidTr="00870DBB">
        <w:trPr>
          <w:trHeight w:val="70"/>
        </w:trPr>
        <w:tc>
          <w:tcPr>
            <w:tcW w:w="475" w:type="pct"/>
            <w:vMerge/>
            <w:tcBorders>
              <w:left w:val="single" w:sz="4" w:space="0" w:color="auto"/>
              <w:right w:val="single" w:sz="4" w:space="0" w:color="auto"/>
            </w:tcBorders>
            <w:shd w:val="clear" w:color="auto" w:fill="auto"/>
            <w:noWrap/>
            <w:vAlign w:val="bottom"/>
            <w:hideMark/>
          </w:tcPr>
          <w:p w14:paraId="1238D0EF" w14:textId="77777777" w:rsidR="00870DBB" w:rsidRPr="00870DBB" w:rsidRDefault="00870DBB" w:rsidP="00870DBB">
            <w:pPr>
              <w:bidi w:val="0"/>
              <w:jc w:val="center"/>
              <w:rPr>
                <w:rFonts w:ascii="Arial" w:hAnsi="Arial" w:cs="Arial"/>
                <w:b/>
                <w:bCs/>
                <w:color w:val="000000"/>
                <w:sz w:val="18"/>
                <w:szCs w:val="18"/>
              </w:rPr>
            </w:pPr>
          </w:p>
        </w:tc>
        <w:tc>
          <w:tcPr>
            <w:tcW w:w="1396" w:type="pct"/>
            <w:vMerge/>
            <w:tcBorders>
              <w:left w:val="single" w:sz="4" w:space="0" w:color="auto"/>
              <w:right w:val="single" w:sz="4" w:space="0" w:color="auto"/>
            </w:tcBorders>
            <w:shd w:val="clear" w:color="auto" w:fill="auto"/>
            <w:noWrap/>
            <w:vAlign w:val="bottom"/>
            <w:hideMark/>
          </w:tcPr>
          <w:p w14:paraId="28B4125B" w14:textId="77777777" w:rsidR="00870DBB" w:rsidRPr="00870DBB" w:rsidRDefault="00870DBB" w:rsidP="00870DBB">
            <w:pPr>
              <w:bidi w:val="0"/>
              <w:jc w:val="center"/>
              <w:rPr>
                <w:rFonts w:ascii="Arial" w:hAnsi="Arial" w:cs="Arial"/>
                <w:b/>
                <w:bCs/>
                <w:color w:val="000000"/>
                <w:sz w:val="18"/>
                <w:szCs w:val="18"/>
              </w:rPr>
            </w:pP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1F30E302"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4.2</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3181952D" w14:textId="77777777" w:rsidR="00870DBB" w:rsidRPr="00870DBB" w:rsidRDefault="00870DBB" w:rsidP="00870DBB">
            <w:pPr>
              <w:rPr>
                <w:rFonts w:ascii="Arial" w:hAnsi="Arial" w:cs="Arial"/>
                <w:color w:val="000000"/>
                <w:sz w:val="18"/>
                <w:szCs w:val="18"/>
              </w:rPr>
            </w:pPr>
            <w:r w:rsidRPr="00870DBB">
              <w:rPr>
                <w:rFonts w:ascii="Arial" w:hAnsi="Arial" w:cs="Arial"/>
                <w:color w:val="000000"/>
                <w:sz w:val="18"/>
                <w:szCs w:val="18"/>
                <w:rtl/>
              </w:rPr>
              <w:t>ממשקים לקליטת נתונים מיחידות התקשוב</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5344A3D5"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1.0%</w:t>
            </w:r>
          </w:p>
        </w:tc>
      </w:tr>
      <w:tr w:rsidR="00870DBB" w:rsidRPr="00870DBB" w14:paraId="1B45AB43" w14:textId="77777777" w:rsidTr="00870DBB">
        <w:trPr>
          <w:trHeight w:val="70"/>
        </w:trPr>
        <w:tc>
          <w:tcPr>
            <w:tcW w:w="475" w:type="pct"/>
            <w:vMerge/>
            <w:tcBorders>
              <w:left w:val="single" w:sz="4" w:space="0" w:color="auto"/>
              <w:right w:val="single" w:sz="4" w:space="0" w:color="auto"/>
            </w:tcBorders>
            <w:shd w:val="clear" w:color="auto" w:fill="auto"/>
            <w:noWrap/>
            <w:vAlign w:val="bottom"/>
            <w:hideMark/>
          </w:tcPr>
          <w:p w14:paraId="49EE80B9" w14:textId="77777777" w:rsidR="00870DBB" w:rsidRPr="00870DBB" w:rsidRDefault="00870DBB" w:rsidP="00870DBB">
            <w:pPr>
              <w:bidi w:val="0"/>
              <w:jc w:val="center"/>
              <w:rPr>
                <w:rFonts w:ascii="Arial" w:hAnsi="Arial" w:cs="Arial"/>
                <w:b/>
                <w:bCs/>
                <w:color w:val="000000"/>
                <w:sz w:val="18"/>
                <w:szCs w:val="18"/>
              </w:rPr>
            </w:pPr>
          </w:p>
        </w:tc>
        <w:tc>
          <w:tcPr>
            <w:tcW w:w="1396" w:type="pct"/>
            <w:vMerge/>
            <w:tcBorders>
              <w:left w:val="single" w:sz="4" w:space="0" w:color="auto"/>
              <w:right w:val="single" w:sz="4" w:space="0" w:color="auto"/>
            </w:tcBorders>
            <w:shd w:val="clear" w:color="auto" w:fill="auto"/>
            <w:noWrap/>
            <w:vAlign w:val="bottom"/>
            <w:hideMark/>
          </w:tcPr>
          <w:p w14:paraId="5DCD0FBF" w14:textId="77777777" w:rsidR="00870DBB" w:rsidRPr="00870DBB" w:rsidRDefault="00870DBB" w:rsidP="00870DBB">
            <w:pPr>
              <w:bidi w:val="0"/>
              <w:jc w:val="center"/>
              <w:rPr>
                <w:rFonts w:ascii="Arial" w:hAnsi="Arial" w:cs="Arial"/>
                <w:b/>
                <w:bCs/>
                <w:color w:val="000000"/>
                <w:sz w:val="18"/>
                <w:szCs w:val="18"/>
              </w:rPr>
            </w:pP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1EE20AB9"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4.3</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60C22A1B" w14:textId="77777777" w:rsidR="00870DBB" w:rsidRPr="00870DBB" w:rsidRDefault="00870DBB" w:rsidP="00870DBB">
            <w:pPr>
              <w:rPr>
                <w:rFonts w:ascii="Arial" w:hAnsi="Arial" w:cs="Arial"/>
                <w:color w:val="000000"/>
                <w:sz w:val="18"/>
                <w:szCs w:val="18"/>
              </w:rPr>
            </w:pPr>
            <w:r w:rsidRPr="00870DBB">
              <w:rPr>
                <w:rFonts w:ascii="Arial" w:hAnsi="Arial" w:cs="Arial"/>
                <w:color w:val="000000"/>
                <w:sz w:val="18"/>
                <w:szCs w:val="18"/>
                <w:rtl/>
              </w:rPr>
              <w:t>ממשקים לתמ"ר - תכנון ממשלתי רוחבי</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13D631EA"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1.0%</w:t>
            </w:r>
          </w:p>
        </w:tc>
      </w:tr>
      <w:tr w:rsidR="00870DBB" w:rsidRPr="00870DBB" w14:paraId="2521327D" w14:textId="77777777" w:rsidTr="00870DBB">
        <w:trPr>
          <w:trHeight w:val="70"/>
        </w:trPr>
        <w:tc>
          <w:tcPr>
            <w:tcW w:w="475" w:type="pct"/>
            <w:vMerge/>
            <w:tcBorders>
              <w:left w:val="single" w:sz="4" w:space="0" w:color="auto"/>
              <w:right w:val="single" w:sz="4" w:space="0" w:color="auto"/>
            </w:tcBorders>
            <w:shd w:val="clear" w:color="auto" w:fill="auto"/>
            <w:noWrap/>
            <w:vAlign w:val="bottom"/>
            <w:hideMark/>
          </w:tcPr>
          <w:p w14:paraId="5AC7E73B" w14:textId="77777777" w:rsidR="00870DBB" w:rsidRPr="00870DBB" w:rsidRDefault="00870DBB" w:rsidP="00870DBB">
            <w:pPr>
              <w:bidi w:val="0"/>
              <w:jc w:val="center"/>
              <w:rPr>
                <w:rFonts w:ascii="Arial" w:hAnsi="Arial" w:cs="Arial"/>
                <w:b/>
                <w:bCs/>
                <w:color w:val="000000"/>
                <w:sz w:val="18"/>
                <w:szCs w:val="18"/>
              </w:rPr>
            </w:pPr>
          </w:p>
        </w:tc>
        <w:tc>
          <w:tcPr>
            <w:tcW w:w="1396" w:type="pct"/>
            <w:vMerge/>
            <w:tcBorders>
              <w:left w:val="single" w:sz="4" w:space="0" w:color="auto"/>
              <w:right w:val="single" w:sz="4" w:space="0" w:color="auto"/>
            </w:tcBorders>
            <w:shd w:val="clear" w:color="auto" w:fill="auto"/>
            <w:noWrap/>
            <w:vAlign w:val="bottom"/>
            <w:hideMark/>
          </w:tcPr>
          <w:p w14:paraId="41FE9D9F" w14:textId="77777777" w:rsidR="00870DBB" w:rsidRPr="00870DBB" w:rsidRDefault="00870DBB" w:rsidP="00870DBB">
            <w:pPr>
              <w:bidi w:val="0"/>
              <w:jc w:val="center"/>
              <w:rPr>
                <w:rFonts w:ascii="Arial" w:hAnsi="Arial" w:cs="Arial"/>
                <w:b/>
                <w:bCs/>
                <w:color w:val="000000"/>
                <w:sz w:val="18"/>
                <w:szCs w:val="18"/>
              </w:rPr>
            </w:pP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5FF1B8C6"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4.4</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574A5FDE" w14:textId="77777777" w:rsidR="00870DBB" w:rsidRPr="00870DBB" w:rsidRDefault="00870DBB" w:rsidP="00870DBB">
            <w:pPr>
              <w:rPr>
                <w:rFonts w:ascii="Arial" w:hAnsi="Arial" w:cs="Arial"/>
                <w:color w:val="000000"/>
                <w:sz w:val="18"/>
                <w:szCs w:val="18"/>
              </w:rPr>
            </w:pPr>
            <w:r w:rsidRPr="00870DBB">
              <w:rPr>
                <w:rFonts w:ascii="Arial" w:hAnsi="Arial" w:cs="Arial"/>
                <w:color w:val="000000"/>
                <w:sz w:val="18"/>
                <w:szCs w:val="18"/>
                <w:rtl/>
              </w:rPr>
              <w:t>ממשקים למערכות רוחביות נוספות</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5B4C9C9E"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0.5%</w:t>
            </w:r>
          </w:p>
        </w:tc>
      </w:tr>
      <w:tr w:rsidR="00870DBB" w:rsidRPr="00870DBB" w14:paraId="3196F788" w14:textId="77777777" w:rsidTr="00870DBB">
        <w:trPr>
          <w:trHeight w:val="70"/>
        </w:trPr>
        <w:tc>
          <w:tcPr>
            <w:tcW w:w="475" w:type="pct"/>
            <w:vMerge/>
            <w:tcBorders>
              <w:left w:val="single" w:sz="4" w:space="0" w:color="auto"/>
              <w:right w:val="single" w:sz="4" w:space="0" w:color="auto"/>
            </w:tcBorders>
            <w:shd w:val="clear" w:color="auto" w:fill="auto"/>
            <w:noWrap/>
            <w:vAlign w:val="bottom"/>
            <w:hideMark/>
          </w:tcPr>
          <w:p w14:paraId="059ABE21" w14:textId="77777777" w:rsidR="00870DBB" w:rsidRPr="00870DBB" w:rsidRDefault="00870DBB" w:rsidP="00870DBB">
            <w:pPr>
              <w:bidi w:val="0"/>
              <w:jc w:val="center"/>
              <w:rPr>
                <w:rFonts w:ascii="Arial" w:hAnsi="Arial" w:cs="Arial"/>
                <w:b/>
                <w:bCs/>
                <w:color w:val="000000"/>
                <w:sz w:val="18"/>
                <w:szCs w:val="18"/>
              </w:rPr>
            </w:pPr>
          </w:p>
        </w:tc>
        <w:tc>
          <w:tcPr>
            <w:tcW w:w="1396" w:type="pct"/>
            <w:vMerge/>
            <w:tcBorders>
              <w:left w:val="single" w:sz="4" w:space="0" w:color="auto"/>
              <w:right w:val="single" w:sz="4" w:space="0" w:color="auto"/>
            </w:tcBorders>
            <w:shd w:val="clear" w:color="auto" w:fill="auto"/>
            <w:noWrap/>
            <w:vAlign w:val="bottom"/>
            <w:hideMark/>
          </w:tcPr>
          <w:p w14:paraId="1C7CADDD" w14:textId="77777777" w:rsidR="00870DBB" w:rsidRPr="00870DBB" w:rsidRDefault="00870DBB" w:rsidP="00870DBB">
            <w:pPr>
              <w:bidi w:val="0"/>
              <w:jc w:val="center"/>
              <w:rPr>
                <w:rFonts w:ascii="Arial" w:hAnsi="Arial" w:cs="Arial"/>
                <w:b/>
                <w:bCs/>
                <w:color w:val="000000"/>
                <w:sz w:val="18"/>
                <w:szCs w:val="18"/>
              </w:rPr>
            </w:pP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7626C1C3"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4.5</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47E444CF" w14:textId="77777777" w:rsidR="00870DBB" w:rsidRPr="00870DBB" w:rsidRDefault="00870DBB" w:rsidP="00870DBB">
            <w:pPr>
              <w:rPr>
                <w:rFonts w:ascii="Arial" w:hAnsi="Arial" w:cs="Arial"/>
                <w:color w:val="000000"/>
                <w:sz w:val="18"/>
                <w:szCs w:val="18"/>
              </w:rPr>
            </w:pPr>
            <w:r w:rsidRPr="00870DBB">
              <w:rPr>
                <w:rFonts w:ascii="Arial" w:hAnsi="Arial" w:cs="Arial"/>
                <w:color w:val="000000"/>
                <w:sz w:val="18"/>
                <w:szCs w:val="18"/>
                <w:rtl/>
              </w:rPr>
              <w:t>ממשקים למערכות ברמת המשרד</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1B30937E"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2.0%</w:t>
            </w:r>
          </w:p>
        </w:tc>
      </w:tr>
      <w:tr w:rsidR="00870DBB" w:rsidRPr="00870DBB" w14:paraId="73AA60C3" w14:textId="77777777" w:rsidTr="00870DBB">
        <w:trPr>
          <w:trHeight w:val="70"/>
        </w:trPr>
        <w:tc>
          <w:tcPr>
            <w:tcW w:w="475" w:type="pct"/>
            <w:vMerge/>
            <w:tcBorders>
              <w:left w:val="single" w:sz="4" w:space="0" w:color="auto"/>
              <w:bottom w:val="single" w:sz="4" w:space="0" w:color="auto"/>
              <w:right w:val="single" w:sz="4" w:space="0" w:color="auto"/>
            </w:tcBorders>
            <w:shd w:val="clear" w:color="auto" w:fill="auto"/>
            <w:noWrap/>
            <w:vAlign w:val="bottom"/>
            <w:hideMark/>
          </w:tcPr>
          <w:p w14:paraId="07A2DD13" w14:textId="77777777" w:rsidR="00870DBB" w:rsidRPr="00870DBB" w:rsidRDefault="00870DBB" w:rsidP="00870DBB">
            <w:pPr>
              <w:bidi w:val="0"/>
              <w:jc w:val="center"/>
              <w:rPr>
                <w:rFonts w:ascii="Arial" w:hAnsi="Arial" w:cs="Arial"/>
                <w:b/>
                <w:bCs/>
                <w:color w:val="000000"/>
                <w:sz w:val="18"/>
                <w:szCs w:val="18"/>
              </w:rPr>
            </w:pPr>
          </w:p>
        </w:tc>
        <w:tc>
          <w:tcPr>
            <w:tcW w:w="1396" w:type="pct"/>
            <w:vMerge/>
            <w:tcBorders>
              <w:left w:val="single" w:sz="4" w:space="0" w:color="auto"/>
              <w:bottom w:val="single" w:sz="4" w:space="0" w:color="auto"/>
              <w:right w:val="single" w:sz="4" w:space="0" w:color="auto"/>
            </w:tcBorders>
            <w:shd w:val="clear" w:color="auto" w:fill="auto"/>
            <w:noWrap/>
            <w:vAlign w:val="bottom"/>
            <w:hideMark/>
          </w:tcPr>
          <w:p w14:paraId="0E07CC04" w14:textId="77777777" w:rsidR="00870DBB" w:rsidRPr="00870DBB" w:rsidRDefault="00870DBB" w:rsidP="00870DBB">
            <w:pPr>
              <w:bidi w:val="0"/>
              <w:jc w:val="center"/>
              <w:rPr>
                <w:rFonts w:ascii="Arial" w:hAnsi="Arial" w:cs="Arial"/>
                <w:b/>
                <w:bCs/>
                <w:color w:val="000000"/>
                <w:sz w:val="18"/>
                <w:szCs w:val="18"/>
              </w:rPr>
            </w:pP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5C2A6C13"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4.6</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6280FEB3" w14:textId="77777777" w:rsidR="00870DBB" w:rsidRPr="00870DBB" w:rsidRDefault="00870DBB" w:rsidP="00870DBB">
            <w:pPr>
              <w:rPr>
                <w:rFonts w:ascii="Arial" w:hAnsi="Arial" w:cs="Arial"/>
                <w:color w:val="000000"/>
                <w:sz w:val="18"/>
                <w:szCs w:val="18"/>
              </w:rPr>
            </w:pPr>
            <w:r w:rsidRPr="00870DBB">
              <w:rPr>
                <w:rFonts w:ascii="Arial" w:hAnsi="Arial" w:cs="Arial"/>
                <w:color w:val="000000"/>
                <w:sz w:val="18"/>
                <w:szCs w:val="18"/>
                <w:rtl/>
              </w:rPr>
              <w:t>ממשקים נוספים</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09B80527"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0.5%</w:t>
            </w:r>
          </w:p>
        </w:tc>
      </w:tr>
      <w:tr w:rsidR="00870DBB" w:rsidRPr="00870DBB" w14:paraId="788E2417" w14:textId="77777777" w:rsidTr="00870DBB">
        <w:trPr>
          <w:trHeight w:val="70"/>
        </w:trPr>
        <w:tc>
          <w:tcPr>
            <w:tcW w:w="475" w:type="pct"/>
            <w:tcBorders>
              <w:top w:val="nil"/>
              <w:left w:val="single" w:sz="4" w:space="0" w:color="auto"/>
              <w:bottom w:val="single" w:sz="4" w:space="0" w:color="auto"/>
              <w:right w:val="single" w:sz="4" w:space="0" w:color="auto"/>
            </w:tcBorders>
            <w:shd w:val="clear" w:color="auto" w:fill="auto"/>
            <w:noWrap/>
            <w:vAlign w:val="bottom"/>
            <w:hideMark/>
          </w:tcPr>
          <w:p w14:paraId="6A4F1080"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5</w:t>
            </w:r>
          </w:p>
        </w:tc>
        <w:tc>
          <w:tcPr>
            <w:tcW w:w="1396" w:type="pct"/>
            <w:tcBorders>
              <w:top w:val="nil"/>
              <w:left w:val="single" w:sz="4" w:space="0" w:color="auto"/>
              <w:bottom w:val="single" w:sz="4" w:space="0" w:color="auto"/>
              <w:right w:val="single" w:sz="4" w:space="0" w:color="auto"/>
            </w:tcBorders>
            <w:shd w:val="clear" w:color="auto" w:fill="auto"/>
            <w:noWrap/>
            <w:vAlign w:val="bottom"/>
            <w:hideMark/>
          </w:tcPr>
          <w:p w14:paraId="7638DB7C" w14:textId="77777777" w:rsidR="00870DBB" w:rsidRPr="00870DBB" w:rsidRDefault="00870DBB" w:rsidP="00870DBB">
            <w:pPr>
              <w:jc w:val="center"/>
              <w:rPr>
                <w:rFonts w:ascii="Arial" w:hAnsi="Arial" w:cs="Arial"/>
                <w:b/>
                <w:bCs/>
                <w:color w:val="000000"/>
                <w:sz w:val="18"/>
                <w:szCs w:val="18"/>
              </w:rPr>
            </w:pPr>
            <w:r w:rsidRPr="00870DBB">
              <w:rPr>
                <w:rFonts w:ascii="Arial" w:hAnsi="Arial" w:cs="Arial"/>
                <w:b/>
                <w:bCs/>
                <w:color w:val="000000"/>
                <w:sz w:val="18"/>
                <w:szCs w:val="18"/>
                <w:rtl/>
              </w:rPr>
              <w:t>ניהול מסמכים</w:t>
            </w: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7E490DD8" w14:textId="77777777" w:rsidR="00870DBB" w:rsidRPr="00870DBB" w:rsidRDefault="00870DBB" w:rsidP="00870DBB">
            <w:pPr>
              <w:bidi w:val="0"/>
              <w:jc w:val="center"/>
              <w:rPr>
                <w:rFonts w:ascii="Arial" w:hAnsi="Arial" w:cs="Arial"/>
                <w:b/>
                <w:bCs/>
                <w:color w:val="000000"/>
                <w:sz w:val="18"/>
                <w:szCs w:val="18"/>
                <w:rtl/>
              </w:rPr>
            </w:pPr>
            <w:r w:rsidRPr="00870DBB">
              <w:rPr>
                <w:rFonts w:ascii="Arial" w:hAnsi="Arial" w:cs="Arial"/>
                <w:b/>
                <w:bCs/>
                <w:color w:val="000000"/>
                <w:sz w:val="18"/>
                <w:szCs w:val="18"/>
              </w:rPr>
              <w:t>5.1</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53A50397" w14:textId="77777777" w:rsidR="00870DBB" w:rsidRPr="00870DBB" w:rsidRDefault="00870DBB" w:rsidP="00870DBB">
            <w:pPr>
              <w:rPr>
                <w:rFonts w:ascii="Arial" w:hAnsi="Arial" w:cs="Arial"/>
                <w:color w:val="000000"/>
                <w:sz w:val="18"/>
                <w:szCs w:val="18"/>
              </w:rPr>
            </w:pPr>
            <w:r w:rsidRPr="00870DBB">
              <w:rPr>
                <w:rFonts w:ascii="Arial" w:hAnsi="Arial" w:cs="Arial"/>
                <w:color w:val="000000"/>
                <w:sz w:val="18"/>
                <w:szCs w:val="18"/>
                <w:rtl/>
              </w:rPr>
              <w:t>ניהול מסמכים</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7C8795E3"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3.5%</w:t>
            </w:r>
          </w:p>
        </w:tc>
      </w:tr>
      <w:tr w:rsidR="00870DBB" w:rsidRPr="00870DBB" w14:paraId="00D8DCB5" w14:textId="77777777" w:rsidTr="00870DBB">
        <w:trPr>
          <w:trHeight w:val="70"/>
        </w:trPr>
        <w:tc>
          <w:tcPr>
            <w:tcW w:w="475" w:type="pct"/>
            <w:vMerge w:val="restart"/>
            <w:tcBorders>
              <w:top w:val="nil"/>
              <w:left w:val="single" w:sz="4" w:space="0" w:color="auto"/>
              <w:right w:val="single" w:sz="4" w:space="0" w:color="auto"/>
            </w:tcBorders>
            <w:shd w:val="clear" w:color="auto" w:fill="auto"/>
            <w:noWrap/>
            <w:vAlign w:val="bottom"/>
            <w:hideMark/>
          </w:tcPr>
          <w:p w14:paraId="000B85AA"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6</w:t>
            </w:r>
          </w:p>
          <w:p w14:paraId="55136F3F"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659FAF55"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tc>
        <w:tc>
          <w:tcPr>
            <w:tcW w:w="1396" w:type="pct"/>
            <w:vMerge w:val="restart"/>
            <w:tcBorders>
              <w:top w:val="nil"/>
              <w:left w:val="single" w:sz="4" w:space="0" w:color="auto"/>
              <w:right w:val="single" w:sz="4" w:space="0" w:color="auto"/>
            </w:tcBorders>
            <w:shd w:val="clear" w:color="auto" w:fill="auto"/>
            <w:noWrap/>
            <w:vAlign w:val="bottom"/>
            <w:hideMark/>
          </w:tcPr>
          <w:p w14:paraId="3A16497D" w14:textId="77777777" w:rsidR="00870DBB" w:rsidRPr="00870DBB" w:rsidRDefault="00870DBB" w:rsidP="00870DBB">
            <w:pPr>
              <w:jc w:val="center"/>
              <w:rPr>
                <w:rFonts w:ascii="Arial" w:hAnsi="Arial" w:cs="Arial"/>
                <w:b/>
                <w:bCs/>
                <w:color w:val="000000"/>
                <w:sz w:val="18"/>
                <w:szCs w:val="18"/>
              </w:rPr>
            </w:pPr>
            <w:r w:rsidRPr="00870DBB">
              <w:rPr>
                <w:rFonts w:ascii="Arial" w:hAnsi="Arial" w:cs="Arial"/>
                <w:b/>
                <w:bCs/>
                <w:color w:val="000000"/>
                <w:sz w:val="18"/>
                <w:szCs w:val="18"/>
                <w:rtl/>
              </w:rPr>
              <w:t>דו"חות ושאילתות מידע</w:t>
            </w:r>
          </w:p>
          <w:p w14:paraId="040E12AF"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2AEF87FC"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4240A22B" w14:textId="77777777" w:rsidR="00870DBB" w:rsidRPr="00870DBB" w:rsidRDefault="00870DBB" w:rsidP="00870DBB">
            <w:pPr>
              <w:bidi w:val="0"/>
              <w:jc w:val="center"/>
              <w:rPr>
                <w:rFonts w:ascii="Arial" w:hAnsi="Arial" w:cs="Arial"/>
                <w:b/>
                <w:bCs/>
                <w:color w:val="000000"/>
                <w:sz w:val="18"/>
                <w:szCs w:val="18"/>
                <w:rtl/>
              </w:rPr>
            </w:pPr>
            <w:r w:rsidRPr="00870DBB">
              <w:rPr>
                <w:rFonts w:ascii="Arial" w:hAnsi="Arial" w:cs="Arial"/>
                <w:b/>
                <w:bCs/>
                <w:color w:val="000000"/>
                <w:sz w:val="18"/>
                <w:szCs w:val="18"/>
              </w:rPr>
              <w:t>6.1</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449A1A5F" w14:textId="77777777" w:rsidR="00870DBB" w:rsidRPr="00870DBB" w:rsidRDefault="00870DBB" w:rsidP="00870DBB">
            <w:pPr>
              <w:rPr>
                <w:rFonts w:ascii="Arial" w:hAnsi="Arial" w:cs="Arial"/>
                <w:color w:val="000000"/>
                <w:sz w:val="18"/>
                <w:szCs w:val="18"/>
              </w:rPr>
            </w:pPr>
            <w:r w:rsidRPr="00870DBB">
              <w:rPr>
                <w:rFonts w:ascii="Arial" w:hAnsi="Arial" w:cs="Arial"/>
                <w:color w:val="000000"/>
                <w:sz w:val="18"/>
                <w:szCs w:val="18"/>
                <w:rtl/>
              </w:rPr>
              <w:t>שאילתות מידע</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66F284AD"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2.0%</w:t>
            </w:r>
          </w:p>
        </w:tc>
      </w:tr>
      <w:tr w:rsidR="00870DBB" w:rsidRPr="00870DBB" w14:paraId="6007EBCF" w14:textId="77777777" w:rsidTr="00870DBB">
        <w:trPr>
          <w:trHeight w:val="70"/>
        </w:trPr>
        <w:tc>
          <w:tcPr>
            <w:tcW w:w="475" w:type="pct"/>
            <w:vMerge/>
            <w:tcBorders>
              <w:left w:val="single" w:sz="4" w:space="0" w:color="auto"/>
              <w:right w:val="single" w:sz="4" w:space="0" w:color="auto"/>
            </w:tcBorders>
            <w:shd w:val="clear" w:color="auto" w:fill="auto"/>
            <w:noWrap/>
            <w:vAlign w:val="bottom"/>
            <w:hideMark/>
          </w:tcPr>
          <w:p w14:paraId="1A97C8E6" w14:textId="77777777" w:rsidR="00870DBB" w:rsidRPr="00870DBB" w:rsidRDefault="00870DBB" w:rsidP="00870DBB">
            <w:pPr>
              <w:bidi w:val="0"/>
              <w:jc w:val="center"/>
              <w:rPr>
                <w:rFonts w:ascii="Arial" w:hAnsi="Arial" w:cs="Arial"/>
                <w:b/>
                <w:bCs/>
                <w:color w:val="000000"/>
                <w:sz w:val="18"/>
                <w:szCs w:val="18"/>
              </w:rPr>
            </w:pPr>
          </w:p>
        </w:tc>
        <w:tc>
          <w:tcPr>
            <w:tcW w:w="1396" w:type="pct"/>
            <w:vMerge/>
            <w:tcBorders>
              <w:left w:val="single" w:sz="4" w:space="0" w:color="auto"/>
              <w:right w:val="single" w:sz="4" w:space="0" w:color="auto"/>
            </w:tcBorders>
            <w:shd w:val="clear" w:color="auto" w:fill="auto"/>
            <w:noWrap/>
            <w:vAlign w:val="bottom"/>
            <w:hideMark/>
          </w:tcPr>
          <w:p w14:paraId="4C02DB6C" w14:textId="77777777" w:rsidR="00870DBB" w:rsidRPr="00870DBB" w:rsidRDefault="00870DBB" w:rsidP="00870DBB">
            <w:pPr>
              <w:bidi w:val="0"/>
              <w:jc w:val="center"/>
              <w:rPr>
                <w:rFonts w:ascii="Arial" w:hAnsi="Arial" w:cs="Arial"/>
                <w:b/>
                <w:bCs/>
                <w:color w:val="000000"/>
                <w:sz w:val="18"/>
                <w:szCs w:val="18"/>
              </w:rPr>
            </w:pP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24A8A899"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6.2</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7558B604" w14:textId="77777777" w:rsidR="00870DBB" w:rsidRPr="00870DBB" w:rsidRDefault="00870DBB" w:rsidP="00870DBB">
            <w:pPr>
              <w:rPr>
                <w:rFonts w:ascii="Arial" w:hAnsi="Arial" w:cs="Arial"/>
                <w:color w:val="000000"/>
                <w:sz w:val="18"/>
                <w:szCs w:val="18"/>
              </w:rPr>
            </w:pPr>
            <w:r w:rsidRPr="00870DBB">
              <w:rPr>
                <w:rFonts w:ascii="Arial" w:hAnsi="Arial" w:cs="Arial"/>
                <w:color w:val="000000"/>
                <w:sz w:val="18"/>
                <w:szCs w:val="18"/>
                <w:rtl/>
              </w:rPr>
              <w:t>ניהול דוחות</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674BBFBF"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2.0%</w:t>
            </w:r>
          </w:p>
        </w:tc>
      </w:tr>
      <w:tr w:rsidR="00870DBB" w:rsidRPr="00870DBB" w14:paraId="1284CA0A" w14:textId="77777777" w:rsidTr="00870DBB">
        <w:trPr>
          <w:trHeight w:val="70"/>
        </w:trPr>
        <w:tc>
          <w:tcPr>
            <w:tcW w:w="475" w:type="pct"/>
            <w:vMerge/>
            <w:tcBorders>
              <w:left w:val="single" w:sz="4" w:space="0" w:color="auto"/>
              <w:bottom w:val="single" w:sz="4" w:space="0" w:color="auto"/>
              <w:right w:val="single" w:sz="4" w:space="0" w:color="auto"/>
            </w:tcBorders>
            <w:shd w:val="clear" w:color="auto" w:fill="auto"/>
            <w:noWrap/>
            <w:vAlign w:val="bottom"/>
            <w:hideMark/>
          </w:tcPr>
          <w:p w14:paraId="2AEE53D8" w14:textId="77777777" w:rsidR="00870DBB" w:rsidRPr="00870DBB" w:rsidRDefault="00870DBB" w:rsidP="00870DBB">
            <w:pPr>
              <w:bidi w:val="0"/>
              <w:jc w:val="center"/>
              <w:rPr>
                <w:rFonts w:ascii="Arial" w:hAnsi="Arial" w:cs="Arial"/>
                <w:b/>
                <w:bCs/>
                <w:color w:val="000000"/>
                <w:sz w:val="18"/>
                <w:szCs w:val="18"/>
              </w:rPr>
            </w:pPr>
          </w:p>
        </w:tc>
        <w:tc>
          <w:tcPr>
            <w:tcW w:w="1396" w:type="pct"/>
            <w:vMerge/>
            <w:tcBorders>
              <w:left w:val="single" w:sz="4" w:space="0" w:color="auto"/>
              <w:bottom w:val="single" w:sz="4" w:space="0" w:color="auto"/>
              <w:right w:val="single" w:sz="4" w:space="0" w:color="auto"/>
            </w:tcBorders>
            <w:shd w:val="clear" w:color="auto" w:fill="auto"/>
            <w:noWrap/>
            <w:vAlign w:val="bottom"/>
            <w:hideMark/>
          </w:tcPr>
          <w:p w14:paraId="141351AD" w14:textId="77777777" w:rsidR="00870DBB" w:rsidRPr="00870DBB" w:rsidRDefault="00870DBB" w:rsidP="00870DBB">
            <w:pPr>
              <w:bidi w:val="0"/>
              <w:jc w:val="center"/>
              <w:rPr>
                <w:rFonts w:ascii="Arial" w:hAnsi="Arial" w:cs="Arial"/>
                <w:b/>
                <w:bCs/>
                <w:color w:val="000000"/>
                <w:sz w:val="18"/>
                <w:szCs w:val="18"/>
              </w:rPr>
            </w:pP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443102E9"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6.3</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27496CCD" w14:textId="77777777" w:rsidR="00870DBB" w:rsidRPr="00870DBB" w:rsidRDefault="00870DBB" w:rsidP="00870DBB">
            <w:pPr>
              <w:rPr>
                <w:rFonts w:ascii="Arial" w:hAnsi="Arial" w:cs="Arial"/>
                <w:color w:val="000000"/>
                <w:sz w:val="18"/>
                <w:szCs w:val="18"/>
              </w:rPr>
            </w:pPr>
            <w:r w:rsidRPr="00870DBB">
              <w:rPr>
                <w:rFonts w:ascii="Arial" w:hAnsi="Arial" w:cs="Arial"/>
                <w:color w:val="000000"/>
                <w:sz w:val="18"/>
                <w:szCs w:val="18"/>
                <w:rtl/>
              </w:rPr>
              <w:t>תצוגות</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46DFCB3D"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2.0%</w:t>
            </w:r>
          </w:p>
        </w:tc>
      </w:tr>
      <w:tr w:rsidR="00870DBB" w:rsidRPr="00870DBB" w14:paraId="2D76F7FE" w14:textId="77777777" w:rsidTr="00870DBB">
        <w:trPr>
          <w:trHeight w:val="70"/>
        </w:trPr>
        <w:tc>
          <w:tcPr>
            <w:tcW w:w="475" w:type="pct"/>
            <w:tcBorders>
              <w:top w:val="nil"/>
              <w:left w:val="single" w:sz="4" w:space="0" w:color="auto"/>
              <w:bottom w:val="single" w:sz="4" w:space="0" w:color="auto"/>
              <w:right w:val="single" w:sz="4" w:space="0" w:color="auto"/>
            </w:tcBorders>
            <w:shd w:val="clear" w:color="auto" w:fill="auto"/>
            <w:noWrap/>
            <w:vAlign w:val="bottom"/>
            <w:hideMark/>
          </w:tcPr>
          <w:p w14:paraId="0B47A42C"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7</w:t>
            </w:r>
          </w:p>
        </w:tc>
        <w:tc>
          <w:tcPr>
            <w:tcW w:w="1396" w:type="pct"/>
            <w:tcBorders>
              <w:top w:val="nil"/>
              <w:left w:val="single" w:sz="4" w:space="0" w:color="auto"/>
              <w:bottom w:val="single" w:sz="4" w:space="0" w:color="auto"/>
              <w:right w:val="single" w:sz="4" w:space="0" w:color="auto"/>
            </w:tcBorders>
            <w:shd w:val="clear" w:color="auto" w:fill="auto"/>
            <w:noWrap/>
            <w:vAlign w:val="bottom"/>
            <w:hideMark/>
          </w:tcPr>
          <w:p w14:paraId="5671EAD9" w14:textId="77777777" w:rsidR="00870DBB" w:rsidRPr="00870DBB" w:rsidRDefault="00870DBB" w:rsidP="00870DBB">
            <w:pPr>
              <w:jc w:val="center"/>
              <w:rPr>
                <w:rFonts w:ascii="Arial" w:hAnsi="Arial" w:cs="Arial"/>
                <w:b/>
                <w:bCs/>
                <w:color w:val="000000"/>
                <w:sz w:val="18"/>
                <w:szCs w:val="18"/>
              </w:rPr>
            </w:pPr>
            <w:r w:rsidRPr="00870DBB">
              <w:rPr>
                <w:rFonts w:ascii="Arial" w:hAnsi="Arial" w:cs="Arial"/>
                <w:b/>
                <w:bCs/>
                <w:color w:val="000000"/>
                <w:sz w:val="18"/>
                <w:szCs w:val="18"/>
                <w:rtl/>
              </w:rPr>
              <w:t>יכולות חיפוש</w:t>
            </w: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6B4B6FE1" w14:textId="77777777" w:rsidR="00870DBB" w:rsidRPr="00870DBB" w:rsidRDefault="00870DBB" w:rsidP="00870DBB">
            <w:pPr>
              <w:bidi w:val="0"/>
              <w:jc w:val="center"/>
              <w:rPr>
                <w:rFonts w:ascii="Arial" w:hAnsi="Arial" w:cs="Arial"/>
                <w:b/>
                <w:bCs/>
                <w:color w:val="000000"/>
                <w:sz w:val="18"/>
                <w:szCs w:val="18"/>
                <w:rtl/>
              </w:rPr>
            </w:pPr>
            <w:r w:rsidRPr="00870DBB">
              <w:rPr>
                <w:rFonts w:ascii="Arial" w:hAnsi="Arial" w:cs="Arial"/>
                <w:b/>
                <w:bCs/>
                <w:color w:val="000000"/>
                <w:sz w:val="18"/>
                <w:szCs w:val="18"/>
              </w:rPr>
              <w:t>7.1</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480FFDE7" w14:textId="77777777" w:rsidR="00870DBB" w:rsidRPr="00870DBB" w:rsidRDefault="00870DBB" w:rsidP="00870DBB">
            <w:pPr>
              <w:rPr>
                <w:rFonts w:ascii="Arial" w:hAnsi="Arial" w:cs="Arial"/>
                <w:color w:val="000000"/>
                <w:sz w:val="18"/>
                <w:szCs w:val="18"/>
              </w:rPr>
            </w:pPr>
            <w:r w:rsidRPr="00870DBB">
              <w:rPr>
                <w:rFonts w:ascii="Arial" w:hAnsi="Arial" w:cs="Arial"/>
                <w:color w:val="000000"/>
                <w:sz w:val="18"/>
                <w:szCs w:val="18"/>
                <w:rtl/>
              </w:rPr>
              <w:t>יכולות חיפוש</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288C67CD"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7.0%</w:t>
            </w:r>
          </w:p>
        </w:tc>
      </w:tr>
      <w:tr w:rsidR="00870DBB" w:rsidRPr="00870DBB" w14:paraId="02117A19" w14:textId="77777777" w:rsidTr="00870DBB">
        <w:trPr>
          <w:trHeight w:val="70"/>
        </w:trPr>
        <w:tc>
          <w:tcPr>
            <w:tcW w:w="475" w:type="pct"/>
            <w:tcBorders>
              <w:top w:val="nil"/>
              <w:left w:val="single" w:sz="4" w:space="0" w:color="auto"/>
              <w:bottom w:val="single" w:sz="4" w:space="0" w:color="auto"/>
              <w:right w:val="single" w:sz="4" w:space="0" w:color="auto"/>
            </w:tcBorders>
            <w:shd w:val="clear" w:color="auto" w:fill="auto"/>
            <w:noWrap/>
            <w:vAlign w:val="bottom"/>
            <w:hideMark/>
          </w:tcPr>
          <w:p w14:paraId="4814A0EB"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8</w:t>
            </w:r>
          </w:p>
        </w:tc>
        <w:tc>
          <w:tcPr>
            <w:tcW w:w="1396" w:type="pct"/>
            <w:tcBorders>
              <w:top w:val="nil"/>
              <w:left w:val="single" w:sz="4" w:space="0" w:color="auto"/>
              <w:bottom w:val="single" w:sz="4" w:space="0" w:color="auto"/>
              <w:right w:val="single" w:sz="4" w:space="0" w:color="auto"/>
            </w:tcBorders>
            <w:shd w:val="clear" w:color="auto" w:fill="auto"/>
            <w:noWrap/>
            <w:vAlign w:val="bottom"/>
            <w:hideMark/>
          </w:tcPr>
          <w:p w14:paraId="5A6E2273" w14:textId="77777777" w:rsidR="00870DBB" w:rsidRPr="00870DBB" w:rsidRDefault="008B6C5F" w:rsidP="00E26951">
            <w:pPr>
              <w:jc w:val="center"/>
              <w:rPr>
                <w:rFonts w:ascii="Arial" w:hAnsi="Arial" w:cs="Arial"/>
                <w:b/>
                <w:bCs/>
                <w:color w:val="000000"/>
                <w:sz w:val="18"/>
                <w:szCs w:val="18"/>
              </w:rPr>
            </w:pPr>
            <w:r w:rsidRPr="008B6C5F">
              <w:rPr>
                <w:rFonts w:ascii="Arial" w:hAnsi="Arial" w:cs="Arial"/>
                <w:b/>
                <w:bCs/>
                <w:color w:val="000000"/>
                <w:sz w:val="18"/>
                <w:szCs w:val="18"/>
                <w:rtl/>
              </w:rPr>
              <w:t>לוח מחוונים (</w:t>
            </w:r>
            <w:r w:rsidRPr="008B6C5F">
              <w:rPr>
                <w:rFonts w:ascii="Arial" w:hAnsi="Arial" w:cs="Arial"/>
                <w:b/>
                <w:bCs/>
                <w:color w:val="000000"/>
                <w:sz w:val="18"/>
                <w:szCs w:val="18"/>
              </w:rPr>
              <w:t>Dashboard</w:t>
            </w:r>
            <w:r w:rsidRPr="008B6C5F">
              <w:rPr>
                <w:rFonts w:ascii="Arial" w:hAnsi="Arial" w:cs="Arial"/>
                <w:b/>
                <w:bCs/>
                <w:color w:val="000000"/>
                <w:sz w:val="18"/>
                <w:szCs w:val="18"/>
                <w:rtl/>
              </w:rPr>
              <w:t>)</w:t>
            </w: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4E2C6FC4" w14:textId="77777777" w:rsidR="00870DBB" w:rsidRPr="00870DBB" w:rsidRDefault="00870DBB" w:rsidP="00870DBB">
            <w:pPr>
              <w:bidi w:val="0"/>
              <w:jc w:val="center"/>
              <w:rPr>
                <w:rFonts w:ascii="Arial" w:hAnsi="Arial" w:cs="Arial"/>
                <w:b/>
                <w:bCs/>
                <w:color w:val="000000"/>
                <w:sz w:val="18"/>
                <w:szCs w:val="18"/>
                <w:rtl/>
              </w:rPr>
            </w:pPr>
            <w:r w:rsidRPr="00870DBB">
              <w:rPr>
                <w:rFonts w:ascii="Arial" w:hAnsi="Arial" w:cs="Arial"/>
                <w:b/>
                <w:bCs/>
                <w:color w:val="000000"/>
                <w:sz w:val="18"/>
                <w:szCs w:val="18"/>
              </w:rPr>
              <w:t>8.1</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19C891D0" w14:textId="77777777" w:rsidR="00870DBB" w:rsidRPr="00870DBB" w:rsidRDefault="008B6C5F" w:rsidP="00E26951">
            <w:pPr>
              <w:rPr>
                <w:rFonts w:ascii="Arial" w:hAnsi="Arial" w:cs="Arial"/>
                <w:color w:val="000000"/>
                <w:sz w:val="18"/>
                <w:szCs w:val="18"/>
              </w:rPr>
            </w:pPr>
            <w:r w:rsidRPr="008B6C5F">
              <w:rPr>
                <w:rFonts w:ascii="Arial" w:hAnsi="Arial" w:cs="Arial"/>
                <w:color w:val="000000"/>
                <w:sz w:val="18"/>
                <w:szCs w:val="18"/>
                <w:rtl/>
              </w:rPr>
              <w:t>לוח מחוונים (</w:t>
            </w:r>
            <w:r w:rsidRPr="008B6C5F">
              <w:rPr>
                <w:rFonts w:ascii="Arial" w:hAnsi="Arial" w:cs="Arial"/>
                <w:color w:val="000000"/>
                <w:sz w:val="18"/>
                <w:szCs w:val="18"/>
              </w:rPr>
              <w:t>Dashboard</w:t>
            </w:r>
            <w:r w:rsidRPr="008B6C5F">
              <w:rPr>
                <w:rFonts w:ascii="Arial" w:hAnsi="Arial" w:cs="Arial"/>
                <w:color w:val="000000"/>
                <w:sz w:val="18"/>
                <w:szCs w:val="18"/>
                <w:rtl/>
              </w:rPr>
              <w:t>)</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3E8EA9B6"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7.0%</w:t>
            </w:r>
          </w:p>
        </w:tc>
      </w:tr>
      <w:tr w:rsidR="00870DBB" w:rsidRPr="00870DBB" w14:paraId="2BE8BC3B" w14:textId="77777777" w:rsidTr="00870DBB">
        <w:trPr>
          <w:trHeight w:val="70"/>
        </w:trPr>
        <w:tc>
          <w:tcPr>
            <w:tcW w:w="475" w:type="pct"/>
            <w:tcBorders>
              <w:top w:val="nil"/>
              <w:left w:val="single" w:sz="4" w:space="0" w:color="auto"/>
              <w:bottom w:val="single" w:sz="4" w:space="0" w:color="auto"/>
              <w:right w:val="single" w:sz="4" w:space="0" w:color="auto"/>
            </w:tcBorders>
            <w:shd w:val="clear" w:color="auto" w:fill="auto"/>
            <w:noWrap/>
            <w:vAlign w:val="bottom"/>
            <w:hideMark/>
          </w:tcPr>
          <w:p w14:paraId="7385AF6D"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9</w:t>
            </w:r>
          </w:p>
        </w:tc>
        <w:tc>
          <w:tcPr>
            <w:tcW w:w="1396" w:type="pct"/>
            <w:tcBorders>
              <w:top w:val="nil"/>
              <w:left w:val="single" w:sz="4" w:space="0" w:color="auto"/>
              <w:bottom w:val="single" w:sz="4" w:space="0" w:color="auto"/>
              <w:right w:val="single" w:sz="4" w:space="0" w:color="auto"/>
            </w:tcBorders>
            <w:shd w:val="clear" w:color="auto" w:fill="auto"/>
            <w:noWrap/>
            <w:vAlign w:val="bottom"/>
            <w:hideMark/>
          </w:tcPr>
          <w:p w14:paraId="6AA7D817" w14:textId="77777777" w:rsidR="00870DBB" w:rsidRPr="00870DBB" w:rsidRDefault="00870DBB" w:rsidP="00870DBB">
            <w:pPr>
              <w:jc w:val="center"/>
              <w:rPr>
                <w:rFonts w:ascii="Arial" w:hAnsi="Arial" w:cs="Arial"/>
                <w:b/>
                <w:bCs/>
                <w:color w:val="000000"/>
                <w:sz w:val="18"/>
                <w:szCs w:val="18"/>
              </w:rPr>
            </w:pPr>
            <w:r w:rsidRPr="00870DBB">
              <w:rPr>
                <w:rFonts w:ascii="Arial" w:hAnsi="Arial" w:cs="Arial"/>
                <w:b/>
                <w:bCs/>
                <w:color w:val="000000"/>
                <w:sz w:val="18"/>
                <w:szCs w:val="18"/>
                <w:rtl/>
              </w:rPr>
              <w:t>תמיכה בריבוי ארגונים</w:t>
            </w: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4419E610" w14:textId="77777777" w:rsidR="00870DBB" w:rsidRPr="00870DBB" w:rsidRDefault="00870DBB" w:rsidP="00870DBB">
            <w:pPr>
              <w:bidi w:val="0"/>
              <w:jc w:val="center"/>
              <w:rPr>
                <w:rFonts w:ascii="Arial" w:hAnsi="Arial" w:cs="Arial"/>
                <w:b/>
                <w:bCs/>
                <w:color w:val="000000"/>
                <w:sz w:val="18"/>
                <w:szCs w:val="18"/>
                <w:rtl/>
              </w:rPr>
            </w:pPr>
            <w:r w:rsidRPr="00870DBB">
              <w:rPr>
                <w:rFonts w:ascii="Arial" w:hAnsi="Arial" w:cs="Arial"/>
                <w:b/>
                <w:bCs/>
                <w:color w:val="000000"/>
                <w:sz w:val="18"/>
                <w:szCs w:val="18"/>
              </w:rPr>
              <w:t>9.1</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309BC962" w14:textId="77777777" w:rsidR="00870DBB" w:rsidRPr="00870DBB" w:rsidRDefault="00870DBB" w:rsidP="00870DBB">
            <w:pPr>
              <w:rPr>
                <w:rFonts w:ascii="Arial" w:hAnsi="Arial" w:cs="Arial"/>
                <w:color w:val="000000"/>
                <w:sz w:val="18"/>
                <w:szCs w:val="18"/>
              </w:rPr>
            </w:pPr>
            <w:r w:rsidRPr="00870DBB">
              <w:rPr>
                <w:rFonts w:ascii="Arial" w:hAnsi="Arial" w:cs="Arial"/>
                <w:color w:val="000000"/>
                <w:sz w:val="18"/>
                <w:szCs w:val="18"/>
                <w:rtl/>
              </w:rPr>
              <w:t>תמיכה בריבוי ארגונים (</w:t>
            </w:r>
            <w:r w:rsidRPr="00870DBB">
              <w:rPr>
                <w:rFonts w:ascii="Arial" w:hAnsi="Arial" w:cs="Arial"/>
                <w:color w:val="000000"/>
                <w:sz w:val="18"/>
                <w:szCs w:val="18"/>
              </w:rPr>
              <w:t>Multi Org</w:t>
            </w:r>
            <w:r w:rsidRPr="00870DBB">
              <w:rPr>
                <w:rFonts w:ascii="Arial" w:hAnsi="Arial" w:cs="Arial"/>
                <w:color w:val="000000"/>
                <w:sz w:val="18"/>
                <w:szCs w:val="18"/>
                <w:rtl/>
              </w:rPr>
              <w:t>)</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638978B6"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9.0%</w:t>
            </w:r>
          </w:p>
        </w:tc>
      </w:tr>
      <w:tr w:rsidR="00870DBB" w:rsidRPr="00870DBB" w14:paraId="727957FB" w14:textId="77777777" w:rsidTr="00870DBB">
        <w:trPr>
          <w:trHeight w:val="70"/>
        </w:trPr>
        <w:tc>
          <w:tcPr>
            <w:tcW w:w="475" w:type="pct"/>
            <w:vMerge w:val="restart"/>
            <w:tcBorders>
              <w:top w:val="nil"/>
              <w:left w:val="single" w:sz="4" w:space="0" w:color="auto"/>
              <w:right w:val="single" w:sz="4" w:space="0" w:color="auto"/>
            </w:tcBorders>
            <w:shd w:val="clear" w:color="auto" w:fill="auto"/>
            <w:noWrap/>
            <w:vAlign w:val="bottom"/>
            <w:hideMark/>
          </w:tcPr>
          <w:p w14:paraId="1A89DC4F"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10</w:t>
            </w:r>
          </w:p>
          <w:p w14:paraId="35D57101"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tc>
        <w:tc>
          <w:tcPr>
            <w:tcW w:w="1396" w:type="pct"/>
            <w:vMerge w:val="restart"/>
            <w:tcBorders>
              <w:top w:val="nil"/>
              <w:left w:val="single" w:sz="4" w:space="0" w:color="auto"/>
              <w:right w:val="single" w:sz="4" w:space="0" w:color="auto"/>
            </w:tcBorders>
            <w:shd w:val="clear" w:color="auto" w:fill="auto"/>
            <w:noWrap/>
            <w:vAlign w:val="bottom"/>
            <w:hideMark/>
          </w:tcPr>
          <w:p w14:paraId="585D16F1" w14:textId="77777777" w:rsidR="00870DBB" w:rsidRPr="00870DBB" w:rsidRDefault="00870DBB" w:rsidP="00870DBB">
            <w:pPr>
              <w:jc w:val="center"/>
              <w:rPr>
                <w:rFonts w:ascii="Arial" w:hAnsi="Arial" w:cs="Arial"/>
                <w:b/>
                <w:bCs/>
                <w:color w:val="000000"/>
                <w:sz w:val="18"/>
                <w:szCs w:val="18"/>
              </w:rPr>
            </w:pPr>
            <w:r w:rsidRPr="00870DBB">
              <w:rPr>
                <w:rFonts w:ascii="Arial" w:hAnsi="Arial" w:cs="Arial"/>
                <w:b/>
                <w:bCs/>
                <w:color w:val="000000"/>
                <w:sz w:val="18"/>
                <w:szCs w:val="18"/>
                <w:rtl/>
              </w:rPr>
              <w:t>ניהול משתמשים והרשאות</w:t>
            </w:r>
          </w:p>
          <w:p w14:paraId="064604C1"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4731147D" w14:textId="77777777" w:rsidR="00870DBB" w:rsidRPr="00870DBB" w:rsidRDefault="00870DBB" w:rsidP="00870DBB">
            <w:pPr>
              <w:bidi w:val="0"/>
              <w:jc w:val="center"/>
              <w:rPr>
                <w:rFonts w:ascii="Arial" w:hAnsi="Arial" w:cs="Arial"/>
                <w:b/>
                <w:bCs/>
                <w:color w:val="000000"/>
                <w:sz w:val="18"/>
                <w:szCs w:val="18"/>
                <w:rtl/>
              </w:rPr>
            </w:pPr>
            <w:r w:rsidRPr="00870DBB">
              <w:rPr>
                <w:rFonts w:ascii="Arial" w:hAnsi="Arial" w:cs="Arial"/>
                <w:b/>
                <w:bCs/>
                <w:color w:val="000000"/>
                <w:sz w:val="18"/>
                <w:szCs w:val="18"/>
              </w:rPr>
              <w:t>10.1</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40EBD7FA" w14:textId="77777777" w:rsidR="00870DBB" w:rsidRPr="00870DBB" w:rsidRDefault="00870DBB" w:rsidP="00870DBB">
            <w:pPr>
              <w:rPr>
                <w:rFonts w:ascii="Arial" w:hAnsi="Arial" w:cs="Arial"/>
                <w:color w:val="000000"/>
                <w:sz w:val="18"/>
                <w:szCs w:val="18"/>
              </w:rPr>
            </w:pPr>
            <w:r w:rsidRPr="00870DBB">
              <w:rPr>
                <w:rFonts w:ascii="Arial" w:hAnsi="Arial" w:cs="Arial"/>
                <w:color w:val="000000"/>
                <w:sz w:val="18"/>
                <w:szCs w:val="18"/>
                <w:rtl/>
              </w:rPr>
              <w:t>ניהול משתמשים והרשאות</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32C9601F"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5.5%</w:t>
            </w:r>
          </w:p>
        </w:tc>
      </w:tr>
      <w:tr w:rsidR="00870DBB" w:rsidRPr="00870DBB" w14:paraId="7161FA7A" w14:textId="77777777" w:rsidTr="00870DBB">
        <w:trPr>
          <w:trHeight w:val="70"/>
        </w:trPr>
        <w:tc>
          <w:tcPr>
            <w:tcW w:w="475" w:type="pct"/>
            <w:vMerge/>
            <w:tcBorders>
              <w:left w:val="single" w:sz="4" w:space="0" w:color="auto"/>
              <w:bottom w:val="single" w:sz="4" w:space="0" w:color="auto"/>
              <w:right w:val="single" w:sz="4" w:space="0" w:color="auto"/>
            </w:tcBorders>
            <w:shd w:val="clear" w:color="auto" w:fill="auto"/>
            <w:noWrap/>
            <w:vAlign w:val="bottom"/>
            <w:hideMark/>
          </w:tcPr>
          <w:p w14:paraId="34312667" w14:textId="77777777" w:rsidR="00870DBB" w:rsidRPr="00870DBB" w:rsidRDefault="00870DBB" w:rsidP="00870DBB">
            <w:pPr>
              <w:bidi w:val="0"/>
              <w:jc w:val="center"/>
              <w:rPr>
                <w:rFonts w:ascii="Arial" w:hAnsi="Arial" w:cs="Arial"/>
                <w:b/>
                <w:bCs/>
                <w:color w:val="000000"/>
                <w:sz w:val="18"/>
                <w:szCs w:val="18"/>
              </w:rPr>
            </w:pPr>
          </w:p>
        </w:tc>
        <w:tc>
          <w:tcPr>
            <w:tcW w:w="1396" w:type="pct"/>
            <w:vMerge/>
            <w:tcBorders>
              <w:left w:val="single" w:sz="4" w:space="0" w:color="auto"/>
              <w:bottom w:val="single" w:sz="4" w:space="0" w:color="auto"/>
              <w:right w:val="single" w:sz="4" w:space="0" w:color="auto"/>
            </w:tcBorders>
            <w:shd w:val="clear" w:color="auto" w:fill="auto"/>
            <w:noWrap/>
            <w:vAlign w:val="bottom"/>
            <w:hideMark/>
          </w:tcPr>
          <w:p w14:paraId="5C9B1EC0" w14:textId="77777777" w:rsidR="00870DBB" w:rsidRPr="00870DBB" w:rsidRDefault="00870DBB" w:rsidP="00870DBB">
            <w:pPr>
              <w:bidi w:val="0"/>
              <w:jc w:val="center"/>
              <w:rPr>
                <w:rFonts w:ascii="Arial" w:hAnsi="Arial" w:cs="Arial"/>
                <w:b/>
                <w:bCs/>
                <w:color w:val="000000"/>
                <w:sz w:val="18"/>
                <w:szCs w:val="18"/>
              </w:rPr>
            </w:pP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45F783B7"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10.2</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4384E6C3" w14:textId="77777777" w:rsidR="00870DBB" w:rsidRPr="00870DBB" w:rsidRDefault="00870DBB" w:rsidP="00870DBB">
            <w:pPr>
              <w:rPr>
                <w:rFonts w:ascii="Arial" w:hAnsi="Arial" w:cs="Arial"/>
                <w:color w:val="000000"/>
                <w:sz w:val="18"/>
                <w:szCs w:val="18"/>
              </w:rPr>
            </w:pPr>
            <w:r w:rsidRPr="00870DBB">
              <w:rPr>
                <w:rFonts w:ascii="Arial" w:hAnsi="Arial" w:cs="Arial"/>
                <w:color w:val="000000"/>
                <w:sz w:val="18"/>
                <w:szCs w:val="18"/>
                <w:rtl/>
              </w:rPr>
              <w:t>הזדהות</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5C95942A"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1.5%</w:t>
            </w:r>
          </w:p>
        </w:tc>
      </w:tr>
      <w:tr w:rsidR="00870DBB" w:rsidRPr="00870DBB" w14:paraId="4E944528" w14:textId="77777777" w:rsidTr="00870DBB">
        <w:trPr>
          <w:trHeight w:val="70"/>
        </w:trPr>
        <w:tc>
          <w:tcPr>
            <w:tcW w:w="475" w:type="pct"/>
            <w:vMerge w:val="restart"/>
            <w:tcBorders>
              <w:top w:val="nil"/>
              <w:left w:val="single" w:sz="4" w:space="0" w:color="auto"/>
              <w:right w:val="single" w:sz="4" w:space="0" w:color="auto"/>
            </w:tcBorders>
            <w:shd w:val="clear" w:color="auto" w:fill="auto"/>
            <w:noWrap/>
            <w:vAlign w:val="bottom"/>
            <w:hideMark/>
          </w:tcPr>
          <w:p w14:paraId="56D317C0"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11</w:t>
            </w:r>
          </w:p>
          <w:p w14:paraId="7B42FD48"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53FBBFDF"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tc>
        <w:tc>
          <w:tcPr>
            <w:tcW w:w="1396" w:type="pct"/>
            <w:vMerge w:val="restart"/>
            <w:tcBorders>
              <w:top w:val="nil"/>
              <w:left w:val="single" w:sz="4" w:space="0" w:color="auto"/>
              <w:right w:val="single" w:sz="4" w:space="0" w:color="auto"/>
            </w:tcBorders>
            <w:shd w:val="clear" w:color="auto" w:fill="auto"/>
            <w:noWrap/>
            <w:vAlign w:val="bottom"/>
            <w:hideMark/>
          </w:tcPr>
          <w:p w14:paraId="7BFCACA5"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UI</w:t>
            </w:r>
          </w:p>
          <w:p w14:paraId="27781F98"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4660C231"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09069F94"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11.1</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5E24B912" w14:textId="77777777" w:rsidR="00870DBB" w:rsidRPr="00870DBB" w:rsidRDefault="00870DBB" w:rsidP="00870DBB">
            <w:pPr>
              <w:bidi w:val="0"/>
              <w:rPr>
                <w:rFonts w:ascii="Arial" w:hAnsi="Arial" w:cs="Arial"/>
                <w:color w:val="000000"/>
                <w:sz w:val="18"/>
                <w:szCs w:val="18"/>
              </w:rPr>
            </w:pPr>
            <w:r w:rsidRPr="00870DBB">
              <w:rPr>
                <w:rFonts w:ascii="Arial" w:hAnsi="Arial" w:cs="Arial"/>
                <w:color w:val="000000"/>
                <w:sz w:val="18"/>
                <w:szCs w:val="18"/>
              </w:rPr>
              <w:t>Responsive</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41DCCC3E" w14:textId="77777777" w:rsidR="00870DBB" w:rsidRPr="00870DBB" w:rsidRDefault="00870DBB" w:rsidP="00870DBB">
            <w:pPr>
              <w:bidi w:val="0"/>
              <w:jc w:val="center"/>
              <w:rPr>
                <w:rFonts w:ascii="Arial" w:hAnsi="Arial" w:cs="Arial"/>
                <w:color w:val="000000"/>
                <w:sz w:val="18"/>
                <w:szCs w:val="18"/>
              </w:rPr>
            </w:pPr>
            <w:r w:rsidRPr="00870DBB">
              <w:rPr>
                <w:rFonts w:ascii="Arial" w:hAnsi="Arial" w:cs="Arial"/>
                <w:color w:val="000000"/>
                <w:sz w:val="18"/>
                <w:szCs w:val="18"/>
              </w:rPr>
              <w:t>0.7%</w:t>
            </w:r>
          </w:p>
        </w:tc>
      </w:tr>
      <w:tr w:rsidR="00870DBB" w:rsidRPr="00870DBB" w14:paraId="1E1CCB16" w14:textId="77777777" w:rsidTr="00870DBB">
        <w:trPr>
          <w:trHeight w:val="70"/>
        </w:trPr>
        <w:tc>
          <w:tcPr>
            <w:tcW w:w="475" w:type="pct"/>
            <w:vMerge/>
            <w:tcBorders>
              <w:left w:val="single" w:sz="4" w:space="0" w:color="auto"/>
              <w:right w:val="single" w:sz="4" w:space="0" w:color="auto"/>
            </w:tcBorders>
            <w:shd w:val="clear" w:color="auto" w:fill="auto"/>
            <w:noWrap/>
            <w:vAlign w:val="bottom"/>
            <w:hideMark/>
          </w:tcPr>
          <w:p w14:paraId="292DF92F" w14:textId="77777777" w:rsidR="00870DBB" w:rsidRPr="00870DBB" w:rsidRDefault="00870DBB" w:rsidP="00870DBB">
            <w:pPr>
              <w:bidi w:val="0"/>
              <w:jc w:val="center"/>
              <w:rPr>
                <w:rFonts w:ascii="Arial" w:hAnsi="Arial" w:cs="Arial"/>
                <w:b/>
                <w:bCs/>
                <w:color w:val="000000"/>
                <w:sz w:val="18"/>
                <w:szCs w:val="18"/>
              </w:rPr>
            </w:pPr>
          </w:p>
        </w:tc>
        <w:tc>
          <w:tcPr>
            <w:tcW w:w="1396" w:type="pct"/>
            <w:vMerge/>
            <w:tcBorders>
              <w:left w:val="single" w:sz="4" w:space="0" w:color="auto"/>
              <w:right w:val="single" w:sz="4" w:space="0" w:color="auto"/>
            </w:tcBorders>
            <w:shd w:val="clear" w:color="auto" w:fill="auto"/>
            <w:noWrap/>
            <w:vAlign w:val="bottom"/>
            <w:hideMark/>
          </w:tcPr>
          <w:p w14:paraId="63BD37E5" w14:textId="77777777" w:rsidR="00870DBB" w:rsidRPr="00870DBB" w:rsidRDefault="00870DBB" w:rsidP="00870DBB">
            <w:pPr>
              <w:bidi w:val="0"/>
              <w:jc w:val="center"/>
              <w:rPr>
                <w:rFonts w:ascii="Arial" w:hAnsi="Arial" w:cs="Arial"/>
                <w:b/>
                <w:bCs/>
                <w:color w:val="000000"/>
                <w:sz w:val="18"/>
                <w:szCs w:val="18"/>
              </w:rPr>
            </w:pP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6D163264"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11.2</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07981D3E" w14:textId="77777777" w:rsidR="00870DBB" w:rsidRPr="00870DBB" w:rsidRDefault="00870DBB" w:rsidP="00870DBB">
            <w:pPr>
              <w:rPr>
                <w:rFonts w:ascii="Arial" w:hAnsi="Arial" w:cs="Arial"/>
                <w:color w:val="000000"/>
                <w:sz w:val="18"/>
                <w:szCs w:val="18"/>
              </w:rPr>
            </w:pPr>
            <w:r w:rsidRPr="00870DBB">
              <w:rPr>
                <w:rFonts w:ascii="Arial" w:hAnsi="Arial" w:cs="Arial"/>
                <w:color w:val="000000"/>
                <w:sz w:val="18"/>
                <w:szCs w:val="18"/>
                <w:rtl/>
              </w:rPr>
              <w:t>תמיכה מלאה בעברית</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71A69130"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2.0%</w:t>
            </w:r>
          </w:p>
        </w:tc>
      </w:tr>
      <w:tr w:rsidR="00870DBB" w:rsidRPr="00870DBB" w14:paraId="0162A3C4" w14:textId="77777777" w:rsidTr="00870DBB">
        <w:trPr>
          <w:trHeight w:val="70"/>
        </w:trPr>
        <w:tc>
          <w:tcPr>
            <w:tcW w:w="475" w:type="pct"/>
            <w:vMerge/>
            <w:tcBorders>
              <w:left w:val="single" w:sz="4" w:space="0" w:color="auto"/>
              <w:bottom w:val="single" w:sz="4" w:space="0" w:color="auto"/>
              <w:right w:val="single" w:sz="4" w:space="0" w:color="auto"/>
            </w:tcBorders>
            <w:shd w:val="clear" w:color="auto" w:fill="auto"/>
            <w:noWrap/>
            <w:vAlign w:val="bottom"/>
            <w:hideMark/>
          </w:tcPr>
          <w:p w14:paraId="51A7CD27" w14:textId="77777777" w:rsidR="00870DBB" w:rsidRPr="00870DBB" w:rsidRDefault="00870DBB" w:rsidP="00870DBB">
            <w:pPr>
              <w:bidi w:val="0"/>
              <w:jc w:val="center"/>
              <w:rPr>
                <w:rFonts w:ascii="Arial" w:hAnsi="Arial" w:cs="Arial"/>
                <w:b/>
                <w:bCs/>
                <w:color w:val="000000"/>
                <w:sz w:val="18"/>
                <w:szCs w:val="18"/>
              </w:rPr>
            </w:pPr>
          </w:p>
        </w:tc>
        <w:tc>
          <w:tcPr>
            <w:tcW w:w="1396" w:type="pct"/>
            <w:vMerge/>
            <w:tcBorders>
              <w:left w:val="single" w:sz="4" w:space="0" w:color="auto"/>
              <w:bottom w:val="single" w:sz="4" w:space="0" w:color="auto"/>
              <w:right w:val="single" w:sz="4" w:space="0" w:color="auto"/>
            </w:tcBorders>
            <w:shd w:val="clear" w:color="auto" w:fill="auto"/>
            <w:noWrap/>
            <w:vAlign w:val="bottom"/>
            <w:hideMark/>
          </w:tcPr>
          <w:p w14:paraId="2D7639EB" w14:textId="77777777" w:rsidR="00870DBB" w:rsidRPr="00870DBB" w:rsidRDefault="00870DBB" w:rsidP="00870DBB">
            <w:pPr>
              <w:bidi w:val="0"/>
              <w:jc w:val="center"/>
              <w:rPr>
                <w:rFonts w:ascii="Arial" w:hAnsi="Arial" w:cs="Arial"/>
                <w:b/>
                <w:bCs/>
                <w:color w:val="000000"/>
                <w:sz w:val="18"/>
                <w:szCs w:val="18"/>
              </w:rPr>
            </w:pP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2B98C3AA"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11.3</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1E971BB0" w14:textId="77777777" w:rsidR="00870DBB" w:rsidRPr="00870DBB" w:rsidRDefault="00870DBB" w:rsidP="00870DBB">
            <w:pPr>
              <w:rPr>
                <w:rFonts w:ascii="Arial" w:hAnsi="Arial" w:cs="Arial"/>
                <w:color w:val="000000"/>
                <w:sz w:val="18"/>
                <w:szCs w:val="18"/>
              </w:rPr>
            </w:pPr>
            <w:r w:rsidRPr="00870DBB">
              <w:rPr>
                <w:rFonts w:ascii="Arial" w:hAnsi="Arial" w:cs="Arial"/>
                <w:color w:val="000000"/>
                <w:sz w:val="18"/>
                <w:szCs w:val="18"/>
                <w:rtl/>
              </w:rPr>
              <w:t>הנדסת אנוש</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260DFAFE"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1.0%</w:t>
            </w:r>
          </w:p>
        </w:tc>
      </w:tr>
      <w:tr w:rsidR="00870DBB" w:rsidRPr="00870DBB" w14:paraId="22C33243" w14:textId="77777777" w:rsidTr="00870DBB">
        <w:trPr>
          <w:trHeight w:val="70"/>
        </w:trPr>
        <w:tc>
          <w:tcPr>
            <w:tcW w:w="475" w:type="pct"/>
            <w:vMerge w:val="restart"/>
            <w:tcBorders>
              <w:top w:val="nil"/>
              <w:left w:val="single" w:sz="4" w:space="0" w:color="auto"/>
              <w:right w:val="single" w:sz="4" w:space="0" w:color="auto"/>
            </w:tcBorders>
            <w:shd w:val="clear" w:color="auto" w:fill="auto"/>
            <w:noWrap/>
            <w:vAlign w:val="bottom"/>
            <w:hideMark/>
          </w:tcPr>
          <w:p w14:paraId="4031403D"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12</w:t>
            </w:r>
          </w:p>
          <w:p w14:paraId="3C7A3A2E"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3816C9BB"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5D45EEA9"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tc>
        <w:tc>
          <w:tcPr>
            <w:tcW w:w="1396" w:type="pct"/>
            <w:vMerge w:val="restart"/>
            <w:tcBorders>
              <w:top w:val="nil"/>
              <w:left w:val="single" w:sz="4" w:space="0" w:color="auto"/>
              <w:right w:val="single" w:sz="4" w:space="0" w:color="auto"/>
            </w:tcBorders>
            <w:shd w:val="clear" w:color="auto" w:fill="auto"/>
            <w:noWrap/>
            <w:vAlign w:val="bottom"/>
            <w:hideMark/>
          </w:tcPr>
          <w:p w14:paraId="5EE1C087" w14:textId="77777777" w:rsidR="00870DBB" w:rsidRPr="00870DBB" w:rsidRDefault="00870DBB" w:rsidP="00870DBB">
            <w:pPr>
              <w:jc w:val="center"/>
              <w:rPr>
                <w:rFonts w:ascii="Arial" w:hAnsi="Arial" w:cs="Arial"/>
                <w:b/>
                <w:bCs/>
                <w:color w:val="000000"/>
                <w:sz w:val="18"/>
                <w:szCs w:val="18"/>
              </w:rPr>
            </w:pPr>
            <w:r w:rsidRPr="00870DBB">
              <w:rPr>
                <w:rFonts w:ascii="Arial" w:hAnsi="Arial" w:cs="Arial"/>
                <w:b/>
                <w:bCs/>
                <w:color w:val="000000"/>
                <w:sz w:val="18"/>
                <w:szCs w:val="18"/>
                <w:rtl/>
              </w:rPr>
              <w:t>דרישות נוספות</w:t>
            </w:r>
          </w:p>
          <w:p w14:paraId="15A3F3E8"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4DD0BE3B"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p w14:paraId="5C1ECB0D"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2460A7F6" w14:textId="77777777" w:rsidR="00870DBB" w:rsidRPr="00870DBB" w:rsidRDefault="00870DBB" w:rsidP="00870DBB">
            <w:pPr>
              <w:bidi w:val="0"/>
              <w:jc w:val="center"/>
              <w:rPr>
                <w:rFonts w:ascii="Arial" w:hAnsi="Arial" w:cs="Arial"/>
                <w:b/>
                <w:bCs/>
                <w:color w:val="000000"/>
                <w:sz w:val="18"/>
                <w:szCs w:val="18"/>
                <w:rtl/>
              </w:rPr>
            </w:pPr>
            <w:r w:rsidRPr="00870DBB">
              <w:rPr>
                <w:rFonts w:ascii="Arial" w:hAnsi="Arial" w:cs="Arial"/>
                <w:b/>
                <w:bCs/>
                <w:color w:val="000000"/>
                <w:sz w:val="18"/>
                <w:szCs w:val="18"/>
              </w:rPr>
              <w:t>12.1</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2B1853F9" w14:textId="77777777" w:rsidR="00870DBB" w:rsidRPr="00870DBB" w:rsidRDefault="00870DBB" w:rsidP="00870DBB">
            <w:pPr>
              <w:rPr>
                <w:rFonts w:ascii="Arial" w:hAnsi="Arial" w:cs="Arial"/>
                <w:color w:val="000000"/>
                <w:sz w:val="18"/>
                <w:szCs w:val="18"/>
              </w:rPr>
            </w:pPr>
            <w:r w:rsidRPr="00870DBB">
              <w:rPr>
                <w:rFonts w:ascii="Arial" w:hAnsi="Arial" w:cs="Arial"/>
                <w:color w:val="000000"/>
                <w:sz w:val="18"/>
                <w:szCs w:val="18"/>
                <w:rtl/>
              </w:rPr>
              <w:t>עדכונים גורפים</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5F5A357F"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2.0%</w:t>
            </w:r>
          </w:p>
        </w:tc>
      </w:tr>
      <w:tr w:rsidR="00870DBB" w:rsidRPr="00870DBB" w14:paraId="15B7B22C" w14:textId="77777777" w:rsidTr="00870DBB">
        <w:trPr>
          <w:trHeight w:val="70"/>
        </w:trPr>
        <w:tc>
          <w:tcPr>
            <w:tcW w:w="475" w:type="pct"/>
            <w:vMerge/>
            <w:tcBorders>
              <w:left w:val="single" w:sz="4" w:space="0" w:color="auto"/>
              <w:right w:val="single" w:sz="4" w:space="0" w:color="auto"/>
            </w:tcBorders>
            <w:shd w:val="clear" w:color="auto" w:fill="auto"/>
            <w:noWrap/>
            <w:vAlign w:val="bottom"/>
            <w:hideMark/>
          </w:tcPr>
          <w:p w14:paraId="356C081C" w14:textId="77777777" w:rsidR="00870DBB" w:rsidRPr="00870DBB" w:rsidRDefault="00870DBB" w:rsidP="00870DBB">
            <w:pPr>
              <w:bidi w:val="0"/>
              <w:jc w:val="center"/>
              <w:rPr>
                <w:rFonts w:ascii="Arial" w:hAnsi="Arial" w:cs="Arial"/>
                <w:b/>
                <w:bCs/>
                <w:color w:val="000000"/>
                <w:sz w:val="18"/>
                <w:szCs w:val="18"/>
              </w:rPr>
            </w:pPr>
          </w:p>
        </w:tc>
        <w:tc>
          <w:tcPr>
            <w:tcW w:w="1396" w:type="pct"/>
            <w:vMerge/>
            <w:tcBorders>
              <w:left w:val="single" w:sz="4" w:space="0" w:color="auto"/>
              <w:right w:val="single" w:sz="4" w:space="0" w:color="auto"/>
            </w:tcBorders>
            <w:shd w:val="clear" w:color="auto" w:fill="auto"/>
            <w:noWrap/>
            <w:vAlign w:val="bottom"/>
            <w:hideMark/>
          </w:tcPr>
          <w:p w14:paraId="0C7FF6DD" w14:textId="77777777" w:rsidR="00870DBB" w:rsidRPr="00870DBB" w:rsidRDefault="00870DBB" w:rsidP="00870DBB">
            <w:pPr>
              <w:bidi w:val="0"/>
              <w:jc w:val="center"/>
              <w:rPr>
                <w:rFonts w:ascii="Arial" w:hAnsi="Arial" w:cs="Arial"/>
                <w:b/>
                <w:bCs/>
                <w:color w:val="000000"/>
                <w:sz w:val="18"/>
                <w:szCs w:val="18"/>
              </w:rPr>
            </w:pP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242E23D9"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12.2</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19221214" w14:textId="77777777" w:rsidR="00870DBB" w:rsidRPr="00870DBB" w:rsidRDefault="00870DBB" w:rsidP="00870DBB">
            <w:pPr>
              <w:rPr>
                <w:rFonts w:ascii="Arial" w:hAnsi="Arial" w:cs="Arial"/>
                <w:color w:val="000000"/>
                <w:sz w:val="18"/>
                <w:szCs w:val="18"/>
              </w:rPr>
            </w:pPr>
            <w:r w:rsidRPr="00870DBB">
              <w:rPr>
                <w:rFonts w:ascii="Arial" w:hAnsi="Arial" w:cs="Arial"/>
                <w:color w:val="000000"/>
                <w:sz w:val="18"/>
                <w:szCs w:val="18"/>
                <w:rtl/>
              </w:rPr>
              <w:t>ניהול הפקת לקחים</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4B1C3F5D"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0.7%</w:t>
            </w:r>
          </w:p>
        </w:tc>
      </w:tr>
      <w:tr w:rsidR="00870DBB" w:rsidRPr="00870DBB" w14:paraId="4A274F2C" w14:textId="77777777" w:rsidTr="00870DBB">
        <w:trPr>
          <w:trHeight w:val="70"/>
        </w:trPr>
        <w:tc>
          <w:tcPr>
            <w:tcW w:w="475" w:type="pct"/>
            <w:vMerge/>
            <w:tcBorders>
              <w:left w:val="single" w:sz="4" w:space="0" w:color="auto"/>
              <w:right w:val="single" w:sz="4" w:space="0" w:color="auto"/>
            </w:tcBorders>
            <w:shd w:val="clear" w:color="auto" w:fill="auto"/>
            <w:noWrap/>
            <w:vAlign w:val="bottom"/>
            <w:hideMark/>
          </w:tcPr>
          <w:p w14:paraId="433AFE3A" w14:textId="77777777" w:rsidR="00870DBB" w:rsidRPr="00870DBB" w:rsidRDefault="00870DBB" w:rsidP="00870DBB">
            <w:pPr>
              <w:bidi w:val="0"/>
              <w:jc w:val="center"/>
              <w:rPr>
                <w:rFonts w:ascii="Arial" w:hAnsi="Arial" w:cs="Arial"/>
                <w:b/>
                <w:bCs/>
                <w:color w:val="000000"/>
                <w:sz w:val="18"/>
                <w:szCs w:val="18"/>
              </w:rPr>
            </w:pPr>
          </w:p>
        </w:tc>
        <w:tc>
          <w:tcPr>
            <w:tcW w:w="1396" w:type="pct"/>
            <w:vMerge/>
            <w:tcBorders>
              <w:left w:val="single" w:sz="4" w:space="0" w:color="auto"/>
              <w:right w:val="single" w:sz="4" w:space="0" w:color="auto"/>
            </w:tcBorders>
            <w:shd w:val="clear" w:color="auto" w:fill="auto"/>
            <w:noWrap/>
            <w:vAlign w:val="bottom"/>
            <w:hideMark/>
          </w:tcPr>
          <w:p w14:paraId="4937D268" w14:textId="77777777" w:rsidR="00870DBB" w:rsidRPr="00870DBB" w:rsidRDefault="00870DBB" w:rsidP="00870DBB">
            <w:pPr>
              <w:bidi w:val="0"/>
              <w:jc w:val="center"/>
              <w:rPr>
                <w:rFonts w:ascii="Arial" w:hAnsi="Arial" w:cs="Arial"/>
                <w:b/>
                <w:bCs/>
                <w:color w:val="000000"/>
                <w:sz w:val="18"/>
                <w:szCs w:val="18"/>
              </w:rPr>
            </w:pP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7D8FC9BA"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12.3</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103ADEA2" w14:textId="77777777" w:rsidR="00870DBB" w:rsidRPr="00870DBB" w:rsidRDefault="00870DBB" w:rsidP="00E41AF0">
            <w:pPr>
              <w:rPr>
                <w:rFonts w:ascii="Arial" w:hAnsi="Arial" w:cs="Arial"/>
                <w:color w:val="000000"/>
                <w:sz w:val="18"/>
                <w:szCs w:val="18"/>
                <w:rtl/>
              </w:rPr>
            </w:pPr>
            <w:r w:rsidRPr="00870DBB">
              <w:rPr>
                <w:rFonts w:ascii="Arial" w:hAnsi="Arial" w:cs="Arial"/>
                <w:color w:val="000000"/>
                <w:sz w:val="18"/>
                <w:szCs w:val="18"/>
                <w:rtl/>
              </w:rPr>
              <w:t xml:space="preserve">ניהול מערך מדדי </w:t>
            </w:r>
            <w:r w:rsidR="00E41AF0">
              <w:rPr>
                <w:rFonts w:ascii="Arial" w:hAnsi="Arial" w:cs="Arial" w:hint="cs"/>
                <w:color w:val="000000"/>
                <w:sz w:val="18"/>
                <w:szCs w:val="18"/>
                <w:rtl/>
              </w:rPr>
              <w:t>תקשוב</w:t>
            </w:r>
            <w:r w:rsidRPr="00870DBB">
              <w:rPr>
                <w:rFonts w:ascii="Arial" w:hAnsi="Arial" w:cs="Arial"/>
                <w:color w:val="000000"/>
                <w:sz w:val="18"/>
                <w:szCs w:val="18"/>
                <w:rtl/>
              </w:rPr>
              <w:t xml:space="preserve"> </w:t>
            </w:r>
            <w:r w:rsidR="00E41AF0">
              <w:rPr>
                <w:rFonts w:ascii="Arial" w:hAnsi="Arial" w:cs="Arial" w:hint="cs"/>
                <w:color w:val="000000"/>
                <w:sz w:val="18"/>
                <w:szCs w:val="18"/>
                <w:rtl/>
              </w:rPr>
              <w:t>(</w:t>
            </w:r>
            <w:r w:rsidRPr="00870DBB">
              <w:rPr>
                <w:rFonts w:ascii="Arial" w:hAnsi="Arial" w:cs="Arial"/>
                <w:color w:val="000000"/>
                <w:sz w:val="18"/>
                <w:szCs w:val="18"/>
              </w:rPr>
              <w:t>KPIs</w:t>
            </w:r>
            <w:r w:rsidR="00E41AF0">
              <w:rPr>
                <w:rFonts w:ascii="Arial" w:hAnsi="Arial" w:cs="Arial" w:hint="cs"/>
                <w:color w:val="000000"/>
                <w:sz w:val="18"/>
                <w:szCs w:val="18"/>
                <w:rtl/>
              </w:rPr>
              <w:t>)</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3D7B9C48"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0.7%</w:t>
            </w:r>
          </w:p>
        </w:tc>
      </w:tr>
      <w:tr w:rsidR="00870DBB" w:rsidRPr="00870DBB" w14:paraId="57B23EBF" w14:textId="77777777" w:rsidTr="00870DBB">
        <w:trPr>
          <w:trHeight w:val="70"/>
        </w:trPr>
        <w:tc>
          <w:tcPr>
            <w:tcW w:w="475" w:type="pct"/>
            <w:vMerge/>
            <w:tcBorders>
              <w:left w:val="single" w:sz="4" w:space="0" w:color="auto"/>
              <w:bottom w:val="single" w:sz="4" w:space="0" w:color="auto"/>
              <w:right w:val="single" w:sz="4" w:space="0" w:color="auto"/>
            </w:tcBorders>
            <w:shd w:val="clear" w:color="auto" w:fill="auto"/>
            <w:noWrap/>
            <w:vAlign w:val="bottom"/>
            <w:hideMark/>
          </w:tcPr>
          <w:p w14:paraId="61151CBB" w14:textId="77777777" w:rsidR="00870DBB" w:rsidRPr="00870DBB" w:rsidRDefault="00870DBB" w:rsidP="00870DBB">
            <w:pPr>
              <w:bidi w:val="0"/>
              <w:jc w:val="center"/>
              <w:rPr>
                <w:rFonts w:ascii="Arial" w:hAnsi="Arial" w:cs="Arial"/>
                <w:b/>
                <w:bCs/>
                <w:color w:val="000000"/>
                <w:sz w:val="18"/>
                <w:szCs w:val="18"/>
              </w:rPr>
            </w:pPr>
          </w:p>
        </w:tc>
        <w:tc>
          <w:tcPr>
            <w:tcW w:w="1396" w:type="pct"/>
            <w:vMerge/>
            <w:tcBorders>
              <w:left w:val="single" w:sz="4" w:space="0" w:color="auto"/>
              <w:bottom w:val="single" w:sz="4" w:space="0" w:color="auto"/>
              <w:right w:val="single" w:sz="4" w:space="0" w:color="auto"/>
            </w:tcBorders>
            <w:shd w:val="clear" w:color="auto" w:fill="auto"/>
            <w:noWrap/>
            <w:vAlign w:val="bottom"/>
            <w:hideMark/>
          </w:tcPr>
          <w:p w14:paraId="01FC124C" w14:textId="77777777" w:rsidR="00870DBB" w:rsidRPr="00870DBB" w:rsidRDefault="00870DBB" w:rsidP="00870DBB">
            <w:pPr>
              <w:bidi w:val="0"/>
              <w:jc w:val="center"/>
              <w:rPr>
                <w:rFonts w:ascii="Arial" w:hAnsi="Arial" w:cs="Arial"/>
                <w:b/>
                <w:bCs/>
                <w:color w:val="000000"/>
                <w:sz w:val="18"/>
                <w:szCs w:val="18"/>
              </w:rPr>
            </w:pPr>
          </w:p>
        </w:tc>
        <w:tc>
          <w:tcPr>
            <w:tcW w:w="383" w:type="pct"/>
            <w:tcBorders>
              <w:top w:val="nil"/>
              <w:left w:val="single" w:sz="4" w:space="0" w:color="auto"/>
              <w:bottom w:val="single" w:sz="4" w:space="0" w:color="auto"/>
              <w:right w:val="single" w:sz="4" w:space="0" w:color="auto"/>
            </w:tcBorders>
            <w:shd w:val="clear" w:color="auto" w:fill="auto"/>
            <w:noWrap/>
            <w:vAlign w:val="bottom"/>
            <w:hideMark/>
          </w:tcPr>
          <w:p w14:paraId="3E56915A"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12.4</w:t>
            </w:r>
          </w:p>
        </w:tc>
        <w:tc>
          <w:tcPr>
            <w:tcW w:w="2603" w:type="pct"/>
            <w:tcBorders>
              <w:top w:val="nil"/>
              <w:left w:val="single" w:sz="4" w:space="0" w:color="auto"/>
              <w:bottom w:val="single" w:sz="4" w:space="0" w:color="auto"/>
              <w:right w:val="single" w:sz="4" w:space="0" w:color="auto"/>
            </w:tcBorders>
            <w:shd w:val="clear" w:color="auto" w:fill="auto"/>
            <w:noWrap/>
            <w:vAlign w:val="bottom"/>
            <w:hideMark/>
          </w:tcPr>
          <w:p w14:paraId="1A12F5D4" w14:textId="77777777" w:rsidR="00870DBB" w:rsidRPr="00870DBB" w:rsidRDefault="00870DBB" w:rsidP="00870DBB">
            <w:pPr>
              <w:rPr>
                <w:rFonts w:ascii="Arial" w:hAnsi="Arial" w:cs="Arial"/>
                <w:color w:val="000000"/>
                <w:sz w:val="18"/>
                <w:szCs w:val="18"/>
              </w:rPr>
            </w:pPr>
            <w:r w:rsidRPr="00870DBB">
              <w:rPr>
                <w:rFonts w:ascii="Arial" w:hAnsi="Arial" w:cs="Arial"/>
                <w:color w:val="000000"/>
                <w:sz w:val="18"/>
                <w:szCs w:val="18"/>
                <w:rtl/>
              </w:rPr>
              <w:t>הגנה מפני פעולות חמורות</w:t>
            </w:r>
          </w:p>
        </w:tc>
        <w:tc>
          <w:tcPr>
            <w:tcW w:w="143" w:type="pct"/>
            <w:tcBorders>
              <w:top w:val="nil"/>
              <w:left w:val="single" w:sz="4" w:space="0" w:color="auto"/>
              <w:bottom w:val="single" w:sz="4" w:space="0" w:color="auto"/>
              <w:right w:val="single" w:sz="8" w:space="0" w:color="auto"/>
            </w:tcBorders>
            <w:shd w:val="clear" w:color="auto" w:fill="auto"/>
            <w:noWrap/>
            <w:vAlign w:val="bottom"/>
            <w:hideMark/>
          </w:tcPr>
          <w:p w14:paraId="646D7F1C" w14:textId="77777777" w:rsidR="00870DBB" w:rsidRPr="00870DBB" w:rsidRDefault="00870DBB" w:rsidP="00870DBB">
            <w:pPr>
              <w:bidi w:val="0"/>
              <w:jc w:val="center"/>
              <w:rPr>
                <w:rFonts w:ascii="Arial" w:hAnsi="Arial" w:cs="Arial"/>
                <w:color w:val="000000"/>
                <w:sz w:val="18"/>
                <w:szCs w:val="18"/>
                <w:rtl/>
              </w:rPr>
            </w:pPr>
            <w:r w:rsidRPr="00870DBB">
              <w:rPr>
                <w:rFonts w:ascii="Arial" w:hAnsi="Arial" w:cs="Arial"/>
                <w:color w:val="000000"/>
                <w:sz w:val="18"/>
                <w:szCs w:val="18"/>
              </w:rPr>
              <w:t>0.5%</w:t>
            </w:r>
          </w:p>
        </w:tc>
      </w:tr>
      <w:tr w:rsidR="00870DBB" w:rsidRPr="00870DBB" w14:paraId="4D4D002D" w14:textId="77777777" w:rsidTr="00870DBB">
        <w:trPr>
          <w:trHeight w:val="70"/>
        </w:trPr>
        <w:tc>
          <w:tcPr>
            <w:tcW w:w="475" w:type="pct"/>
            <w:tcBorders>
              <w:top w:val="nil"/>
              <w:left w:val="single" w:sz="4" w:space="0" w:color="auto"/>
              <w:bottom w:val="single" w:sz="4" w:space="0" w:color="auto"/>
              <w:right w:val="single" w:sz="4" w:space="0" w:color="auto"/>
            </w:tcBorders>
            <w:shd w:val="clear" w:color="DCE6F1" w:fill="DCE6F1"/>
            <w:noWrap/>
            <w:vAlign w:val="bottom"/>
            <w:hideMark/>
          </w:tcPr>
          <w:p w14:paraId="6C1DFC9A" w14:textId="77777777" w:rsidR="00870DBB" w:rsidRPr="00870DBB" w:rsidRDefault="00870DBB" w:rsidP="00870DBB">
            <w:pPr>
              <w:rPr>
                <w:rFonts w:ascii="Arial" w:hAnsi="Arial" w:cs="Arial"/>
                <w:b/>
                <w:bCs/>
                <w:color w:val="000000"/>
                <w:sz w:val="18"/>
                <w:szCs w:val="18"/>
              </w:rPr>
            </w:pPr>
            <w:r w:rsidRPr="00870DBB">
              <w:rPr>
                <w:rFonts w:ascii="Arial" w:hAnsi="Arial" w:cs="Arial"/>
                <w:b/>
                <w:bCs/>
                <w:color w:val="000000"/>
                <w:sz w:val="18"/>
                <w:szCs w:val="18"/>
                <w:rtl/>
              </w:rPr>
              <w:t>סכום כולל</w:t>
            </w:r>
          </w:p>
        </w:tc>
        <w:tc>
          <w:tcPr>
            <w:tcW w:w="1396" w:type="pct"/>
            <w:tcBorders>
              <w:top w:val="nil"/>
              <w:left w:val="single" w:sz="4" w:space="0" w:color="auto"/>
              <w:bottom w:val="single" w:sz="4" w:space="0" w:color="auto"/>
              <w:right w:val="single" w:sz="4" w:space="0" w:color="auto"/>
            </w:tcBorders>
            <w:shd w:val="clear" w:color="DCE6F1" w:fill="DCE6F1"/>
            <w:noWrap/>
            <w:vAlign w:val="bottom"/>
            <w:hideMark/>
          </w:tcPr>
          <w:p w14:paraId="55708A45" w14:textId="77777777" w:rsidR="00870DBB" w:rsidRPr="00870DBB" w:rsidRDefault="00870DBB" w:rsidP="00870DBB">
            <w:pPr>
              <w:bidi w:val="0"/>
              <w:jc w:val="right"/>
              <w:rPr>
                <w:rFonts w:ascii="Arial" w:hAnsi="Arial" w:cs="Arial"/>
                <w:b/>
                <w:bCs/>
                <w:color w:val="000000"/>
                <w:sz w:val="18"/>
                <w:szCs w:val="18"/>
                <w:rtl/>
              </w:rPr>
            </w:pPr>
            <w:r w:rsidRPr="00870DBB">
              <w:rPr>
                <w:rFonts w:ascii="Arial" w:hAnsi="Arial" w:cs="Arial"/>
                <w:b/>
                <w:bCs/>
                <w:color w:val="000000"/>
                <w:sz w:val="18"/>
                <w:szCs w:val="18"/>
              </w:rPr>
              <w:t> </w:t>
            </w:r>
          </w:p>
        </w:tc>
        <w:tc>
          <w:tcPr>
            <w:tcW w:w="383" w:type="pct"/>
            <w:tcBorders>
              <w:top w:val="nil"/>
              <w:left w:val="single" w:sz="4" w:space="0" w:color="auto"/>
              <w:bottom w:val="single" w:sz="4" w:space="0" w:color="auto"/>
              <w:right w:val="single" w:sz="4" w:space="0" w:color="auto"/>
            </w:tcBorders>
            <w:shd w:val="clear" w:color="DCE6F1" w:fill="DCE6F1"/>
            <w:noWrap/>
            <w:vAlign w:val="bottom"/>
            <w:hideMark/>
          </w:tcPr>
          <w:p w14:paraId="59754950" w14:textId="77777777" w:rsidR="00870DBB" w:rsidRPr="00870DBB" w:rsidRDefault="00870DBB" w:rsidP="00870DBB">
            <w:pPr>
              <w:bidi w:val="0"/>
              <w:jc w:val="right"/>
              <w:rPr>
                <w:rFonts w:ascii="Arial" w:hAnsi="Arial" w:cs="Arial"/>
                <w:b/>
                <w:bCs/>
                <w:color w:val="000000"/>
                <w:sz w:val="18"/>
                <w:szCs w:val="18"/>
              </w:rPr>
            </w:pPr>
            <w:r w:rsidRPr="00870DBB">
              <w:rPr>
                <w:rFonts w:ascii="Arial" w:hAnsi="Arial" w:cs="Arial"/>
                <w:b/>
                <w:bCs/>
                <w:color w:val="000000"/>
                <w:sz w:val="18"/>
                <w:szCs w:val="18"/>
              </w:rPr>
              <w:t> </w:t>
            </w:r>
          </w:p>
        </w:tc>
        <w:tc>
          <w:tcPr>
            <w:tcW w:w="2603" w:type="pct"/>
            <w:tcBorders>
              <w:top w:val="nil"/>
              <w:left w:val="single" w:sz="4" w:space="0" w:color="auto"/>
              <w:bottom w:val="single" w:sz="4" w:space="0" w:color="auto"/>
              <w:right w:val="single" w:sz="4" w:space="0" w:color="auto"/>
            </w:tcBorders>
            <w:shd w:val="clear" w:color="DCE6F1" w:fill="DCE6F1"/>
            <w:noWrap/>
            <w:vAlign w:val="bottom"/>
            <w:hideMark/>
          </w:tcPr>
          <w:p w14:paraId="038A7083"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 </w:t>
            </w:r>
          </w:p>
        </w:tc>
        <w:tc>
          <w:tcPr>
            <w:tcW w:w="143" w:type="pct"/>
            <w:tcBorders>
              <w:top w:val="nil"/>
              <w:left w:val="single" w:sz="4" w:space="0" w:color="auto"/>
              <w:bottom w:val="single" w:sz="4" w:space="0" w:color="auto"/>
              <w:right w:val="single" w:sz="8" w:space="0" w:color="auto"/>
            </w:tcBorders>
            <w:shd w:val="clear" w:color="DCE6F1" w:fill="DCE6F1"/>
            <w:noWrap/>
            <w:vAlign w:val="bottom"/>
            <w:hideMark/>
          </w:tcPr>
          <w:p w14:paraId="710AFB06" w14:textId="77777777" w:rsidR="00870DBB" w:rsidRPr="00870DBB" w:rsidRDefault="00870DBB" w:rsidP="00870DBB">
            <w:pPr>
              <w:bidi w:val="0"/>
              <w:jc w:val="center"/>
              <w:rPr>
                <w:rFonts w:ascii="Arial" w:hAnsi="Arial" w:cs="Arial"/>
                <w:b/>
                <w:bCs/>
                <w:color w:val="000000"/>
                <w:sz w:val="18"/>
                <w:szCs w:val="18"/>
              </w:rPr>
            </w:pPr>
            <w:r w:rsidRPr="00870DBB">
              <w:rPr>
                <w:rFonts w:ascii="Arial" w:hAnsi="Arial" w:cs="Arial"/>
                <w:b/>
                <w:bCs/>
                <w:color w:val="000000"/>
                <w:sz w:val="18"/>
                <w:szCs w:val="18"/>
              </w:rPr>
              <w:t>100.0%</w:t>
            </w:r>
          </w:p>
        </w:tc>
      </w:tr>
    </w:tbl>
    <w:p w14:paraId="1E0CA6E0" w14:textId="77777777" w:rsidR="00D3591E" w:rsidRDefault="00D3591E" w:rsidP="009D1D30">
      <w:pPr>
        <w:pStyle w:val="Heading3"/>
        <w:pageBreakBefore/>
        <w:rPr>
          <w:rtl/>
        </w:rPr>
      </w:pPr>
      <w:bookmarkStart w:id="227" w:name="_Ref473181805"/>
      <w:r>
        <w:rPr>
          <w:rFonts w:hint="cs"/>
          <w:rtl/>
        </w:rPr>
        <w:lastRenderedPageBreak/>
        <w:t>קריטריונים לניקוד איכות</w:t>
      </w:r>
      <w:r w:rsidR="00EC4E39">
        <w:rPr>
          <w:rFonts w:hint="cs"/>
          <w:rtl/>
        </w:rPr>
        <w:t xml:space="preserve"> </w:t>
      </w:r>
      <w:r w:rsidR="00EC4E39">
        <w:rPr>
          <w:rtl/>
        </w:rPr>
        <w:t>–</w:t>
      </w:r>
      <w:r w:rsidR="00EC4E39">
        <w:rPr>
          <w:rFonts w:hint="cs"/>
          <w:rtl/>
        </w:rPr>
        <w:t xml:space="preserve"> שלב המיון המוקדם</w:t>
      </w:r>
      <w:bookmarkEnd w:id="225"/>
      <w:bookmarkEnd w:id="226"/>
      <w:bookmarkEnd w:id="227"/>
    </w:p>
    <w:p w14:paraId="666AA1C2" w14:textId="77777777" w:rsidR="00EA3DD3" w:rsidRDefault="00EA3DD3" w:rsidP="00770AAF">
      <w:pPr>
        <w:pStyle w:val="AlphaList2"/>
        <w:numPr>
          <w:ilvl w:val="0"/>
          <w:numId w:val="176"/>
        </w:numPr>
        <w:rPr>
          <w:rtl/>
        </w:rPr>
      </w:pPr>
      <w:r>
        <w:rPr>
          <w:rFonts w:hint="cs"/>
          <w:rtl/>
        </w:rPr>
        <w:t xml:space="preserve">להלן טבלת קריטריונים </w:t>
      </w:r>
      <w:r w:rsidR="0054037D">
        <w:rPr>
          <w:rFonts w:hint="cs"/>
          <w:rtl/>
        </w:rPr>
        <w:t xml:space="preserve">לניקוד איכות </w:t>
      </w:r>
      <w:r>
        <w:rPr>
          <w:rFonts w:hint="cs"/>
          <w:rtl/>
        </w:rPr>
        <w:t>תמציתית:</w:t>
      </w:r>
    </w:p>
    <w:tbl>
      <w:tblPr>
        <w:bidiVisual/>
        <w:tblW w:w="10065" w:type="dxa"/>
        <w:tblInd w:w="-926" w:type="dxa"/>
        <w:tblLook w:val="04A0" w:firstRow="1" w:lastRow="0" w:firstColumn="1" w:lastColumn="0" w:noHBand="0" w:noVBand="1"/>
      </w:tblPr>
      <w:tblGrid>
        <w:gridCol w:w="1177"/>
        <w:gridCol w:w="2225"/>
        <w:gridCol w:w="5935"/>
        <w:gridCol w:w="728"/>
      </w:tblGrid>
      <w:tr w:rsidR="00EA3DD3" w:rsidRPr="00D048D0" w14:paraId="638AE327" w14:textId="77777777" w:rsidTr="00A72A27">
        <w:trPr>
          <w:trHeight w:val="450"/>
          <w:tblHeader/>
        </w:trPr>
        <w:tc>
          <w:tcPr>
            <w:tcW w:w="1177" w:type="dxa"/>
            <w:vMerge w:val="restart"/>
            <w:tcBorders>
              <w:top w:val="single" w:sz="8" w:space="0" w:color="auto"/>
              <w:left w:val="single" w:sz="8" w:space="0" w:color="auto"/>
              <w:bottom w:val="nil"/>
              <w:right w:val="single" w:sz="8" w:space="0" w:color="auto"/>
            </w:tcBorders>
            <w:shd w:val="clear" w:color="000000" w:fill="D9D9D9"/>
            <w:vAlign w:val="center"/>
            <w:hideMark/>
          </w:tcPr>
          <w:p w14:paraId="23CC8D22" w14:textId="77777777" w:rsidR="00EA3DD3" w:rsidRPr="00D048D0" w:rsidRDefault="00EA3DD3" w:rsidP="00EA3DD3">
            <w:pPr>
              <w:jc w:val="center"/>
              <w:rPr>
                <w:rFonts w:ascii="Arial" w:hAnsi="Arial"/>
                <w:b/>
                <w:bCs/>
                <w:sz w:val="16"/>
                <w:szCs w:val="16"/>
                <w:rtl/>
              </w:rPr>
            </w:pPr>
            <w:r w:rsidRPr="00D048D0">
              <w:rPr>
                <w:rFonts w:ascii="Arial" w:hAnsi="Arial"/>
                <w:b/>
                <w:bCs/>
                <w:sz w:val="16"/>
                <w:szCs w:val="16"/>
                <w:rtl/>
              </w:rPr>
              <w:t>תיאור נושא</w:t>
            </w:r>
          </w:p>
        </w:tc>
        <w:tc>
          <w:tcPr>
            <w:tcW w:w="2225" w:type="dxa"/>
            <w:vMerge w:val="restart"/>
            <w:tcBorders>
              <w:top w:val="single" w:sz="8" w:space="0" w:color="auto"/>
              <w:left w:val="single" w:sz="8" w:space="0" w:color="auto"/>
              <w:bottom w:val="nil"/>
              <w:right w:val="single" w:sz="8" w:space="0" w:color="auto"/>
            </w:tcBorders>
            <w:shd w:val="clear" w:color="000000" w:fill="D9D9D9"/>
            <w:vAlign w:val="center"/>
            <w:hideMark/>
          </w:tcPr>
          <w:p w14:paraId="794F1C47" w14:textId="77777777" w:rsidR="00EA3DD3" w:rsidRPr="00D048D0" w:rsidRDefault="00EA3DD3" w:rsidP="00EA3DD3">
            <w:pPr>
              <w:jc w:val="center"/>
              <w:rPr>
                <w:rFonts w:ascii="Arial" w:hAnsi="Arial"/>
                <w:b/>
                <w:bCs/>
                <w:sz w:val="16"/>
                <w:szCs w:val="16"/>
                <w:rtl/>
              </w:rPr>
            </w:pPr>
            <w:r>
              <w:rPr>
                <w:rFonts w:ascii="Arial" w:hAnsi="Arial"/>
                <w:b/>
                <w:bCs/>
                <w:sz w:val="16"/>
                <w:szCs w:val="16"/>
                <w:rtl/>
              </w:rPr>
              <w:t>תיאור תחום</w:t>
            </w:r>
          </w:p>
        </w:tc>
        <w:tc>
          <w:tcPr>
            <w:tcW w:w="5935" w:type="dxa"/>
            <w:vMerge w:val="restart"/>
            <w:tcBorders>
              <w:top w:val="single" w:sz="8" w:space="0" w:color="auto"/>
              <w:left w:val="single" w:sz="8" w:space="0" w:color="auto"/>
              <w:bottom w:val="nil"/>
              <w:right w:val="single" w:sz="8" w:space="0" w:color="auto"/>
            </w:tcBorders>
            <w:shd w:val="clear" w:color="000000" w:fill="D9D9D9"/>
            <w:vAlign w:val="center"/>
            <w:hideMark/>
          </w:tcPr>
          <w:p w14:paraId="6AFCC235" w14:textId="77777777" w:rsidR="00EA3DD3" w:rsidRPr="00D048D0" w:rsidRDefault="00EA3DD3" w:rsidP="00EA3DD3">
            <w:pPr>
              <w:jc w:val="center"/>
              <w:rPr>
                <w:rFonts w:ascii="Arial" w:hAnsi="Arial"/>
                <w:b/>
                <w:bCs/>
                <w:sz w:val="16"/>
                <w:szCs w:val="16"/>
                <w:rtl/>
              </w:rPr>
            </w:pPr>
            <w:r>
              <w:rPr>
                <w:rFonts w:ascii="Arial" w:hAnsi="Arial" w:hint="cs"/>
                <w:b/>
                <w:bCs/>
                <w:sz w:val="16"/>
                <w:szCs w:val="16"/>
                <w:rtl/>
              </w:rPr>
              <w:t>פירוט</w:t>
            </w:r>
          </w:p>
        </w:tc>
        <w:tc>
          <w:tcPr>
            <w:tcW w:w="728" w:type="dxa"/>
            <w:vMerge w:val="restart"/>
            <w:tcBorders>
              <w:top w:val="single" w:sz="8" w:space="0" w:color="auto"/>
              <w:left w:val="single" w:sz="8" w:space="0" w:color="auto"/>
              <w:bottom w:val="nil"/>
              <w:right w:val="single" w:sz="4" w:space="0" w:color="auto"/>
            </w:tcBorders>
            <w:shd w:val="clear" w:color="000000" w:fill="D9D9D9"/>
            <w:vAlign w:val="center"/>
            <w:hideMark/>
          </w:tcPr>
          <w:p w14:paraId="7DB3532D" w14:textId="77777777" w:rsidR="00EA3DD3" w:rsidRPr="00D048D0" w:rsidRDefault="00EA3DD3" w:rsidP="00EA3DD3">
            <w:pPr>
              <w:jc w:val="center"/>
              <w:rPr>
                <w:rFonts w:ascii="Arial" w:hAnsi="Arial"/>
                <w:b/>
                <w:bCs/>
                <w:sz w:val="16"/>
                <w:szCs w:val="16"/>
                <w:rtl/>
              </w:rPr>
            </w:pPr>
            <w:r w:rsidRPr="00D048D0">
              <w:rPr>
                <w:rFonts w:ascii="Arial" w:hAnsi="Arial"/>
                <w:b/>
                <w:bCs/>
                <w:sz w:val="16"/>
                <w:szCs w:val="16"/>
                <w:rtl/>
              </w:rPr>
              <w:t>משקל מוחלט</w:t>
            </w:r>
          </w:p>
        </w:tc>
      </w:tr>
      <w:tr w:rsidR="00EA3DD3" w:rsidRPr="00D048D0" w14:paraId="52347EE7" w14:textId="77777777" w:rsidTr="00A72A27">
        <w:trPr>
          <w:trHeight w:val="276"/>
          <w:tblHeader/>
        </w:trPr>
        <w:tc>
          <w:tcPr>
            <w:tcW w:w="1177" w:type="dxa"/>
            <w:vMerge/>
            <w:tcBorders>
              <w:top w:val="single" w:sz="8" w:space="0" w:color="auto"/>
              <w:left w:val="single" w:sz="8" w:space="0" w:color="auto"/>
              <w:bottom w:val="nil"/>
              <w:right w:val="single" w:sz="8" w:space="0" w:color="auto"/>
            </w:tcBorders>
            <w:vAlign w:val="center"/>
            <w:hideMark/>
          </w:tcPr>
          <w:p w14:paraId="6239281B" w14:textId="77777777" w:rsidR="00EA3DD3" w:rsidRPr="00D048D0" w:rsidRDefault="00EA3DD3" w:rsidP="00EA3DD3">
            <w:pPr>
              <w:rPr>
                <w:rFonts w:ascii="Arial" w:hAnsi="Arial"/>
                <w:b/>
                <w:bCs/>
                <w:sz w:val="16"/>
                <w:szCs w:val="16"/>
              </w:rPr>
            </w:pPr>
          </w:p>
        </w:tc>
        <w:tc>
          <w:tcPr>
            <w:tcW w:w="2225" w:type="dxa"/>
            <w:vMerge/>
            <w:tcBorders>
              <w:top w:val="single" w:sz="8" w:space="0" w:color="auto"/>
              <w:left w:val="single" w:sz="8" w:space="0" w:color="auto"/>
              <w:bottom w:val="nil"/>
              <w:right w:val="single" w:sz="8" w:space="0" w:color="auto"/>
            </w:tcBorders>
            <w:vAlign w:val="center"/>
            <w:hideMark/>
          </w:tcPr>
          <w:p w14:paraId="45C484F3" w14:textId="77777777" w:rsidR="00EA3DD3" w:rsidRPr="00D048D0" w:rsidRDefault="00EA3DD3" w:rsidP="00EA3DD3">
            <w:pPr>
              <w:rPr>
                <w:rFonts w:ascii="Arial" w:hAnsi="Arial"/>
                <w:b/>
                <w:bCs/>
                <w:sz w:val="16"/>
                <w:szCs w:val="16"/>
              </w:rPr>
            </w:pPr>
          </w:p>
        </w:tc>
        <w:tc>
          <w:tcPr>
            <w:tcW w:w="5935" w:type="dxa"/>
            <w:vMerge/>
            <w:tcBorders>
              <w:top w:val="single" w:sz="8" w:space="0" w:color="auto"/>
              <w:left w:val="single" w:sz="8" w:space="0" w:color="auto"/>
              <w:bottom w:val="nil"/>
              <w:right w:val="single" w:sz="8" w:space="0" w:color="auto"/>
            </w:tcBorders>
            <w:vAlign w:val="center"/>
            <w:hideMark/>
          </w:tcPr>
          <w:p w14:paraId="1F2D42C2" w14:textId="77777777" w:rsidR="00EA3DD3" w:rsidRPr="00D048D0" w:rsidRDefault="00EA3DD3" w:rsidP="00EA3DD3">
            <w:pPr>
              <w:rPr>
                <w:rFonts w:ascii="Arial" w:hAnsi="Arial"/>
                <w:b/>
                <w:bCs/>
                <w:sz w:val="16"/>
                <w:szCs w:val="16"/>
              </w:rPr>
            </w:pPr>
          </w:p>
        </w:tc>
        <w:tc>
          <w:tcPr>
            <w:tcW w:w="728" w:type="dxa"/>
            <w:vMerge/>
            <w:tcBorders>
              <w:top w:val="single" w:sz="8" w:space="0" w:color="auto"/>
              <w:left w:val="single" w:sz="8" w:space="0" w:color="auto"/>
              <w:bottom w:val="nil"/>
              <w:right w:val="single" w:sz="4" w:space="0" w:color="auto"/>
            </w:tcBorders>
            <w:vAlign w:val="center"/>
            <w:hideMark/>
          </w:tcPr>
          <w:p w14:paraId="2666D635" w14:textId="77777777" w:rsidR="00EA3DD3" w:rsidRPr="00D048D0" w:rsidRDefault="00EA3DD3" w:rsidP="00EA3DD3">
            <w:pPr>
              <w:rPr>
                <w:rFonts w:ascii="Arial" w:hAnsi="Arial"/>
                <w:b/>
                <w:bCs/>
                <w:sz w:val="16"/>
                <w:szCs w:val="16"/>
              </w:rPr>
            </w:pPr>
          </w:p>
        </w:tc>
      </w:tr>
      <w:tr w:rsidR="00EA3DD3" w:rsidRPr="00EF1E8B" w14:paraId="5A8C0D7E" w14:textId="77777777" w:rsidTr="00A72A27">
        <w:trPr>
          <w:trHeight w:val="191"/>
        </w:trPr>
        <w:tc>
          <w:tcPr>
            <w:tcW w:w="9337" w:type="dxa"/>
            <w:gridSpan w:val="3"/>
            <w:tcBorders>
              <w:top w:val="single" w:sz="4" w:space="0" w:color="auto"/>
              <w:left w:val="single" w:sz="4" w:space="0" w:color="auto"/>
              <w:bottom w:val="single" w:sz="4" w:space="0" w:color="auto"/>
              <w:right w:val="single" w:sz="4" w:space="0" w:color="auto"/>
            </w:tcBorders>
            <w:shd w:val="clear" w:color="000000" w:fill="99CC00"/>
            <w:hideMark/>
          </w:tcPr>
          <w:p w14:paraId="42F540FB" w14:textId="77777777" w:rsidR="00EA3DD3" w:rsidRPr="00EF1E8B" w:rsidRDefault="00EA3DD3" w:rsidP="00EA3DD3">
            <w:pPr>
              <w:rPr>
                <w:rFonts w:ascii="Arial" w:hAnsi="Arial"/>
                <w:b/>
                <w:bCs/>
                <w:sz w:val="20"/>
                <w:szCs w:val="20"/>
              </w:rPr>
            </w:pPr>
            <w:r w:rsidRPr="00EA3DD3">
              <w:rPr>
                <w:rFonts w:ascii="Arial" w:hAnsi="Arial"/>
                <w:b/>
                <w:bCs/>
                <w:sz w:val="20"/>
                <w:szCs w:val="20"/>
                <w:rtl/>
              </w:rPr>
              <w:t>פרק 2 - יישום - מהות המערכת (המוצר / הפתרון המוצע)</w:t>
            </w:r>
          </w:p>
        </w:tc>
        <w:tc>
          <w:tcPr>
            <w:tcW w:w="728" w:type="dxa"/>
            <w:tcBorders>
              <w:top w:val="single" w:sz="4" w:space="0" w:color="auto"/>
              <w:left w:val="single" w:sz="4" w:space="0" w:color="auto"/>
              <w:bottom w:val="single" w:sz="4" w:space="0" w:color="auto"/>
              <w:right w:val="single" w:sz="4" w:space="0" w:color="auto"/>
            </w:tcBorders>
            <w:shd w:val="clear" w:color="000000" w:fill="99CC00"/>
            <w:hideMark/>
          </w:tcPr>
          <w:p w14:paraId="55CAA796" w14:textId="77777777" w:rsidR="00EA3DD3" w:rsidRPr="00EF1E8B" w:rsidRDefault="00EA3DD3" w:rsidP="00EA3DD3">
            <w:pPr>
              <w:bidi w:val="0"/>
              <w:jc w:val="center"/>
              <w:rPr>
                <w:rFonts w:ascii="Arial" w:hAnsi="Arial"/>
                <w:b/>
                <w:bCs/>
                <w:sz w:val="20"/>
                <w:szCs w:val="20"/>
              </w:rPr>
            </w:pPr>
            <w:r>
              <w:rPr>
                <w:rFonts w:ascii="Arial" w:hAnsi="Arial"/>
                <w:b/>
                <w:bCs/>
                <w:sz w:val="20"/>
                <w:szCs w:val="20"/>
              </w:rPr>
              <w:t>60</w:t>
            </w:r>
            <w:r w:rsidRPr="00EF1E8B">
              <w:rPr>
                <w:rFonts w:ascii="Arial" w:hAnsi="Arial"/>
                <w:b/>
                <w:bCs/>
                <w:sz w:val="20"/>
                <w:szCs w:val="20"/>
              </w:rPr>
              <w:t>%</w:t>
            </w:r>
          </w:p>
        </w:tc>
      </w:tr>
      <w:tr w:rsidR="003F6434" w:rsidRPr="00D048D0" w14:paraId="14BF2804" w14:textId="77777777" w:rsidTr="00A72A27">
        <w:trPr>
          <w:trHeight w:val="217"/>
        </w:trPr>
        <w:tc>
          <w:tcPr>
            <w:tcW w:w="1177" w:type="dxa"/>
            <w:tcBorders>
              <w:top w:val="nil"/>
              <w:left w:val="single" w:sz="4" w:space="0" w:color="auto"/>
              <w:bottom w:val="single" w:sz="4" w:space="0" w:color="auto"/>
              <w:right w:val="single" w:sz="4" w:space="0" w:color="auto"/>
            </w:tcBorders>
            <w:shd w:val="clear" w:color="000000" w:fill="FFFFFF"/>
          </w:tcPr>
          <w:p w14:paraId="49EE791C" w14:textId="77777777" w:rsidR="003F6434" w:rsidRDefault="003F6434" w:rsidP="003F6434">
            <w:pPr>
              <w:rPr>
                <w:rFonts w:ascii="Arial" w:hAnsi="Arial"/>
                <w:b/>
                <w:bCs/>
                <w:sz w:val="16"/>
                <w:szCs w:val="16"/>
                <w:rtl/>
              </w:rPr>
            </w:pPr>
            <w:r>
              <w:rPr>
                <w:rFonts w:ascii="Arial" w:hAnsi="Arial" w:hint="cs"/>
                <w:b/>
                <w:bCs/>
                <w:sz w:val="16"/>
                <w:szCs w:val="16"/>
                <w:rtl/>
              </w:rPr>
              <w:t>הצהרת המציע</w:t>
            </w:r>
          </w:p>
        </w:tc>
        <w:tc>
          <w:tcPr>
            <w:tcW w:w="2225" w:type="dxa"/>
            <w:tcBorders>
              <w:top w:val="nil"/>
              <w:left w:val="single" w:sz="4" w:space="0" w:color="auto"/>
              <w:bottom w:val="single" w:sz="4" w:space="0" w:color="auto"/>
              <w:right w:val="single" w:sz="4" w:space="0" w:color="auto"/>
            </w:tcBorders>
            <w:shd w:val="clear" w:color="auto" w:fill="auto"/>
          </w:tcPr>
          <w:p w14:paraId="5CA8F4F2" w14:textId="77777777" w:rsidR="003F6434" w:rsidRDefault="003F6434" w:rsidP="003F6434">
            <w:pPr>
              <w:rPr>
                <w:rFonts w:ascii="Arial" w:hAnsi="Arial"/>
                <w:sz w:val="16"/>
                <w:szCs w:val="16"/>
                <w:rtl/>
              </w:rPr>
            </w:pPr>
            <w:r>
              <w:rPr>
                <w:rFonts w:ascii="Arial" w:hAnsi="Arial" w:hint="cs"/>
                <w:sz w:val="16"/>
                <w:szCs w:val="16"/>
                <w:rtl/>
              </w:rPr>
              <w:t xml:space="preserve">מענה לנספח 2.1 </w:t>
            </w:r>
            <w:r>
              <w:rPr>
                <w:rFonts w:ascii="Arial" w:hAnsi="Arial"/>
                <w:sz w:val="16"/>
                <w:szCs w:val="16"/>
                <w:rtl/>
              </w:rPr>
              <w:t>–</w:t>
            </w:r>
            <w:r>
              <w:rPr>
                <w:rFonts w:ascii="Arial" w:hAnsi="Arial" w:hint="cs"/>
                <w:sz w:val="16"/>
                <w:szCs w:val="16"/>
                <w:rtl/>
              </w:rPr>
              <w:t xml:space="preserve"> הצהרת המציע</w:t>
            </w:r>
          </w:p>
        </w:tc>
        <w:tc>
          <w:tcPr>
            <w:tcW w:w="5935" w:type="dxa"/>
            <w:tcBorders>
              <w:top w:val="nil"/>
              <w:left w:val="single" w:sz="4" w:space="0" w:color="auto"/>
              <w:bottom w:val="single" w:sz="4" w:space="0" w:color="auto"/>
              <w:right w:val="nil"/>
            </w:tcBorders>
            <w:shd w:val="clear" w:color="auto" w:fill="auto"/>
          </w:tcPr>
          <w:p w14:paraId="58C9D695" w14:textId="77777777" w:rsidR="003F6434" w:rsidRDefault="003F6434" w:rsidP="003F6434">
            <w:pPr>
              <w:rPr>
                <w:rFonts w:ascii="Arial" w:hAnsi="Arial"/>
                <w:sz w:val="16"/>
                <w:szCs w:val="16"/>
                <w:rtl/>
              </w:rPr>
            </w:pPr>
            <w:r w:rsidRPr="0054037D">
              <w:rPr>
                <w:rFonts w:ascii="Arial" w:hAnsi="Arial"/>
                <w:sz w:val="16"/>
                <w:szCs w:val="16"/>
                <w:rtl/>
              </w:rPr>
              <w:t>הציון שהתקבל אחרי תיקוף ועדכון ציון הצהרת המציע במידת הצורך.</w:t>
            </w:r>
          </w:p>
        </w:tc>
        <w:tc>
          <w:tcPr>
            <w:tcW w:w="728" w:type="dxa"/>
            <w:tcBorders>
              <w:top w:val="nil"/>
              <w:left w:val="single" w:sz="4" w:space="0" w:color="auto"/>
              <w:bottom w:val="single" w:sz="4" w:space="0" w:color="auto"/>
              <w:right w:val="single" w:sz="4" w:space="0" w:color="auto"/>
            </w:tcBorders>
            <w:shd w:val="clear" w:color="auto" w:fill="auto"/>
          </w:tcPr>
          <w:p w14:paraId="5239F6D5" w14:textId="77777777" w:rsidR="003F6434" w:rsidRDefault="003F6434" w:rsidP="003F6434">
            <w:pPr>
              <w:bidi w:val="0"/>
              <w:jc w:val="center"/>
              <w:rPr>
                <w:rFonts w:ascii="Arial" w:hAnsi="Arial"/>
                <w:sz w:val="16"/>
                <w:szCs w:val="16"/>
              </w:rPr>
            </w:pPr>
            <w:r>
              <w:rPr>
                <w:rFonts w:ascii="Arial" w:hAnsi="Arial"/>
                <w:sz w:val="16"/>
                <w:szCs w:val="16"/>
              </w:rPr>
              <w:t>12</w:t>
            </w:r>
            <w:r w:rsidRPr="00D048D0">
              <w:rPr>
                <w:rFonts w:ascii="Arial" w:hAnsi="Arial"/>
                <w:sz w:val="16"/>
                <w:szCs w:val="16"/>
              </w:rPr>
              <w:t>%</w:t>
            </w:r>
          </w:p>
        </w:tc>
      </w:tr>
      <w:tr w:rsidR="00EA3DD3" w:rsidRPr="00D048D0" w14:paraId="3063029A" w14:textId="77777777" w:rsidTr="00A72A27">
        <w:trPr>
          <w:trHeight w:val="217"/>
        </w:trPr>
        <w:tc>
          <w:tcPr>
            <w:tcW w:w="1177" w:type="dxa"/>
            <w:tcBorders>
              <w:top w:val="nil"/>
              <w:left w:val="single" w:sz="4" w:space="0" w:color="auto"/>
              <w:bottom w:val="single" w:sz="4" w:space="0" w:color="auto"/>
              <w:right w:val="single" w:sz="4" w:space="0" w:color="auto"/>
            </w:tcBorders>
            <w:shd w:val="clear" w:color="000000" w:fill="FFFFFF"/>
          </w:tcPr>
          <w:p w14:paraId="046EE4BE" w14:textId="77777777" w:rsidR="00EA3DD3" w:rsidRPr="00D048D0" w:rsidRDefault="008B19D4" w:rsidP="00EA3DD3">
            <w:pPr>
              <w:rPr>
                <w:rFonts w:ascii="Arial" w:hAnsi="Arial"/>
                <w:b/>
                <w:bCs/>
                <w:sz w:val="16"/>
                <w:szCs w:val="16"/>
                <w:rtl/>
              </w:rPr>
            </w:pPr>
            <w:r>
              <w:rPr>
                <w:rFonts w:ascii="Arial" w:hAnsi="Arial" w:hint="cs"/>
                <w:b/>
                <w:bCs/>
                <w:sz w:val="16"/>
                <w:szCs w:val="16"/>
                <w:rtl/>
              </w:rPr>
              <w:t>התרשמות מהמוצר</w:t>
            </w:r>
          </w:p>
        </w:tc>
        <w:tc>
          <w:tcPr>
            <w:tcW w:w="2225" w:type="dxa"/>
            <w:tcBorders>
              <w:top w:val="nil"/>
              <w:left w:val="single" w:sz="4" w:space="0" w:color="auto"/>
              <w:bottom w:val="single" w:sz="4" w:space="0" w:color="auto"/>
              <w:right w:val="single" w:sz="4" w:space="0" w:color="auto"/>
            </w:tcBorders>
            <w:shd w:val="clear" w:color="auto" w:fill="auto"/>
          </w:tcPr>
          <w:p w14:paraId="2D4A04D9" w14:textId="77777777" w:rsidR="00EA3DD3" w:rsidRPr="00D048D0" w:rsidRDefault="008B19D4" w:rsidP="0015565B">
            <w:pPr>
              <w:rPr>
                <w:rFonts w:ascii="Arial" w:hAnsi="Arial"/>
                <w:sz w:val="16"/>
                <w:szCs w:val="16"/>
                <w:rtl/>
              </w:rPr>
            </w:pPr>
            <w:r>
              <w:rPr>
                <w:rFonts w:ascii="Arial" w:hAnsi="Arial" w:hint="cs"/>
                <w:sz w:val="16"/>
                <w:szCs w:val="16"/>
                <w:rtl/>
              </w:rPr>
              <w:t>התרשמות מחבילת התוכנה המוצעת ו</w:t>
            </w:r>
            <w:r w:rsidR="0015565B">
              <w:rPr>
                <w:rFonts w:ascii="Arial" w:hAnsi="Arial" w:hint="cs"/>
                <w:sz w:val="16"/>
                <w:szCs w:val="16"/>
                <w:rtl/>
              </w:rPr>
              <w:t>המענה למפרט הדרישות בכללותו</w:t>
            </w:r>
          </w:p>
        </w:tc>
        <w:tc>
          <w:tcPr>
            <w:tcW w:w="5935" w:type="dxa"/>
            <w:tcBorders>
              <w:top w:val="nil"/>
              <w:left w:val="single" w:sz="4" w:space="0" w:color="auto"/>
              <w:bottom w:val="single" w:sz="4" w:space="0" w:color="auto"/>
              <w:right w:val="nil"/>
            </w:tcBorders>
            <w:shd w:val="clear" w:color="auto" w:fill="auto"/>
          </w:tcPr>
          <w:p w14:paraId="0BA8B8AD" w14:textId="77777777" w:rsidR="00EA3DD3" w:rsidRDefault="00832183" w:rsidP="00EA3DD3">
            <w:pPr>
              <w:rPr>
                <w:rFonts w:ascii="Arial" w:hAnsi="Arial"/>
                <w:sz w:val="16"/>
                <w:szCs w:val="16"/>
                <w:rtl/>
              </w:rPr>
            </w:pPr>
            <w:r>
              <w:rPr>
                <w:rFonts w:ascii="Arial" w:hAnsi="Arial" w:hint="cs"/>
                <w:sz w:val="16"/>
                <w:szCs w:val="16"/>
                <w:rtl/>
              </w:rPr>
              <w:t xml:space="preserve">התאמת הפתרון המוצע למפרט הדרישות על סמך הפירוט המילולי מעבר להצהרת המציע, הצגת הפתרון ושיחות עם ממליצים (סעיפים 2.1.0 </w:t>
            </w:r>
            <w:r>
              <w:rPr>
                <w:rFonts w:ascii="Arial" w:hAnsi="Arial"/>
                <w:sz w:val="16"/>
                <w:szCs w:val="16"/>
                <w:rtl/>
              </w:rPr>
              <w:t>–</w:t>
            </w:r>
            <w:r>
              <w:rPr>
                <w:rFonts w:ascii="Arial" w:hAnsi="Arial" w:hint="cs"/>
                <w:sz w:val="16"/>
                <w:szCs w:val="16"/>
                <w:rtl/>
              </w:rPr>
              <w:t xml:space="preserve"> 2.1.12).</w:t>
            </w:r>
          </w:p>
          <w:p w14:paraId="62C16F08" w14:textId="77777777" w:rsidR="0015565B" w:rsidRPr="00D048D0" w:rsidRDefault="0015565B" w:rsidP="00EA3DD3">
            <w:pPr>
              <w:rPr>
                <w:rFonts w:ascii="Arial" w:hAnsi="Arial"/>
                <w:sz w:val="16"/>
                <w:szCs w:val="16"/>
                <w:rtl/>
              </w:rPr>
            </w:pPr>
            <w:r>
              <w:rPr>
                <w:rFonts w:ascii="Arial" w:hAnsi="Arial" w:hint="cs"/>
                <w:sz w:val="16"/>
                <w:szCs w:val="16"/>
                <w:rtl/>
              </w:rPr>
              <w:t>התרשמות מפירוט המודולים הכלולים בפתרון המוצע ומודולים נוספים המהווים פוטנציאל להרחבת הפתרון בעתיד (סעיף 2.2.5).</w:t>
            </w:r>
          </w:p>
        </w:tc>
        <w:tc>
          <w:tcPr>
            <w:tcW w:w="728" w:type="dxa"/>
            <w:tcBorders>
              <w:top w:val="nil"/>
              <w:left w:val="single" w:sz="4" w:space="0" w:color="auto"/>
              <w:bottom w:val="single" w:sz="4" w:space="0" w:color="auto"/>
              <w:right w:val="single" w:sz="4" w:space="0" w:color="auto"/>
            </w:tcBorders>
            <w:shd w:val="clear" w:color="auto" w:fill="auto"/>
          </w:tcPr>
          <w:p w14:paraId="31CD69DD" w14:textId="77777777" w:rsidR="00EA3DD3" w:rsidRPr="00D048D0" w:rsidRDefault="0015565B" w:rsidP="00EA3DD3">
            <w:pPr>
              <w:bidi w:val="0"/>
              <w:jc w:val="center"/>
              <w:rPr>
                <w:rFonts w:ascii="Arial" w:hAnsi="Arial"/>
                <w:sz w:val="16"/>
                <w:szCs w:val="16"/>
              </w:rPr>
            </w:pPr>
            <w:r>
              <w:rPr>
                <w:rFonts w:ascii="Arial" w:hAnsi="Arial"/>
                <w:sz w:val="16"/>
                <w:szCs w:val="16"/>
              </w:rPr>
              <w:t>43</w:t>
            </w:r>
            <w:r w:rsidR="00EA3DD3" w:rsidRPr="00D048D0">
              <w:rPr>
                <w:rFonts w:ascii="Arial" w:hAnsi="Arial"/>
                <w:sz w:val="16"/>
                <w:szCs w:val="16"/>
              </w:rPr>
              <w:t>%</w:t>
            </w:r>
          </w:p>
        </w:tc>
      </w:tr>
      <w:tr w:rsidR="008B19D4" w:rsidRPr="00D048D0" w14:paraId="40D8E6C0" w14:textId="77777777" w:rsidTr="00A72A27">
        <w:trPr>
          <w:trHeight w:val="88"/>
        </w:trPr>
        <w:tc>
          <w:tcPr>
            <w:tcW w:w="1177" w:type="dxa"/>
            <w:tcBorders>
              <w:top w:val="nil"/>
              <w:left w:val="single" w:sz="4" w:space="0" w:color="auto"/>
              <w:bottom w:val="single" w:sz="4" w:space="0" w:color="auto"/>
              <w:right w:val="single" w:sz="4" w:space="0" w:color="auto"/>
            </w:tcBorders>
            <w:shd w:val="clear" w:color="000000" w:fill="FFFFFF"/>
          </w:tcPr>
          <w:p w14:paraId="61679414" w14:textId="77777777" w:rsidR="008B19D4" w:rsidRDefault="008B19D4" w:rsidP="008B19D4">
            <w:pPr>
              <w:rPr>
                <w:rFonts w:ascii="Arial" w:hAnsi="Arial"/>
                <w:b/>
                <w:bCs/>
                <w:sz w:val="16"/>
                <w:szCs w:val="16"/>
                <w:rtl/>
              </w:rPr>
            </w:pPr>
            <w:r>
              <w:rPr>
                <w:rFonts w:ascii="Arial" w:hAnsi="Arial" w:hint="cs"/>
                <w:b/>
                <w:bCs/>
                <w:sz w:val="16"/>
                <w:szCs w:val="16"/>
                <w:rtl/>
              </w:rPr>
              <w:t>אבטחת מידע</w:t>
            </w:r>
          </w:p>
        </w:tc>
        <w:tc>
          <w:tcPr>
            <w:tcW w:w="2225" w:type="dxa"/>
            <w:tcBorders>
              <w:top w:val="nil"/>
              <w:left w:val="single" w:sz="4" w:space="0" w:color="auto"/>
              <w:bottom w:val="single" w:sz="4" w:space="0" w:color="auto"/>
              <w:right w:val="single" w:sz="4" w:space="0" w:color="auto"/>
            </w:tcBorders>
            <w:shd w:val="clear" w:color="auto" w:fill="auto"/>
          </w:tcPr>
          <w:p w14:paraId="5DA89DB4" w14:textId="77777777" w:rsidR="008B19D4" w:rsidRDefault="008B19D4" w:rsidP="008B19D4">
            <w:pPr>
              <w:rPr>
                <w:rFonts w:ascii="Arial" w:hAnsi="Arial"/>
                <w:sz w:val="16"/>
                <w:szCs w:val="16"/>
                <w:rtl/>
              </w:rPr>
            </w:pPr>
            <w:r>
              <w:rPr>
                <w:rFonts w:ascii="Arial" w:hAnsi="Arial" w:hint="cs"/>
                <w:sz w:val="16"/>
                <w:szCs w:val="16"/>
                <w:rtl/>
              </w:rPr>
              <w:t>מענה לדרישות אבטחת מידע</w:t>
            </w:r>
          </w:p>
        </w:tc>
        <w:tc>
          <w:tcPr>
            <w:tcW w:w="5935" w:type="dxa"/>
            <w:tcBorders>
              <w:top w:val="nil"/>
              <w:left w:val="single" w:sz="4" w:space="0" w:color="auto"/>
              <w:bottom w:val="single" w:sz="4" w:space="0" w:color="auto"/>
              <w:right w:val="nil"/>
            </w:tcBorders>
            <w:shd w:val="clear" w:color="auto" w:fill="auto"/>
          </w:tcPr>
          <w:p w14:paraId="28B6E573" w14:textId="77777777" w:rsidR="008B19D4" w:rsidRPr="0054037D" w:rsidRDefault="008B19D4" w:rsidP="00EE5CCD">
            <w:pPr>
              <w:rPr>
                <w:rFonts w:ascii="Arial" w:hAnsi="Arial"/>
                <w:sz w:val="16"/>
                <w:szCs w:val="16"/>
                <w:rtl/>
              </w:rPr>
            </w:pPr>
            <w:r>
              <w:rPr>
                <w:rFonts w:ascii="Arial" w:hAnsi="Arial" w:hint="cs"/>
                <w:sz w:val="16"/>
                <w:szCs w:val="16"/>
                <w:rtl/>
              </w:rPr>
              <w:t xml:space="preserve">תמיכת הפתרון בדרישות אבטחת מידע (סעיף </w:t>
            </w:r>
            <w:r w:rsidR="00EE5CCD">
              <w:rPr>
                <w:rFonts w:ascii="Arial" w:hAnsi="Arial" w:hint="cs"/>
                <w:sz w:val="16"/>
                <w:szCs w:val="16"/>
                <w:rtl/>
              </w:rPr>
              <w:t>2.2</w:t>
            </w:r>
            <w:r>
              <w:rPr>
                <w:rFonts w:ascii="Arial" w:hAnsi="Arial" w:hint="cs"/>
                <w:sz w:val="16"/>
                <w:szCs w:val="16"/>
                <w:rtl/>
              </w:rPr>
              <w:t>).</w:t>
            </w:r>
          </w:p>
        </w:tc>
        <w:tc>
          <w:tcPr>
            <w:tcW w:w="728" w:type="dxa"/>
            <w:tcBorders>
              <w:top w:val="nil"/>
              <w:left w:val="single" w:sz="4" w:space="0" w:color="auto"/>
              <w:bottom w:val="single" w:sz="4" w:space="0" w:color="auto"/>
              <w:right w:val="single" w:sz="4" w:space="0" w:color="auto"/>
            </w:tcBorders>
            <w:shd w:val="clear" w:color="auto" w:fill="auto"/>
          </w:tcPr>
          <w:p w14:paraId="0B8D2534" w14:textId="77777777" w:rsidR="008B19D4" w:rsidRDefault="008B19D4" w:rsidP="008B19D4">
            <w:pPr>
              <w:bidi w:val="0"/>
              <w:jc w:val="center"/>
              <w:rPr>
                <w:rFonts w:ascii="Arial" w:hAnsi="Arial"/>
                <w:sz w:val="16"/>
                <w:szCs w:val="16"/>
              </w:rPr>
            </w:pPr>
            <w:r>
              <w:rPr>
                <w:rFonts w:ascii="Arial" w:hAnsi="Arial"/>
                <w:sz w:val="16"/>
                <w:szCs w:val="16"/>
              </w:rPr>
              <w:t>5%</w:t>
            </w:r>
          </w:p>
        </w:tc>
      </w:tr>
      <w:tr w:rsidR="00EA3DD3" w:rsidRPr="00EF1E8B" w14:paraId="4A3DCD01" w14:textId="77777777" w:rsidTr="00A72A27">
        <w:trPr>
          <w:trHeight w:val="129"/>
        </w:trPr>
        <w:tc>
          <w:tcPr>
            <w:tcW w:w="3402" w:type="dxa"/>
            <w:gridSpan w:val="2"/>
            <w:tcBorders>
              <w:top w:val="nil"/>
              <w:left w:val="single" w:sz="4" w:space="0" w:color="auto"/>
              <w:bottom w:val="single" w:sz="4" w:space="0" w:color="auto"/>
              <w:right w:val="single" w:sz="4" w:space="0" w:color="auto"/>
            </w:tcBorders>
            <w:shd w:val="clear" w:color="000000" w:fill="99CC00"/>
            <w:vAlign w:val="center"/>
            <w:hideMark/>
          </w:tcPr>
          <w:p w14:paraId="5C1929B1" w14:textId="77777777" w:rsidR="00EA3DD3" w:rsidRPr="00EF1E8B" w:rsidRDefault="00EA3DD3" w:rsidP="00EA3DD3">
            <w:pPr>
              <w:rPr>
                <w:rFonts w:ascii="Arial" w:hAnsi="Arial"/>
                <w:b/>
                <w:bCs/>
                <w:sz w:val="20"/>
                <w:szCs w:val="20"/>
                <w:rtl/>
              </w:rPr>
            </w:pPr>
            <w:r w:rsidRPr="00EF1E8B">
              <w:rPr>
                <w:rFonts w:ascii="Arial" w:hAnsi="Arial"/>
                <w:b/>
                <w:bCs/>
                <w:sz w:val="20"/>
                <w:szCs w:val="20"/>
                <w:rtl/>
              </w:rPr>
              <w:t>פרק</w:t>
            </w:r>
            <w:r w:rsidRPr="00EF1E8B">
              <w:rPr>
                <w:rFonts w:ascii="Arial" w:hAnsi="Arial" w:hint="cs"/>
                <w:b/>
                <w:bCs/>
                <w:sz w:val="20"/>
                <w:szCs w:val="20"/>
                <w:rtl/>
              </w:rPr>
              <w:t xml:space="preserve"> 3 </w:t>
            </w:r>
            <w:r w:rsidRPr="00EF1E8B">
              <w:rPr>
                <w:rFonts w:ascii="Arial" w:hAnsi="Arial"/>
                <w:b/>
                <w:bCs/>
                <w:sz w:val="20"/>
                <w:szCs w:val="20"/>
                <w:rtl/>
              </w:rPr>
              <w:t>– טכנולוגיה</w:t>
            </w:r>
            <w:r w:rsidRPr="00EF1E8B">
              <w:rPr>
                <w:rFonts w:ascii="Arial" w:hAnsi="Arial" w:hint="cs"/>
                <w:b/>
                <w:bCs/>
                <w:sz w:val="20"/>
                <w:szCs w:val="20"/>
                <w:rtl/>
              </w:rPr>
              <w:t xml:space="preserve"> ותשתיות</w:t>
            </w:r>
          </w:p>
        </w:tc>
        <w:tc>
          <w:tcPr>
            <w:tcW w:w="5935" w:type="dxa"/>
            <w:tcBorders>
              <w:top w:val="nil"/>
              <w:left w:val="single" w:sz="4" w:space="0" w:color="auto"/>
              <w:bottom w:val="single" w:sz="4" w:space="0" w:color="auto"/>
              <w:right w:val="nil"/>
            </w:tcBorders>
            <w:shd w:val="clear" w:color="000000" w:fill="99CC00"/>
            <w:hideMark/>
          </w:tcPr>
          <w:p w14:paraId="4C615240" w14:textId="77777777" w:rsidR="00EA3DD3" w:rsidRPr="00EF1E8B" w:rsidRDefault="00EA3DD3" w:rsidP="00EA3DD3">
            <w:pPr>
              <w:bidi w:val="0"/>
              <w:rPr>
                <w:rFonts w:ascii="Arial" w:hAnsi="Arial"/>
                <w:b/>
                <w:bCs/>
                <w:sz w:val="20"/>
                <w:szCs w:val="20"/>
                <w:rtl/>
              </w:rPr>
            </w:pPr>
            <w:r w:rsidRPr="00EF1E8B">
              <w:rPr>
                <w:rFonts w:ascii="Arial" w:hAnsi="Arial"/>
                <w:b/>
                <w:bCs/>
                <w:sz w:val="20"/>
                <w:szCs w:val="20"/>
              </w:rPr>
              <w:t xml:space="preserve"> </w:t>
            </w:r>
          </w:p>
        </w:tc>
        <w:tc>
          <w:tcPr>
            <w:tcW w:w="728" w:type="dxa"/>
            <w:tcBorders>
              <w:top w:val="nil"/>
              <w:left w:val="single" w:sz="4" w:space="0" w:color="auto"/>
              <w:bottom w:val="single" w:sz="4" w:space="0" w:color="auto"/>
              <w:right w:val="single" w:sz="4" w:space="0" w:color="auto"/>
            </w:tcBorders>
            <w:shd w:val="clear" w:color="000000" w:fill="99CC00"/>
            <w:hideMark/>
          </w:tcPr>
          <w:p w14:paraId="4C9D511E" w14:textId="77777777" w:rsidR="00EA3DD3" w:rsidRPr="00EF1E8B" w:rsidRDefault="00EA3DD3" w:rsidP="00832183">
            <w:pPr>
              <w:bidi w:val="0"/>
              <w:jc w:val="center"/>
              <w:rPr>
                <w:rFonts w:ascii="Arial" w:hAnsi="Arial"/>
                <w:b/>
                <w:bCs/>
                <w:sz w:val="20"/>
                <w:szCs w:val="20"/>
              </w:rPr>
            </w:pPr>
            <w:r w:rsidRPr="00EF1E8B">
              <w:rPr>
                <w:rFonts w:ascii="Arial" w:hAnsi="Arial"/>
                <w:b/>
                <w:bCs/>
                <w:sz w:val="20"/>
                <w:szCs w:val="20"/>
              </w:rPr>
              <w:t>1</w:t>
            </w:r>
            <w:r w:rsidR="00832183">
              <w:rPr>
                <w:rFonts w:ascii="Arial" w:hAnsi="Arial"/>
                <w:b/>
                <w:bCs/>
                <w:sz w:val="20"/>
                <w:szCs w:val="20"/>
              </w:rPr>
              <w:t>0</w:t>
            </w:r>
            <w:r w:rsidRPr="00EF1E8B">
              <w:rPr>
                <w:rFonts w:ascii="Arial" w:hAnsi="Arial"/>
                <w:b/>
                <w:bCs/>
                <w:sz w:val="20"/>
                <w:szCs w:val="20"/>
              </w:rPr>
              <w:t>%</w:t>
            </w:r>
          </w:p>
        </w:tc>
      </w:tr>
      <w:tr w:rsidR="00EA3DD3" w:rsidRPr="00D048D0" w14:paraId="47F82AE7" w14:textId="77777777" w:rsidTr="00A72A27">
        <w:trPr>
          <w:trHeight w:val="247"/>
        </w:trPr>
        <w:tc>
          <w:tcPr>
            <w:tcW w:w="1177" w:type="dxa"/>
            <w:tcBorders>
              <w:top w:val="nil"/>
              <w:left w:val="single" w:sz="4" w:space="0" w:color="auto"/>
              <w:bottom w:val="single" w:sz="4" w:space="0" w:color="auto"/>
              <w:right w:val="single" w:sz="4" w:space="0" w:color="auto"/>
            </w:tcBorders>
            <w:shd w:val="clear" w:color="000000" w:fill="FFFFFF"/>
            <w:hideMark/>
          </w:tcPr>
          <w:p w14:paraId="3FEE88CA" w14:textId="77777777" w:rsidR="00EA3DD3" w:rsidRPr="00D048D0" w:rsidRDefault="00EA3DD3" w:rsidP="00EA3DD3">
            <w:pPr>
              <w:rPr>
                <w:rFonts w:ascii="Arial" w:hAnsi="Arial"/>
                <w:b/>
                <w:bCs/>
                <w:sz w:val="16"/>
                <w:szCs w:val="16"/>
                <w:rtl/>
              </w:rPr>
            </w:pPr>
          </w:p>
        </w:tc>
        <w:tc>
          <w:tcPr>
            <w:tcW w:w="2225" w:type="dxa"/>
            <w:tcBorders>
              <w:top w:val="nil"/>
              <w:left w:val="single" w:sz="4" w:space="0" w:color="auto"/>
              <w:bottom w:val="single" w:sz="4" w:space="0" w:color="auto"/>
              <w:right w:val="single" w:sz="4" w:space="0" w:color="auto"/>
            </w:tcBorders>
            <w:shd w:val="clear" w:color="auto" w:fill="auto"/>
            <w:noWrap/>
            <w:hideMark/>
          </w:tcPr>
          <w:p w14:paraId="3D0276AA" w14:textId="77777777" w:rsidR="00EA3DD3" w:rsidRPr="00D048D0" w:rsidRDefault="00832183" w:rsidP="00EA3DD3">
            <w:pPr>
              <w:rPr>
                <w:rFonts w:ascii="Arial" w:hAnsi="Arial"/>
                <w:sz w:val="16"/>
                <w:szCs w:val="16"/>
              </w:rPr>
            </w:pPr>
            <w:r>
              <w:rPr>
                <w:rFonts w:ascii="Arial" w:hAnsi="Arial" w:hint="cs"/>
                <w:sz w:val="16"/>
                <w:szCs w:val="16"/>
                <w:rtl/>
              </w:rPr>
              <w:t>מענה לדרישות הטכנולוגיות</w:t>
            </w:r>
          </w:p>
        </w:tc>
        <w:tc>
          <w:tcPr>
            <w:tcW w:w="5935" w:type="dxa"/>
            <w:tcBorders>
              <w:top w:val="nil"/>
              <w:left w:val="single" w:sz="4" w:space="0" w:color="auto"/>
              <w:bottom w:val="single" w:sz="4" w:space="0" w:color="auto"/>
              <w:right w:val="nil"/>
            </w:tcBorders>
            <w:shd w:val="clear" w:color="auto" w:fill="auto"/>
            <w:hideMark/>
          </w:tcPr>
          <w:p w14:paraId="228F23F6" w14:textId="77777777" w:rsidR="00EA3DD3" w:rsidRPr="00832183" w:rsidRDefault="00EA3DD3" w:rsidP="00832183">
            <w:pPr>
              <w:rPr>
                <w:rFonts w:ascii="Arial" w:hAnsi="Arial"/>
                <w:sz w:val="16"/>
                <w:szCs w:val="16"/>
                <w:rtl/>
              </w:rPr>
            </w:pPr>
            <w:r w:rsidRPr="00D048D0">
              <w:rPr>
                <w:rFonts w:ascii="Arial" w:hAnsi="Arial"/>
                <w:sz w:val="16"/>
                <w:szCs w:val="16"/>
                <w:rtl/>
              </w:rPr>
              <w:t>ארכיטקטורת הפתרון המוצע</w:t>
            </w:r>
            <w:r w:rsidR="00832183">
              <w:rPr>
                <w:rFonts w:ascii="Arial" w:hAnsi="Arial" w:hint="cs"/>
                <w:sz w:val="16"/>
                <w:szCs w:val="16"/>
                <w:rtl/>
              </w:rPr>
              <w:t xml:space="preserve">, </w:t>
            </w:r>
            <w:r>
              <w:rPr>
                <w:rFonts w:ascii="Arial" w:hAnsi="Arial" w:hint="cs"/>
                <w:sz w:val="16"/>
                <w:szCs w:val="16"/>
                <w:rtl/>
              </w:rPr>
              <w:t>ארכיטקטורת ניהול משתמשים והרשאות</w:t>
            </w:r>
            <w:r w:rsidR="00832183">
              <w:rPr>
                <w:rFonts w:ascii="Arial" w:hAnsi="Arial" w:hint="cs"/>
                <w:sz w:val="16"/>
                <w:szCs w:val="16"/>
                <w:rtl/>
              </w:rPr>
              <w:t xml:space="preserve"> והיבטים טכנולוגיים נוספים.</w:t>
            </w:r>
          </w:p>
        </w:tc>
        <w:tc>
          <w:tcPr>
            <w:tcW w:w="728" w:type="dxa"/>
            <w:tcBorders>
              <w:top w:val="nil"/>
              <w:left w:val="single" w:sz="4" w:space="0" w:color="auto"/>
              <w:bottom w:val="single" w:sz="4" w:space="0" w:color="auto"/>
              <w:right w:val="single" w:sz="4" w:space="0" w:color="auto"/>
            </w:tcBorders>
            <w:shd w:val="clear" w:color="auto" w:fill="auto"/>
            <w:hideMark/>
          </w:tcPr>
          <w:p w14:paraId="686363CA" w14:textId="77777777" w:rsidR="00EA3DD3" w:rsidRPr="00D048D0" w:rsidRDefault="00881D09" w:rsidP="00EA3DD3">
            <w:pPr>
              <w:bidi w:val="0"/>
              <w:jc w:val="center"/>
              <w:rPr>
                <w:rFonts w:ascii="Arial" w:hAnsi="Arial"/>
                <w:sz w:val="16"/>
                <w:szCs w:val="16"/>
                <w:rtl/>
              </w:rPr>
            </w:pPr>
            <w:r>
              <w:rPr>
                <w:rFonts w:ascii="Arial" w:hAnsi="Arial"/>
                <w:sz w:val="16"/>
                <w:szCs w:val="16"/>
              </w:rPr>
              <w:t>10</w:t>
            </w:r>
            <w:r w:rsidR="00EA3DD3" w:rsidRPr="00D048D0">
              <w:rPr>
                <w:rFonts w:ascii="Arial" w:hAnsi="Arial"/>
                <w:sz w:val="16"/>
                <w:szCs w:val="16"/>
              </w:rPr>
              <w:t>%</w:t>
            </w:r>
          </w:p>
        </w:tc>
      </w:tr>
      <w:tr w:rsidR="00EA3DD3" w:rsidRPr="00EF1E8B" w14:paraId="13D79414" w14:textId="77777777" w:rsidTr="00A72A27">
        <w:trPr>
          <w:trHeight w:val="255"/>
        </w:trPr>
        <w:tc>
          <w:tcPr>
            <w:tcW w:w="3402" w:type="dxa"/>
            <w:gridSpan w:val="2"/>
            <w:tcBorders>
              <w:top w:val="nil"/>
              <w:left w:val="single" w:sz="4" w:space="0" w:color="auto"/>
              <w:bottom w:val="single" w:sz="4" w:space="0" w:color="auto"/>
              <w:right w:val="single" w:sz="4" w:space="0" w:color="auto"/>
            </w:tcBorders>
            <w:shd w:val="clear" w:color="000000" w:fill="99CC00"/>
            <w:hideMark/>
          </w:tcPr>
          <w:p w14:paraId="1692B6B0" w14:textId="77777777" w:rsidR="00EA3DD3" w:rsidRPr="00EF1E8B" w:rsidRDefault="00EA3DD3" w:rsidP="00EA3DD3">
            <w:pPr>
              <w:rPr>
                <w:rFonts w:ascii="Arial" w:hAnsi="Arial"/>
                <w:b/>
                <w:bCs/>
                <w:sz w:val="20"/>
                <w:szCs w:val="20"/>
                <w:rtl/>
              </w:rPr>
            </w:pPr>
            <w:r w:rsidRPr="00EF1E8B">
              <w:rPr>
                <w:rFonts w:ascii="Arial" w:hAnsi="Arial"/>
                <w:b/>
                <w:bCs/>
                <w:sz w:val="20"/>
                <w:szCs w:val="20"/>
                <w:rtl/>
              </w:rPr>
              <w:t xml:space="preserve">התרשמות </w:t>
            </w:r>
            <w:r>
              <w:rPr>
                <w:rFonts w:ascii="Arial" w:hAnsi="Arial" w:hint="cs"/>
                <w:b/>
                <w:bCs/>
                <w:sz w:val="20"/>
                <w:szCs w:val="20"/>
                <w:rtl/>
              </w:rPr>
              <w:t>מהספק</w:t>
            </w:r>
          </w:p>
        </w:tc>
        <w:tc>
          <w:tcPr>
            <w:tcW w:w="5935" w:type="dxa"/>
            <w:tcBorders>
              <w:top w:val="nil"/>
              <w:left w:val="single" w:sz="4" w:space="0" w:color="auto"/>
              <w:bottom w:val="single" w:sz="4" w:space="0" w:color="auto"/>
              <w:right w:val="nil"/>
            </w:tcBorders>
            <w:shd w:val="clear" w:color="000000" w:fill="99CC00"/>
            <w:hideMark/>
          </w:tcPr>
          <w:p w14:paraId="15773E74" w14:textId="77777777" w:rsidR="00EA3DD3" w:rsidRPr="00EF1E8B" w:rsidRDefault="00EA3DD3" w:rsidP="00EA3DD3">
            <w:pPr>
              <w:bidi w:val="0"/>
              <w:rPr>
                <w:rFonts w:ascii="Arial" w:hAnsi="Arial"/>
                <w:b/>
                <w:bCs/>
                <w:sz w:val="20"/>
                <w:szCs w:val="20"/>
                <w:rtl/>
              </w:rPr>
            </w:pPr>
            <w:r w:rsidRPr="00EF1E8B">
              <w:rPr>
                <w:rFonts w:ascii="Arial" w:hAnsi="Arial"/>
                <w:b/>
                <w:bCs/>
                <w:sz w:val="20"/>
                <w:szCs w:val="20"/>
              </w:rPr>
              <w:t> </w:t>
            </w:r>
          </w:p>
        </w:tc>
        <w:tc>
          <w:tcPr>
            <w:tcW w:w="728" w:type="dxa"/>
            <w:tcBorders>
              <w:top w:val="nil"/>
              <w:left w:val="single" w:sz="4" w:space="0" w:color="auto"/>
              <w:bottom w:val="single" w:sz="4" w:space="0" w:color="auto"/>
              <w:right w:val="single" w:sz="4" w:space="0" w:color="auto"/>
            </w:tcBorders>
            <w:shd w:val="clear" w:color="000000" w:fill="99CC00"/>
            <w:hideMark/>
          </w:tcPr>
          <w:p w14:paraId="1AA3AAAE" w14:textId="77777777" w:rsidR="00EA3DD3" w:rsidRPr="00EF1E8B" w:rsidRDefault="00EA3DD3" w:rsidP="00EA3DD3">
            <w:pPr>
              <w:bidi w:val="0"/>
              <w:jc w:val="center"/>
              <w:rPr>
                <w:rFonts w:ascii="Arial" w:hAnsi="Arial"/>
                <w:b/>
                <w:bCs/>
                <w:sz w:val="20"/>
                <w:szCs w:val="20"/>
              </w:rPr>
            </w:pPr>
            <w:r>
              <w:rPr>
                <w:rFonts w:ascii="Arial" w:hAnsi="Arial"/>
                <w:b/>
                <w:bCs/>
                <w:sz w:val="20"/>
                <w:szCs w:val="20"/>
              </w:rPr>
              <w:t>30</w:t>
            </w:r>
            <w:r w:rsidRPr="00EF1E8B">
              <w:rPr>
                <w:rFonts w:ascii="Arial" w:hAnsi="Arial"/>
                <w:b/>
                <w:bCs/>
                <w:sz w:val="20"/>
                <w:szCs w:val="20"/>
              </w:rPr>
              <w:t>%</w:t>
            </w:r>
          </w:p>
        </w:tc>
      </w:tr>
      <w:tr w:rsidR="00EA3DD3" w:rsidRPr="00D048D0" w14:paraId="189E79CC" w14:textId="77777777" w:rsidTr="00A72A27">
        <w:trPr>
          <w:trHeight w:val="297"/>
        </w:trPr>
        <w:tc>
          <w:tcPr>
            <w:tcW w:w="1177" w:type="dxa"/>
            <w:tcBorders>
              <w:top w:val="nil"/>
              <w:left w:val="single" w:sz="4" w:space="0" w:color="auto"/>
              <w:bottom w:val="single" w:sz="4" w:space="0" w:color="auto"/>
              <w:right w:val="single" w:sz="4" w:space="0" w:color="auto"/>
            </w:tcBorders>
            <w:shd w:val="clear" w:color="000000" w:fill="FFFFFF"/>
            <w:hideMark/>
          </w:tcPr>
          <w:p w14:paraId="505885F3" w14:textId="77777777" w:rsidR="00EA3DD3" w:rsidRPr="00D048D0" w:rsidRDefault="00EA3DD3" w:rsidP="00EA3DD3">
            <w:pPr>
              <w:rPr>
                <w:rFonts w:ascii="Arial" w:hAnsi="Arial"/>
                <w:b/>
                <w:bCs/>
                <w:sz w:val="16"/>
                <w:szCs w:val="16"/>
                <w:rtl/>
              </w:rPr>
            </w:pPr>
          </w:p>
        </w:tc>
        <w:tc>
          <w:tcPr>
            <w:tcW w:w="2225" w:type="dxa"/>
            <w:tcBorders>
              <w:top w:val="nil"/>
              <w:left w:val="single" w:sz="4" w:space="0" w:color="auto"/>
              <w:bottom w:val="single" w:sz="4" w:space="0" w:color="auto"/>
              <w:right w:val="single" w:sz="4" w:space="0" w:color="auto"/>
            </w:tcBorders>
            <w:shd w:val="clear" w:color="auto" w:fill="auto"/>
            <w:hideMark/>
          </w:tcPr>
          <w:p w14:paraId="6F17AE71" w14:textId="77777777" w:rsidR="00EA3DD3" w:rsidRPr="00D048D0" w:rsidRDefault="00832183" w:rsidP="00EA3DD3">
            <w:pPr>
              <w:rPr>
                <w:rFonts w:ascii="Arial" w:hAnsi="Arial"/>
                <w:sz w:val="16"/>
                <w:szCs w:val="16"/>
                <w:rtl/>
              </w:rPr>
            </w:pPr>
            <w:r>
              <w:rPr>
                <w:rFonts w:ascii="Arial" w:hAnsi="Arial" w:hint="cs"/>
                <w:sz w:val="16"/>
                <w:szCs w:val="16"/>
                <w:rtl/>
              </w:rPr>
              <w:t>התרשמות כללית</w:t>
            </w:r>
          </w:p>
        </w:tc>
        <w:tc>
          <w:tcPr>
            <w:tcW w:w="5935" w:type="dxa"/>
            <w:tcBorders>
              <w:top w:val="nil"/>
              <w:left w:val="single" w:sz="4" w:space="0" w:color="auto"/>
              <w:bottom w:val="single" w:sz="4" w:space="0" w:color="auto"/>
              <w:right w:val="nil"/>
            </w:tcBorders>
            <w:shd w:val="clear" w:color="auto" w:fill="auto"/>
            <w:hideMark/>
          </w:tcPr>
          <w:p w14:paraId="7A8C05DB" w14:textId="77777777" w:rsidR="00EA3DD3" w:rsidRPr="00EA3DD3" w:rsidRDefault="00EA3DD3" w:rsidP="00EA3DD3">
            <w:pPr>
              <w:rPr>
                <w:rFonts w:ascii="Arial" w:hAnsi="Arial"/>
                <w:sz w:val="16"/>
                <w:szCs w:val="16"/>
                <w:rtl/>
              </w:rPr>
            </w:pPr>
            <w:r>
              <w:rPr>
                <w:rFonts w:ascii="Arial" w:hAnsi="Arial"/>
                <w:sz w:val="16"/>
                <w:szCs w:val="16"/>
                <w:rtl/>
              </w:rPr>
              <w:t>התרשמות מ</w:t>
            </w:r>
            <w:r w:rsidR="003F6434">
              <w:rPr>
                <w:rFonts w:ascii="Arial" w:hAnsi="Arial" w:hint="cs"/>
                <w:sz w:val="16"/>
                <w:szCs w:val="16"/>
                <w:rtl/>
              </w:rPr>
              <w:t xml:space="preserve">אופן </w:t>
            </w:r>
            <w:r>
              <w:rPr>
                <w:rFonts w:ascii="Arial" w:hAnsi="Arial"/>
                <w:sz w:val="16"/>
                <w:szCs w:val="16"/>
                <w:rtl/>
              </w:rPr>
              <w:t>הצגת הפתרו</w:t>
            </w:r>
            <w:r>
              <w:rPr>
                <w:rFonts w:ascii="Arial" w:hAnsi="Arial" w:hint="cs"/>
                <w:sz w:val="16"/>
                <w:szCs w:val="16"/>
                <w:rtl/>
              </w:rPr>
              <w:t>ן</w:t>
            </w:r>
            <w:r w:rsidR="003F6434">
              <w:rPr>
                <w:rFonts w:ascii="Arial" w:hAnsi="Arial" w:hint="cs"/>
                <w:sz w:val="16"/>
                <w:szCs w:val="16"/>
                <w:rtl/>
              </w:rPr>
              <w:t xml:space="preserve"> ע"י המציע</w:t>
            </w:r>
            <w:r>
              <w:rPr>
                <w:rFonts w:ascii="Arial" w:hAnsi="Arial" w:hint="cs"/>
                <w:sz w:val="16"/>
                <w:szCs w:val="16"/>
                <w:rtl/>
              </w:rPr>
              <w:t>, מנסיון המציע ומצוות הפרויקט.</w:t>
            </w:r>
          </w:p>
        </w:tc>
        <w:tc>
          <w:tcPr>
            <w:tcW w:w="728" w:type="dxa"/>
            <w:tcBorders>
              <w:top w:val="nil"/>
              <w:left w:val="single" w:sz="4" w:space="0" w:color="auto"/>
              <w:bottom w:val="single" w:sz="4" w:space="0" w:color="auto"/>
              <w:right w:val="single" w:sz="4" w:space="0" w:color="auto"/>
            </w:tcBorders>
            <w:shd w:val="clear" w:color="auto" w:fill="auto"/>
            <w:hideMark/>
          </w:tcPr>
          <w:p w14:paraId="68C99678" w14:textId="77777777" w:rsidR="00EA3DD3" w:rsidRPr="00D048D0" w:rsidRDefault="00881D09" w:rsidP="00EA3DD3">
            <w:pPr>
              <w:bidi w:val="0"/>
              <w:jc w:val="center"/>
              <w:rPr>
                <w:rFonts w:ascii="Arial" w:hAnsi="Arial"/>
                <w:sz w:val="16"/>
                <w:szCs w:val="16"/>
                <w:rtl/>
              </w:rPr>
            </w:pPr>
            <w:r>
              <w:rPr>
                <w:rFonts w:ascii="Arial" w:hAnsi="Arial"/>
                <w:sz w:val="16"/>
                <w:szCs w:val="16"/>
              </w:rPr>
              <w:t>30%</w:t>
            </w:r>
          </w:p>
        </w:tc>
      </w:tr>
      <w:tr w:rsidR="00EA3DD3" w:rsidRPr="00EF1E8B" w14:paraId="1E2C86DE" w14:textId="77777777" w:rsidTr="00A72A27">
        <w:trPr>
          <w:trHeight w:val="270"/>
        </w:trPr>
        <w:tc>
          <w:tcPr>
            <w:tcW w:w="1177" w:type="dxa"/>
            <w:tcBorders>
              <w:top w:val="nil"/>
              <w:left w:val="single" w:sz="4" w:space="0" w:color="auto"/>
              <w:bottom w:val="single" w:sz="4" w:space="0" w:color="auto"/>
              <w:right w:val="single" w:sz="4" w:space="0" w:color="auto"/>
            </w:tcBorders>
            <w:shd w:val="clear" w:color="000000" w:fill="D9D9D9"/>
            <w:noWrap/>
            <w:hideMark/>
          </w:tcPr>
          <w:p w14:paraId="12B358C9" w14:textId="77777777" w:rsidR="00EA3DD3" w:rsidRPr="00EF1E8B" w:rsidRDefault="00EA3DD3" w:rsidP="00EA3DD3">
            <w:pPr>
              <w:rPr>
                <w:rFonts w:ascii="Arial" w:hAnsi="Arial"/>
                <w:b/>
                <w:bCs/>
                <w:sz w:val="20"/>
                <w:szCs w:val="20"/>
                <w:rtl/>
              </w:rPr>
            </w:pPr>
            <w:r w:rsidRPr="00EF1E8B">
              <w:rPr>
                <w:rFonts w:ascii="Arial" w:hAnsi="Arial"/>
                <w:b/>
                <w:bCs/>
                <w:sz w:val="20"/>
                <w:szCs w:val="20"/>
                <w:rtl/>
              </w:rPr>
              <w:t> </w:t>
            </w:r>
          </w:p>
        </w:tc>
        <w:tc>
          <w:tcPr>
            <w:tcW w:w="2225" w:type="dxa"/>
            <w:tcBorders>
              <w:top w:val="nil"/>
              <w:left w:val="single" w:sz="4" w:space="0" w:color="auto"/>
              <w:bottom w:val="single" w:sz="4" w:space="0" w:color="auto"/>
              <w:right w:val="single" w:sz="4" w:space="0" w:color="auto"/>
            </w:tcBorders>
            <w:shd w:val="clear" w:color="000000" w:fill="D9D9D9"/>
            <w:hideMark/>
          </w:tcPr>
          <w:p w14:paraId="0561CA0D" w14:textId="77777777" w:rsidR="00EA3DD3" w:rsidRPr="00EF1E8B" w:rsidRDefault="00EA3DD3" w:rsidP="00EA3DD3">
            <w:pPr>
              <w:rPr>
                <w:rFonts w:ascii="Arial" w:hAnsi="Arial"/>
                <w:b/>
                <w:bCs/>
                <w:sz w:val="20"/>
                <w:szCs w:val="20"/>
                <w:rtl/>
              </w:rPr>
            </w:pPr>
            <w:r w:rsidRPr="00EF1E8B">
              <w:rPr>
                <w:rFonts w:ascii="Arial" w:hAnsi="Arial"/>
                <w:b/>
                <w:bCs/>
                <w:sz w:val="20"/>
                <w:szCs w:val="20"/>
                <w:rtl/>
              </w:rPr>
              <w:t>סה"כ</w:t>
            </w:r>
          </w:p>
        </w:tc>
        <w:tc>
          <w:tcPr>
            <w:tcW w:w="5935" w:type="dxa"/>
            <w:tcBorders>
              <w:top w:val="nil"/>
              <w:left w:val="single" w:sz="4" w:space="0" w:color="auto"/>
              <w:bottom w:val="single" w:sz="4" w:space="0" w:color="auto"/>
              <w:right w:val="single" w:sz="4" w:space="0" w:color="auto"/>
            </w:tcBorders>
            <w:shd w:val="clear" w:color="000000" w:fill="D9D9D9"/>
            <w:hideMark/>
          </w:tcPr>
          <w:p w14:paraId="1390FC96" w14:textId="77777777" w:rsidR="00EA3DD3" w:rsidRPr="00EF1E8B" w:rsidRDefault="00EA3DD3" w:rsidP="00EA3DD3">
            <w:pPr>
              <w:bidi w:val="0"/>
              <w:rPr>
                <w:rFonts w:ascii="Arial" w:hAnsi="Arial"/>
                <w:b/>
                <w:bCs/>
                <w:sz w:val="20"/>
                <w:szCs w:val="20"/>
              </w:rPr>
            </w:pPr>
            <w:r w:rsidRPr="00EF1E8B">
              <w:rPr>
                <w:rFonts w:ascii="Arial" w:hAnsi="Arial"/>
                <w:b/>
                <w:bCs/>
                <w:sz w:val="20"/>
                <w:szCs w:val="20"/>
              </w:rPr>
              <w:t xml:space="preserve"> </w:t>
            </w:r>
          </w:p>
        </w:tc>
        <w:tc>
          <w:tcPr>
            <w:tcW w:w="728" w:type="dxa"/>
            <w:tcBorders>
              <w:top w:val="nil"/>
              <w:left w:val="single" w:sz="4" w:space="0" w:color="auto"/>
              <w:bottom w:val="single" w:sz="4" w:space="0" w:color="auto"/>
              <w:right w:val="single" w:sz="4" w:space="0" w:color="auto"/>
            </w:tcBorders>
            <w:shd w:val="clear" w:color="000000" w:fill="D9D9D9"/>
            <w:hideMark/>
          </w:tcPr>
          <w:p w14:paraId="3C36D23F" w14:textId="77777777" w:rsidR="00EA3DD3" w:rsidRPr="00EF1E8B" w:rsidRDefault="00EA3DD3" w:rsidP="00EA3DD3">
            <w:pPr>
              <w:bidi w:val="0"/>
              <w:jc w:val="center"/>
              <w:rPr>
                <w:rFonts w:ascii="Arial" w:hAnsi="Arial"/>
                <w:b/>
                <w:bCs/>
                <w:sz w:val="20"/>
                <w:szCs w:val="20"/>
              </w:rPr>
            </w:pPr>
            <w:r w:rsidRPr="00EF1E8B">
              <w:rPr>
                <w:rFonts w:ascii="Arial" w:hAnsi="Arial"/>
                <w:b/>
                <w:bCs/>
                <w:sz w:val="20"/>
                <w:szCs w:val="20"/>
              </w:rPr>
              <w:t>100%</w:t>
            </w:r>
          </w:p>
        </w:tc>
      </w:tr>
    </w:tbl>
    <w:p w14:paraId="2D3EAD2B" w14:textId="77777777" w:rsidR="00EA3DD3" w:rsidRDefault="0054037D" w:rsidP="0054037D">
      <w:pPr>
        <w:pStyle w:val="AlphaList2"/>
        <w:rPr>
          <w:rtl/>
        </w:rPr>
      </w:pPr>
      <w:r>
        <w:rPr>
          <w:rFonts w:hint="cs"/>
          <w:rtl/>
        </w:rPr>
        <w:t>להלן טבלת קריטריונים לניקוד איכות מלאה:</w:t>
      </w:r>
    </w:p>
    <w:tbl>
      <w:tblPr>
        <w:bidiVisual/>
        <w:tblW w:w="5584" w:type="pct"/>
        <w:tblInd w:w="-1009" w:type="dxa"/>
        <w:tblLook w:val="04A0" w:firstRow="1" w:lastRow="0" w:firstColumn="1" w:lastColumn="0" w:noHBand="0" w:noVBand="1"/>
      </w:tblPr>
      <w:tblGrid>
        <w:gridCol w:w="1180"/>
        <w:gridCol w:w="722"/>
        <w:gridCol w:w="2649"/>
        <w:gridCol w:w="5132"/>
        <w:gridCol w:w="689"/>
      </w:tblGrid>
      <w:tr w:rsidR="0011098D" w:rsidRPr="00300C5C" w14:paraId="7E29CFE3" w14:textId="77777777" w:rsidTr="00D95537">
        <w:trPr>
          <w:trHeight w:val="450"/>
          <w:tblHeader/>
        </w:trPr>
        <w:tc>
          <w:tcPr>
            <w:tcW w:w="569" w:type="pct"/>
            <w:vMerge w:val="restart"/>
            <w:tcBorders>
              <w:top w:val="single" w:sz="8" w:space="0" w:color="auto"/>
              <w:left w:val="single" w:sz="8" w:space="0" w:color="auto"/>
              <w:bottom w:val="nil"/>
              <w:right w:val="single" w:sz="8" w:space="0" w:color="auto"/>
            </w:tcBorders>
            <w:shd w:val="clear" w:color="000000" w:fill="D9D9D9"/>
            <w:vAlign w:val="center"/>
            <w:hideMark/>
          </w:tcPr>
          <w:p w14:paraId="58861F24" w14:textId="77777777" w:rsidR="00300C5C" w:rsidRPr="00300C5C" w:rsidRDefault="00300C5C" w:rsidP="00300C5C">
            <w:pPr>
              <w:jc w:val="center"/>
              <w:rPr>
                <w:rFonts w:ascii="Arial" w:hAnsi="Arial"/>
                <w:b/>
                <w:bCs/>
                <w:sz w:val="16"/>
                <w:szCs w:val="16"/>
              </w:rPr>
            </w:pPr>
            <w:r w:rsidRPr="00300C5C">
              <w:rPr>
                <w:rFonts w:ascii="Arial" w:hAnsi="Arial"/>
                <w:b/>
                <w:bCs/>
                <w:sz w:val="16"/>
                <w:szCs w:val="16"/>
                <w:rtl/>
              </w:rPr>
              <w:t>תיאור נושא</w:t>
            </w:r>
          </w:p>
        </w:tc>
        <w:tc>
          <w:tcPr>
            <w:tcW w:w="348" w:type="pct"/>
            <w:vMerge w:val="restart"/>
            <w:tcBorders>
              <w:top w:val="single" w:sz="8" w:space="0" w:color="auto"/>
              <w:left w:val="single" w:sz="8" w:space="0" w:color="auto"/>
              <w:bottom w:val="single" w:sz="4" w:space="0" w:color="000000"/>
              <w:right w:val="single" w:sz="8" w:space="0" w:color="auto"/>
            </w:tcBorders>
            <w:shd w:val="clear" w:color="000000" w:fill="D9D9D9"/>
            <w:vAlign w:val="center"/>
            <w:hideMark/>
          </w:tcPr>
          <w:p w14:paraId="2C657DB9" w14:textId="77777777" w:rsidR="00300C5C" w:rsidRPr="00300C5C" w:rsidRDefault="00300C5C" w:rsidP="00300C5C">
            <w:pPr>
              <w:jc w:val="center"/>
              <w:rPr>
                <w:rFonts w:ascii="Arial" w:hAnsi="Arial"/>
                <w:b/>
                <w:bCs/>
                <w:sz w:val="16"/>
                <w:szCs w:val="16"/>
                <w:rtl/>
              </w:rPr>
            </w:pPr>
            <w:r w:rsidRPr="00300C5C">
              <w:rPr>
                <w:rFonts w:ascii="Arial" w:hAnsi="Arial"/>
                <w:b/>
                <w:bCs/>
                <w:sz w:val="16"/>
                <w:szCs w:val="16"/>
                <w:rtl/>
              </w:rPr>
              <w:t># סעיף</w:t>
            </w:r>
          </w:p>
        </w:tc>
        <w:tc>
          <w:tcPr>
            <w:tcW w:w="1277" w:type="pct"/>
            <w:vMerge w:val="restart"/>
            <w:tcBorders>
              <w:top w:val="single" w:sz="8" w:space="0" w:color="auto"/>
              <w:left w:val="single" w:sz="8" w:space="0" w:color="auto"/>
              <w:bottom w:val="nil"/>
              <w:right w:val="single" w:sz="8" w:space="0" w:color="auto"/>
            </w:tcBorders>
            <w:shd w:val="clear" w:color="000000" w:fill="D9D9D9"/>
            <w:vAlign w:val="center"/>
            <w:hideMark/>
          </w:tcPr>
          <w:p w14:paraId="4C94ED49" w14:textId="77777777" w:rsidR="00300C5C" w:rsidRPr="00300C5C" w:rsidRDefault="00300C5C" w:rsidP="00300C5C">
            <w:pPr>
              <w:jc w:val="center"/>
              <w:rPr>
                <w:rFonts w:ascii="Arial" w:hAnsi="Arial"/>
                <w:b/>
                <w:bCs/>
                <w:sz w:val="16"/>
                <w:szCs w:val="16"/>
                <w:rtl/>
              </w:rPr>
            </w:pPr>
            <w:r w:rsidRPr="00300C5C">
              <w:rPr>
                <w:rFonts w:ascii="Arial" w:hAnsi="Arial"/>
                <w:b/>
                <w:bCs/>
                <w:sz w:val="16"/>
                <w:szCs w:val="16"/>
                <w:rtl/>
              </w:rPr>
              <w:t>ת</w:t>
            </w:r>
            <w:r w:rsidR="00CD45B9">
              <w:rPr>
                <w:rFonts w:ascii="Arial" w:hAnsi="Arial"/>
                <w:b/>
                <w:bCs/>
                <w:sz w:val="16"/>
                <w:szCs w:val="16"/>
                <w:rtl/>
              </w:rPr>
              <w:t>יאור תחום / קריטריון</w:t>
            </w:r>
          </w:p>
        </w:tc>
        <w:tc>
          <w:tcPr>
            <w:tcW w:w="2474" w:type="pct"/>
            <w:vMerge w:val="restart"/>
            <w:tcBorders>
              <w:top w:val="single" w:sz="8" w:space="0" w:color="auto"/>
              <w:left w:val="single" w:sz="8" w:space="0" w:color="auto"/>
              <w:bottom w:val="nil"/>
              <w:right w:val="single" w:sz="8" w:space="0" w:color="auto"/>
            </w:tcBorders>
            <w:shd w:val="clear" w:color="000000" w:fill="D9D9D9"/>
            <w:vAlign w:val="center"/>
            <w:hideMark/>
          </w:tcPr>
          <w:p w14:paraId="085FE383" w14:textId="77777777" w:rsidR="00300C5C" w:rsidRPr="00300C5C" w:rsidRDefault="00CD45B9" w:rsidP="00300C5C">
            <w:pPr>
              <w:jc w:val="center"/>
              <w:rPr>
                <w:rFonts w:ascii="Arial" w:hAnsi="Arial"/>
                <w:b/>
                <w:bCs/>
                <w:sz w:val="16"/>
                <w:szCs w:val="16"/>
                <w:rtl/>
              </w:rPr>
            </w:pPr>
            <w:r>
              <w:rPr>
                <w:rFonts w:ascii="Arial" w:hAnsi="Arial"/>
                <w:b/>
                <w:bCs/>
                <w:sz w:val="16"/>
                <w:szCs w:val="16"/>
                <w:rtl/>
              </w:rPr>
              <w:t>תבחין</w:t>
            </w:r>
          </w:p>
        </w:tc>
        <w:tc>
          <w:tcPr>
            <w:tcW w:w="332" w:type="pct"/>
            <w:vMerge w:val="restart"/>
            <w:tcBorders>
              <w:top w:val="single" w:sz="8" w:space="0" w:color="auto"/>
              <w:left w:val="single" w:sz="8" w:space="0" w:color="auto"/>
              <w:bottom w:val="nil"/>
              <w:right w:val="single" w:sz="4" w:space="0" w:color="auto"/>
            </w:tcBorders>
            <w:shd w:val="clear" w:color="000000" w:fill="D9D9D9"/>
            <w:vAlign w:val="center"/>
            <w:hideMark/>
          </w:tcPr>
          <w:p w14:paraId="61A7D1D5" w14:textId="77777777" w:rsidR="00300C5C" w:rsidRPr="00300C5C" w:rsidRDefault="00300C5C" w:rsidP="00300C5C">
            <w:pPr>
              <w:jc w:val="center"/>
              <w:rPr>
                <w:rFonts w:ascii="Arial" w:hAnsi="Arial"/>
                <w:b/>
                <w:bCs/>
                <w:sz w:val="16"/>
                <w:szCs w:val="16"/>
                <w:rtl/>
              </w:rPr>
            </w:pPr>
            <w:r w:rsidRPr="00300C5C">
              <w:rPr>
                <w:rFonts w:ascii="Arial" w:hAnsi="Arial"/>
                <w:b/>
                <w:bCs/>
                <w:sz w:val="16"/>
                <w:szCs w:val="16"/>
                <w:rtl/>
              </w:rPr>
              <w:t>משקל מוחלט</w:t>
            </w:r>
          </w:p>
        </w:tc>
      </w:tr>
      <w:tr w:rsidR="0011098D" w:rsidRPr="00300C5C" w14:paraId="0728BB7E" w14:textId="77777777" w:rsidTr="00D95537">
        <w:trPr>
          <w:trHeight w:val="276"/>
          <w:tblHeader/>
        </w:trPr>
        <w:tc>
          <w:tcPr>
            <w:tcW w:w="569" w:type="pct"/>
            <w:vMerge/>
            <w:tcBorders>
              <w:top w:val="single" w:sz="8" w:space="0" w:color="auto"/>
              <w:left w:val="single" w:sz="8" w:space="0" w:color="auto"/>
              <w:bottom w:val="nil"/>
              <w:right w:val="single" w:sz="8" w:space="0" w:color="auto"/>
            </w:tcBorders>
            <w:vAlign w:val="center"/>
            <w:hideMark/>
          </w:tcPr>
          <w:p w14:paraId="25192CCE" w14:textId="77777777" w:rsidR="00300C5C" w:rsidRPr="00300C5C" w:rsidRDefault="00300C5C" w:rsidP="00300C5C">
            <w:pPr>
              <w:rPr>
                <w:rFonts w:ascii="Arial" w:hAnsi="Arial"/>
                <w:b/>
                <w:bCs/>
                <w:sz w:val="16"/>
                <w:szCs w:val="16"/>
              </w:rPr>
            </w:pPr>
          </w:p>
        </w:tc>
        <w:tc>
          <w:tcPr>
            <w:tcW w:w="348" w:type="pct"/>
            <w:vMerge/>
            <w:tcBorders>
              <w:top w:val="single" w:sz="8" w:space="0" w:color="auto"/>
              <w:left w:val="single" w:sz="8" w:space="0" w:color="auto"/>
              <w:bottom w:val="single" w:sz="4" w:space="0" w:color="000000"/>
              <w:right w:val="single" w:sz="8" w:space="0" w:color="auto"/>
            </w:tcBorders>
            <w:vAlign w:val="center"/>
            <w:hideMark/>
          </w:tcPr>
          <w:p w14:paraId="51D89FB2" w14:textId="77777777" w:rsidR="00300C5C" w:rsidRPr="00300C5C" w:rsidRDefault="00300C5C" w:rsidP="00300C5C">
            <w:pPr>
              <w:rPr>
                <w:rFonts w:ascii="Arial" w:hAnsi="Arial"/>
                <w:b/>
                <w:bCs/>
                <w:sz w:val="16"/>
                <w:szCs w:val="16"/>
              </w:rPr>
            </w:pPr>
          </w:p>
        </w:tc>
        <w:tc>
          <w:tcPr>
            <w:tcW w:w="1277" w:type="pct"/>
            <w:vMerge/>
            <w:tcBorders>
              <w:top w:val="single" w:sz="8" w:space="0" w:color="auto"/>
              <w:left w:val="single" w:sz="8" w:space="0" w:color="auto"/>
              <w:bottom w:val="nil"/>
              <w:right w:val="single" w:sz="8" w:space="0" w:color="auto"/>
            </w:tcBorders>
            <w:vAlign w:val="center"/>
            <w:hideMark/>
          </w:tcPr>
          <w:p w14:paraId="7E7346BA" w14:textId="77777777" w:rsidR="00300C5C" w:rsidRPr="00300C5C" w:rsidRDefault="00300C5C" w:rsidP="00300C5C">
            <w:pPr>
              <w:rPr>
                <w:rFonts w:ascii="Arial" w:hAnsi="Arial"/>
                <w:b/>
                <w:bCs/>
                <w:sz w:val="16"/>
                <w:szCs w:val="16"/>
              </w:rPr>
            </w:pPr>
          </w:p>
        </w:tc>
        <w:tc>
          <w:tcPr>
            <w:tcW w:w="2474" w:type="pct"/>
            <w:vMerge/>
            <w:tcBorders>
              <w:top w:val="single" w:sz="8" w:space="0" w:color="auto"/>
              <w:left w:val="single" w:sz="8" w:space="0" w:color="auto"/>
              <w:bottom w:val="nil"/>
              <w:right w:val="single" w:sz="8" w:space="0" w:color="auto"/>
            </w:tcBorders>
            <w:vAlign w:val="center"/>
            <w:hideMark/>
          </w:tcPr>
          <w:p w14:paraId="276D5052" w14:textId="77777777" w:rsidR="00300C5C" w:rsidRPr="00300C5C" w:rsidRDefault="00300C5C" w:rsidP="00300C5C">
            <w:pPr>
              <w:rPr>
                <w:rFonts w:ascii="Arial" w:hAnsi="Arial"/>
                <w:b/>
                <w:bCs/>
                <w:sz w:val="16"/>
                <w:szCs w:val="16"/>
              </w:rPr>
            </w:pPr>
          </w:p>
        </w:tc>
        <w:tc>
          <w:tcPr>
            <w:tcW w:w="332" w:type="pct"/>
            <w:vMerge/>
            <w:tcBorders>
              <w:top w:val="single" w:sz="8" w:space="0" w:color="auto"/>
              <w:left w:val="single" w:sz="8" w:space="0" w:color="auto"/>
              <w:bottom w:val="nil"/>
              <w:right w:val="single" w:sz="4" w:space="0" w:color="auto"/>
            </w:tcBorders>
            <w:vAlign w:val="center"/>
            <w:hideMark/>
          </w:tcPr>
          <w:p w14:paraId="27AF3248" w14:textId="77777777" w:rsidR="00300C5C" w:rsidRPr="00300C5C" w:rsidRDefault="00300C5C" w:rsidP="00300C5C">
            <w:pPr>
              <w:rPr>
                <w:rFonts w:ascii="Arial" w:hAnsi="Arial"/>
                <w:b/>
                <w:bCs/>
                <w:sz w:val="16"/>
                <w:szCs w:val="16"/>
              </w:rPr>
            </w:pPr>
          </w:p>
        </w:tc>
      </w:tr>
      <w:tr w:rsidR="00300C5C" w:rsidRPr="00300C5C" w14:paraId="25B648BE" w14:textId="77777777" w:rsidTr="00D95537">
        <w:trPr>
          <w:trHeight w:val="70"/>
        </w:trPr>
        <w:tc>
          <w:tcPr>
            <w:tcW w:w="2194" w:type="pct"/>
            <w:gridSpan w:val="3"/>
            <w:tcBorders>
              <w:top w:val="single" w:sz="4" w:space="0" w:color="auto"/>
              <w:left w:val="single" w:sz="4" w:space="0" w:color="auto"/>
              <w:bottom w:val="single" w:sz="4" w:space="0" w:color="auto"/>
              <w:right w:val="nil"/>
            </w:tcBorders>
            <w:shd w:val="clear" w:color="000000" w:fill="99CC00"/>
            <w:hideMark/>
          </w:tcPr>
          <w:p w14:paraId="40AD8141" w14:textId="77777777" w:rsidR="00300C5C" w:rsidRPr="00300C5C" w:rsidRDefault="00300C5C" w:rsidP="00300C5C">
            <w:pPr>
              <w:rPr>
                <w:rFonts w:ascii="Arial" w:hAnsi="Arial"/>
                <w:b/>
                <w:bCs/>
                <w:sz w:val="16"/>
                <w:szCs w:val="16"/>
                <w:rtl/>
              </w:rPr>
            </w:pPr>
            <w:r w:rsidRPr="00300C5C">
              <w:rPr>
                <w:rFonts w:ascii="Arial" w:hAnsi="Arial"/>
                <w:b/>
                <w:bCs/>
                <w:sz w:val="16"/>
                <w:szCs w:val="16"/>
                <w:rtl/>
              </w:rPr>
              <w:t>פרק 2 - יישום - מהות המערכת (המוצר / הפתרון המוצע)</w:t>
            </w:r>
          </w:p>
        </w:tc>
        <w:tc>
          <w:tcPr>
            <w:tcW w:w="2474" w:type="pct"/>
            <w:tcBorders>
              <w:top w:val="single" w:sz="4" w:space="0" w:color="auto"/>
              <w:left w:val="single" w:sz="4" w:space="0" w:color="auto"/>
              <w:bottom w:val="single" w:sz="4" w:space="0" w:color="auto"/>
              <w:right w:val="single" w:sz="4" w:space="0" w:color="auto"/>
            </w:tcBorders>
            <w:shd w:val="clear" w:color="000000" w:fill="99CC00"/>
            <w:hideMark/>
          </w:tcPr>
          <w:p w14:paraId="5B446218" w14:textId="77777777" w:rsidR="00300C5C" w:rsidRPr="00300C5C" w:rsidRDefault="00300C5C" w:rsidP="00300C5C">
            <w:pPr>
              <w:bidi w:val="0"/>
              <w:rPr>
                <w:rFonts w:ascii="Arial" w:hAnsi="Arial"/>
                <w:b/>
                <w:bCs/>
                <w:sz w:val="16"/>
                <w:szCs w:val="16"/>
                <w:rtl/>
              </w:rPr>
            </w:pPr>
            <w:r w:rsidRPr="00300C5C">
              <w:rPr>
                <w:rFonts w:ascii="Arial" w:hAnsi="Arial"/>
                <w:b/>
                <w:bCs/>
                <w:sz w:val="16"/>
                <w:szCs w:val="16"/>
              </w:rPr>
              <w:t xml:space="preserve">  </w:t>
            </w:r>
          </w:p>
        </w:tc>
        <w:tc>
          <w:tcPr>
            <w:tcW w:w="332" w:type="pct"/>
            <w:tcBorders>
              <w:top w:val="single" w:sz="4" w:space="0" w:color="auto"/>
              <w:left w:val="single" w:sz="4" w:space="0" w:color="auto"/>
              <w:bottom w:val="single" w:sz="4" w:space="0" w:color="auto"/>
              <w:right w:val="single" w:sz="4" w:space="0" w:color="auto"/>
            </w:tcBorders>
            <w:shd w:val="clear" w:color="000000" w:fill="99CC00"/>
            <w:hideMark/>
          </w:tcPr>
          <w:p w14:paraId="6974177F" w14:textId="77777777" w:rsidR="00300C5C" w:rsidRPr="00300C5C" w:rsidRDefault="00300C5C" w:rsidP="00300C5C">
            <w:pPr>
              <w:bidi w:val="0"/>
              <w:jc w:val="center"/>
              <w:rPr>
                <w:rFonts w:ascii="Arial" w:hAnsi="Arial"/>
                <w:b/>
                <w:bCs/>
                <w:sz w:val="16"/>
                <w:szCs w:val="16"/>
              </w:rPr>
            </w:pPr>
            <w:r w:rsidRPr="00300C5C">
              <w:rPr>
                <w:rFonts w:ascii="Arial" w:hAnsi="Arial"/>
                <w:b/>
                <w:bCs/>
                <w:sz w:val="16"/>
                <w:szCs w:val="16"/>
              </w:rPr>
              <w:t>60%</w:t>
            </w:r>
          </w:p>
        </w:tc>
      </w:tr>
      <w:tr w:rsidR="00D95537" w:rsidRPr="00300C5C" w14:paraId="3C0F3EAC" w14:textId="77777777" w:rsidTr="00D95537">
        <w:trPr>
          <w:trHeight w:val="241"/>
        </w:trPr>
        <w:tc>
          <w:tcPr>
            <w:tcW w:w="569" w:type="pct"/>
            <w:tcBorders>
              <w:top w:val="nil"/>
              <w:left w:val="single" w:sz="4" w:space="0" w:color="auto"/>
              <w:bottom w:val="single" w:sz="4" w:space="0" w:color="auto"/>
              <w:right w:val="single" w:sz="4" w:space="0" w:color="auto"/>
            </w:tcBorders>
            <w:shd w:val="clear" w:color="000000" w:fill="FFFFFF"/>
            <w:hideMark/>
          </w:tcPr>
          <w:p w14:paraId="5D116030" w14:textId="77777777" w:rsidR="00D95537" w:rsidRPr="00300C5C" w:rsidRDefault="00D95537" w:rsidP="00D95537">
            <w:pPr>
              <w:rPr>
                <w:rFonts w:ascii="Arial" w:hAnsi="Arial"/>
                <w:b/>
                <w:bCs/>
                <w:sz w:val="16"/>
                <w:szCs w:val="16"/>
              </w:rPr>
            </w:pPr>
            <w:r w:rsidRPr="00300C5C">
              <w:rPr>
                <w:rFonts w:ascii="Arial" w:hAnsi="Arial"/>
                <w:b/>
                <w:bCs/>
                <w:sz w:val="16"/>
                <w:szCs w:val="16"/>
                <w:rtl/>
              </w:rPr>
              <w:t>הצהרת המציע</w:t>
            </w:r>
          </w:p>
        </w:tc>
        <w:tc>
          <w:tcPr>
            <w:tcW w:w="348" w:type="pct"/>
            <w:tcBorders>
              <w:top w:val="nil"/>
              <w:left w:val="single" w:sz="4" w:space="0" w:color="auto"/>
              <w:bottom w:val="single" w:sz="4" w:space="0" w:color="auto"/>
              <w:right w:val="single" w:sz="4" w:space="0" w:color="auto"/>
            </w:tcBorders>
            <w:shd w:val="clear" w:color="000000" w:fill="FFFFFF"/>
            <w:hideMark/>
          </w:tcPr>
          <w:p w14:paraId="7EA3EFFE" w14:textId="77777777" w:rsidR="00D95537" w:rsidRPr="00300C5C" w:rsidRDefault="00D95537" w:rsidP="00D95537">
            <w:pPr>
              <w:jc w:val="center"/>
              <w:rPr>
                <w:rFonts w:ascii="Arial" w:hAnsi="Arial"/>
                <w:b/>
                <w:bCs/>
                <w:sz w:val="16"/>
                <w:szCs w:val="16"/>
                <w:rtl/>
              </w:rPr>
            </w:pPr>
            <w:r w:rsidRPr="00300C5C">
              <w:rPr>
                <w:rFonts w:ascii="Arial" w:hAnsi="Arial"/>
                <w:sz w:val="16"/>
                <w:szCs w:val="16"/>
                <w:rtl/>
              </w:rPr>
              <w:t> </w:t>
            </w:r>
          </w:p>
        </w:tc>
        <w:tc>
          <w:tcPr>
            <w:tcW w:w="1277" w:type="pct"/>
            <w:tcBorders>
              <w:top w:val="nil"/>
              <w:left w:val="single" w:sz="4" w:space="0" w:color="auto"/>
              <w:bottom w:val="single" w:sz="4" w:space="0" w:color="auto"/>
              <w:right w:val="single" w:sz="4" w:space="0" w:color="auto"/>
            </w:tcBorders>
            <w:shd w:val="clear" w:color="auto" w:fill="auto"/>
            <w:hideMark/>
          </w:tcPr>
          <w:p w14:paraId="723AEC51" w14:textId="77777777" w:rsidR="00D95537" w:rsidRPr="00300C5C" w:rsidRDefault="00D95537" w:rsidP="00D95537">
            <w:pPr>
              <w:rPr>
                <w:rFonts w:ascii="Arial" w:hAnsi="Arial"/>
                <w:sz w:val="16"/>
                <w:szCs w:val="16"/>
                <w:rtl/>
              </w:rPr>
            </w:pPr>
            <w:r w:rsidRPr="00300C5C">
              <w:rPr>
                <w:rFonts w:ascii="Arial" w:hAnsi="Arial"/>
                <w:sz w:val="16"/>
                <w:szCs w:val="16"/>
                <w:rtl/>
              </w:rPr>
              <w:t>ציון הצהרת המציע המעודכנת אחרי תיקוף</w:t>
            </w:r>
          </w:p>
        </w:tc>
        <w:tc>
          <w:tcPr>
            <w:tcW w:w="2474" w:type="pct"/>
            <w:tcBorders>
              <w:top w:val="nil"/>
              <w:left w:val="single" w:sz="4" w:space="0" w:color="auto"/>
              <w:bottom w:val="single" w:sz="4" w:space="0" w:color="auto"/>
              <w:right w:val="nil"/>
            </w:tcBorders>
            <w:shd w:val="clear" w:color="auto" w:fill="auto"/>
            <w:hideMark/>
          </w:tcPr>
          <w:p w14:paraId="5988C1CE" w14:textId="77777777" w:rsidR="00D95537" w:rsidRPr="00300C5C" w:rsidRDefault="00D95537" w:rsidP="00D95537">
            <w:pPr>
              <w:rPr>
                <w:rFonts w:ascii="Arial" w:hAnsi="Arial"/>
                <w:sz w:val="16"/>
                <w:szCs w:val="16"/>
                <w:rtl/>
              </w:rPr>
            </w:pPr>
            <w:r w:rsidRPr="00300C5C">
              <w:rPr>
                <w:rFonts w:ascii="Arial" w:hAnsi="Arial"/>
                <w:sz w:val="16"/>
                <w:szCs w:val="16"/>
                <w:rtl/>
              </w:rPr>
              <w:t>הציון שהתקבל אחרי תיקוף ועדכון ציון הצהרת המציע במידת הצורך.</w:t>
            </w:r>
          </w:p>
        </w:tc>
        <w:tc>
          <w:tcPr>
            <w:tcW w:w="332" w:type="pct"/>
            <w:tcBorders>
              <w:top w:val="nil"/>
              <w:left w:val="single" w:sz="4" w:space="0" w:color="auto"/>
              <w:bottom w:val="single" w:sz="4" w:space="0" w:color="auto"/>
              <w:right w:val="single" w:sz="4" w:space="0" w:color="auto"/>
            </w:tcBorders>
            <w:shd w:val="clear" w:color="auto" w:fill="auto"/>
            <w:hideMark/>
          </w:tcPr>
          <w:p w14:paraId="6E7FE8B4" w14:textId="77777777" w:rsidR="00D95537" w:rsidRPr="00D95537" w:rsidRDefault="00D95537" w:rsidP="00D95537">
            <w:pPr>
              <w:pStyle w:val="TableText"/>
              <w:bidi w:val="0"/>
              <w:jc w:val="center"/>
              <w:rPr>
                <w:rFonts w:asciiTheme="minorBidi" w:hAnsiTheme="minorBidi" w:cstheme="minorBidi"/>
                <w:sz w:val="16"/>
                <w:szCs w:val="18"/>
                <w:rtl/>
              </w:rPr>
            </w:pPr>
            <w:r w:rsidRPr="00D95537">
              <w:rPr>
                <w:rFonts w:asciiTheme="minorBidi" w:hAnsiTheme="minorBidi" w:cstheme="minorBidi"/>
                <w:sz w:val="16"/>
                <w:szCs w:val="18"/>
              </w:rPr>
              <w:t>12.0%</w:t>
            </w:r>
          </w:p>
        </w:tc>
      </w:tr>
      <w:tr w:rsidR="00D95537" w:rsidRPr="00300C5C" w14:paraId="626AAA10" w14:textId="77777777" w:rsidTr="00D95537">
        <w:trPr>
          <w:trHeight w:val="70"/>
        </w:trPr>
        <w:tc>
          <w:tcPr>
            <w:tcW w:w="569" w:type="pct"/>
            <w:tcBorders>
              <w:top w:val="nil"/>
              <w:left w:val="single" w:sz="4" w:space="0" w:color="auto"/>
              <w:bottom w:val="single" w:sz="4" w:space="0" w:color="auto"/>
              <w:right w:val="single" w:sz="4" w:space="0" w:color="auto"/>
            </w:tcBorders>
            <w:shd w:val="clear" w:color="000000" w:fill="FFFFFF"/>
          </w:tcPr>
          <w:p w14:paraId="2FE41AF0" w14:textId="77777777" w:rsidR="00D95537" w:rsidRPr="00300C5C" w:rsidRDefault="00D95537" w:rsidP="00D95537">
            <w:pPr>
              <w:rPr>
                <w:rFonts w:ascii="Arial" w:hAnsi="Arial"/>
                <w:b/>
                <w:bCs/>
                <w:sz w:val="16"/>
                <w:szCs w:val="16"/>
                <w:rtl/>
              </w:rPr>
            </w:pPr>
            <w:r w:rsidRPr="00300C5C">
              <w:rPr>
                <w:rFonts w:ascii="Arial" w:hAnsi="Arial"/>
                <w:b/>
                <w:bCs/>
                <w:sz w:val="16"/>
                <w:szCs w:val="16"/>
                <w:rtl/>
              </w:rPr>
              <w:t>דרישות כלליות</w:t>
            </w:r>
          </w:p>
        </w:tc>
        <w:tc>
          <w:tcPr>
            <w:tcW w:w="348" w:type="pct"/>
            <w:tcBorders>
              <w:top w:val="nil"/>
              <w:left w:val="single" w:sz="4" w:space="0" w:color="auto"/>
              <w:bottom w:val="single" w:sz="4" w:space="0" w:color="auto"/>
              <w:right w:val="single" w:sz="4" w:space="0" w:color="auto"/>
            </w:tcBorders>
            <w:shd w:val="clear" w:color="000000" w:fill="FFFFFF"/>
          </w:tcPr>
          <w:p w14:paraId="5CEA237B" w14:textId="77777777" w:rsidR="00D95537" w:rsidRPr="00300C5C" w:rsidRDefault="00D95537" w:rsidP="00D95537">
            <w:pPr>
              <w:jc w:val="center"/>
              <w:rPr>
                <w:rFonts w:ascii="Arial" w:hAnsi="Arial"/>
                <w:b/>
                <w:bCs/>
                <w:sz w:val="16"/>
                <w:szCs w:val="16"/>
                <w:rtl/>
              </w:rPr>
            </w:pPr>
            <w:r w:rsidRPr="00300C5C">
              <w:rPr>
                <w:rFonts w:ascii="Arial" w:hAnsi="Arial"/>
                <w:b/>
                <w:bCs/>
                <w:sz w:val="16"/>
                <w:szCs w:val="16"/>
                <w:rtl/>
              </w:rPr>
              <w:t>2.1.0.2</w:t>
            </w:r>
          </w:p>
        </w:tc>
        <w:tc>
          <w:tcPr>
            <w:tcW w:w="1277" w:type="pct"/>
            <w:tcBorders>
              <w:top w:val="nil"/>
              <w:left w:val="single" w:sz="4" w:space="0" w:color="auto"/>
              <w:bottom w:val="single" w:sz="4" w:space="0" w:color="auto"/>
              <w:right w:val="single" w:sz="4" w:space="0" w:color="auto"/>
            </w:tcBorders>
            <w:shd w:val="clear" w:color="auto" w:fill="auto"/>
          </w:tcPr>
          <w:p w14:paraId="1D600BAA" w14:textId="77777777" w:rsidR="00D95537" w:rsidRPr="00300C5C" w:rsidRDefault="00D95537" w:rsidP="00D95537">
            <w:pPr>
              <w:rPr>
                <w:rFonts w:ascii="Arial" w:hAnsi="Arial"/>
                <w:sz w:val="16"/>
                <w:szCs w:val="16"/>
                <w:rtl/>
              </w:rPr>
            </w:pPr>
            <w:r w:rsidRPr="00300C5C">
              <w:rPr>
                <w:rFonts w:ascii="Arial" w:hAnsi="Arial"/>
                <w:sz w:val="16"/>
                <w:szCs w:val="16"/>
                <w:rtl/>
              </w:rPr>
              <w:t>הדרישות הכלליות העיקריות</w:t>
            </w:r>
          </w:p>
        </w:tc>
        <w:tc>
          <w:tcPr>
            <w:tcW w:w="2474" w:type="pct"/>
            <w:tcBorders>
              <w:top w:val="nil"/>
              <w:left w:val="single" w:sz="4" w:space="0" w:color="auto"/>
              <w:bottom w:val="single" w:sz="4" w:space="0" w:color="auto"/>
              <w:right w:val="nil"/>
            </w:tcBorders>
            <w:shd w:val="clear" w:color="auto" w:fill="auto"/>
          </w:tcPr>
          <w:p w14:paraId="08AC3468" w14:textId="77777777" w:rsidR="00D95537" w:rsidRPr="00300C5C" w:rsidRDefault="00D95537" w:rsidP="00D95537">
            <w:pPr>
              <w:rPr>
                <w:rFonts w:ascii="Arial" w:hAnsi="Arial"/>
                <w:sz w:val="16"/>
                <w:szCs w:val="16"/>
                <w:rtl/>
              </w:rPr>
            </w:pPr>
            <w:r w:rsidRPr="00300C5C">
              <w:rPr>
                <w:rFonts w:ascii="Arial" w:hAnsi="Arial"/>
                <w:sz w:val="16"/>
                <w:szCs w:val="16"/>
                <w:rtl/>
              </w:rPr>
              <w:t>ציון יחסי 0-10 על פי סרגל המדידה (*).</w:t>
            </w:r>
            <w:r w:rsidRPr="00300C5C">
              <w:rPr>
                <w:rFonts w:ascii="Arial" w:hAnsi="Arial"/>
                <w:sz w:val="16"/>
                <w:szCs w:val="16"/>
                <w:rtl/>
              </w:rPr>
              <w:br/>
              <w:t>על בסיס תמיכת הפתרון המוצע בדרישות הכלליות המפורטות בסעיף 2.1.0.2.</w:t>
            </w:r>
          </w:p>
        </w:tc>
        <w:tc>
          <w:tcPr>
            <w:tcW w:w="332" w:type="pct"/>
            <w:tcBorders>
              <w:top w:val="nil"/>
              <w:left w:val="single" w:sz="4" w:space="0" w:color="auto"/>
              <w:bottom w:val="single" w:sz="4" w:space="0" w:color="auto"/>
              <w:right w:val="single" w:sz="4" w:space="0" w:color="auto"/>
            </w:tcBorders>
            <w:shd w:val="clear" w:color="auto" w:fill="auto"/>
          </w:tcPr>
          <w:p w14:paraId="51631D5F" w14:textId="77777777" w:rsidR="00D95537" w:rsidRPr="00D95537" w:rsidRDefault="00D95537" w:rsidP="00D95537">
            <w:pPr>
              <w:pStyle w:val="TableText"/>
              <w:bidi w:val="0"/>
              <w:jc w:val="center"/>
              <w:rPr>
                <w:rFonts w:asciiTheme="minorBidi" w:hAnsiTheme="minorBidi" w:cstheme="minorBidi"/>
                <w:sz w:val="16"/>
                <w:szCs w:val="18"/>
              </w:rPr>
            </w:pPr>
            <w:r w:rsidRPr="00D95537">
              <w:rPr>
                <w:rFonts w:asciiTheme="minorBidi" w:hAnsiTheme="minorBidi" w:cstheme="minorBidi"/>
                <w:sz w:val="16"/>
                <w:szCs w:val="18"/>
              </w:rPr>
              <w:t>2.0%</w:t>
            </w:r>
          </w:p>
        </w:tc>
      </w:tr>
      <w:tr w:rsidR="00D95537" w:rsidRPr="00300C5C" w14:paraId="598C5271" w14:textId="77777777" w:rsidTr="00D95537">
        <w:trPr>
          <w:trHeight w:val="615"/>
        </w:trPr>
        <w:tc>
          <w:tcPr>
            <w:tcW w:w="569" w:type="pct"/>
            <w:tcBorders>
              <w:top w:val="nil"/>
              <w:left w:val="single" w:sz="4" w:space="0" w:color="auto"/>
              <w:bottom w:val="single" w:sz="4" w:space="0" w:color="auto"/>
              <w:right w:val="single" w:sz="4" w:space="0" w:color="auto"/>
            </w:tcBorders>
            <w:shd w:val="clear" w:color="000000" w:fill="FFFFFF"/>
            <w:hideMark/>
          </w:tcPr>
          <w:p w14:paraId="310B1EE0" w14:textId="77777777" w:rsidR="00D95537" w:rsidRPr="00300C5C" w:rsidRDefault="00D95537" w:rsidP="00D95537">
            <w:pPr>
              <w:rPr>
                <w:rFonts w:ascii="Arial" w:hAnsi="Arial"/>
                <w:b/>
                <w:bCs/>
                <w:sz w:val="16"/>
                <w:szCs w:val="16"/>
              </w:rPr>
            </w:pPr>
            <w:r w:rsidRPr="00300C5C">
              <w:rPr>
                <w:rFonts w:ascii="Arial" w:hAnsi="Arial"/>
                <w:b/>
                <w:bCs/>
                <w:sz w:val="16"/>
                <w:szCs w:val="16"/>
                <w:rtl/>
              </w:rPr>
              <w:t>ניהול מידע מרכזי/רוחבי</w:t>
            </w:r>
          </w:p>
        </w:tc>
        <w:tc>
          <w:tcPr>
            <w:tcW w:w="348" w:type="pct"/>
            <w:tcBorders>
              <w:top w:val="nil"/>
              <w:left w:val="single" w:sz="4" w:space="0" w:color="auto"/>
              <w:bottom w:val="single" w:sz="4" w:space="0" w:color="auto"/>
              <w:right w:val="single" w:sz="4" w:space="0" w:color="auto"/>
            </w:tcBorders>
            <w:shd w:val="clear" w:color="000000" w:fill="FFFFFF"/>
            <w:hideMark/>
          </w:tcPr>
          <w:p w14:paraId="12AC42E8" w14:textId="77777777" w:rsidR="00D95537" w:rsidRPr="00300C5C" w:rsidRDefault="00D95537" w:rsidP="00D95537">
            <w:pPr>
              <w:jc w:val="center"/>
              <w:rPr>
                <w:rFonts w:ascii="Arial" w:hAnsi="Arial"/>
                <w:b/>
                <w:bCs/>
                <w:sz w:val="16"/>
                <w:szCs w:val="16"/>
                <w:rtl/>
              </w:rPr>
            </w:pPr>
            <w:r w:rsidRPr="00300C5C">
              <w:rPr>
                <w:rFonts w:ascii="Arial" w:hAnsi="Arial"/>
                <w:b/>
                <w:bCs/>
                <w:sz w:val="16"/>
                <w:szCs w:val="16"/>
                <w:rtl/>
              </w:rPr>
              <w:t>2.1.1</w:t>
            </w:r>
          </w:p>
        </w:tc>
        <w:tc>
          <w:tcPr>
            <w:tcW w:w="1277" w:type="pct"/>
            <w:tcBorders>
              <w:top w:val="nil"/>
              <w:left w:val="single" w:sz="4" w:space="0" w:color="auto"/>
              <w:bottom w:val="single" w:sz="4" w:space="0" w:color="auto"/>
              <w:right w:val="single" w:sz="4" w:space="0" w:color="auto"/>
            </w:tcBorders>
            <w:shd w:val="clear" w:color="auto" w:fill="auto"/>
            <w:hideMark/>
          </w:tcPr>
          <w:p w14:paraId="758F755A" w14:textId="77777777" w:rsidR="00D95537" w:rsidRPr="00300C5C" w:rsidRDefault="00D95537" w:rsidP="00D95537">
            <w:pPr>
              <w:rPr>
                <w:rFonts w:ascii="Arial" w:hAnsi="Arial"/>
                <w:sz w:val="16"/>
                <w:szCs w:val="16"/>
                <w:rtl/>
              </w:rPr>
            </w:pPr>
            <w:r w:rsidRPr="00300C5C">
              <w:rPr>
                <w:rFonts w:ascii="Arial" w:hAnsi="Arial"/>
                <w:sz w:val="16"/>
                <w:szCs w:val="16"/>
                <w:rtl/>
              </w:rPr>
              <w:t>קטלוגים מרכזיים</w:t>
            </w:r>
          </w:p>
        </w:tc>
        <w:tc>
          <w:tcPr>
            <w:tcW w:w="2474" w:type="pct"/>
            <w:tcBorders>
              <w:top w:val="nil"/>
              <w:left w:val="single" w:sz="4" w:space="0" w:color="auto"/>
              <w:bottom w:val="single" w:sz="4" w:space="0" w:color="auto"/>
              <w:right w:val="nil"/>
            </w:tcBorders>
            <w:shd w:val="clear" w:color="auto" w:fill="auto"/>
            <w:hideMark/>
          </w:tcPr>
          <w:p w14:paraId="1B95EAF1" w14:textId="77777777" w:rsidR="00D95537" w:rsidRPr="00D95537" w:rsidRDefault="00D95537" w:rsidP="00D95537">
            <w:pPr>
              <w:rPr>
                <w:rFonts w:ascii="Arial" w:hAnsi="Arial"/>
                <w:sz w:val="16"/>
                <w:szCs w:val="16"/>
                <w:rtl/>
              </w:rPr>
            </w:pPr>
            <w:r w:rsidRPr="00D95537">
              <w:rPr>
                <w:rFonts w:ascii="Arial" w:hAnsi="Arial"/>
                <w:sz w:val="16"/>
                <w:szCs w:val="16"/>
                <w:rtl/>
              </w:rPr>
              <w:t>ציון יחסי 0-10 על פי סרגל המדידה (*).</w:t>
            </w:r>
          </w:p>
          <w:p w14:paraId="6162F318" w14:textId="77777777" w:rsidR="00D95537" w:rsidRPr="00D95537" w:rsidRDefault="00D95537" w:rsidP="00D95537">
            <w:pPr>
              <w:rPr>
                <w:rFonts w:ascii="Arial" w:hAnsi="Arial"/>
                <w:sz w:val="16"/>
                <w:szCs w:val="16"/>
                <w:rtl/>
              </w:rPr>
            </w:pPr>
            <w:r w:rsidRPr="00D95537">
              <w:rPr>
                <w:rFonts w:ascii="Arial" w:hAnsi="Arial"/>
                <w:sz w:val="16"/>
                <w:szCs w:val="16"/>
                <w:rtl/>
              </w:rPr>
              <w:t>תמיכת הפתרון המוצע בדרישות המפורטות בסעיף 2.1.1, 2.1.2.17:</w:t>
            </w:r>
          </w:p>
          <w:p w14:paraId="2C14CDDD" w14:textId="77777777" w:rsidR="00D95537" w:rsidRPr="00D95537" w:rsidRDefault="00D95537" w:rsidP="00D95537">
            <w:pPr>
              <w:rPr>
                <w:rFonts w:ascii="Arial" w:hAnsi="Arial"/>
                <w:sz w:val="16"/>
                <w:szCs w:val="16"/>
                <w:rtl/>
              </w:rPr>
            </w:pPr>
            <w:r w:rsidRPr="00D95537">
              <w:rPr>
                <w:rFonts w:ascii="Arial" w:hAnsi="Arial"/>
                <w:sz w:val="16"/>
                <w:szCs w:val="16"/>
                <w:rtl/>
              </w:rPr>
              <w:t>לא קיימת תמיכה מובנית במערכת בניהול קטלוגים ונדרש פיתוח על פי הדרישות - 0</w:t>
            </w:r>
          </w:p>
          <w:p w14:paraId="352A7193" w14:textId="77777777" w:rsidR="00D95537" w:rsidRPr="00D95537" w:rsidRDefault="00D95537" w:rsidP="00D95537">
            <w:pPr>
              <w:rPr>
                <w:rFonts w:ascii="Arial" w:hAnsi="Arial"/>
                <w:sz w:val="16"/>
                <w:szCs w:val="16"/>
                <w:rtl/>
              </w:rPr>
            </w:pPr>
            <w:r w:rsidRPr="00D95537">
              <w:rPr>
                <w:rFonts w:ascii="Arial" w:hAnsi="Arial"/>
                <w:sz w:val="16"/>
                <w:szCs w:val="16"/>
                <w:rtl/>
              </w:rPr>
              <w:t>ניהול קטלוגים קיים באופן מובנה במערכת וניתן מענה חלקי עד מלא לדרישות - 1-9.5</w:t>
            </w:r>
          </w:p>
          <w:p w14:paraId="3853E986" w14:textId="77777777" w:rsidR="00D95537" w:rsidRPr="00300C5C" w:rsidRDefault="00D95537" w:rsidP="00D95537">
            <w:pPr>
              <w:rPr>
                <w:rFonts w:ascii="Arial" w:hAnsi="Arial"/>
                <w:sz w:val="16"/>
                <w:szCs w:val="16"/>
                <w:rtl/>
              </w:rPr>
            </w:pPr>
            <w:r w:rsidRPr="00D95537">
              <w:rPr>
                <w:rFonts w:ascii="Arial" w:hAnsi="Arial"/>
                <w:sz w:val="16"/>
                <w:szCs w:val="16"/>
                <w:rtl/>
              </w:rPr>
              <w:t>ניהול קטלוגים קיים באופן מובנה במערכת וניתן מענה מלא לדרישות כולל ערך מוסף מעבר למה שהוגדר בדרישות - 10</w:t>
            </w:r>
          </w:p>
        </w:tc>
        <w:tc>
          <w:tcPr>
            <w:tcW w:w="332" w:type="pct"/>
            <w:tcBorders>
              <w:top w:val="nil"/>
              <w:left w:val="single" w:sz="4" w:space="0" w:color="auto"/>
              <w:bottom w:val="single" w:sz="4" w:space="0" w:color="auto"/>
              <w:right w:val="single" w:sz="4" w:space="0" w:color="auto"/>
            </w:tcBorders>
            <w:shd w:val="clear" w:color="auto" w:fill="auto"/>
            <w:hideMark/>
          </w:tcPr>
          <w:p w14:paraId="06327A59" w14:textId="77777777" w:rsidR="00D95537" w:rsidRPr="00D95537" w:rsidRDefault="00D95537" w:rsidP="00D95537">
            <w:pPr>
              <w:pStyle w:val="TableText"/>
              <w:bidi w:val="0"/>
              <w:jc w:val="center"/>
              <w:rPr>
                <w:rFonts w:asciiTheme="minorBidi" w:hAnsiTheme="minorBidi" w:cstheme="minorBidi"/>
                <w:sz w:val="16"/>
                <w:szCs w:val="18"/>
                <w:rtl/>
              </w:rPr>
            </w:pPr>
            <w:r w:rsidRPr="00D95537">
              <w:rPr>
                <w:rFonts w:asciiTheme="minorBidi" w:hAnsiTheme="minorBidi" w:cstheme="minorBidi"/>
                <w:sz w:val="16"/>
                <w:szCs w:val="18"/>
              </w:rPr>
              <w:t>3.0%</w:t>
            </w:r>
          </w:p>
        </w:tc>
      </w:tr>
      <w:tr w:rsidR="00D95537" w:rsidRPr="00300C5C" w14:paraId="1C97A30D" w14:textId="77777777" w:rsidTr="00D95537">
        <w:trPr>
          <w:trHeight w:val="203"/>
        </w:trPr>
        <w:tc>
          <w:tcPr>
            <w:tcW w:w="569" w:type="pct"/>
            <w:vMerge w:val="restart"/>
            <w:tcBorders>
              <w:top w:val="nil"/>
              <w:left w:val="single" w:sz="4" w:space="0" w:color="auto"/>
              <w:right w:val="single" w:sz="4" w:space="0" w:color="auto"/>
            </w:tcBorders>
            <w:shd w:val="clear" w:color="000000" w:fill="FFFFFF"/>
            <w:hideMark/>
          </w:tcPr>
          <w:p w14:paraId="77439609" w14:textId="77777777" w:rsidR="00D95537" w:rsidRPr="00300C5C" w:rsidRDefault="00D95537" w:rsidP="00D95537">
            <w:pPr>
              <w:rPr>
                <w:rFonts w:ascii="Arial" w:hAnsi="Arial"/>
                <w:b/>
                <w:bCs/>
                <w:sz w:val="16"/>
                <w:szCs w:val="16"/>
              </w:rPr>
            </w:pPr>
            <w:r w:rsidRPr="00300C5C">
              <w:rPr>
                <w:rFonts w:ascii="Arial" w:hAnsi="Arial"/>
                <w:b/>
                <w:bCs/>
                <w:sz w:val="16"/>
                <w:szCs w:val="16"/>
                <w:rtl/>
              </w:rPr>
              <w:t xml:space="preserve">תהליכי </w:t>
            </w:r>
            <w:r w:rsidRPr="00300C5C">
              <w:rPr>
                <w:rFonts w:ascii="Arial" w:hAnsi="Arial"/>
                <w:b/>
                <w:bCs/>
                <w:sz w:val="16"/>
                <w:szCs w:val="16"/>
              </w:rPr>
              <w:t>ITG</w:t>
            </w:r>
            <w:r w:rsidRPr="00300C5C">
              <w:rPr>
                <w:rFonts w:ascii="Arial" w:hAnsi="Arial"/>
                <w:b/>
                <w:bCs/>
                <w:sz w:val="16"/>
                <w:szCs w:val="16"/>
                <w:rtl/>
              </w:rPr>
              <w:t xml:space="preserve"> ברמת המשרד</w:t>
            </w:r>
          </w:p>
          <w:p w14:paraId="76DFC111" w14:textId="77777777" w:rsidR="00D95537" w:rsidRPr="00300C5C" w:rsidRDefault="00D95537" w:rsidP="00D95537">
            <w:pPr>
              <w:rPr>
                <w:rFonts w:ascii="Arial" w:hAnsi="Arial"/>
                <w:b/>
                <w:bCs/>
                <w:sz w:val="16"/>
                <w:szCs w:val="16"/>
              </w:rPr>
            </w:pPr>
            <w:r w:rsidRPr="00300C5C">
              <w:rPr>
                <w:rFonts w:ascii="Arial" w:hAnsi="Arial"/>
                <w:b/>
                <w:bCs/>
                <w:sz w:val="16"/>
                <w:szCs w:val="16"/>
                <w:rtl/>
              </w:rPr>
              <w:t> </w:t>
            </w:r>
          </w:p>
          <w:p w14:paraId="00FE954D" w14:textId="77777777" w:rsidR="00D95537" w:rsidRPr="00300C5C" w:rsidRDefault="00D95537" w:rsidP="00D95537">
            <w:pPr>
              <w:rPr>
                <w:rFonts w:ascii="Arial" w:hAnsi="Arial"/>
                <w:b/>
                <w:bCs/>
                <w:sz w:val="16"/>
                <w:szCs w:val="16"/>
              </w:rPr>
            </w:pPr>
            <w:r w:rsidRPr="00300C5C">
              <w:rPr>
                <w:rFonts w:ascii="Arial" w:hAnsi="Arial"/>
                <w:b/>
                <w:bCs/>
                <w:sz w:val="16"/>
                <w:szCs w:val="16"/>
                <w:rtl/>
              </w:rPr>
              <w:t> </w:t>
            </w:r>
          </w:p>
          <w:p w14:paraId="41B262A5" w14:textId="77777777" w:rsidR="00D95537" w:rsidRPr="00300C5C" w:rsidRDefault="00D95537" w:rsidP="00D95537">
            <w:pPr>
              <w:rPr>
                <w:rFonts w:ascii="Arial" w:hAnsi="Arial"/>
                <w:b/>
                <w:bCs/>
                <w:sz w:val="16"/>
                <w:szCs w:val="16"/>
              </w:rPr>
            </w:pPr>
            <w:r w:rsidRPr="00300C5C">
              <w:rPr>
                <w:rFonts w:ascii="Arial" w:hAnsi="Arial"/>
                <w:b/>
                <w:bCs/>
                <w:sz w:val="16"/>
                <w:szCs w:val="16"/>
                <w:rtl/>
              </w:rPr>
              <w:t> </w:t>
            </w:r>
          </w:p>
          <w:p w14:paraId="737F2C35" w14:textId="77777777" w:rsidR="00D95537" w:rsidRPr="00300C5C" w:rsidRDefault="00D95537" w:rsidP="00D95537">
            <w:pPr>
              <w:rPr>
                <w:rFonts w:ascii="Arial" w:hAnsi="Arial"/>
                <w:b/>
                <w:bCs/>
                <w:sz w:val="16"/>
                <w:szCs w:val="16"/>
              </w:rPr>
            </w:pPr>
            <w:r w:rsidRPr="00300C5C">
              <w:rPr>
                <w:rFonts w:ascii="Arial" w:hAnsi="Arial"/>
                <w:b/>
                <w:bCs/>
                <w:sz w:val="16"/>
                <w:szCs w:val="16"/>
                <w:rtl/>
              </w:rPr>
              <w:t> </w:t>
            </w:r>
          </w:p>
          <w:p w14:paraId="70CFD181" w14:textId="77777777" w:rsidR="00D95537" w:rsidRPr="00300C5C" w:rsidRDefault="00D95537" w:rsidP="00D95537">
            <w:pPr>
              <w:rPr>
                <w:rFonts w:ascii="Arial" w:hAnsi="Arial"/>
                <w:b/>
                <w:bCs/>
                <w:sz w:val="16"/>
                <w:szCs w:val="16"/>
              </w:rPr>
            </w:pPr>
            <w:r w:rsidRPr="00300C5C">
              <w:rPr>
                <w:rFonts w:ascii="Arial" w:hAnsi="Arial"/>
                <w:b/>
                <w:bCs/>
                <w:sz w:val="16"/>
                <w:szCs w:val="16"/>
                <w:rtl/>
              </w:rPr>
              <w:t> </w:t>
            </w:r>
          </w:p>
        </w:tc>
        <w:tc>
          <w:tcPr>
            <w:tcW w:w="348" w:type="pct"/>
            <w:tcBorders>
              <w:top w:val="nil"/>
              <w:left w:val="single" w:sz="4" w:space="0" w:color="auto"/>
              <w:bottom w:val="single" w:sz="4" w:space="0" w:color="auto"/>
              <w:right w:val="single" w:sz="4" w:space="0" w:color="auto"/>
            </w:tcBorders>
            <w:shd w:val="clear" w:color="000000" w:fill="FFFFFF"/>
            <w:hideMark/>
          </w:tcPr>
          <w:p w14:paraId="6FA54390" w14:textId="77777777" w:rsidR="00D95537" w:rsidRPr="00300C5C" w:rsidRDefault="00D95537" w:rsidP="00D95537">
            <w:pPr>
              <w:jc w:val="center"/>
              <w:rPr>
                <w:rFonts w:ascii="Arial" w:hAnsi="Arial"/>
                <w:b/>
                <w:bCs/>
                <w:sz w:val="16"/>
                <w:szCs w:val="16"/>
                <w:rtl/>
              </w:rPr>
            </w:pPr>
            <w:r w:rsidRPr="00300C5C">
              <w:rPr>
                <w:rFonts w:ascii="Arial" w:hAnsi="Arial"/>
                <w:b/>
                <w:bCs/>
                <w:sz w:val="16"/>
                <w:szCs w:val="16"/>
                <w:rtl/>
              </w:rPr>
              <w:t> </w:t>
            </w:r>
            <w:r>
              <w:rPr>
                <w:rFonts w:ascii="Arial" w:hAnsi="Arial" w:hint="cs"/>
                <w:b/>
                <w:bCs/>
                <w:sz w:val="16"/>
                <w:szCs w:val="16"/>
                <w:rtl/>
              </w:rPr>
              <w:t>2.1.2.4</w:t>
            </w:r>
          </w:p>
        </w:tc>
        <w:tc>
          <w:tcPr>
            <w:tcW w:w="1277" w:type="pct"/>
            <w:tcBorders>
              <w:top w:val="nil"/>
              <w:left w:val="single" w:sz="4" w:space="0" w:color="auto"/>
              <w:bottom w:val="single" w:sz="4" w:space="0" w:color="auto"/>
              <w:right w:val="single" w:sz="4" w:space="0" w:color="auto"/>
            </w:tcBorders>
            <w:shd w:val="clear" w:color="auto" w:fill="auto"/>
            <w:hideMark/>
          </w:tcPr>
          <w:p w14:paraId="321DD556" w14:textId="77777777" w:rsidR="00D95537" w:rsidRPr="00300C5C" w:rsidRDefault="00D95537" w:rsidP="00D95537">
            <w:pPr>
              <w:rPr>
                <w:rFonts w:ascii="Arial" w:hAnsi="Arial"/>
                <w:sz w:val="16"/>
                <w:szCs w:val="16"/>
                <w:rtl/>
              </w:rPr>
            </w:pPr>
            <w:r w:rsidRPr="00300C5C">
              <w:rPr>
                <w:rFonts w:ascii="Arial" w:hAnsi="Arial"/>
                <w:sz w:val="16"/>
                <w:szCs w:val="16"/>
                <w:rtl/>
              </w:rPr>
              <w:t>ניהול דרישות</w:t>
            </w:r>
          </w:p>
        </w:tc>
        <w:tc>
          <w:tcPr>
            <w:tcW w:w="2474" w:type="pct"/>
            <w:tcBorders>
              <w:top w:val="nil"/>
              <w:left w:val="single" w:sz="4" w:space="0" w:color="auto"/>
              <w:bottom w:val="single" w:sz="4" w:space="0" w:color="auto"/>
              <w:right w:val="nil"/>
            </w:tcBorders>
            <w:shd w:val="clear" w:color="auto" w:fill="auto"/>
            <w:hideMark/>
          </w:tcPr>
          <w:p w14:paraId="3D8E1EFB" w14:textId="77777777" w:rsidR="00D95537" w:rsidRPr="00300C5C" w:rsidRDefault="00D95537" w:rsidP="00D95537">
            <w:pPr>
              <w:rPr>
                <w:rFonts w:ascii="Arial" w:hAnsi="Arial"/>
                <w:sz w:val="16"/>
                <w:szCs w:val="16"/>
                <w:rtl/>
              </w:rPr>
            </w:pPr>
            <w:r w:rsidRPr="00300C5C">
              <w:rPr>
                <w:rFonts w:ascii="Arial" w:hAnsi="Arial"/>
                <w:sz w:val="16"/>
                <w:szCs w:val="16"/>
                <w:rtl/>
              </w:rPr>
              <w:t>ציון יחסי 0-10 על פי סרגל המדידה (*).</w:t>
            </w:r>
            <w:r w:rsidRPr="00300C5C">
              <w:rPr>
                <w:rFonts w:ascii="Arial" w:hAnsi="Arial"/>
                <w:sz w:val="16"/>
                <w:szCs w:val="16"/>
                <w:rtl/>
              </w:rPr>
              <w:br/>
              <w:t>על בסיס תמיכת הפתרון המוצע בדרישות המפורטות בסעיף 2.1.2.4.</w:t>
            </w:r>
          </w:p>
        </w:tc>
        <w:tc>
          <w:tcPr>
            <w:tcW w:w="332" w:type="pct"/>
            <w:tcBorders>
              <w:top w:val="nil"/>
              <w:left w:val="single" w:sz="4" w:space="0" w:color="auto"/>
              <w:bottom w:val="single" w:sz="4" w:space="0" w:color="auto"/>
              <w:right w:val="single" w:sz="4" w:space="0" w:color="auto"/>
            </w:tcBorders>
            <w:shd w:val="clear" w:color="auto" w:fill="auto"/>
            <w:hideMark/>
          </w:tcPr>
          <w:p w14:paraId="10475BC1" w14:textId="77777777" w:rsidR="00D95537" w:rsidRPr="00D95537" w:rsidRDefault="00D95537" w:rsidP="00D95537">
            <w:pPr>
              <w:pStyle w:val="TableText"/>
              <w:bidi w:val="0"/>
              <w:jc w:val="center"/>
              <w:rPr>
                <w:rFonts w:asciiTheme="minorBidi" w:hAnsiTheme="minorBidi" w:cstheme="minorBidi"/>
                <w:sz w:val="16"/>
                <w:szCs w:val="18"/>
                <w:rtl/>
              </w:rPr>
            </w:pPr>
            <w:r w:rsidRPr="00D95537">
              <w:rPr>
                <w:rFonts w:asciiTheme="minorBidi" w:hAnsiTheme="minorBidi" w:cstheme="minorBidi"/>
                <w:sz w:val="16"/>
                <w:szCs w:val="18"/>
              </w:rPr>
              <w:t>1.5%</w:t>
            </w:r>
          </w:p>
        </w:tc>
      </w:tr>
      <w:tr w:rsidR="00D95537" w:rsidRPr="00300C5C" w14:paraId="67449836" w14:textId="77777777" w:rsidTr="00D95537">
        <w:trPr>
          <w:trHeight w:val="111"/>
        </w:trPr>
        <w:tc>
          <w:tcPr>
            <w:tcW w:w="569" w:type="pct"/>
            <w:vMerge/>
            <w:tcBorders>
              <w:left w:val="single" w:sz="4" w:space="0" w:color="auto"/>
              <w:right w:val="single" w:sz="4" w:space="0" w:color="auto"/>
            </w:tcBorders>
            <w:shd w:val="clear" w:color="000000" w:fill="FFFFFF"/>
            <w:hideMark/>
          </w:tcPr>
          <w:p w14:paraId="0056FC73" w14:textId="77777777" w:rsidR="00D95537" w:rsidRPr="00300C5C" w:rsidRDefault="00D95537" w:rsidP="00D95537">
            <w:pPr>
              <w:rPr>
                <w:rFonts w:ascii="Arial" w:hAnsi="Arial"/>
                <w:b/>
                <w:bCs/>
                <w:sz w:val="16"/>
                <w:szCs w:val="16"/>
              </w:rPr>
            </w:pPr>
          </w:p>
        </w:tc>
        <w:tc>
          <w:tcPr>
            <w:tcW w:w="348" w:type="pct"/>
            <w:tcBorders>
              <w:top w:val="nil"/>
              <w:left w:val="single" w:sz="4" w:space="0" w:color="auto"/>
              <w:bottom w:val="single" w:sz="4" w:space="0" w:color="auto"/>
              <w:right w:val="single" w:sz="4" w:space="0" w:color="auto"/>
            </w:tcBorders>
            <w:shd w:val="clear" w:color="000000" w:fill="FFFFFF"/>
            <w:hideMark/>
          </w:tcPr>
          <w:p w14:paraId="241F6946" w14:textId="77777777" w:rsidR="00D95537" w:rsidRPr="00300C5C" w:rsidRDefault="00D95537" w:rsidP="00D95537">
            <w:pPr>
              <w:jc w:val="center"/>
              <w:rPr>
                <w:rFonts w:ascii="Arial" w:hAnsi="Arial"/>
                <w:b/>
                <w:bCs/>
                <w:sz w:val="16"/>
                <w:szCs w:val="16"/>
                <w:rtl/>
              </w:rPr>
            </w:pPr>
            <w:r w:rsidRPr="00300C5C">
              <w:rPr>
                <w:rFonts w:ascii="Arial" w:hAnsi="Arial"/>
                <w:b/>
                <w:bCs/>
                <w:sz w:val="16"/>
                <w:szCs w:val="16"/>
                <w:rtl/>
              </w:rPr>
              <w:t>2.1.2.7</w:t>
            </w:r>
          </w:p>
        </w:tc>
        <w:tc>
          <w:tcPr>
            <w:tcW w:w="1277" w:type="pct"/>
            <w:tcBorders>
              <w:top w:val="nil"/>
              <w:left w:val="single" w:sz="4" w:space="0" w:color="auto"/>
              <w:bottom w:val="single" w:sz="4" w:space="0" w:color="auto"/>
              <w:right w:val="single" w:sz="4" w:space="0" w:color="auto"/>
            </w:tcBorders>
            <w:shd w:val="clear" w:color="auto" w:fill="auto"/>
            <w:hideMark/>
          </w:tcPr>
          <w:p w14:paraId="64165D53" w14:textId="77777777" w:rsidR="00D95537" w:rsidRPr="00300C5C" w:rsidRDefault="00D95537" w:rsidP="00D95537">
            <w:pPr>
              <w:rPr>
                <w:rFonts w:ascii="Arial" w:hAnsi="Arial"/>
                <w:sz w:val="16"/>
                <w:szCs w:val="16"/>
                <w:rtl/>
              </w:rPr>
            </w:pPr>
            <w:r w:rsidRPr="00300C5C">
              <w:rPr>
                <w:rFonts w:ascii="Arial" w:hAnsi="Arial"/>
                <w:sz w:val="16"/>
                <w:szCs w:val="16"/>
                <w:rtl/>
              </w:rPr>
              <w:t>ניהול פרויקט (בודד)</w:t>
            </w:r>
          </w:p>
        </w:tc>
        <w:tc>
          <w:tcPr>
            <w:tcW w:w="2474" w:type="pct"/>
            <w:tcBorders>
              <w:top w:val="nil"/>
              <w:left w:val="single" w:sz="4" w:space="0" w:color="auto"/>
              <w:bottom w:val="single" w:sz="4" w:space="0" w:color="auto"/>
              <w:right w:val="nil"/>
            </w:tcBorders>
            <w:shd w:val="clear" w:color="auto" w:fill="auto"/>
            <w:hideMark/>
          </w:tcPr>
          <w:p w14:paraId="49071889" w14:textId="77777777" w:rsidR="00D95537" w:rsidRPr="00300C5C" w:rsidRDefault="00D95537" w:rsidP="00D95537">
            <w:pPr>
              <w:rPr>
                <w:rFonts w:ascii="Arial" w:hAnsi="Arial"/>
                <w:sz w:val="16"/>
                <w:szCs w:val="16"/>
                <w:rtl/>
              </w:rPr>
            </w:pPr>
            <w:r w:rsidRPr="00300C5C">
              <w:rPr>
                <w:rFonts w:ascii="Arial" w:hAnsi="Arial"/>
                <w:sz w:val="16"/>
                <w:szCs w:val="16"/>
                <w:rtl/>
              </w:rPr>
              <w:t>ציון יחסי 0-10 על פי סרגל המדידה (*).</w:t>
            </w:r>
            <w:r w:rsidRPr="00300C5C">
              <w:rPr>
                <w:rFonts w:ascii="Arial" w:hAnsi="Arial"/>
                <w:sz w:val="16"/>
                <w:szCs w:val="16"/>
                <w:rtl/>
              </w:rPr>
              <w:br/>
              <w:t>על בסיס תמיכת הפתרון המוצע בדרישות המפורטות בסעיף 2.1.2.7.</w:t>
            </w:r>
          </w:p>
        </w:tc>
        <w:tc>
          <w:tcPr>
            <w:tcW w:w="332" w:type="pct"/>
            <w:tcBorders>
              <w:top w:val="nil"/>
              <w:left w:val="single" w:sz="4" w:space="0" w:color="auto"/>
              <w:bottom w:val="single" w:sz="4" w:space="0" w:color="auto"/>
              <w:right w:val="single" w:sz="4" w:space="0" w:color="auto"/>
            </w:tcBorders>
            <w:shd w:val="clear" w:color="auto" w:fill="auto"/>
            <w:hideMark/>
          </w:tcPr>
          <w:p w14:paraId="30452260" w14:textId="77777777" w:rsidR="00D95537" w:rsidRPr="00D95537" w:rsidRDefault="00D95537" w:rsidP="00D95537">
            <w:pPr>
              <w:pStyle w:val="TableText"/>
              <w:bidi w:val="0"/>
              <w:jc w:val="center"/>
              <w:rPr>
                <w:rFonts w:asciiTheme="minorBidi" w:hAnsiTheme="minorBidi" w:cstheme="minorBidi"/>
                <w:sz w:val="16"/>
                <w:szCs w:val="18"/>
                <w:rtl/>
              </w:rPr>
            </w:pPr>
            <w:r w:rsidRPr="00D95537">
              <w:rPr>
                <w:rFonts w:asciiTheme="minorBidi" w:hAnsiTheme="minorBidi" w:cstheme="minorBidi"/>
                <w:sz w:val="16"/>
                <w:szCs w:val="18"/>
              </w:rPr>
              <w:t>1.5%</w:t>
            </w:r>
          </w:p>
        </w:tc>
      </w:tr>
      <w:tr w:rsidR="00D95537" w:rsidRPr="00300C5C" w14:paraId="6A0264E8" w14:textId="77777777" w:rsidTr="00D95537">
        <w:trPr>
          <w:trHeight w:val="781"/>
        </w:trPr>
        <w:tc>
          <w:tcPr>
            <w:tcW w:w="569" w:type="pct"/>
            <w:vMerge/>
            <w:tcBorders>
              <w:left w:val="single" w:sz="4" w:space="0" w:color="auto"/>
              <w:right w:val="single" w:sz="4" w:space="0" w:color="auto"/>
            </w:tcBorders>
            <w:shd w:val="clear" w:color="000000" w:fill="FFFFFF"/>
            <w:hideMark/>
          </w:tcPr>
          <w:p w14:paraId="4D903991" w14:textId="77777777" w:rsidR="00D95537" w:rsidRPr="00300C5C" w:rsidRDefault="00D95537" w:rsidP="00D95537">
            <w:pPr>
              <w:rPr>
                <w:rFonts w:ascii="Arial" w:hAnsi="Arial"/>
                <w:b/>
                <w:bCs/>
                <w:sz w:val="16"/>
                <w:szCs w:val="16"/>
              </w:rPr>
            </w:pPr>
          </w:p>
        </w:tc>
        <w:tc>
          <w:tcPr>
            <w:tcW w:w="348" w:type="pct"/>
            <w:tcBorders>
              <w:top w:val="nil"/>
              <w:left w:val="single" w:sz="4" w:space="0" w:color="auto"/>
              <w:bottom w:val="single" w:sz="4" w:space="0" w:color="auto"/>
              <w:right w:val="single" w:sz="4" w:space="0" w:color="auto"/>
            </w:tcBorders>
            <w:shd w:val="clear" w:color="000000" w:fill="FFFFFF"/>
            <w:hideMark/>
          </w:tcPr>
          <w:p w14:paraId="30FD435F" w14:textId="77777777" w:rsidR="00D95537" w:rsidRPr="00300C5C" w:rsidRDefault="00D95537" w:rsidP="00D95537">
            <w:pPr>
              <w:jc w:val="center"/>
              <w:rPr>
                <w:rFonts w:ascii="Arial" w:hAnsi="Arial"/>
                <w:b/>
                <w:bCs/>
                <w:sz w:val="16"/>
                <w:szCs w:val="16"/>
                <w:rtl/>
              </w:rPr>
            </w:pPr>
            <w:r w:rsidRPr="00300C5C">
              <w:rPr>
                <w:rFonts w:ascii="Arial" w:hAnsi="Arial"/>
                <w:b/>
                <w:bCs/>
                <w:sz w:val="16"/>
                <w:szCs w:val="16"/>
                <w:rtl/>
              </w:rPr>
              <w:t>2.1.2.18</w:t>
            </w:r>
          </w:p>
        </w:tc>
        <w:tc>
          <w:tcPr>
            <w:tcW w:w="1277" w:type="pct"/>
            <w:tcBorders>
              <w:top w:val="nil"/>
              <w:left w:val="single" w:sz="4" w:space="0" w:color="auto"/>
              <w:bottom w:val="single" w:sz="4" w:space="0" w:color="auto"/>
              <w:right w:val="single" w:sz="4" w:space="0" w:color="auto"/>
            </w:tcBorders>
            <w:shd w:val="clear" w:color="auto" w:fill="auto"/>
            <w:hideMark/>
          </w:tcPr>
          <w:p w14:paraId="7F0E693A" w14:textId="77777777" w:rsidR="00D95537" w:rsidRPr="00300C5C" w:rsidRDefault="00D95537" w:rsidP="00D95537">
            <w:pPr>
              <w:rPr>
                <w:rFonts w:ascii="Arial" w:hAnsi="Arial"/>
                <w:sz w:val="16"/>
                <w:szCs w:val="16"/>
                <w:rtl/>
              </w:rPr>
            </w:pPr>
            <w:r w:rsidRPr="00300C5C">
              <w:rPr>
                <w:rFonts w:ascii="Arial" w:hAnsi="Arial"/>
                <w:sz w:val="16"/>
                <w:szCs w:val="16"/>
                <w:rtl/>
              </w:rPr>
              <w:t xml:space="preserve">תמיכה בתהליכי </w:t>
            </w:r>
            <w:r w:rsidRPr="00300C5C">
              <w:rPr>
                <w:rFonts w:ascii="Arial" w:hAnsi="Arial"/>
                <w:sz w:val="16"/>
                <w:szCs w:val="16"/>
              </w:rPr>
              <w:t>WF</w:t>
            </w:r>
            <w:r w:rsidRPr="00300C5C">
              <w:rPr>
                <w:rFonts w:ascii="Arial" w:hAnsi="Arial"/>
                <w:sz w:val="16"/>
                <w:szCs w:val="16"/>
                <w:rtl/>
              </w:rPr>
              <w:t xml:space="preserve"> הכוללים טופס למילוי פרטים וסבב אישורים</w:t>
            </w:r>
          </w:p>
        </w:tc>
        <w:tc>
          <w:tcPr>
            <w:tcW w:w="2474" w:type="pct"/>
            <w:tcBorders>
              <w:top w:val="nil"/>
              <w:left w:val="single" w:sz="4" w:space="0" w:color="auto"/>
              <w:bottom w:val="single" w:sz="4" w:space="0" w:color="auto"/>
              <w:right w:val="nil"/>
            </w:tcBorders>
            <w:shd w:val="clear" w:color="auto" w:fill="auto"/>
            <w:hideMark/>
          </w:tcPr>
          <w:p w14:paraId="66E7CE7A" w14:textId="77777777" w:rsidR="00D95537" w:rsidRPr="00D95537" w:rsidRDefault="00D95537" w:rsidP="00D95537">
            <w:pPr>
              <w:rPr>
                <w:rFonts w:ascii="Arial" w:hAnsi="Arial"/>
                <w:sz w:val="16"/>
                <w:szCs w:val="16"/>
                <w:rtl/>
              </w:rPr>
            </w:pPr>
            <w:r w:rsidRPr="00D95537">
              <w:rPr>
                <w:rFonts w:ascii="Arial" w:hAnsi="Arial"/>
                <w:sz w:val="16"/>
                <w:szCs w:val="16"/>
                <w:rtl/>
              </w:rPr>
              <w:t>ציון יחסי 0-10 על פי סרגל המדידה (*).</w:t>
            </w:r>
          </w:p>
          <w:p w14:paraId="65E91AA0" w14:textId="77777777" w:rsidR="00D95537" w:rsidRPr="00D95537" w:rsidRDefault="00D95537" w:rsidP="00D95537">
            <w:pPr>
              <w:rPr>
                <w:rFonts w:ascii="Arial" w:hAnsi="Arial"/>
                <w:sz w:val="16"/>
                <w:szCs w:val="16"/>
                <w:rtl/>
              </w:rPr>
            </w:pPr>
            <w:r w:rsidRPr="00D95537">
              <w:rPr>
                <w:rFonts w:ascii="Arial" w:hAnsi="Arial"/>
                <w:sz w:val="16"/>
                <w:szCs w:val="16"/>
                <w:rtl/>
              </w:rPr>
              <w:t xml:space="preserve">לא קיימת תמיכה מובנית במערכת בתהליכי </w:t>
            </w:r>
            <w:r w:rsidRPr="00D95537">
              <w:rPr>
                <w:rFonts w:ascii="Arial" w:hAnsi="Arial"/>
                <w:sz w:val="16"/>
                <w:szCs w:val="16"/>
              </w:rPr>
              <w:t>WF</w:t>
            </w:r>
            <w:r w:rsidRPr="00D95537">
              <w:rPr>
                <w:rFonts w:ascii="Arial" w:hAnsi="Arial"/>
                <w:sz w:val="16"/>
                <w:szCs w:val="16"/>
                <w:rtl/>
              </w:rPr>
              <w:t xml:space="preserve"> ונדרש פיתוח על פי הדרישות - 0</w:t>
            </w:r>
          </w:p>
          <w:p w14:paraId="3AAF5314" w14:textId="77777777" w:rsidR="00D95537" w:rsidRPr="00D95537" w:rsidRDefault="00D95537" w:rsidP="00D95537">
            <w:pPr>
              <w:rPr>
                <w:rFonts w:ascii="Arial" w:hAnsi="Arial"/>
                <w:sz w:val="16"/>
                <w:szCs w:val="16"/>
                <w:rtl/>
              </w:rPr>
            </w:pPr>
            <w:r w:rsidRPr="00D95537">
              <w:rPr>
                <w:rFonts w:ascii="Arial" w:hAnsi="Arial"/>
                <w:sz w:val="16"/>
                <w:szCs w:val="16"/>
                <w:rtl/>
              </w:rPr>
              <w:t xml:space="preserve">הקמת תהליכי </w:t>
            </w:r>
            <w:r w:rsidRPr="00D95537">
              <w:rPr>
                <w:rFonts w:ascii="Arial" w:hAnsi="Arial"/>
                <w:sz w:val="16"/>
                <w:szCs w:val="16"/>
              </w:rPr>
              <w:t>WF</w:t>
            </w:r>
            <w:r w:rsidRPr="00D95537">
              <w:rPr>
                <w:rFonts w:ascii="Arial" w:hAnsi="Arial"/>
                <w:sz w:val="16"/>
                <w:szCs w:val="16"/>
                <w:rtl/>
              </w:rPr>
              <w:t xml:space="preserve"> הינה תכונה הקיימת באופן מובנה במערכת וניתן מענה חלקי עד מלא לדרישות -1-9.5</w:t>
            </w:r>
          </w:p>
          <w:p w14:paraId="7312EFC4" w14:textId="77777777" w:rsidR="00D95537" w:rsidRPr="00300C5C" w:rsidRDefault="00D95537" w:rsidP="00D95537">
            <w:pPr>
              <w:rPr>
                <w:rFonts w:ascii="Arial" w:hAnsi="Arial"/>
                <w:sz w:val="16"/>
                <w:szCs w:val="16"/>
                <w:rtl/>
              </w:rPr>
            </w:pPr>
            <w:r w:rsidRPr="00D95537">
              <w:rPr>
                <w:rFonts w:ascii="Arial" w:hAnsi="Arial"/>
                <w:sz w:val="16"/>
                <w:szCs w:val="16"/>
                <w:rtl/>
              </w:rPr>
              <w:t xml:space="preserve">הקמת תהליכי </w:t>
            </w:r>
            <w:r w:rsidRPr="00D95537">
              <w:rPr>
                <w:rFonts w:ascii="Arial" w:hAnsi="Arial"/>
                <w:sz w:val="16"/>
                <w:szCs w:val="16"/>
              </w:rPr>
              <w:t>WF</w:t>
            </w:r>
            <w:r w:rsidRPr="00D95537">
              <w:rPr>
                <w:rFonts w:ascii="Arial" w:hAnsi="Arial"/>
                <w:sz w:val="16"/>
                <w:szCs w:val="16"/>
                <w:rtl/>
              </w:rPr>
              <w:t xml:space="preserve"> הינה תכונה הקיימת באופן מובנה במערכת וניתן מענה מלא לדרישות כולל ערך מוסף מעבר למה שהוגדר בדרישות - 10</w:t>
            </w:r>
          </w:p>
        </w:tc>
        <w:tc>
          <w:tcPr>
            <w:tcW w:w="332" w:type="pct"/>
            <w:tcBorders>
              <w:top w:val="nil"/>
              <w:left w:val="single" w:sz="4" w:space="0" w:color="auto"/>
              <w:bottom w:val="single" w:sz="4" w:space="0" w:color="auto"/>
              <w:right w:val="single" w:sz="4" w:space="0" w:color="auto"/>
            </w:tcBorders>
            <w:shd w:val="clear" w:color="auto" w:fill="auto"/>
            <w:hideMark/>
          </w:tcPr>
          <w:p w14:paraId="388539AD" w14:textId="77777777" w:rsidR="00D95537" w:rsidRPr="00D95537" w:rsidRDefault="00D95537" w:rsidP="00D95537">
            <w:pPr>
              <w:pStyle w:val="TableText"/>
              <w:bidi w:val="0"/>
              <w:jc w:val="center"/>
              <w:rPr>
                <w:rFonts w:asciiTheme="minorBidi" w:hAnsiTheme="minorBidi" w:cstheme="minorBidi"/>
                <w:sz w:val="16"/>
                <w:szCs w:val="18"/>
                <w:rtl/>
              </w:rPr>
            </w:pPr>
            <w:r w:rsidRPr="00D95537">
              <w:rPr>
                <w:rFonts w:asciiTheme="minorBidi" w:hAnsiTheme="minorBidi" w:cstheme="minorBidi"/>
                <w:sz w:val="16"/>
                <w:szCs w:val="18"/>
              </w:rPr>
              <w:t>1.3%</w:t>
            </w:r>
          </w:p>
        </w:tc>
      </w:tr>
      <w:tr w:rsidR="00D95537" w:rsidRPr="00300C5C" w14:paraId="67A83DAE" w14:textId="77777777" w:rsidTr="00D95537">
        <w:trPr>
          <w:trHeight w:val="214"/>
        </w:trPr>
        <w:tc>
          <w:tcPr>
            <w:tcW w:w="569" w:type="pct"/>
            <w:vMerge/>
            <w:tcBorders>
              <w:left w:val="single" w:sz="4" w:space="0" w:color="auto"/>
              <w:right w:val="single" w:sz="4" w:space="0" w:color="auto"/>
            </w:tcBorders>
            <w:shd w:val="clear" w:color="000000" w:fill="FFFFFF"/>
            <w:hideMark/>
          </w:tcPr>
          <w:p w14:paraId="78E607EC" w14:textId="77777777" w:rsidR="00D95537" w:rsidRPr="00300C5C" w:rsidRDefault="00D95537" w:rsidP="00D95537">
            <w:pPr>
              <w:rPr>
                <w:rFonts w:ascii="Arial" w:hAnsi="Arial"/>
                <w:b/>
                <w:bCs/>
                <w:sz w:val="16"/>
                <w:szCs w:val="16"/>
              </w:rPr>
            </w:pPr>
          </w:p>
        </w:tc>
        <w:tc>
          <w:tcPr>
            <w:tcW w:w="348" w:type="pct"/>
            <w:tcBorders>
              <w:top w:val="nil"/>
              <w:left w:val="single" w:sz="4" w:space="0" w:color="auto"/>
              <w:bottom w:val="single" w:sz="4" w:space="0" w:color="auto"/>
              <w:right w:val="single" w:sz="4" w:space="0" w:color="auto"/>
            </w:tcBorders>
            <w:shd w:val="clear" w:color="000000" w:fill="FFFFFF"/>
            <w:hideMark/>
          </w:tcPr>
          <w:p w14:paraId="2BCADB4D" w14:textId="77777777" w:rsidR="00D95537" w:rsidRPr="00300C5C" w:rsidRDefault="00D95537" w:rsidP="00D95537">
            <w:pPr>
              <w:jc w:val="center"/>
              <w:rPr>
                <w:rFonts w:ascii="Arial" w:hAnsi="Arial"/>
                <w:b/>
                <w:bCs/>
                <w:sz w:val="16"/>
                <w:szCs w:val="16"/>
                <w:rtl/>
              </w:rPr>
            </w:pPr>
            <w:r w:rsidRPr="00300C5C">
              <w:rPr>
                <w:rFonts w:ascii="Arial" w:hAnsi="Arial"/>
                <w:b/>
                <w:bCs/>
                <w:sz w:val="16"/>
                <w:szCs w:val="16"/>
                <w:rtl/>
              </w:rPr>
              <w:t>2.1.2.19</w:t>
            </w:r>
          </w:p>
        </w:tc>
        <w:tc>
          <w:tcPr>
            <w:tcW w:w="1277" w:type="pct"/>
            <w:tcBorders>
              <w:top w:val="nil"/>
              <w:left w:val="single" w:sz="4" w:space="0" w:color="auto"/>
              <w:bottom w:val="single" w:sz="4" w:space="0" w:color="auto"/>
              <w:right w:val="single" w:sz="4" w:space="0" w:color="auto"/>
            </w:tcBorders>
            <w:shd w:val="clear" w:color="auto" w:fill="auto"/>
            <w:hideMark/>
          </w:tcPr>
          <w:p w14:paraId="204BE879" w14:textId="77777777" w:rsidR="00D95537" w:rsidRPr="00300C5C" w:rsidRDefault="00D95537" w:rsidP="00D95537">
            <w:pPr>
              <w:rPr>
                <w:rFonts w:ascii="Arial" w:hAnsi="Arial"/>
                <w:sz w:val="16"/>
                <w:szCs w:val="16"/>
                <w:rtl/>
              </w:rPr>
            </w:pPr>
            <w:r w:rsidRPr="00300C5C">
              <w:rPr>
                <w:rFonts w:ascii="Arial" w:hAnsi="Arial"/>
                <w:sz w:val="16"/>
                <w:szCs w:val="16"/>
                <w:rtl/>
              </w:rPr>
              <w:t>סביבת גישה ללקוחות ברמת משרד</w:t>
            </w:r>
          </w:p>
        </w:tc>
        <w:tc>
          <w:tcPr>
            <w:tcW w:w="2474" w:type="pct"/>
            <w:tcBorders>
              <w:top w:val="nil"/>
              <w:left w:val="single" w:sz="4" w:space="0" w:color="auto"/>
              <w:bottom w:val="single" w:sz="4" w:space="0" w:color="auto"/>
              <w:right w:val="nil"/>
            </w:tcBorders>
            <w:shd w:val="clear" w:color="auto" w:fill="auto"/>
            <w:hideMark/>
          </w:tcPr>
          <w:p w14:paraId="1B223915" w14:textId="77777777" w:rsidR="00D95537" w:rsidRPr="00300C5C" w:rsidRDefault="00D95537" w:rsidP="00D95537">
            <w:pPr>
              <w:rPr>
                <w:rFonts w:ascii="Arial" w:hAnsi="Arial"/>
                <w:sz w:val="16"/>
                <w:szCs w:val="16"/>
                <w:rtl/>
              </w:rPr>
            </w:pPr>
            <w:r w:rsidRPr="00300C5C">
              <w:rPr>
                <w:rFonts w:ascii="Arial" w:hAnsi="Arial"/>
                <w:sz w:val="16"/>
                <w:szCs w:val="16"/>
                <w:rtl/>
              </w:rPr>
              <w:t>ציון יחסי 0-10 על פי סרגל המדידה (*).</w:t>
            </w:r>
            <w:r w:rsidRPr="00300C5C">
              <w:rPr>
                <w:rFonts w:ascii="Arial" w:hAnsi="Arial"/>
                <w:sz w:val="16"/>
                <w:szCs w:val="16"/>
                <w:rtl/>
              </w:rPr>
              <w:br/>
              <w:t>על בסיס תמיכת הפתרון המוצע בדרישות המפורטות בסעיף 2.1.2.19.</w:t>
            </w:r>
          </w:p>
        </w:tc>
        <w:tc>
          <w:tcPr>
            <w:tcW w:w="332" w:type="pct"/>
            <w:tcBorders>
              <w:top w:val="nil"/>
              <w:left w:val="single" w:sz="4" w:space="0" w:color="auto"/>
              <w:bottom w:val="single" w:sz="4" w:space="0" w:color="auto"/>
              <w:right w:val="single" w:sz="4" w:space="0" w:color="auto"/>
            </w:tcBorders>
            <w:shd w:val="clear" w:color="auto" w:fill="auto"/>
            <w:hideMark/>
          </w:tcPr>
          <w:p w14:paraId="0AF4AD47" w14:textId="77777777" w:rsidR="00D95537" w:rsidRPr="00D95537" w:rsidRDefault="00D95537" w:rsidP="00D95537">
            <w:pPr>
              <w:pStyle w:val="TableText"/>
              <w:bidi w:val="0"/>
              <w:jc w:val="center"/>
              <w:rPr>
                <w:rFonts w:asciiTheme="minorBidi" w:hAnsiTheme="minorBidi" w:cstheme="minorBidi"/>
                <w:sz w:val="16"/>
                <w:szCs w:val="18"/>
                <w:rtl/>
              </w:rPr>
            </w:pPr>
            <w:r w:rsidRPr="00D95537">
              <w:rPr>
                <w:rFonts w:asciiTheme="minorBidi" w:hAnsiTheme="minorBidi" w:cstheme="minorBidi"/>
                <w:sz w:val="16"/>
                <w:szCs w:val="18"/>
              </w:rPr>
              <w:t>0.8%</w:t>
            </w:r>
          </w:p>
        </w:tc>
      </w:tr>
      <w:tr w:rsidR="00D95537" w:rsidRPr="00300C5C" w14:paraId="11D32AA3" w14:textId="77777777" w:rsidTr="00D95537">
        <w:trPr>
          <w:trHeight w:val="190"/>
        </w:trPr>
        <w:tc>
          <w:tcPr>
            <w:tcW w:w="569" w:type="pct"/>
            <w:vMerge/>
            <w:tcBorders>
              <w:left w:val="single" w:sz="4" w:space="0" w:color="auto"/>
              <w:bottom w:val="single" w:sz="4" w:space="0" w:color="auto"/>
              <w:right w:val="single" w:sz="4" w:space="0" w:color="auto"/>
            </w:tcBorders>
            <w:shd w:val="clear" w:color="000000" w:fill="FFFFFF"/>
            <w:hideMark/>
          </w:tcPr>
          <w:p w14:paraId="3C532197" w14:textId="77777777" w:rsidR="00D95537" w:rsidRPr="00300C5C" w:rsidRDefault="00D95537" w:rsidP="00D95537">
            <w:pPr>
              <w:rPr>
                <w:rFonts w:ascii="Arial" w:hAnsi="Arial"/>
                <w:b/>
                <w:bCs/>
                <w:sz w:val="16"/>
                <w:szCs w:val="16"/>
              </w:rPr>
            </w:pPr>
          </w:p>
        </w:tc>
        <w:tc>
          <w:tcPr>
            <w:tcW w:w="348" w:type="pct"/>
            <w:tcBorders>
              <w:top w:val="nil"/>
              <w:left w:val="single" w:sz="4" w:space="0" w:color="auto"/>
              <w:bottom w:val="single" w:sz="4" w:space="0" w:color="auto"/>
              <w:right w:val="single" w:sz="4" w:space="0" w:color="auto"/>
            </w:tcBorders>
            <w:shd w:val="clear" w:color="000000" w:fill="FFFFFF"/>
            <w:hideMark/>
          </w:tcPr>
          <w:p w14:paraId="5C3C6E7A" w14:textId="77777777" w:rsidR="00D95537" w:rsidRPr="00300C5C" w:rsidRDefault="00D95537" w:rsidP="00D95537">
            <w:pPr>
              <w:jc w:val="center"/>
              <w:rPr>
                <w:rFonts w:ascii="Arial" w:hAnsi="Arial"/>
                <w:b/>
                <w:bCs/>
                <w:sz w:val="16"/>
                <w:szCs w:val="16"/>
                <w:rtl/>
              </w:rPr>
            </w:pPr>
            <w:r w:rsidRPr="00300C5C">
              <w:rPr>
                <w:rFonts w:ascii="Arial" w:hAnsi="Arial"/>
                <w:b/>
                <w:bCs/>
                <w:sz w:val="16"/>
                <w:szCs w:val="16"/>
                <w:rtl/>
              </w:rPr>
              <w:t>2.1.2.20</w:t>
            </w:r>
          </w:p>
        </w:tc>
        <w:tc>
          <w:tcPr>
            <w:tcW w:w="1277" w:type="pct"/>
            <w:tcBorders>
              <w:top w:val="nil"/>
              <w:left w:val="single" w:sz="4" w:space="0" w:color="auto"/>
              <w:bottom w:val="single" w:sz="4" w:space="0" w:color="auto"/>
              <w:right w:val="single" w:sz="4" w:space="0" w:color="auto"/>
            </w:tcBorders>
            <w:shd w:val="clear" w:color="auto" w:fill="auto"/>
            <w:hideMark/>
          </w:tcPr>
          <w:p w14:paraId="1567293F" w14:textId="77777777" w:rsidR="00D95537" w:rsidRPr="00300C5C" w:rsidRDefault="00D95537" w:rsidP="00D95537">
            <w:pPr>
              <w:rPr>
                <w:rFonts w:ascii="Arial" w:hAnsi="Arial"/>
                <w:sz w:val="16"/>
                <w:szCs w:val="16"/>
                <w:rtl/>
              </w:rPr>
            </w:pPr>
            <w:r w:rsidRPr="00300C5C">
              <w:rPr>
                <w:rFonts w:ascii="Arial" w:hAnsi="Arial"/>
                <w:sz w:val="16"/>
                <w:szCs w:val="16"/>
                <w:rtl/>
              </w:rPr>
              <w:t>סביבת גישה לעובדים ברמת משרד</w:t>
            </w:r>
          </w:p>
        </w:tc>
        <w:tc>
          <w:tcPr>
            <w:tcW w:w="2474" w:type="pct"/>
            <w:tcBorders>
              <w:top w:val="nil"/>
              <w:left w:val="single" w:sz="4" w:space="0" w:color="auto"/>
              <w:bottom w:val="single" w:sz="4" w:space="0" w:color="auto"/>
              <w:right w:val="nil"/>
            </w:tcBorders>
            <w:shd w:val="clear" w:color="auto" w:fill="auto"/>
            <w:hideMark/>
          </w:tcPr>
          <w:p w14:paraId="31A61115" w14:textId="77777777" w:rsidR="00D95537" w:rsidRPr="00300C5C" w:rsidRDefault="00D95537" w:rsidP="00D95537">
            <w:pPr>
              <w:rPr>
                <w:rFonts w:ascii="Arial" w:hAnsi="Arial"/>
                <w:sz w:val="16"/>
                <w:szCs w:val="16"/>
                <w:rtl/>
              </w:rPr>
            </w:pPr>
            <w:r w:rsidRPr="00300C5C">
              <w:rPr>
                <w:rFonts w:ascii="Arial" w:hAnsi="Arial"/>
                <w:sz w:val="16"/>
                <w:szCs w:val="16"/>
                <w:rtl/>
              </w:rPr>
              <w:t>ציון יחסי 0-10 על פי סרגל המדידה (*).</w:t>
            </w:r>
            <w:r w:rsidRPr="00300C5C">
              <w:rPr>
                <w:rFonts w:ascii="Arial" w:hAnsi="Arial"/>
                <w:sz w:val="16"/>
                <w:szCs w:val="16"/>
                <w:rtl/>
              </w:rPr>
              <w:br/>
              <w:t>על בסיס תמיכת הפתרון המוצע בדרישות המפורטות בסעיף 2.1.2.20.</w:t>
            </w:r>
          </w:p>
        </w:tc>
        <w:tc>
          <w:tcPr>
            <w:tcW w:w="332" w:type="pct"/>
            <w:tcBorders>
              <w:top w:val="nil"/>
              <w:left w:val="single" w:sz="4" w:space="0" w:color="auto"/>
              <w:bottom w:val="single" w:sz="4" w:space="0" w:color="auto"/>
              <w:right w:val="single" w:sz="4" w:space="0" w:color="auto"/>
            </w:tcBorders>
            <w:shd w:val="clear" w:color="auto" w:fill="auto"/>
            <w:hideMark/>
          </w:tcPr>
          <w:p w14:paraId="4AEA1923" w14:textId="77777777" w:rsidR="00D95537" w:rsidRPr="00D95537" w:rsidRDefault="00D95537" w:rsidP="00D95537">
            <w:pPr>
              <w:pStyle w:val="TableText"/>
              <w:bidi w:val="0"/>
              <w:jc w:val="center"/>
              <w:rPr>
                <w:rFonts w:asciiTheme="minorBidi" w:hAnsiTheme="minorBidi" w:cstheme="minorBidi"/>
                <w:sz w:val="16"/>
                <w:szCs w:val="18"/>
                <w:rtl/>
              </w:rPr>
            </w:pPr>
            <w:r w:rsidRPr="00D95537">
              <w:rPr>
                <w:rFonts w:asciiTheme="minorBidi" w:hAnsiTheme="minorBidi" w:cstheme="minorBidi"/>
                <w:sz w:val="16"/>
                <w:szCs w:val="18"/>
              </w:rPr>
              <w:t>0.8%</w:t>
            </w:r>
          </w:p>
        </w:tc>
      </w:tr>
      <w:tr w:rsidR="00D95537" w:rsidRPr="00300C5C" w14:paraId="23942852" w14:textId="77777777" w:rsidTr="00D95537">
        <w:trPr>
          <w:trHeight w:val="138"/>
        </w:trPr>
        <w:tc>
          <w:tcPr>
            <w:tcW w:w="569" w:type="pct"/>
            <w:vMerge w:val="restart"/>
            <w:tcBorders>
              <w:top w:val="nil"/>
              <w:left w:val="single" w:sz="4" w:space="0" w:color="auto"/>
              <w:right w:val="single" w:sz="4" w:space="0" w:color="auto"/>
            </w:tcBorders>
            <w:shd w:val="clear" w:color="000000" w:fill="FFFFFF"/>
            <w:hideMark/>
          </w:tcPr>
          <w:p w14:paraId="6D17574D" w14:textId="77777777" w:rsidR="00D95537" w:rsidRPr="00300C5C" w:rsidRDefault="00D95537" w:rsidP="00D95537">
            <w:pPr>
              <w:rPr>
                <w:rFonts w:ascii="Arial" w:hAnsi="Arial"/>
                <w:b/>
                <w:bCs/>
                <w:sz w:val="16"/>
                <w:szCs w:val="16"/>
              </w:rPr>
            </w:pPr>
            <w:r w:rsidRPr="00300C5C">
              <w:rPr>
                <w:rFonts w:ascii="Arial" w:hAnsi="Arial"/>
                <w:b/>
                <w:bCs/>
                <w:sz w:val="16"/>
                <w:szCs w:val="16"/>
                <w:rtl/>
              </w:rPr>
              <w:t>ממשקים</w:t>
            </w:r>
          </w:p>
          <w:p w14:paraId="337D05A2" w14:textId="77777777" w:rsidR="00D95537" w:rsidRPr="00300C5C" w:rsidRDefault="00D95537" w:rsidP="00D95537">
            <w:pPr>
              <w:rPr>
                <w:rFonts w:ascii="Arial" w:hAnsi="Arial"/>
                <w:b/>
                <w:bCs/>
                <w:sz w:val="16"/>
                <w:szCs w:val="16"/>
              </w:rPr>
            </w:pPr>
            <w:r w:rsidRPr="00300C5C">
              <w:rPr>
                <w:rFonts w:ascii="Arial" w:hAnsi="Arial"/>
                <w:b/>
                <w:bCs/>
                <w:sz w:val="16"/>
                <w:szCs w:val="16"/>
                <w:rtl/>
              </w:rPr>
              <w:t> </w:t>
            </w:r>
          </w:p>
          <w:p w14:paraId="5E4DD79D" w14:textId="77777777" w:rsidR="00D95537" w:rsidRPr="00300C5C" w:rsidRDefault="00D95537" w:rsidP="00D95537">
            <w:pPr>
              <w:rPr>
                <w:rFonts w:ascii="Arial" w:hAnsi="Arial"/>
                <w:b/>
                <w:bCs/>
                <w:sz w:val="16"/>
                <w:szCs w:val="16"/>
              </w:rPr>
            </w:pPr>
            <w:r w:rsidRPr="00300C5C">
              <w:rPr>
                <w:rFonts w:ascii="Arial" w:hAnsi="Arial"/>
                <w:b/>
                <w:bCs/>
                <w:sz w:val="16"/>
                <w:szCs w:val="16"/>
                <w:rtl/>
              </w:rPr>
              <w:t> </w:t>
            </w:r>
          </w:p>
        </w:tc>
        <w:tc>
          <w:tcPr>
            <w:tcW w:w="348" w:type="pct"/>
            <w:tcBorders>
              <w:top w:val="nil"/>
              <w:left w:val="single" w:sz="4" w:space="0" w:color="auto"/>
              <w:bottom w:val="single" w:sz="4" w:space="0" w:color="auto"/>
              <w:right w:val="single" w:sz="4" w:space="0" w:color="auto"/>
            </w:tcBorders>
            <w:shd w:val="clear" w:color="000000" w:fill="FFFFFF"/>
            <w:hideMark/>
          </w:tcPr>
          <w:p w14:paraId="6B5591FA" w14:textId="77777777" w:rsidR="00D95537" w:rsidRPr="00300C5C" w:rsidRDefault="00D95537" w:rsidP="00D95537">
            <w:pPr>
              <w:jc w:val="center"/>
              <w:rPr>
                <w:rFonts w:ascii="Arial" w:hAnsi="Arial"/>
                <w:b/>
                <w:bCs/>
                <w:sz w:val="16"/>
                <w:szCs w:val="16"/>
                <w:rtl/>
              </w:rPr>
            </w:pPr>
            <w:r w:rsidRPr="00300C5C">
              <w:rPr>
                <w:rFonts w:ascii="Arial" w:hAnsi="Arial"/>
                <w:b/>
                <w:bCs/>
                <w:sz w:val="16"/>
                <w:szCs w:val="16"/>
                <w:rtl/>
              </w:rPr>
              <w:t>2.1.4.1</w:t>
            </w:r>
          </w:p>
        </w:tc>
        <w:tc>
          <w:tcPr>
            <w:tcW w:w="1277" w:type="pct"/>
            <w:tcBorders>
              <w:top w:val="nil"/>
              <w:left w:val="single" w:sz="4" w:space="0" w:color="auto"/>
              <w:bottom w:val="single" w:sz="4" w:space="0" w:color="auto"/>
              <w:right w:val="single" w:sz="4" w:space="0" w:color="auto"/>
            </w:tcBorders>
            <w:shd w:val="clear" w:color="auto" w:fill="auto"/>
            <w:hideMark/>
          </w:tcPr>
          <w:p w14:paraId="4CCE0BE5" w14:textId="77777777" w:rsidR="00D95537" w:rsidRPr="00300C5C" w:rsidRDefault="00D95537" w:rsidP="00D95537">
            <w:pPr>
              <w:rPr>
                <w:rFonts w:ascii="Arial" w:hAnsi="Arial"/>
                <w:sz w:val="16"/>
                <w:szCs w:val="16"/>
                <w:rtl/>
              </w:rPr>
            </w:pPr>
            <w:r w:rsidRPr="00300C5C">
              <w:rPr>
                <w:rFonts w:ascii="Arial" w:hAnsi="Arial"/>
                <w:sz w:val="16"/>
                <w:szCs w:val="16"/>
                <w:rtl/>
              </w:rPr>
              <w:t>ממשקים לקליטת נתונים - כללי</w:t>
            </w:r>
          </w:p>
        </w:tc>
        <w:tc>
          <w:tcPr>
            <w:tcW w:w="2474" w:type="pct"/>
            <w:tcBorders>
              <w:top w:val="nil"/>
              <w:left w:val="single" w:sz="4" w:space="0" w:color="auto"/>
              <w:bottom w:val="single" w:sz="4" w:space="0" w:color="auto"/>
              <w:right w:val="nil"/>
            </w:tcBorders>
            <w:shd w:val="clear" w:color="auto" w:fill="auto"/>
            <w:hideMark/>
          </w:tcPr>
          <w:p w14:paraId="17AB3592" w14:textId="77777777" w:rsidR="00D95537" w:rsidRPr="00300C5C" w:rsidRDefault="00D95537" w:rsidP="00D95537">
            <w:pPr>
              <w:rPr>
                <w:rFonts w:ascii="Arial" w:hAnsi="Arial"/>
                <w:sz w:val="16"/>
                <w:szCs w:val="16"/>
                <w:rtl/>
              </w:rPr>
            </w:pPr>
            <w:r w:rsidRPr="00300C5C">
              <w:rPr>
                <w:rFonts w:ascii="Arial" w:hAnsi="Arial"/>
                <w:sz w:val="16"/>
                <w:szCs w:val="16"/>
                <w:rtl/>
              </w:rPr>
              <w:t>ציון יחסי 0-10 על פי סרגל המדידה (*).</w:t>
            </w:r>
            <w:r w:rsidRPr="00300C5C">
              <w:rPr>
                <w:rFonts w:ascii="Arial" w:hAnsi="Arial"/>
                <w:sz w:val="16"/>
                <w:szCs w:val="16"/>
                <w:rtl/>
              </w:rPr>
              <w:br/>
              <w:t>על בסיס תמיכת הפתרון המוצע בדרישות המפורטות בסעיף 2.1.4.1.</w:t>
            </w:r>
          </w:p>
        </w:tc>
        <w:tc>
          <w:tcPr>
            <w:tcW w:w="332" w:type="pct"/>
            <w:tcBorders>
              <w:top w:val="nil"/>
              <w:left w:val="single" w:sz="4" w:space="0" w:color="auto"/>
              <w:bottom w:val="single" w:sz="4" w:space="0" w:color="auto"/>
              <w:right w:val="single" w:sz="4" w:space="0" w:color="auto"/>
            </w:tcBorders>
            <w:shd w:val="clear" w:color="auto" w:fill="auto"/>
            <w:hideMark/>
          </w:tcPr>
          <w:p w14:paraId="1E32F2AA" w14:textId="77777777" w:rsidR="00D95537" w:rsidRPr="00D95537" w:rsidRDefault="00D95537" w:rsidP="00D95537">
            <w:pPr>
              <w:pStyle w:val="TableText"/>
              <w:bidi w:val="0"/>
              <w:jc w:val="center"/>
              <w:rPr>
                <w:rFonts w:asciiTheme="minorBidi" w:hAnsiTheme="minorBidi" w:cstheme="minorBidi"/>
                <w:sz w:val="16"/>
                <w:szCs w:val="18"/>
                <w:rtl/>
              </w:rPr>
            </w:pPr>
            <w:r w:rsidRPr="00D95537">
              <w:rPr>
                <w:rFonts w:asciiTheme="minorBidi" w:hAnsiTheme="minorBidi" w:cstheme="minorBidi"/>
                <w:sz w:val="16"/>
                <w:szCs w:val="18"/>
              </w:rPr>
              <w:t>0.9%</w:t>
            </w:r>
          </w:p>
        </w:tc>
      </w:tr>
      <w:tr w:rsidR="00D95537" w:rsidRPr="00300C5C" w14:paraId="78D13051" w14:textId="77777777" w:rsidTr="00D95537">
        <w:trPr>
          <w:trHeight w:val="99"/>
        </w:trPr>
        <w:tc>
          <w:tcPr>
            <w:tcW w:w="569" w:type="pct"/>
            <w:vMerge/>
            <w:tcBorders>
              <w:left w:val="single" w:sz="4" w:space="0" w:color="auto"/>
              <w:right w:val="single" w:sz="4" w:space="0" w:color="auto"/>
            </w:tcBorders>
            <w:shd w:val="clear" w:color="000000" w:fill="FFFFFF"/>
            <w:hideMark/>
          </w:tcPr>
          <w:p w14:paraId="05DB8CFC" w14:textId="77777777" w:rsidR="00D95537" w:rsidRPr="00300C5C" w:rsidRDefault="00D95537" w:rsidP="00D95537">
            <w:pPr>
              <w:rPr>
                <w:rFonts w:ascii="Arial" w:hAnsi="Arial"/>
                <w:b/>
                <w:bCs/>
                <w:sz w:val="16"/>
                <w:szCs w:val="16"/>
              </w:rPr>
            </w:pPr>
          </w:p>
        </w:tc>
        <w:tc>
          <w:tcPr>
            <w:tcW w:w="348" w:type="pct"/>
            <w:tcBorders>
              <w:top w:val="nil"/>
              <w:left w:val="single" w:sz="4" w:space="0" w:color="auto"/>
              <w:bottom w:val="single" w:sz="4" w:space="0" w:color="auto"/>
              <w:right w:val="single" w:sz="4" w:space="0" w:color="auto"/>
            </w:tcBorders>
            <w:shd w:val="clear" w:color="000000" w:fill="FFFFFF"/>
            <w:hideMark/>
          </w:tcPr>
          <w:p w14:paraId="52BC660E" w14:textId="77777777" w:rsidR="00D95537" w:rsidRPr="00300C5C" w:rsidRDefault="00D95537" w:rsidP="00D95537">
            <w:pPr>
              <w:jc w:val="center"/>
              <w:rPr>
                <w:rFonts w:ascii="Arial" w:hAnsi="Arial"/>
                <w:b/>
                <w:bCs/>
                <w:sz w:val="16"/>
                <w:szCs w:val="16"/>
                <w:rtl/>
              </w:rPr>
            </w:pPr>
            <w:r w:rsidRPr="00300C5C">
              <w:rPr>
                <w:rFonts w:ascii="Arial" w:hAnsi="Arial"/>
                <w:b/>
                <w:bCs/>
                <w:sz w:val="16"/>
                <w:szCs w:val="16"/>
                <w:rtl/>
              </w:rPr>
              <w:t>2.1.4.2</w:t>
            </w:r>
          </w:p>
        </w:tc>
        <w:tc>
          <w:tcPr>
            <w:tcW w:w="1277" w:type="pct"/>
            <w:tcBorders>
              <w:top w:val="nil"/>
              <w:left w:val="single" w:sz="4" w:space="0" w:color="auto"/>
              <w:bottom w:val="single" w:sz="4" w:space="0" w:color="auto"/>
              <w:right w:val="single" w:sz="4" w:space="0" w:color="auto"/>
            </w:tcBorders>
            <w:shd w:val="clear" w:color="auto" w:fill="auto"/>
            <w:hideMark/>
          </w:tcPr>
          <w:p w14:paraId="20A3FE01" w14:textId="77777777" w:rsidR="00D95537" w:rsidRPr="00300C5C" w:rsidRDefault="00D95537" w:rsidP="00D95537">
            <w:pPr>
              <w:rPr>
                <w:rFonts w:ascii="Arial" w:hAnsi="Arial"/>
                <w:sz w:val="16"/>
                <w:szCs w:val="16"/>
                <w:rtl/>
              </w:rPr>
            </w:pPr>
            <w:r w:rsidRPr="00300C5C">
              <w:rPr>
                <w:rFonts w:ascii="Arial" w:hAnsi="Arial"/>
                <w:sz w:val="16"/>
                <w:szCs w:val="16"/>
                <w:rtl/>
              </w:rPr>
              <w:t>ממשקים לקליטת נתונים מיחידות התקשוב</w:t>
            </w:r>
          </w:p>
        </w:tc>
        <w:tc>
          <w:tcPr>
            <w:tcW w:w="2474" w:type="pct"/>
            <w:tcBorders>
              <w:top w:val="nil"/>
              <w:left w:val="single" w:sz="4" w:space="0" w:color="auto"/>
              <w:bottom w:val="single" w:sz="4" w:space="0" w:color="auto"/>
              <w:right w:val="nil"/>
            </w:tcBorders>
            <w:shd w:val="clear" w:color="auto" w:fill="auto"/>
            <w:hideMark/>
          </w:tcPr>
          <w:p w14:paraId="4E543AD0" w14:textId="77777777" w:rsidR="00D95537" w:rsidRPr="00300C5C" w:rsidRDefault="00D95537" w:rsidP="00D95537">
            <w:pPr>
              <w:rPr>
                <w:rFonts w:ascii="Arial" w:hAnsi="Arial"/>
                <w:sz w:val="16"/>
                <w:szCs w:val="16"/>
                <w:rtl/>
              </w:rPr>
            </w:pPr>
            <w:r w:rsidRPr="00300C5C">
              <w:rPr>
                <w:rFonts w:ascii="Arial" w:hAnsi="Arial"/>
                <w:sz w:val="16"/>
                <w:szCs w:val="16"/>
                <w:rtl/>
              </w:rPr>
              <w:t>ציון יחסי 0-10 על פי סרגל המדידה (*).</w:t>
            </w:r>
            <w:r w:rsidRPr="00300C5C">
              <w:rPr>
                <w:rFonts w:ascii="Arial" w:hAnsi="Arial"/>
                <w:sz w:val="16"/>
                <w:szCs w:val="16"/>
                <w:rtl/>
              </w:rPr>
              <w:br/>
              <w:t>על בסיס תמיכת הפתרון המוצע בדרישות המפורטות בסעיף 2.1.4.2.</w:t>
            </w:r>
          </w:p>
        </w:tc>
        <w:tc>
          <w:tcPr>
            <w:tcW w:w="332" w:type="pct"/>
            <w:tcBorders>
              <w:top w:val="nil"/>
              <w:left w:val="single" w:sz="4" w:space="0" w:color="auto"/>
              <w:bottom w:val="single" w:sz="4" w:space="0" w:color="auto"/>
              <w:right w:val="single" w:sz="4" w:space="0" w:color="auto"/>
            </w:tcBorders>
            <w:shd w:val="clear" w:color="auto" w:fill="auto"/>
            <w:hideMark/>
          </w:tcPr>
          <w:p w14:paraId="10611E39" w14:textId="77777777" w:rsidR="00D95537" w:rsidRPr="00D95537" w:rsidRDefault="00D95537" w:rsidP="00D95537">
            <w:pPr>
              <w:pStyle w:val="TableText"/>
              <w:bidi w:val="0"/>
              <w:jc w:val="center"/>
              <w:rPr>
                <w:rFonts w:asciiTheme="minorBidi" w:hAnsiTheme="minorBidi" w:cstheme="minorBidi"/>
                <w:sz w:val="16"/>
                <w:szCs w:val="18"/>
                <w:rtl/>
              </w:rPr>
            </w:pPr>
            <w:r w:rsidRPr="00D95537">
              <w:rPr>
                <w:rFonts w:asciiTheme="minorBidi" w:hAnsiTheme="minorBidi" w:cstheme="minorBidi"/>
                <w:sz w:val="16"/>
                <w:szCs w:val="18"/>
              </w:rPr>
              <w:t>0.9%</w:t>
            </w:r>
          </w:p>
        </w:tc>
      </w:tr>
      <w:tr w:rsidR="00D95537" w:rsidRPr="00300C5C" w14:paraId="093259DC" w14:textId="77777777" w:rsidTr="00D95537">
        <w:trPr>
          <w:trHeight w:val="70"/>
        </w:trPr>
        <w:tc>
          <w:tcPr>
            <w:tcW w:w="569" w:type="pct"/>
            <w:vMerge/>
            <w:tcBorders>
              <w:left w:val="single" w:sz="4" w:space="0" w:color="auto"/>
              <w:bottom w:val="single" w:sz="4" w:space="0" w:color="auto"/>
              <w:right w:val="single" w:sz="4" w:space="0" w:color="auto"/>
            </w:tcBorders>
            <w:shd w:val="clear" w:color="000000" w:fill="FFFFFF"/>
            <w:hideMark/>
          </w:tcPr>
          <w:p w14:paraId="0C379BCC" w14:textId="77777777" w:rsidR="00D95537" w:rsidRPr="00300C5C" w:rsidRDefault="00D95537" w:rsidP="00D95537">
            <w:pPr>
              <w:rPr>
                <w:rFonts w:ascii="Arial" w:hAnsi="Arial"/>
                <w:b/>
                <w:bCs/>
                <w:sz w:val="16"/>
                <w:szCs w:val="16"/>
              </w:rPr>
            </w:pPr>
          </w:p>
        </w:tc>
        <w:tc>
          <w:tcPr>
            <w:tcW w:w="348" w:type="pct"/>
            <w:tcBorders>
              <w:top w:val="nil"/>
              <w:left w:val="single" w:sz="4" w:space="0" w:color="auto"/>
              <w:bottom w:val="single" w:sz="4" w:space="0" w:color="auto"/>
              <w:right w:val="single" w:sz="4" w:space="0" w:color="auto"/>
            </w:tcBorders>
            <w:shd w:val="clear" w:color="000000" w:fill="FFFFFF"/>
            <w:hideMark/>
          </w:tcPr>
          <w:p w14:paraId="4C60AB10" w14:textId="77777777" w:rsidR="00D95537" w:rsidRPr="00300C5C" w:rsidRDefault="00D95537" w:rsidP="00D95537">
            <w:pPr>
              <w:jc w:val="center"/>
              <w:rPr>
                <w:rFonts w:ascii="Arial" w:hAnsi="Arial"/>
                <w:b/>
                <w:bCs/>
                <w:sz w:val="16"/>
                <w:szCs w:val="16"/>
                <w:rtl/>
              </w:rPr>
            </w:pPr>
            <w:r w:rsidRPr="00300C5C">
              <w:rPr>
                <w:rFonts w:ascii="Arial" w:hAnsi="Arial"/>
                <w:b/>
                <w:bCs/>
                <w:sz w:val="16"/>
                <w:szCs w:val="16"/>
                <w:rtl/>
              </w:rPr>
              <w:t>2.1.4.5</w:t>
            </w:r>
          </w:p>
        </w:tc>
        <w:tc>
          <w:tcPr>
            <w:tcW w:w="1277" w:type="pct"/>
            <w:tcBorders>
              <w:top w:val="nil"/>
              <w:left w:val="single" w:sz="4" w:space="0" w:color="auto"/>
              <w:bottom w:val="single" w:sz="4" w:space="0" w:color="auto"/>
              <w:right w:val="single" w:sz="4" w:space="0" w:color="auto"/>
            </w:tcBorders>
            <w:shd w:val="clear" w:color="auto" w:fill="auto"/>
            <w:hideMark/>
          </w:tcPr>
          <w:p w14:paraId="338F695E" w14:textId="77777777" w:rsidR="00D95537" w:rsidRPr="00300C5C" w:rsidRDefault="00D95537" w:rsidP="00D95537">
            <w:pPr>
              <w:rPr>
                <w:rFonts w:ascii="Arial" w:hAnsi="Arial"/>
                <w:sz w:val="16"/>
                <w:szCs w:val="16"/>
                <w:rtl/>
              </w:rPr>
            </w:pPr>
            <w:r w:rsidRPr="00300C5C">
              <w:rPr>
                <w:rFonts w:ascii="Arial" w:hAnsi="Arial"/>
                <w:sz w:val="16"/>
                <w:szCs w:val="16"/>
                <w:rtl/>
              </w:rPr>
              <w:t>ממשקים למערכות ברמת המשרד</w:t>
            </w:r>
          </w:p>
        </w:tc>
        <w:tc>
          <w:tcPr>
            <w:tcW w:w="2474" w:type="pct"/>
            <w:tcBorders>
              <w:top w:val="nil"/>
              <w:left w:val="single" w:sz="4" w:space="0" w:color="auto"/>
              <w:bottom w:val="single" w:sz="4" w:space="0" w:color="auto"/>
              <w:right w:val="nil"/>
            </w:tcBorders>
            <w:shd w:val="clear" w:color="auto" w:fill="auto"/>
            <w:hideMark/>
          </w:tcPr>
          <w:p w14:paraId="1FCA0BD9" w14:textId="77777777" w:rsidR="00D95537" w:rsidRPr="00300C5C" w:rsidRDefault="00D95537" w:rsidP="00D95537">
            <w:pPr>
              <w:rPr>
                <w:rFonts w:ascii="Arial" w:hAnsi="Arial"/>
                <w:sz w:val="16"/>
                <w:szCs w:val="16"/>
                <w:rtl/>
              </w:rPr>
            </w:pPr>
            <w:r w:rsidRPr="00300C5C">
              <w:rPr>
                <w:rFonts w:ascii="Arial" w:hAnsi="Arial"/>
                <w:sz w:val="16"/>
                <w:szCs w:val="16"/>
                <w:rtl/>
              </w:rPr>
              <w:t>ציון יחסי 0-10 על פי סרגל המדידה (*).</w:t>
            </w:r>
            <w:r w:rsidRPr="00300C5C">
              <w:rPr>
                <w:rFonts w:ascii="Arial" w:hAnsi="Arial"/>
                <w:sz w:val="16"/>
                <w:szCs w:val="16"/>
                <w:rtl/>
              </w:rPr>
              <w:br/>
              <w:t>על בסיס תמיכת הפתרון המוצע בדרישות המפורטות בסעיף 2.1.4.5.</w:t>
            </w:r>
          </w:p>
        </w:tc>
        <w:tc>
          <w:tcPr>
            <w:tcW w:w="332" w:type="pct"/>
            <w:tcBorders>
              <w:top w:val="nil"/>
              <w:left w:val="single" w:sz="4" w:space="0" w:color="auto"/>
              <w:bottom w:val="single" w:sz="4" w:space="0" w:color="auto"/>
              <w:right w:val="single" w:sz="4" w:space="0" w:color="auto"/>
            </w:tcBorders>
            <w:shd w:val="clear" w:color="auto" w:fill="auto"/>
            <w:hideMark/>
          </w:tcPr>
          <w:p w14:paraId="25354F5D" w14:textId="77777777" w:rsidR="00D95537" w:rsidRPr="00D95537" w:rsidRDefault="00D95537" w:rsidP="00D95537">
            <w:pPr>
              <w:pStyle w:val="TableText"/>
              <w:bidi w:val="0"/>
              <w:jc w:val="center"/>
              <w:rPr>
                <w:rFonts w:asciiTheme="minorBidi" w:hAnsiTheme="minorBidi" w:cstheme="minorBidi"/>
                <w:sz w:val="16"/>
                <w:szCs w:val="18"/>
                <w:rtl/>
              </w:rPr>
            </w:pPr>
            <w:r w:rsidRPr="00D95537">
              <w:rPr>
                <w:rFonts w:asciiTheme="minorBidi" w:hAnsiTheme="minorBidi" w:cstheme="minorBidi"/>
                <w:sz w:val="16"/>
                <w:szCs w:val="18"/>
              </w:rPr>
              <w:t>1.2%</w:t>
            </w:r>
          </w:p>
        </w:tc>
      </w:tr>
      <w:tr w:rsidR="00D95537" w:rsidRPr="00300C5C" w14:paraId="239DA582" w14:textId="77777777" w:rsidTr="00D95537">
        <w:trPr>
          <w:trHeight w:val="137"/>
        </w:trPr>
        <w:tc>
          <w:tcPr>
            <w:tcW w:w="569" w:type="pct"/>
            <w:vMerge w:val="restart"/>
            <w:tcBorders>
              <w:top w:val="nil"/>
              <w:left w:val="single" w:sz="4" w:space="0" w:color="auto"/>
              <w:right w:val="single" w:sz="4" w:space="0" w:color="auto"/>
            </w:tcBorders>
            <w:shd w:val="clear" w:color="000000" w:fill="FFFFFF"/>
            <w:hideMark/>
          </w:tcPr>
          <w:p w14:paraId="6BAE13CD" w14:textId="77777777" w:rsidR="00D95537" w:rsidRPr="00300C5C" w:rsidRDefault="00D95537" w:rsidP="00D95537">
            <w:pPr>
              <w:rPr>
                <w:rFonts w:ascii="Arial" w:hAnsi="Arial"/>
                <w:b/>
                <w:bCs/>
                <w:sz w:val="16"/>
                <w:szCs w:val="16"/>
              </w:rPr>
            </w:pPr>
            <w:r w:rsidRPr="00300C5C">
              <w:rPr>
                <w:rFonts w:ascii="Arial" w:hAnsi="Arial"/>
                <w:b/>
                <w:bCs/>
                <w:sz w:val="16"/>
                <w:szCs w:val="16"/>
                <w:rtl/>
              </w:rPr>
              <w:t>דו"חות ושאילתות מידע</w:t>
            </w:r>
          </w:p>
          <w:p w14:paraId="103A993C" w14:textId="77777777" w:rsidR="00D95537" w:rsidRPr="00300C5C" w:rsidRDefault="00D95537" w:rsidP="00D95537">
            <w:pPr>
              <w:rPr>
                <w:rFonts w:ascii="Arial" w:hAnsi="Arial"/>
                <w:b/>
                <w:bCs/>
                <w:sz w:val="16"/>
                <w:szCs w:val="16"/>
              </w:rPr>
            </w:pPr>
            <w:r w:rsidRPr="00300C5C">
              <w:rPr>
                <w:rFonts w:ascii="Arial" w:hAnsi="Arial"/>
                <w:b/>
                <w:bCs/>
                <w:sz w:val="16"/>
                <w:szCs w:val="16"/>
                <w:rtl/>
              </w:rPr>
              <w:t> </w:t>
            </w:r>
          </w:p>
          <w:p w14:paraId="33154CB8" w14:textId="77777777" w:rsidR="00D95537" w:rsidRPr="00300C5C" w:rsidRDefault="00D95537" w:rsidP="00D95537">
            <w:pPr>
              <w:rPr>
                <w:rFonts w:ascii="Arial" w:hAnsi="Arial"/>
                <w:b/>
                <w:bCs/>
                <w:sz w:val="16"/>
                <w:szCs w:val="16"/>
              </w:rPr>
            </w:pPr>
            <w:r w:rsidRPr="00300C5C">
              <w:rPr>
                <w:rFonts w:ascii="Arial" w:hAnsi="Arial"/>
                <w:b/>
                <w:bCs/>
                <w:sz w:val="16"/>
                <w:szCs w:val="16"/>
                <w:rtl/>
              </w:rPr>
              <w:t> </w:t>
            </w:r>
          </w:p>
        </w:tc>
        <w:tc>
          <w:tcPr>
            <w:tcW w:w="348" w:type="pct"/>
            <w:tcBorders>
              <w:top w:val="nil"/>
              <w:left w:val="single" w:sz="4" w:space="0" w:color="auto"/>
              <w:bottom w:val="single" w:sz="4" w:space="0" w:color="auto"/>
              <w:right w:val="single" w:sz="4" w:space="0" w:color="auto"/>
            </w:tcBorders>
            <w:shd w:val="clear" w:color="000000" w:fill="FFFFFF"/>
            <w:hideMark/>
          </w:tcPr>
          <w:p w14:paraId="532CF1FB" w14:textId="77777777" w:rsidR="00D95537" w:rsidRPr="00300C5C" w:rsidRDefault="00D95537" w:rsidP="00D95537">
            <w:pPr>
              <w:jc w:val="center"/>
              <w:rPr>
                <w:rFonts w:ascii="Arial" w:hAnsi="Arial"/>
                <w:b/>
                <w:bCs/>
                <w:sz w:val="16"/>
                <w:szCs w:val="16"/>
                <w:rtl/>
              </w:rPr>
            </w:pPr>
            <w:r w:rsidRPr="00300C5C">
              <w:rPr>
                <w:rFonts w:ascii="Arial" w:hAnsi="Arial"/>
                <w:b/>
                <w:bCs/>
                <w:sz w:val="16"/>
                <w:szCs w:val="16"/>
                <w:rtl/>
              </w:rPr>
              <w:t>2.1.6.1</w:t>
            </w:r>
          </w:p>
        </w:tc>
        <w:tc>
          <w:tcPr>
            <w:tcW w:w="1277" w:type="pct"/>
            <w:tcBorders>
              <w:top w:val="nil"/>
              <w:left w:val="single" w:sz="4" w:space="0" w:color="auto"/>
              <w:bottom w:val="single" w:sz="4" w:space="0" w:color="auto"/>
              <w:right w:val="single" w:sz="4" w:space="0" w:color="auto"/>
            </w:tcBorders>
            <w:shd w:val="clear" w:color="auto" w:fill="auto"/>
            <w:hideMark/>
          </w:tcPr>
          <w:p w14:paraId="7E4BFA6E" w14:textId="77777777" w:rsidR="00D95537" w:rsidRPr="00300C5C" w:rsidRDefault="00D95537" w:rsidP="00D95537">
            <w:pPr>
              <w:rPr>
                <w:rFonts w:ascii="Arial" w:hAnsi="Arial"/>
                <w:sz w:val="16"/>
                <w:szCs w:val="16"/>
                <w:rtl/>
              </w:rPr>
            </w:pPr>
            <w:r w:rsidRPr="00300C5C">
              <w:rPr>
                <w:rFonts w:ascii="Arial" w:hAnsi="Arial"/>
                <w:sz w:val="16"/>
                <w:szCs w:val="16"/>
                <w:rtl/>
              </w:rPr>
              <w:t>שאילתות מידע</w:t>
            </w:r>
          </w:p>
        </w:tc>
        <w:tc>
          <w:tcPr>
            <w:tcW w:w="2474" w:type="pct"/>
            <w:tcBorders>
              <w:top w:val="nil"/>
              <w:left w:val="single" w:sz="4" w:space="0" w:color="auto"/>
              <w:bottom w:val="single" w:sz="4" w:space="0" w:color="auto"/>
              <w:right w:val="nil"/>
            </w:tcBorders>
            <w:shd w:val="clear" w:color="auto" w:fill="auto"/>
            <w:hideMark/>
          </w:tcPr>
          <w:p w14:paraId="43D33C68" w14:textId="77777777" w:rsidR="00D95537" w:rsidRPr="00300C5C" w:rsidRDefault="00D95537" w:rsidP="00D95537">
            <w:pPr>
              <w:rPr>
                <w:rFonts w:ascii="Arial" w:hAnsi="Arial"/>
                <w:sz w:val="16"/>
                <w:szCs w:val="16"/>
                <w:rtl/>
              </w:rPr>
            </w:pPr>
            <w:r w:rsidRPr="00300C5C">
              <w:rPr>
                <w:rFonts w:ascii="Arial" w:hAnsi="Arial"/>
                <w:sz w:val="16"/>
                <w:szCs w:val="16"/>
                <w:rtl/>
              </w:rPr>
              <w:t>ציון יחסי 0-10 על פי סרגל המדידה (*).</w:t>
            </w:r>
            <w:r w:rsidRPr="00300C5C">
              <w:rPr>
                <w:rFonts w:ascii="Arial" w:hAnsi="Arial"/>
                <w:sz w:val="16"/>
                <w:szCs w:val="16"/>
                <w:rtl/>
              </w:rPr>
              <w:br/>
              <w:t>על בסיס תמיכת הפתרון המוצע בדרישות המפורטות בסעיף 2.1.6.1.</w:t>
            </w:r>
          </w:p>
        </w:tc>
        <w:tc>
          <w:tcPr>
            <w:tcW w:w="332" w:type="pct"/>
            <w:tcBorders>
              <w:top w:val="nil"/>
              <w:left w:val="single" w:sz="4" w:space="0" w:color="auto"/>
              <w:bottom w:val="single" w:sz="4" w:space="0" w:color="auto"/>
              <w:right w:val="single" w:sz="4" w:space="0" w:color="auto"/>
            </w:tcBorders>
            <w:shd w:val="clear" w:color="auto" w:fill="auto"/>
            <w:hideMark/>
          </w:tcPr>
          <w:p w14:paraId="19C131BB" w14:textId="77777777" w:rsidR="00D95537" w:rsidRPr="00D95537" w:rsidRDefault="00D95537" w:rsidP="00D95537">
            <w:pPr>
              <w:pStyle w:val="TableText"/>
              <w:bidi w:val="0"/>
              <w:jc w:val="center"/>
              <w:rPr>
                <w:rFonts w:asciiTheme="minorBidi" w:hAnsiTheme="minorBidi" w:cstheme="minorBidi"/>
                <w:sz w:val="16"/>
                <w:szCs w:val="18"/>
                <w:rtl/>
              </w:rPr>
            </w:pPr>
            <w:r w:rsidRPr="00D95537">
              <w:rPr>
                <w:rFonts w:asciiTheme="minorBidi" w:hAnsiTheme="minorBidi" w:cstheme="minorBidi"/>
                <w:sz w:val="16"/>
                <w:szCs w:val="18"/>
              </w:rPr>
              <w:t>0.8%</w:t>
            </w:r>
          </w:p>
        </w:tc>
      </w:tr>
      <w:tr w:rsidR="00D95537" w:rsidRPr="00300C5C" w14:paraId="163FEE1C" w14:textId="77777777" w:rsidTr="00D95537">
        <w:trPr>
          <w:trHeight w:val="70"/>
        </w:trPr>
        <w:tc>
          <w:tcPr>
            <w:tcW w:w="569" w:type="pct"/>
            <w:vMerge/>
            <w:tcBorders>
              <w:left w:val="single" w:sz="4" w:space="0" w:color="auto"/>
              <w:right w:val="single" w:sz="4" w:space="0" w:color="auto"/>
            </w:tcBorders>
            <w:shd w:val="clear" w:color="000000" w:fill="FFFFFF"/>
            <w:hideMark/>
          </w:tcPr>
          <w:p w14:paraId="71E32625" w14:textId="77777777" w:rsidR="00D95537" w:rsidRPr="00300C5C" w:rsidRDefault="00D95537" w:rsidP="00D95537">
            <w:pPr>
              <w:rPr>
                <w:rFonts w:ascii="Arial" w:hAnsi="Arial"/>
                <w:b/>
                <w:bCs/>
                <w:sz w:val="16"/>
                <w:szCs w:val="16"/>
              </w:rPr>
            </w:pPr>
          </w:p>
        </w:tc>
        <w:tc>
          <w:tcPr>
            <w:tcW w:w="348" w:type="pct"/>
            <w:tcBorders>
              <w:top w:val="nil"/>
              <w:left w:val="single" w:sz="4" w:space="0" w:color="auto"/>
              <w:bottom w:val="single" w:sz="4" w:space="0" w:color="auto"/>
              <w:right w:val="single" w:sz="4" w:space="0" w:color="auto"/>
            </w:tcBorders>
            <w:shd w:val="clear" w:color="000000" w:fill="FFFFFF"/>
            <w:hideMark/>
          </w:tcPr>
          <w:p w14:paraId="323B42F1" w14:textId="77777777" w:rsidR="00D95537" w:rsidRPr="00300C5C" w:rsidRDefault="00D95537" w:rsidP="00D95537">
            <w:pPr>
              <w:jc w:val="center"/>
              <w:rPr>
                <w:rFonts w:ascii="Arial" w:hAnsi="Arial"/>
                <w:b/>
                <w:bCs/>
                <w:sz w:val="16"/>
                <w:szCs w:val="16"/>
                <w:rtl/>
              </w:rPr>
            </w:pPr>
            <w:r w:rsidRPr="00300C5C">
              <w:rPr>
                <w:rFonts w:ascii="Arial" w:hAnsi="Arial"/>
                <w:b/>
                <w:bCs/>
                <w:sz w:val="16"/>
                <w:szCs w:val="16"/>
                <w:rtl/>
              </w:rPr>
              <w:t>2.1.6.2</w:t>
            </w:r>
          </w:p>
        </w:tc>
        <w:tc>
          <w:tcPr>
            <w:tcW w:w="1277" w:type="pct"/>
            <w:tcBorders>
              <w:top w:val="nil"/>
              <w:left w:val="single" w:sz="4" w:space="0" w:color="auto"/>
              <w:bottom w:val="single" w:sz="4" w:space="0" w:color="auto"/>
              <w:right w:val="single" w:sz="4" w:space="0" w:color="auto"/>
            </w:tcBorders>
            <w:shd w:val="clear" w:color="auto" w:fill="auto"/>
            <w:hideMark/>
          </w:tcPr>
          <w:p w14:paraId="2683E7CD" w14:textId="77777777" w:rsidR="00D95537" w:rsidRPr="00300C5C" w:rsidRDefault="00D95537" w:rsidP="00D95537">
            <w:pPr>
              <w:rPr>
                <w:rFonts w:ascii="Arial" w:hAnsi="Arial"/>
                <w:sz w:val="16"/>
                <w:szCs w:val="16"/>
                <w:rtl/>
              </w:rPr>
            </w:pPr>
            <w:r w:rsidRPr="00300C5C">
              <w:rPr>
                <w:rFonts w:ascii="Arial" w:hAnsi="Arial"/>
                <w:sz w:val="16"/>
                <w:szCs w:val="16"/>
                <w:rtl/>
              </w:rPr>
              <w:t>ניהול דוחות</w:t>
            </w:r>
          </w:p>
        </w:tc>
        <w:tc>
          <w:tcPr>
            <w:tcW w:w="2474" w:type="pct"/>
            <w:tcBorders>
              <w:top w:val="nil"/>
              <w:left w:val="single" w:sz="4" w:space="0" w:color="auto"/>
              <w:bottom w:val="single" w:sz="4" w:space="0" w:color="auto"/>
              <w:right w:val="nil"/>
            </w:tcBorders>
            <w:shd w:val="clear" w:color="auto" w:fill="auto"/>
            <w:hideMark/>
          </w:tcPr>
          <w:p w14:paraId="2D606B8E" w14:textId="77777777" w:rsidR="00D95537" w:rsidRDefault="00D95537" w:rsidP="00D95537">
            <w:pPr>
              <w:rPr>
                <w:rFonts w:ascii="Arial" w:hAnsi="Arial"/>
                <w:sz w:val="16"/>
                <w:szCs w:val="16"/>
                <w:rtl/>
              </w:rPr>
            </w:pPr>
            <w:r w:rsidRPr="00300C5C">
              <w:rPr>
                <w:rFonts w:ascii="Arial" w:hAnsi="Arial"/>
                <w:sz w:val="16"/>
                <w:szCs w:val="16"/>
                <w:rtl/>
              </w:rPr>
              <w:t>ציון יחסי 0-10 על פי סרגל המדידה (*).</w:t>
            </w:r>
            <w:r w:rsidRPr="00300C5C">
              <w:rPr>
                <w:rFonts w:ascii="Arial" w:hAnsi="Arial"/>
                <w:sz w:val="16"/>
                <w:szCs w:val="16"/>
                <w:rtl/>
              </w:rPr>
              <w:br/>
              <w:t>על בסיס תמיכת הפתרון המוצע בדרישות המפורטות בסעיף 2.1.6.2.</w:t>
            </w:r>
          </w:p>
          <w:p w14:paraId="670AF662" w14:textId="77777777" w:rsidR="00D95537" w:rsidRPr="00300C5C" w:rsidRDefault="00D95537" w:rsidP="00D95537">
            <w:pPr>
              <w:rPr>
                <w:rFonts w:ascii="Arial" w:hAnsi="Arial"/>
                <w:sz w:val="16"/>
                <w:szCs w:val="16"/>
                <w:rtl/>
              </w:rPr>
            </w:pPr>
            <w:r w:rsidRPr="00BC454A">
              <w:rPr>
                <w:rFonts w:ascii="Arial" w:hAnsi="Arial"/>
                <w:sz w:val="16"/>
                <w:szCs w:val="16"/>
                <w:rtl/>
              </w:rPr>
              <w:t xml:space="preserve">תינתן עדיפות למחולל דו"חות </w:t>
            </w:r>
            <w:r>
              <w:rPr>
                <w:rFonts w:ascii="Arial" w:hAnsi="Arial" w:hint="cs"/>
                <w:sz w:val="16"/>
                <w:szCs w:val="16"/>
                <w:rtl/>
              </w:rPr>
              <w:t>שהינו מודול מובנה במערכת.</w:t>
            </w:r>
          </w:p>
        </w:tc>
        <w:tc>
          <w:tcPr>
            <w:tcW w:w="332" w:type="pct"/>
            <w:tcBorders>
              <w:top w:val="nil"/>
              <w:left w:val="single" w:sz="4" w:space="0" w:color="auto"/>
              <w:bottom w:val="single" w:sz="4" w:space="0" w:color="auto"/>
              <w:right w:val="single" w:sz="4" w:space="0" w:color="auto"/>
            </w:tcBorders>
            <w:shd w:val="clear" w:color="auto" w:fill="auto"/>
            <w:hideMark/>
          </w:tcPr>
          <w:p w14:paraId="2A9AF89A" w14:textId="77777777" w:rsidR="00D95537" w:rsidRPr="00D95537" w:rsidRDefault="00D95537" w:rsidP="00D95537">
            <w:pPr>
              <w:pStyle w:val="TableText"/>
              <w:bidi w:val="0"/>
              <w:jc w:val="center"/>
              <w:rPr>
                <w:rFonts w:asciiTheme="minorBidi" w:hAnsiTheme="minorBidi" w:cstheme="minorBidi"/>
                <w:sz w:val="16"/>
                <w:szCs w:val="18"/>
                <w:rtl/>
              </w:rPr>
            </w:pPr>
            <w:r w:rsidRPr="00D95537">
              <w:rPr>
                <w:rFonts w:asciiTheme="minorBidi" w:hAnsiTheme="minorBidi" w:cstheme="minorBidi"/>
                <w:sz w:val="16"/>
                <w:szCs w:val="18"/>
              </w:rPr>
              <w:t>0.6%</w:t>
            </w:r>
          </w:p>
        </w:tc>
      </w:tr>
      <w:tr w:rsidR="00D95537" w:rsidRPr="00300C5C" w14:paraId="1C96B812" w14:textId="77777777" w:rsidTr="00D95537">
        <w:trPr>
          <w:trHeight w:val="70"/>
        </w:trPr>
        <w:tc>
          <w:tcPr>
            <w:tcW w:w="569" w:type="pct"/>
            <w:vMerge/>
            <w:tcBorders>
              <w:left w:val="single" w:sz="4" w:space="0" w:color="auto"/>
              <w:bottom w:val="single" w:sz="4" w:space="0" w:color="auto"/>
              <w:right w:val="single" w:sz="4" w:space="0" w:color="auto"/>
            </w:tcBorders>
            <w:shd w:val="clear" w:color="000000" w:fill="FFFFFF"/>
            <w:hideMark/>
          </w:tcPr>
          <w:p w14:paraId="2D9E6A8F" w14:textId="77777777" w:rsidR="00D95537" w:rsidRPr="00300C5C" w:rsidRDefault="00D95537" w:rsidP="00D95537">
            <w:pPr>
              <w:rPr>
                <w:rFonts w:ascii="Arial" w:hAnsi="Arial"/>
                <w:b/>
                <w:bCs/>
                <w:sz w:val="16"/>
                <w:szCs w:val="16"/>
              </w:rPr>
            </w:pPr>
          </w:p>
        </w:tc>
        <w:tc>
          <w:tcPr>
            <w:tcW w:w="348" w:type="pct"/>
            <w:tcBorders>
              <w:top w:val="nil"/>
              <w:left w:val="single" w:sz="4" w:space="0" w:color="auto"/>
              <w:bottom w:val="single" w:sz="4" w:space="0" w:color="auto"/>
              <w:right w:val="single" w:sz="4" w:space="0" w:color="auto"/>
            </w:tcBorders>
            <w:shd w:val="clear" w:color="000000" w:fill="FFFFFF"/>
            <w:hideMark/>
          </w:tcPr>
          <w:p w14:paraId="316AC73E" w14:textId="77777777" w:rsidR="00D95537" w:rsidRPr="00300C5C" w:rsidRDefault="00D95537" w:rsidP="00D95537">
            <w:pPr>
              <w:jc w:val="center"/>
              <w:rPr>
                <w:rFonts w:ascii="Arial" w:hAnsi="Arial"/>
                <w:b/>
                <w:bCs/>
                <w:sz w:val="16"/>
                <w:szCs w:val="16"/>
                <w:rtl/>
              </w:rPr>
            </w:pPr>
            <w:r w:rsidRPr="00300C5C">
              <w:rPr>
                <w:rFonts w:ascii="Arial" w:hAnsi="Arial"/>
                <w:b/>
                <w:bCs/>
                <w:sz w:val="16"/>
                <w:szCs w:val="16"/>
                <w:rtl/>
              </w:rPr>
              <w:t>2.1.6.3</w:t>
            </w:r>
          </w:p>
        </w:tc>
        <w:tc>
          <w:tcPr>
            <w:tcW w:w="1277" w:type="pct"/>
            <w:tcBorders>
              <w:top w:val="nil"/>
              <w:left w:val="single" w:sz="4" w:space="0" w:color="auto"/>
              <w:bottom w:val="single" w:sz="4" w:space="0" w:color="auto"/>
              <w:right w:val="single" w:sz="4" w:space="0" w:color="auto"/>
            </w:tcBorders>
            <w:shd w:val="clear" w:color="auto" w:fill="auto"/>
            <w:hideMark/>
          </w:tcPr>
          <w:p w14:paraId="686A6073" w14:textId="77777777" w:rsidR="00D95537" w:rsidRPr="00300C5C" w:rsidRDefault="00D95537" w:rsidP="00D95537">
            <w:pPr>
              <w:rPr>
                <w:rFonts w:ascii="Arial" w:hAnsi="Arial"/>
                <w:sz w:val="16"/>
                <w:szCs w:val="16"/>
                <w:rtl/>
              </w:rPr>
            </w:pPr>
            <w:r w:rsidRPr="00300C5C">
              <w:rPr>
                <w:rFonts w:ascii="Arial" w:hAnsi="Arial"/>
                <w:sz w:val="16"/>
                <w:szCs w:val="16"/>
                <w:rtl/>
              </w:rPr>
              <w:t>תצוגות</w:t>
            </w:r>
          </w:p>
        </w:tc>
        <w:tc>
          <w:tcPr>
            <w:tcW w:w="2474" w:type="pct"/>
            <w:tcBorders>
              <w:top w:val="nil"/>
              <w:left w:val="single" w:sz="4" w:space="0" w:color="auto"/>
              <w:bottom w:val="single" w:sz="4" w:space="0" w:color="auto"/>
              <w:right w:val="nil"/>
            </w:tcBorders>
            <w:shd w:val="clear" w:color="auto" w:fill="auto"/>
            <w:hideMark/>
          </w:tcPr>
          <w:p w14:paraId="54030E31" w14:textId="77777777" w:rsidR="00D95537" w:rsidRPr="00300C5C" w:rsidRDefault="00D95537" w:rsidP="00D95537">
            <w:pPr>
              <w:rPr>
                <w:rFonts w:ascii="Arial" w:hAnsi="Arial"/>
                <w:sz w:val="16"/>
                <w:szCs w:val="16"/>
                <w:rtl/>
              </w:rPr>
            </w:pPr>
            <w:r w:rsidRPr="00300C5C">
              <w:rPr>
                <w:rFonts w:ascii="Arial" w:hAnsi="Arial"/>
                <w:sz w:val="16"/>
                <w:szCs w:val="16"/>
                <w:rtl/>
              </w:rPr>
              <w:t>ציון יחסי 0-10 על פי סרגל המדידה (*).</w:t>
            </w:r>
            <w:r w:rsidRPr="00300C5C">
              <w:rPr>
                <w:rFonts w:ascii="Arial" w:hAnsi="Arial"/>
                <w:sz w:val="16"/>
                <w:szCs w:val="16"/>
                <w:rtl/>
              </w:rPr>
              <w:br/>
              <w:t>על בסיס תמיכת הפתרון המוצע בדרישות המפורטות בסעיף 2.1.6.3.</w:t>
            </w:r>
          </w:p>
        </w:tc>
        <w:tc>
          <w:tcPr>
            <w:tcW w:w="332" w:type="pct"/>
            <w:tcBorders>
              <w:top w:val="nil"/>
              <w:left w:val="single" w:sz="4" w:space="0" w:color="auto"/>
              <w:bottom w:val="single" w:sz="4" w:space="0" w:color="auto"/>
              <w:right w:val="single" w:sz="4" w:space="0" w:color="auto"/>
            </w:tcBorders>
            <w:shd w:val="clear" w:color="auto" w:fill="auto"/>
            <w:hideMark/>
          </w:tcPr>
          <w:p w14:paraId="144455A8" w14:textId="77777777" w:rsidR="00D95537" w:rsidRPr="00D95537" w:rsidRDefault="00D95537" w:rsidP="00D95537">
            <w:pPr>
              <w:pStyle w:val="TableText"/>
              <w:bidi w:val="0"/>
              <w:jc w:val="center"/>
              <w:rPr>
                <w:rFonts w:asciiTheme="minorBidi" w:hAnsiTheme="minorBidi" w:cstheme="minorBidi"/>
                <w:sz w:val="16"/>
                <w:szCs w:val="18"/>
                <w:rtl/>
              </w:rPr>
            </w:pPr>
            <w:r w:rsidRPr="00D95537">
              <w:rPr>
                <w:rFonts w:asciiTheme="minorBidi" w:hAnsiTheme="minorBidi" w:cstheme="minorBidi"/>
                <w:sz w:val="16"/>
                <w:szCs w:val="18"/>
              </w:rPr>
              <w:t>0.6%</w:t>
            </w:r>
          </w:p>
        </w:tc>
      </w:tr>
      <w:tr w:rsidR="00D95537" w:rsidRPr="00300C5C" w14:paraId="0018FA7C" w14:textId="77777777" w:rsidTr="00D95537">
        <w:trPr>
          <w:trHeight w:val="409"/>
        </w:trPr>
        <w:tc>
          <w:tcPr>
            <w:tcW w:w="569" w:type="pct"/>
            <w:tcBorders>
              <w:top w:val="nil"/>
              <w:left w:val="single" w:sz="4" w:space="0" w:color="auto"/>
              <w:bottom w:val="single" w:sz="4" w:space="0" w:color="auto"/>
              <w:right w:val="single" w:sz="4" w:space="0" w:color="auto"/>
            </w:tcBorders>
            <w:shd w:val="clear" w:color="000000" w:fill="FFFFFF"/>
            <w:hideMark/>
          </w:tcPr>
          <w:p w14:paraId="5D203A31" w14:textId="77777777" w:rsidR="00D95537" w:rsidRPr="00300C5C" w:rsidRDefault="00D95537" w:rsidP="00D95537">
            <w:pPr>
              <w:rPr>
                <w:rFonts w:ascii="Arial" w:hAnsi="Arial"/>
                <w:b/>
                <w:bCs/>
                <w:sz w:val="16"/>
                <w:szCs w:val="16"/>
              </w:rPr>
            </w:pPr>
            <w:r w:rsidRPr="00300C5C">
              <w:rPr>
                <w:rFonts w:ascii="Arial" w:hAnsi="Arial"/>
                <w:b/>
                <w:bCs/>
                <w:sz w:val="16"/>
                <w:szCs w:val="16"/>
                <w:rtl/>
              </w:rPr>
              <w:t>יכולות חיפוש</w:t>
            </w:r>
          </w:p>
        </w:tc>
        <w:tc>
          <w:tcPr>
            <w:tcW w:w="348" w:type="pct"/>
            <w:tcBorders>
              <w:top w:val="nil"/>
              <w:left w:val="single" w:sz="4" w:space="0" w:color="auto"/>
              <w:bottom w:val="single" w:sz="4" w:space="0" w:color="auto"/>
              <w:right w:val="single" w:sz="4" w:space="0" w:color="auto"/>
            </w:tcBorders>
            <w:shd w:val="clear" w:color="000000" w:fill="FFFFFF"/>
            <w:hideMark/>
          </w:tcPr>
          <w:p w14:paraId="386557B9" w14:textId="77777777" w:rsidR="00D95537" w:rsidRPr="00300C5C" w:rsidRDefault="00D95537" w:rsidP="00D95537">
            <w:pPr>
              <w:jc w:val="center"/>
              <w:rPr>
                <w:rFonts w:ascii="Arial" w:hAnsi="Arial"/>
                <w:b/>
                <w:bCs/>
                <w:sz w:val="16"/>
                <w:szCs w:val="16"/>
                <w:rtl/>
              </w:rPr>
            </w:pPr>
            <w:r w:rsidRPr="00300C5C">
              <w:rPr>
                <w:rFonts w:ascii="Arial" w:hAnsi="Arial"/>
                <w:b/>
                <w:bCs/>
                <w:sz w:val="16"/>
                <w:szCs w:val="16"/>
                <w:rtl/>
              </w:rPr>
              <w:t>2.1.7</w:t>
            </w:r>
          </w:p>
        </w:tc>
        <w:tc>
          <w:tcPr>
            <w:tcW w:w="1277" w:type="pct"/>
            <w:tcBorders>
              <w:top w:val="nil"/>
              <w:left w:val="single" w:sz="4" w:space="0" w:color="auto"/>
              <w:bottom w:val="single" w:sz="4" w:space="0" w:color="auto"/>
              <w:right w:val="single" w:sz="4" w:space="0" w:color="auto"/>
            </w:tcBorders>
            <w:shd w:val="clear" w:color="auto" w:fill="auto"/>
            <w:hideMark/>
          </w:tcPr>
          <w:p w14:paraId="22E31998" w14:textId="77777777" w:rsidR="00D95537" w:rsidRPr="00300C5C" w:rsidRDefault="00D95537" w:rsidP="00D95537">
            <w:pPr>
              <w:rPr>
                <w:rFonts w:ascii="Arial" w:hAnsi="Arial"/>
                <w:sz w:val="16"/>
                <w:szCs w:val="16"/>
                <w:rtl/>
              </w:rPr>
            </w:pPr>
            <w:r w:rsidRPr="00300C5C">
              <w:rPr>
                <w:rFonts w:ascii="Arial" w:hAnsi="Arial"/>
                <w:sz w:val="16"/>
                <w:szCs w:val="16"/>
                <w:rtl/>
              </w:rPr>
              <w:t>יכולות חיפוש</w:t>
            </w:r>
          </w:p>
        </w:tc>
        <w:tc>
          <w:tcPr>
            <w:tcW w:w="2474" w:type="pct"/>
            <w:tcBorders>
              <w:top w:val="nil"/>
              <w:left w:val="single" w:sz="4" w:space="0" w:color="auto"/>
              <w:bottom w:val="single" w:sz="4" w:space="0" w:color="auto"/>
              <w:right w:val="nil"/>
            </w:tcBorders>
            <w:shd w:val="clear" w:color="auto" w:fill="auto"/>
            <w:hideMark/>
          </w:tcPr>
          <w:p w14:paraId="7D599755" w14:textId="77777777" w:rsidR="00D95537" w:rsidRPr="00300C5C" w:rsidRDefault="00D95537" w:rsidP="00D95537">
            <w:pPr>
              <w:rPr>
                <w:rFonts w:ascii="Arial" w:hAnsi="Arial"/>
                <w:sz w:val="16"/>
                <w:szCs w:val="16"/>
                <w:rtl/>
              </w:rPr>
            </w:pPr>
            <w:r w:rsidRPr="00300C5C">
              <w:rPr>
                <w:rFonts w:ascii="Arial" w:hAnsi="Arial"/>
                <w:sz w:val="16"/>
                <w:szCs w:val="16"/>
                <w:rtl/>
              </w:rPr>
              <w:t>ציון יחסי 0-10 על פי סרגל המדידה (*).</w:t>
            </w:r>
            <w:r w:rsidRPr="00300C5C">
              <w:rPr>
                <w:rFonts w:ascii="Arial" w:hAnsi="Arial"/>
                <w:sz w:val="16"/>
                <w:szCs w:val="16"/>
                <w:rtl/>
              </w:rPr>
              <w:br/>
              <w:t>המערכת כוללת שיטות חיפוש בסיסיות בלבד - 5</w:t>
            </w:r>
            <w:r w:rsidRPr="00300C5C">
              <w:rPr>
                <w:rFonts w:ascii="Arial" w:hAnsi="Arial"/>
                <w:sz w:val="16"/>
                <w:szCs w:val="16"/>
                <w:rtl/>
              </w:rPr>
              <w:br/>
              <w:t>המערכת תומכת בשיטות החיפוש המפורטות בסעיף זה - 6-9</w:t>
            </w:r>
            <w:r>
              <w:rPr>
                <w:rFonts w:ascii="Arial" w:hAnsi="Arial" w:hint="cs"/>
                <w:sz w:val="16"/>
                <w:szCs w:val="16"/>
                <w:rtl/>
              </w:rPr>
              <w:t>.5</w:t>
            </w:r>
            <w:r w:rsidRPr="00300C5C">
              <w:rPr>
                <w:rFonts w:ascii="Arial" w:hAnsi="Arial"/>
                <w:sz w:val="16"/>
                <w:szCs w:val="16"/>
                <w:rtl/>
              </w:rPr>
              <w:br/>
              <w:t>המערכת תומכת בשיטות חיפוש מגוונות באופן מובנה עם ערך מוסף מעבר לדרישות - 10</w:t>
            </w:r>
          </w:p>
        </w:tc>
        <w:tc>
          <w:tcPr>
            <w:tcW w:w="332" w:type="pct"/>
            <w:tcBorders>
              <w:top w:val="nil"/>
              <w:left w:val="single" w:sz="4" w:space="0" w:color="auto"/>
              <w:bottom w:val="single" w:sz="4" w:space="0" w:color="auto"/>
              <w:right w:val="single" w:sz="4" w:space="0" w:color="auto"/>
            </w:tcBorders>
            <w:shd w:val="clear" w:color="auto" w:fill="auto"/>
            <w:hideMark/>
          </w:tcPr>
          <w:p w14:paraId="710FA424" w14:textId="77777777" w:rsidR="00D95537" w:rsidRPr="00D95537" w:rsidRDefault="00D95537" w:rsidP="00D95537">
            <w:pPr>
              <w:pStyle w:val="TableText"/>
              <w:bidi w:val="0"/>
              <w:jc w:val="center"/>
              <w:rPr>
                <w:rFonts w:asciiTheme="minorBidi" w:hAnsiTheme="minorBidi" w:cstheme="minorBidi"/>
                <w:sz w:val="16"/>
                <w:szCs w:val="18"/>
                <w:rtl/>
              </w:rPr>
            </w:pPr>
            <w:r w:rsidRPr="00D95537">
              <w:rPr>
                <w:rFonts w:asciiTheme="minorBidi" w:hAnsiTheme="minorBidi" w:cstheme="minorBidi"/>
                <w:sz w:val="16"/>
                <w:szCs w:val="18"/>
              </w:rPr>
              <w:t>2.0%</w:t>
            </w:r>
          </w:p>
        </w:tc>
      </w:tr>
      <w:tr w:rsidR="00D95537" w:rsidRPr="00300C5C" w14:paraId="1945165A" w14:textId="77777777" w:rsidTr="00D95537">
        <w:trPr>
          <w:trHeight w:val="449"/>
        </w:trPr>
        <w:tc>
          <w:tcPr>
            <w:tcW w:w="569" w:type="pct"/>
            <w:tcBorders>
              <w:top w:val="nil"/>
              <w:left w:val="single" w:sz="4" w:space="0" w:color="auto"/>
              <w:bottom w:val="single" w:sz="4" w:space="0" w:color="auto"/>
              <w:right w:val="single" w:sz="4" w:space="0" w:color="auto"/>
            </w:tcBorders>
            <w:shd w:val="clear" w:color="000000" w:fill="FFFFFF"/>
            <w:hideMark/>
          </w:tcPr>
          <w:p w14:paraId="594E0ED5" w14:textId="77777777" w:rsidR="00D95537" w:rsidRPr="00300C5C" w:rsidRDefault="00D95537" w:rsidP="0001457B">
            <w:pPr>
              <w:rPr>
                <w:rFonts w:ascii="Arial" w:hAnsi="Arial"/>
                <w:b/>
                <w:bCs/>
                <w:sz w:val="16"/>
                <w:szCs w:val="16"/>
              </w:rPr>
            </w:pPr>
            <w:r w:rsidRPr="00990F86">
              <w:rPr>
                <w:rFonts w:ascii="Arial" w:hAnsi="Arial"/>
                <w:b/>
                <w:bCs/>
                <w:sz w:val="16"/>
                <w:szCs w:val="16"/>
                <w:rtl/>
              </w:rPr>
              <w:lastRenderedPageBreak/>
              <w:t>לוח מחוונים (</w:t>
            </w:r>
            <w:r w:rsidRPr="00990F86">
              <w:rPr>
                <w:rFonts w:ascii="Arial" w:hAnsi="Arial"/>
                <w:b/>
                <w:bCs/>
                <w:sz w:val="16"/>
                <w:szCs w:val="16"/>
              </w:rPr>
              <w:t>Dashboard</w:t>
            </w:r>
            <w:r w:rsidRPr="00990F86">
              <w:rPr>
                <w:rFonts w:ascii="Arial" w:hAnsi="Arial"/>
                <w:b/>
                <w:bCs/>
                <w:sz w:val="16"/>
                <w:szCs w:val="16"/>
                <w:rtl/>
              </w:rPr>
              <w:t>)</w:t>
            </w:r>
          </w:p>
        </w:tc>
        <w:tc>
          <w:tcPr>
            <w:tcW w:w="348" w:type="pct"/>
            <w:tcBorders>
              <w:top w:val="nil"/>
              <w:left w:val="single" w:sz="4" w:space="0" w:color="auto"/>
              <w:bottom w:val="single" w:sz="4" w:space="0" w:color="auto"/>
              <w:right w:val="single" w:sz="4" w:space="0" w:color="auto"/>
            </w:tcBorders>
            <w:shd w:val="clear" w:color="000000" w:fill="FFFFFF"/>
            <w:hideMark/>
          </w:tcPr>
          <w:p w14:paraId="229BEC88" w14:textId="77777777" w:rsidR="00D95537" w:rsidRPr="00300C5C" w:rsidRDefault="00D95537" w:rsidP="00D95537">
            <w:pPr>
              <w:jc w:val="center"/>
              <w:rPr>
                <w:rFonts w:ascii="Arial" w:hAnsi="Arial"/>
                <w:b/>
                <w:bCs/>
                <w:sz w:val="16"/>
                <w:szCs w:val="16"/>
                <w:rtl/>
              </w:rPr>
            </w:pPr>
            <w:r w:rsidRPr="00300C5C">
              <w:rPr>
                <w:rFonts w:ascii="Arial" w:hAnsi="Arial"/>
                <w:b/>
                <w:bCs/>
                <w:sz w:val="16"/>
                <w:szCs w:val="16"/>
                <w:rtl/>
              </w:rPr>
              <w:t>2.1.8</w:t>
            </w:r>
          </w:p>
        </w:tc>
        <w:tc>
          <w:tcPr>
            <w:tcW w:w="1277" w:type="pct"/>
            <w:tcBorders>
              <w:top w:val="nil"/>
              <w:left w:val="single" w:sz="4" w:space="0" w:color="auto"/>
              <w:bottom w:val="single" w:sz="4" w:space="0" w:color="auto"/>
              <w:right w:val="single" w:sz="4" w:space="0" w:color="auto"/>
            </w:tcBorders>
            <w:shd w:val="clear" w:color="auto" w:fill="auto"/>
            <w:hideMark/>
          </w:tcPr>
          <w:p w14:paraId="52CDD4C7" w14:textId="77777777" w:rsidR="00D95537" w:rsidRPr="00300C5C" w:rsidRDefault="00D95537" w:rsidP="0001457B">
            <w:pPr>
              <w:rPr>
                <w:rFonts w:ascii="Arial" w:hAnsi="Arial"/>
                <w:sz w:val="16"/>
                <w:szCs w:val="16"/>
                <w:rtl/>
              </w:rPr>
            </w:pPr>
            <w:r>
              <w:rPr>
                <w:rFonts w:ascii="Arial" w:hAnsi="Arial" w:hint="cs"/>
                <w:sz w:val="16"/>
                <w:szCs w:val="16"/>
                <w:rtl/>
              </w:rPr>
              <w:t>לוח מחוונים (</w:t>
            </w:r>
            <w:r>
              <w:rPr>
                <w:rFonts w:ascii="Arial" w:hAnsi="Arial" w:hint="cs"/>
                <w:sz w:val="16"/>
                <w:szCs w:val="16"/>
              </w:rPr>
              <w:t>D</w:t>
            </w:r>
            <w:r>
              <w:rPr>
                <w:rFonts w:ascii="Arial" w:hAnsi="Arial"/>
                <w:sz w:val="16"/>
                <w:szCs w:val="16"/>
              </w:rPr>
              <w:t>ashboard</w:t>
            </w:r>
            <w:r>
              <w:rPr>
                <w:rFonts w:ascii="Arial" w:hAnsi="Arial" w:hint="cs"/>
                <w:sz w:val="16"/>
                <w:szCs w:val="16"/>
                <w:rtl/>
              </w:rPr>
              <w:t>)</w:t>
            </w:r>
          </w:p>
        </w:tc>
        <w:tc>
          <w:tcPr>
            <w:tcW w:w="2474" w:type="pct"/>
            <w:tcBorders>
              <w:top w:val="nil"/>
              <w:left w:val="single" w:sz="4" w:space="0" w:color="auto"/>
              <w:bottom w:val="single" w:sz="4" w:space="0" w:color="auto"/>
              <w:right w:val="nil"/>
            </w:tcBorders>
            <w:shd w:val="clear" w:color="auto" w:fill="auto"/>
            <w:hideMark/>
          </w:tcPr>
          <w:p w14:paraId="3D68B90D" w14:textId="77777777" w:rsidR="00D95537" w:rsidRPr="00D95537" w:rsidRDefault="00D95537" w:rsidP="00D95537">
            <w:pPr>
              <w:rPr>
                <w:rFonts w:ascii="Arial" w:hAnsi="Arial"/>
                <w:sz w:val="16"/>
                <w:szCs w:val="16"/>
                <w:rtl/>
              </w:rPr>
            </w:pPr>
            <w:r w:rsidRPr="00D95537">
              <w:rPr>
                <w:rFonts w:ascii="Arial" w:hAnsi="Arial"/>
                <w:sz w:val="16"/>
                <w:szCs w:val="16"/>
                <w:rtl/>
              </w:rPr>
              <w:t>ציון יחסי 0-10 על פי סרגל המדידה (*).</w:t>
            </w:r>
          </w:p>
          <w:p w14:paraId="758FEAA1" w14:textId="77777777" w:rsidR="00D95537" w:rsidRPr="00D95537" w:rsidRDefault="00D95537" w:rsidP="00D95537">
            <w:pPr>
              <w:rPr>
                <w:rFonts w:ascii="Arial" w:hAnsi="Arial"/>
                <w:sz w:val="16"/>
                <w:szCs w:val="16"/>
                <w:rtl/>
              </w:rPr>
            </w:pPr>
            <w:r w:rsidRPr="00D95537">
              <w:rPr>
                <w:rFonts w:ascii="Arial" w:hAnsi="Arial"/>
                <w:sz w:val="16"/>
                <w:szCs w:val="16"/>
                <w:rtl/>
              </w:rPr>
              <w:t>לא קיימת תמיכה מובנית במערכת בתצוגות לוח מחוונים ונדרש פיתוח בכדי לתת מענה לדרישות - 0</w:t>
            </w:r>
          </w:p>
          <w:p w14:paraId="2D292A8F" w14:textId="77777777" w:rsidR="00D95537" w:rsidRPr="00D95537" w:rsidRDefault="00D95537" w:rsidP="00D95537">
            <w:pPr>
              <w:rPr>
                <w:rFonts w:ascii="Arial" w:hAnsi="Arial"/>
                <w:sz w:val="16"/>
                <w:szCs w:val="16"/>
                <w:rtl/>
              </w:rPr>
            </w:pPr>
            <w:r w:rsidRPr="00D95537">
              <w:rPr>
                <w:rFonts w:ascii="Arial" w:hAnsi="Arial"/>
                <w:sz w:val="16"/>
                <w:szCs w:val="16"/>
                <w:rtl/>
              </w:rPr>
              <w:t>קיימת במערכת תמיכה מובנית בלוחות מחוונים וניתן מענה חלקי עד מלא לדרישות - 1-9.5</w:t>
            </w:r>
          </w:p>
          <w:p w14:paraId="1F528465" w14:textId="77777777" w:rsidR="00D95537" w:rsidRPr="00300C5C" w:rsidRDefault="00D95537" w:rsidP="00D95537">
            <w:pPr>
              <w:rPr>
                <w:rFonts w:ascii="Arial" w:hAnsi="Arial"/>
                <w:sz w:val="16"/>
                <w:szCs w:val="16"/>
                <w:rtl/>
              </w:rPr>
            </w:pPr>
            <w:r w:rsidRPr="00D95537">
              <w:rPr>
                <w:rFonts w:ascii="Arial" w:hAnsi="Arial"/>
                <w:sz w:val="16"/>
                <w:szCs w:val="16"/>
                <w:rtl/>
              </w:rPr>
              <w:t>קיימת במערכת תמיכה מובנית בלוחות מחוונים וניתן מענה מלא לדרישות כולל ערך מוסף מעבר למה שהוגדר בדרישות - 10</w:t>
            </w:r>
          </w:p>
        </w:tc>
        <w:tc>
          <w:tcPr>
            <w:tcW w:w="332" w:type="pct"/>
            <w:tcBorders>
              <w:top w:val="nil"/>
              <w:left w:val="single" w:sz="4" w:space="0" w:color="auto"/>
              <w:bottom w:val="single" w:sz="4" w:space="0" w:color="auto"/>
              <w:right w:val="single" w:sz="4" w:space="0" w:color="auto"/>
            </w:tcBorders>
            <w:shd w:val="clear" w:color="auto" w:fill="auto"/>
            <w:hideMark/>
          </w:tcPr>
          <w:p w14:paraId="3BADE55E" w14:textId="77777777" w:rsidR="00D95537" w:rsidRPr="00D95537" w:rsidRDefault="00D95537" w:rsidP="00D95537">
            <w:pPr>
              <w:pStyle w:val="TableText"/>
              <w:bidi w:val="0"/>
              <w:jc w:val="center"/>
              <w:rPr>
                <w:rFonts w:asciiTheme="minorBidi" w:hAnsiTheme="minorBidi" w:cstheme="minorBidi"/>
                <w:sz w:val="16"/>
                <w:szCs w:val="18"/>
                <w:rtl/>
              </w:rPr>
            </w:pPr>
            <w:r w:rsidRPr="00D95537">
              <w:rPr>
                <w:rFonts w:asciiTheme="minorBidi" w:hAnsiTheme="minorBidi" w:cstheme="minorBidi"/>
                <w:sz w:val="16"/>
                <w:szCs w:val="18"/>
              </w:rPr>
              <w:t>3.0%</w:t>
            </w:r>
          </w:p>
        </w:tc>
      </w:tr>
      <w:tr w:rsidR="00D95537" w:rsidRPr="00300C5C" w14:paraId="2A293CB4" w14:textId="77777777" w:rsidTr="00D95537">
        <w:trPr>
          <w:trHeight w:val="462"/>
        </w:trPr>
        <w:tc>
          <w:tcPr>
            <w:tcW w:w="569" w:type="pct"/>
            <w:tcBorders>
              <w:top w:val="nil"/>
              <w:left w:val="single" w:sz="4" w:space="0" w:color="auto"/>
              <w:bottom w:val="single" w:sz="4" w:space="0" w:color="auto"/>
              <w:right w:val="single" w:sz="4" w:space="0" w:color="auto"/>
            </w:tcBorders>
            <w:shd w:val="clear" w:color="000000" w:fill="FFFFFF"/>
            <w:hideMark/>
          </w:tcPr>
          <w:p w14:paraId="0A772DF3" w14:textId="77777777" w:rsidR="00D95537" w:rsidRPr="00300C5C" w:rsidRDefault="00D95537" w:rsidP="00D95537">
            <w:pPr>
              <w:rPr>
                <w:rFonts w:ascii="Arial" w:hAnsi="Arial"/>
                <w:b/>
                <w:bCs/>
                <w:sz w:val="16"/>
                <w:szCs w:val="16"/>
              </w:rPr>
            </w:pPr>
            <w:r w:rsidRPr="00300C5C">
              <w:rPr>
                <w:rFonts w:ascii="Arial" w:hAnsi="Arial"/>
                <w:b/>
                <w:bCs/>
                <w:sz w:val="16"/>
                <w:szCs w:val="16"/>
                <w:rtl/>
              </w:rPr>
              <w:t>תמיכה בריבוי ארגונים</w:t>
            </w:r>
          </w:p>
        </w:tc>
        <w:tc>
          <w:tcPr>
            <w:tcW w:w="348" w:type="pct"/>
            <w:tcBorders>
              <w:top w:val="nil"/>
              <w:left w:val="single" w:sz="4" w:space="0" w:color="auto"/>
              <w:bottom w:val="single" w:sz="4" w:space="0" w:color="auto"/>
              <w:right w:val="single" w:sz="4" w:space="0" w:color="auto"/>
            </w:tcBorders>
            <w:shd w:val="clear" w:color="000000" w:fill="FFFFFF"/>
            <w:hideMark/>
          </w:tcPr>
          <w:p w14:paraId="192A800C" w14:textId="77777777" w:rsidR="00D95537" w:rsidRPr="00300C5C" w:rsidRDefault="00D95537" w:rsidP="00D95537">
            <w:pPr>
              <w:jc w:val="center"/>
              <w:rPr>
                <w:rFonts w:ascii="Arial" w:hAnsi="Arial"/>
                <w:b/>
                <w:bCs/>
                <w:sz w:val="16"/>
                <w:szCs w:val="16"/>
                <w:rtl/>
              </w:rPr>
            </w:pPr>
            <w:r w:rsidRPr="00300C5C">
              <w:rPr>
                <w:rFonts w:ascii="Arial" w:hAnsi="Arial"/>
                <w:b/>
                <w:bCs/>
                <w:sz w:val="16"/>
                <w:szCs w:val="16"/>
                <w:rtl/>
              </w:rPr>
              <w:t>2.1.9</w:t>
            </w:r>
          </w:p>
        </w:tc>
        <w:tc>
          <w:tcPr>
            <w:tcW w:w="1277" w:type="pct"/>
            <w:tcBorders>
              <w:top w:val="nil"/>
              <w:left w:val="single" w:sz="4" w:space="0" w:color="auto"/>
              <w:bottom w:val="single" w:sz="4" w:space="0" w:color="auto"/>
              <w:right w:val="single" w:sz="4" w:space="0" w:color="auto"/>
            </w:tcBorders>
            <w:shd w:val="clear" w:color="auto" w:fill="auto"/>
            <w:hideMark/>
          </w:tcPr>
          <w:p w14:paraId="0E7F0BC1" w14:textId="77777777" w:rsidR="00D95537" w:rsidRPr="00300C5C" w:rsidRDefault="00D95537" w:rsidP="00D95537">
            <w:pPr>
              <w:rPr>
                <w:rFonts w:ascii="Arial" w:hAnsi="Arial"/>
                <w:sz w:val="16"/>
                <w:szCs w:val="16"/>
                <w:rtl/>
              </w:rPr>
            </w:pPr>
            <w:r w:rsidRPr="00300C5C">
              <w:rPr>
                <w:rFonts w:ascii="Arial" w:hAnsi="Arial"/>
                <w:sz w:val="16"/>
                <w:szCs w:val="16"/>
                <w:rtl/>
              </w:rPr>
              <w:t>תמיכה בריבוי ארגונים (</w:t>
            </w:r>
            <w:r w:rsidRPr="00300C5C">
              <w:rPr>
                <w:rFonts w:ascii="Arial" w:hAnsi="Arial"/>
                <w:sz w:val="16"/>
                <w:szCs w:val="16"/>
              </w:rPr>
              <w:t>Multi Org</w:t>
            </w:r>
            <w:r w:rsidRPr="00300C5C">
              <w:rPr>
                <w:rFonts w:ascii="Arial" w:hAnsi="Arial"/>
                <w:sz w:val="16"/>
                <w:szCs w:val="16"/>
                <w:rtl/>
              </w:rPr>
              <w:t>)</w:t>
            </w:r>
          </w:p>
        </w:tc>
        <w:tc>
          <w:tcPr>
            <w:tcW w:w="2474" w:type="pct"/>
            <w:tcBorders>
              <w:top w:val="nil"/>
              <w:left w:val="single" w:sz="4" w:space="0" w:color="auto"/>
              <w:bottom w:val="single" w:sz="4" w:space="0" w:color="auto"/>
              <w:right w:val="nil"/>
            </w:tcBorders>
            <w:shd w:val="clear" w:color="auto" w:fill="auto"/>
            <w:hideMark/>
          </w:tcPr>
          <w:p w14:paraId="3AF291DA" w14:textId="77777777" w:rsidR="008870FF" w:rsidRPr="008870FF" w:rsidRDefault="008870FF" w:rsidP="008870FF">
            <w:pPr>
              <w:rPr>
                <w:rFonts w:ascii="Arial" w:hAnsi="Arial"/>
                <w:sz w:val="16"/>
                <w:szCs w:val="16"/>
                <w:rtl/>
              </w:rPr>
            </w:pPr>
            <w:r w:rsidRPr="008870FF">
              <w:rPr>
                <w:rFonts w:ascii="Arial" w:hAnsi="Arial"/>
                <w:sz w:val="16"/>
                <w:szCs w:val="16"/>
                <w:rtl/>
              </w:rPr>
              <w:t>ציון יחסי 0-10 על פי סרגל המדידה (*).</w:t>
            </w:r>
          </w:p>
          <w:p w14:paraId="06D22E84" w14:textId="77777777" w:rsidR="008870FF" w:rsidRPr="008870FF" w:rsidRDefault="008870FF" w:rsidP="008870FF">
            <w:pPr>
              <w:rPr>
                <w:rFonts w:ascii="Arial" w:hAnsi="Arial"/>
                <w:sz w:val="16"/>
                <w:szCs w:val="16"/>
                <w:rtl/>
              </w:rPr>
            </w:pPr>
            <w:r w:rsidRPr="008870FF">
              <w:rPr>
                <w:rFonts w:ascii="Arial" w:hAnsi="Arial"/>
                <w:sz w:val="16"/>
                <w:szCs w:val="16"/>
                <w:rtl/>
              </w:rPr>
              <w:t>לא קיימת תמיכה מובנית במערכת בריבוי אירגונים - 0</w:t>
            </w:r>
          </w:p>
          <w:p w14:paraId="484F3B05" w14:textId="77777777" w:rsidR="008870FF" w:rsidRPr="008870FF" w:rsidRDefault="008870FF" w:rsidP="008870FF">
            <w:pPr>
              <w:rPr>
                <w:rFonts w:ascii="Arial" w:hAnsi="Arial"/>
                <w:sz w:val="16"/>
                <w:szCs w:val="16"/>
                <w:rtl/>
              </w:rPr>
            </w:pPr>
            <w:r w:rsidRPr="008870FF">
              <w:rPr>
                <w:rFonts w:ascii="Arial" w:hAnsi="Arial"/>
                <w:sz w:val="16"/>
                <w:szCs w:val="16"/>
                <w:rtl/>
              </w:rPr>
              <w:t>קיימת במערכת תמיכה מובנית בריבוי אירגונים וניתן מענה חלקי עד מלא לדרישות - 1-9.5</w:t>
            </w:r>
          </w:p>
          <w:p w14:paraId="22980A15" w14:textId="77777777" w:rsidR="00D95537" w:rsidRPr="00300C5C" w:rsidRDefault="008870FF" w:rsidP="008870FF">
            <w:pPr>
              <w:rPr>
                <w:rFonts w:ascii="Arial" w:hAnsi="Arial"/>
                <w:sz w:val="16"/>
                <w:szCs w:val="16"/>
                <w:rtl/>
              </w:rPr>
            </w:pPr>
            <w:r w:rsidRPr="008870FF">
              <w:rPr>
                <w:rFonts w:ascii="Arial" w:hAnsi="Arial"/>
                <w:sz w:val="16"/>
                <w:szCs w:val="16"/>
                <w:rtl/>
              </w:rPr>
              <w:t>קיימת במערכת תמיכה מובנית בריבוי אירגונים וניתן מענה מלא לדרישות כולל ערך מוסף מעבר למה שהוגדר בדרישות - 10</w:t>
            </w:r>
          </w:p>
        </w:tc>
        <w:tc>
          <w:tcPr>
            <w:tcW w:w="332" w:type="pct"/>
            <w:tcBorders>
              <w:top w:val="nil"/>
              <w:left w:val="single" w:sz="4" w:space="0" w:color="auto"/>
              <w:bottom w:val="single" w:sz="4" w:space="0" w:color="auto"/>
              <w:right w:val="single" w:sz="4" w:space="0" w:color="auto"/>
            </w:tcBorders>
            <w:shd w:val="clear" w:color="auto" w:fill="auto"/>
            <w:hideMark/>
          </w:tcPr>
          <w:p w14:paraId="3DC7843F" w14:textId="77777777" w:rsidR="00D95537" w:rsidRPr="00D95537" w:rsidRDefault="00D95537" w:rsidP="00D95537">
            <w:pPr>
              <w:pStyle w:val="TableText"/>
              <w:bidi w:val="0"/>
              <w:jc w:val="center"/>
              <w:rPr>
                <w:rFonts w:asciiTheme="minorBidi" w:hAnsiTheme="minorBidi" w:cstheme="minorBidi"/>
                <w:sz w:val="16"/>
                <w:szCs w:val="18"/>
                <w:rtl/>
              </w:rPr>
            </w:pPr>
            <w:r w:rsidRPr="00D95537">
              <w:rPr>
                <w:rFonts w:asciiTheme="minorBidi" w:hAnsiTheme="minorBidi" w:cstheme="minorBidi"/>
                <w:sz w:val="16"/>
                <w:szCs w:val="18"/>
              </w:rPr>
              <w:t>8.0%</w:t>
            </w:r>
          </w:p>
        </w:tc>
      </w:tr>
      <w:tr w:rsidR="00D95537" w:rsidRPr="00300C5C" w14:paraId="46067BBD" w14:textId="77777777" w:rsidTr="00D95537">
        <w:trPr>
          <w:trHeight w:val="77"/>
        </w:trPr>
        <w:tc>
          <w:tcPr>
            <w:tcW w:w="569" w:type="pct"/>
            <w:vMerge w:val="restart"/>
            <w:tcBorders>
              <w:top w:val="nil"/>
              <w:left w:val="single" w:sz="4" w:space="0" w:color="auto"/>
              <w:right w:val="single" w:sz="4" w:space="0" w:color="auto"/>
            </w:tcBorders>
            <w:shd w:val="clear" w:color="000000" w:fill="FFFFFF"/>
            <w:hideMark/>
          </w:tcPr>
          <w:p w14:paraId="0B0A9ABD" w14:textId="77777777" w:rsidR="00D95537" w:rsidRPr="00300C5C" w:rsidRDefault="00D95537" w:rsidP="00D95537">
            <w:pPr>
              <w:rPr>
                <w:rFonts w:ascii="Arial" w:hAnsi="Arial"/>
                <w:b/>
                <w:bCs/>
                <w:sz w:val="16"/>
                <w:szCs w:val="16"/>
              </w:rPr>
            </w:pPr>
            <w:r w:rsidRPr="00300C5C">
              <w:rPr>
                <w:rFonts w:ascii="Arial" w:hAnsi="Arial"/>
                <w:b/>
                <w:bCs/>
                <w:sz w:val="16"/>
                <w:szCs w:val="16"/>
              </w:rPr>
              <w:t>UI</w:t>
            </w:r>
          </w:p>
          <w:p w14:paraId="30DEF3DE" w14:textId="77777777" w:rsidR="00D95537" w:rsidRPr="00300C5C" w:rsidRDefault="00D95537" w:rsidP="00D95537">
            <w:pPr>
              <w:rPr>
                <w:rFonts w:ascii="Arial" w:hAnsi="Arial"/>
                <w:b/>
                <w:bCs/>
                <w:sz w:val="16"/>
                <w:szCs w:val="16"/>
              </w:rPr>
            </w:pPr>
            <w:r w:rsidRPr="00300C5C">
              <w:rPr>
                <w:rFonts w:ascii="Arial" w:hAnsi="Arial"/>
                <w:b/>
                <w:bCs/>
                <w:sz w:val="16"/>
                <w:szCs w:val="16"/>
                <w:rtl/>
              </w:rPr>
              <w:t> </w:t>
            </w:r>
          </w:p>
        </w:tc>
        <w:tc>
          <w:tcPr>
            <w:tcW w:w="348" w:type="pct"/>
            <w:tcBorders>
              <w:top w:val="nil"/>
              <w:left w:val="single" w:sz="4" w:space="0" w:color="auto"/>
              <w:bottom w:val="single" w:sz="4" w:space="0" w:color="auto"/>
              <w:right w:val="single" w:sz="4" w:space="0" w:color="auto"/>
            </w:tcBorders>
            <w:shd w:val="clear" w:color="000000" w:fill="FFFFFF"/>
            <w:hideMark/>
          </w:tcPr>
          <w:p w14:paraId="743E4FC1" w14:textId="77777777" w:rsidR="00D95537" w:rsidRPr="00300C5C" w:rsidRDefault="00D95537" w:rsidP="00D95537">
            <w:pPr>
              <w:jc w:val="center"/>
              <w:rPr>
                <w:rFonts w:ascii="Arial" w:hAnsi="Arial"/>
                <w:b/>
                <w:bCs/>
                <w:sz w:val="16"/>
                <w:szCs w:val="16"/>
                <w:rtl/>
              </w:rPr>
            </w:pPr>
            <w:r w:rsidRPr="00300C5C">
              <w:rPr>
                <w:rFonts w:ascii="Arial" w:hAnsi="Arial"/>
                <w:b/>
                <w:bCs/>
                <w:sz w:val="16"/>
                <w:szCs w:val="16"/>
                <w:rtl/>
              </w:rPr>
              <w:t>2.1.11.2</w:t>
            </w:r>
          </w:p>
        </w:tc>
        <w:tc>
          <w:tcPr>
            <w:tcW w:w="1277" w:type="pct"/>
            <w:tcBorders>
              <w:top w:val="nil"/>
              <w:left w:val="single" w:sz="4" w:space="0" w:color="auto"/>
              <w:bottom w:val="single" w:sz="4" w:space="0" w:color="auto"/>
              <w:right w:val="single" w:sz="4" w:space="0" w:color="auto"/>
            </w:tcBorders>
            <w:shd w:val="clear" w:color="auto" w:fill="auto"/>
            <w:hideMark/>
          </w:tcPr>
          <w:p w14:paraId="1586A397" w14:textId="77777777" w:rsidR="00D95537" w:rsidRPr="00300C5C" w:rsidRDefault="00D95537" w:rsidP="00D95537">
            <w:pPr>
              <w:rPr>
                <w:rFonts w:ascii="Arial" w:hAnsi="Arial"/>
                <w:sz w:val="16"/>
                <w:szCs w:val="16"/>
                <w:rtl/>
              </w:rPr>
            </w:pPr>
            <w:r w:rsidRPr="00300C5C">
              <w:rPr>
                <w:rFonts w:ascii="Arial" w:hAnsi="Arial"/>
                <w:sz w:val="16"/>
                <w:szCs w:val="16"/>
                <w:rtl/>
              </w:rPr>
              <w:t>תמיכה מלאה בעברית</w:t>
            </w:r>
          </w:p>
        </w:tc>
        <w:tc>
          <w:tcPr>
            <w:tcW w:w="2474" w:type="pct"/>
            <w:tcBorders>
              <w:top w:val="nil"/>
              <w:left w:val="single" w:sz="4" w:space="0" w:color="auto"/>
              <w:bottom w:val="single" w:sz="4" w:space="0" w:color="auto"/>
              <w:right w:val="nil"/>
            </w:tcBorders>
            <w:shd w:val="clear" w:color="auto" w:fill="auto"/>
            <w:hideMark/>
          </w:tcPr>
          <w:p w14:paraId="693E90B9" w14:textId="77777777" w:rsidR="00D95537" w:rsidRPr="00300C5C" w:rsidRDefault="00D95537" w:rsidP="00D95537">
            <w:pPr>
              <w:rPr>
                <w:rFonts w:ascii="Arial" w:hAnsi="Arial"/>
                <w:sz w:val="16"/>
                <w:szCs w:val="16"/>
                <w:rtl/>
              </w:rPr>
            </w:pPr>
            <w:r w:rsidRPr="00300C5C">
              <w:rPr>
                <w:rFonts w:ascii="Arial" w:hAnsi="Arial"/>
                <w:sz w:val="16"/>
                <w:szCs w:val="16"/>
                <w:rtl/>
              </w:rPr>
              <w:t>ציון יחסי 0-10 על פי סרגל המדידה (*).</w:t>
            </w:r>
            <w:r w:rsidRPr="00300C5C">
              <w:rPr>
                <w:rFonts w:ascii="Arial" w:hAnsi="Arial"/>
                <w:sz w:val="16"/>
                <w:szCs w:val="16"/>
                <w:rtl/>
              </w:rPr>
              <w:br/>
              <w:t>על בסיס תמיכת הפתרון המוצע בדרישות המפורטות בסעיף 2.1.11.2.</w:t>
            </w:r>
          </w:p>
        </w:tc>
        <w:tc>
          <w:tcPr>
            <w:tcW w:w="332" w:type="pct"/>
            <w:tcBorders>
              <w:top w:val="nil"/>
              <w:left w:val="single" w:sz="4" w:space="0" w:color="auto"/>
              <w:bottom w:val="single" w:sz="4" w:space="0" w:color="auto"/>
              <w:right w:val="single" w:sz="4" w:space="0" w:color="auto"/>
            </w:tcBorders>
            <w:shd w:val="clear" w:color="auto" w:fill="auto"/>
            <w:hideMark/>
          </w:tcPr>
          <w:p w14:paraId="2043043E" w14:textId="77777777" w:rsidR="00D95537" w:rsidRPr="00D95537" w:rsidRDefault="00D95537" w:rsidP="00D95537">
            <w:pPr>
              <w:pStyle w:val="TableText"/>
              <w:bidi w:val="0"/>
              <w:jc w:val="center"/>
              <w:rPr>
                <w:rFonts w:asciiTheme="minorBidi" w:hAnsiTheme="minorBidi" w:cstheme="minorBidi"/>
                <w:sz w:val="16"/>
                <w:szCs w:val="18"/>
                <w:rtl/>
              </w:rPr>
            </w:pPr>
            <w:r w:rsidRPr="00D95537">
              <w:rPr>
                <w:rFonts w:asciiTheme="minorBidi" w:hAnsiTheme="minorBidi" w:cstheme="minorBidi"/>
                <w:sz w:val="16"/>
                <w:szCs w:val="18"/>
              </w:rPr>
              <w:t>1.5%</w:t>
            </w:r>
          </w:p>
        </w:tc>
      </w:tr>
      <w:tr w:rsidR="00D95537" w:rsidRPr="00300C5C" w14:paraId="380EBAC3" w14:textId="77777777" w:rsidTr="00D95537">
        <w:trPr>
          <w:trHeight w:val="70"/>
        </w:trPr>
        <w:tc>
          <w:tcPr>
            <w:tcW w:w="569" w:type="pct"/>
            <w:vMerge/>
            <w:tcBorders>
              <w:left w:val="single" w:sz="4" w:space="0" w:color="auto"/>
              <w:bottom w:val="single" w:sz="4" w:space="0" w:color="auto"/>
              <w:right w:val="single" w:sz="4" w:space="0" w:color="auto"/>
            </w:tcBorders>
            <w:shd w:val="clear" w:color="000000" w:fill="FFFFFF"/>
            <w:hideMark/>
          </w:tcPr>
          <w:p w14:paraId="01C5EADD" w14:textId="77777777" w:rsidR="00D95537" w:rsidRPr="00300C5C" w:rsidRDefault="00D95537" w:rsidP="00D95537">
            <w:pPr>
              <w:rPr>
                <w:rFonts w:ascii="Arial" w:hAnsi="Arial"/>
                <w:b/>
                <w:bCs/>
                <w:sz w:val="16"/>
                <w:szCs w:val="16"/>
              </w:rPr>
            </w:pPr>
          </w:p>
        </w:tc>
        <w:tc>
          <w:tcPr>
            <w:tcW w:w="348" w:type="pct"/>
            <w:tcBorders>
              <w:top w:val="nil"/>
              <w:left w:val="single" w:sz="4" w:space="0" w:color="auto"/>
              <w:bottom w:val="single" w:sz="4" w:space="0" w:color="auto"/>
              <w:right w:val="single" w:sz="4" w:space="0" w:color="auto"/>
            </w:tcBorders>
            <w:shd w:val="clear" w:color="000000" w:fill="FFFFFF"/>
            <w:hideMark/>
          </w:tcPr>
          <w:p w14:paraId="20CFD4AA" w14:textId="77777777" w:rsidR="00D95537" w:rsidRPr="00300C5C" w:rsidRDefault="00D95537" w:rsidP="00D95537">
            <w:pPr>
              <w:jc w:val="center"/>
              <w:rPr>
                <w:rFonts w:ascii="Arial" w:hAnsi="Arial"/>
                <w:b/>
                <w:bCs/>
                <w:sz w:val="16"/>
                <w:szCs w:val="16"/>
                <w:rtl/>
              </w:rPr>
            </w:pPr>
            <w:r w:rsidRPr="00300C5C">
              <w:rPr>
                <w:rFonts w:ascii="Arial" w:hAnsi="Arial"/>
                <w:b/>
                <w:bCs/>
                <w:sz w:val="16"/>
                <w:szCs w:val="16"/>
                <w:rtl/>
              </w:rPr>
              <w:t>2.1.11.3</w:t>
            </w:r>
          </w:p>
        </w:tc>
        <w:tc>
          <w:tcPr>
            <w:tcW w:w="1277" w:type="pct"/>
            <w:tcBorders>
              <w:top w:val="nil"/>
              <w:left w:val="single" w:sz="4" w:space="0" w:color="auto"/>
              <w:bottom w:val="single" w:sz="4" w:space="0" w:color="auto"/>
              <w:right w:val="single" w:sz="4" w:space="0" w:color="auto"/>
            </w:tcBorders>
            <w:shd w:val="clear" w:color="auto" w:fill="auto"/>
            <w:hideMark/>
          </w:tcPr>
          <w:p w14:paraId="601E2FF6" w14:textId="77777777" w:rsidR="00D95537" w:rsidRPr="00300C5C" w:rsidRDefault="00D95537" w:rsidP="00D95537">
            <w:pPr>
              <w:rPr>
                <w:rFonts w:ascii="Arial" w:hAnsi="Arial"/>
                <w:sz w:val="16"/>
                <w:szCs w:val="16"/>
                <w:rtl/>
              </w:rPr>
            </w:pPr>
            <w:r w:rsidRPr="00300C5C">
              <w:rPr>
                <w:rFonts w:ascii="Arial" w:hAnsi="Arial"/>
                <w:sz w:val="16"/>
                <w:szCs w:val="16"/>
              </w:rPr>
              <w:t>UI</w:t>
            </w:r>
          </w:p>
        </w:tc>
        <w:tc>
          <w:tcPr>
            <w:tcW w:w="2474" w:type="pct"/>
            <w:tcBorders>
              <w:top w:val="nil"/>
              <w:left w:val="single" w:sz="4" w:space="0" w:color="auto"/>
              <w:bottom w:val="single" w:sz="4" w:space="0" w:color="auto"/>
              <w:right w:val="nil"/>
            </w:tcBorders>
            <w:shd w:val="clear" w:color="auto" w:fill="auto"/>
            <w:hideMark/>
          </w:tcPr>
          <w:p w14:paraId="0122D5AD" w14:textId="77777777" w:rsidR="00D95537" w:rsidRPr="00300C5C" w:rsidRDefault="00D95537" w:rsidP="00D95537">
            <w:pPr>
              <w:rPr>
                <w:rFonts w:ascii="Arial" w:hAnsi="Arial"/>
                <w:sz w:val="16"/>
                <w:szCs w:val="16"/>
                <w:rtl/>
              </w:rPr>
            </w:pPr>
            <w:r w:rsidRPr="00300C5C">
              <w:rPr>
                <w:rFonts w:ascii="Arial" w:hAnsi="Arial"/>
                <w:sz w:val="16"/>
                <w:szCs w:val="16"/>
                <w:rtl/>
              </w:rPr>
              <w:t>ציון יחסי 0-10 על פי סרגל המדידה (*).</w:t>
            </w:r>
            <w:r w:rsidRPr="00300C5C">
              <w:rPr>
                <w:rFonts w:ascii="Arial" w:hAnsi="Arial"/>
                <w:sz w:val="16"/>
                <w:szCs w:val="16"/>
                <w:rtl/>
              </w:rPr>
              <w:br/>
              <w:t>על בסיס תמיכת הפתרון המוצע בדרישות המפורטות בסעיף 2.1.11.3, בדגש על חדשנות, פשטות, נוחות למשתמש.</w:t>
            </w:r>
          </w:p>
        </w:tc>
        <w:tc>
          <w:tcPr>
            <w:tcW w:w="332" w:type="pct"/>
            <w:tcBorders>
              <w:top w:val="nil"/>
              <w:left w:val="single" w:sz="4" w:space="0" w:color="auto"/>
              <w:bottom w:val="single" w:sz="4" w:space="0" w:color="auto"/>
              <w:right w:val="single" w:sz="4" w:space="0" w:color="auto"/>
            </w:tcBorders>
            <w:shd w:val="clear" w:color="auto" w:fill="auto"/>
            <w:hideMark/>
          </w:tcPr>
          <w:p w14:paraId="306BF124" w14:textId="77777777" w:rsidR="00D95537" w:rsidRPr="00D95537" w:rsidRDefault="00D95537" w:rsidP="00D95537">
            <w:pPr>
              <w:pStyle w:val="TableText"/>
              <w:bidi w:val="0"/>
              <w:jc w:val="center"/>
              <w:rPr>
                <w:rFonts w:asciiTheme="minorBidi" w:hAnsiTheme="minorBidi" w:cstheme="minorBidi"/>
                <w:sz w:val="16"/>
                <w:szCs w:val="18"/>
                <w:rtl/>
              </w:rPr>
            </w:pPr>
            <w:r w:rsidRPr="00D95537">
              <w:rPr>
                <w:rFonts w:asciiTheme="minorBidi" w:hAnsiTheme="minorBidi" w:cstheme="minorBidi"/>
                <w:sz w:val="16"/>
                <w:szCs w:val="18"/>
              </w:rPr>
              <w:t>1.5%</w:t>
            </w:r>
          </w:p>
        </w:tc>
      </w:tr>
      <w:tr w:rsidR="00D95537" w:rsidRPr="00300C5C" w14:paraId="331C88A6" w14:textId="77777777" w:rsidTr="00D95537">
        <w:trPr>
          <w:trHeight w:val="259"/>
        </w:trPr>
        <w:tc>
          <w:tcPr>
            <w:tcW w:w="569" w:type="pct"/>
            <w:tcBorders>
              <w:top w:val="nil"/>
              <w:left w:val="single" w:sz="4" w:space="0" w:color="auto"/>
              <w:bottom w:val="single" w:sz="4" w:space="0" w:color="auto"/>
              <w:right w:val="single" w:sz="4" w:space="0" w:color="auto"/>
            </w:tcBorders>
            <w:shd w:val="clear" w:color="000000" w:fill="FFFFFF"/>
            <w:hideMark/>
          </w:tcPr>
          <w:p w14:paraId="281F9129" w14:textId="77777777" w:rsidR="00D95537" w:rsidRPr="00300C5C" w:rsidRDefault="00D95537" w:rsidP="00D95537">
            <w:pPr>
              <w:rPr>
                <w:rFonts w:ascii="Arial" w:hAnsi="Arial"/>
                <w:b/>
                <w:bCs/>
                <w:sz w:val="16"/>
                <w:szCs w:val="16"/>
              </w:rPr>
            </w:pPr>
            <w:r w:rsidRPr="00300C5C">
              <w:rPr>
                <w:rFonts w:ascii="Arial" w:hAnsi="Arial"/>
                <w:b/>
                <w:bCs/>
                <w:sz w:val="16"/>
                <w:szCs w:val="16"/>
                <w:rtl/>
              </w:rPr>
              <w:t>דרישות נוספות</w:t>
            </w:r>
          </w:p>
        </w:tc>
        <w:tc>
          <w:tcPr>
            <w:tcW w:w="348" w:type="pct"/>
            <w:tcBorders>
              <w:top w:val="nil"/>
              <w:left w:val="single" w:sz="4" w:space="0" w:color="auto"/>
              <w:bottom w:val="single" w:sz="4" w:space="0" w:color="auto"/>
              <w:right w:val="single" w:sz="4" w:space="0" w:color="auto"/>
            </w:tcBorders>
            <w:shd w:val="clear" w:color="000000" w:fill="FFFFFF"/>
            <w:hideMark/>
          </w:tcPr>
          <w:p w14:paraId="5E10AA9C" w14:textId="77777777" w:rsidR="00D95537" w:rsidRPr="00300C5C" w:rsidRDefault="00D95537" w:rsidP="00D95537">
            <w:pPr>
              <w:jc w:val="center"/>
              <w:rPr>
                <w:rFonts w:ascii="Arial" w:hAnsi="Arial"/>
                <w:b/>
                <w:bCs/>
                <w:sz w:val="16"/>
                <w:szCs w:val="16"/>
                <w:rtl/>
              </w:rPr>
            </w:pPr>
            <w:r w:rsidRPr="00300C5C">
              <w:rPr>
                <w:rFonts w:ascii="Arial" w:hAnsi="Arial"/>
                <w:b/>
                <w:bCs/>
                <w:sz w:val="16"/>
                <w:szCs w:val="16"/>
                <w:rtl/>
              </w:rPr>
              <w:t>2.1.12.1</w:t>
            </w:r>
          </w:p>
        </w:tc>
        <w:tc>
          <w:tcPr>
            <w:tcW w:w="1277" w:type="pct"/>
            <w:tcBorders>
              <w:top w:val="nil"/>
              <w:left w:val="single" w:sz="4" w:space="0" w:color="auto"/>
              <w:bottom w:val="single" w:sz="4" w:space="0" w:color="auto"/>
              <w:right w:val="single" w:sz="4" w:space="0" w:color="auto"/>
            </w:tcBorders>
            <w:shd w:val="clear" w:color="auto" w:fill="auto"/>
            <w:hideMark/>
          </w:tcPr>
          <w:p w14:paraId="406DFEE9" w14:textId="77777777" w:rsidR="00D95537" w:rsidRPr="00300C5C" w:rsidRDefault="00D95537" w:rsidP="00D95537">
            <w:pPr>
              <w:rPr>
                <w:rFonts w:ascii="Arial" w:hAnsi="Arial"/>
                <w:sz w:val="16"/>
                <w:szCs w:val="16"/>
                <w:rtl/>
              </w:rPr>
            </w:pPr>
            <w:r w:rsidRPr="00300C5C">
              <w:rPr>
                <w:rFonts w:ascii="Arial" w:hAnsi="Arial"/>
                <w:sz w:val="16"/>
                <w:szCs w:val="16"/>
                <w:rtl/>
              </w:rPr>
              <w:t>עדכונים גורפים</w:t>
            </w:r>
          </w:p>
        </w:tc>
        <w:tc>
          <w:tcPr>
            <w:tcW w:w="2474" w:type="pct"/>
            <w:tcBorders>
              <w:top w:val="nil"/>
              <w:left w:val="single" w:sz="4" w:space="0" w:color="auto"/>
              <w:bottom w:val="single" w:sz="4" w:space="0" w:color="auto"/>
              <w:right w:val="nil"/>
            </w:tcBorders>
            <w:shd w:val="clear" w:color="auto" w:fill="auto"/>
            <w:hideMark/>
          </w:tcPr>
          <w:p w14:paraId="56D8FB1F" w14:textId="77777777" w:rsidR="00D95537" w:rsidRPr="00300C5C" w:rsidRDefault="00D95537" w:rsidP="00D95537">
            <w:pPr>
              <w:rPr>
                <w:rFonts w:ascii="Arial" w:hAnsi="Arial"/>
                <w:sz w:val="16"/>
                <w:szCs w:val="16"/>
                <w:rtl/>
              </w:rPr>
            </w:pPr>
            <w:r w:rsidRPr="00300C5C">
              <w:rPr>
                <w:rFonts w:ascii="Arial" w:hAnsi="Arial"/>
                <w:sz w:val="16"/>
                <w:szCs w:val="16"/>
                <w:rtl/>
              </w:rPr>
              <w:t>ציון יחסי 0-10 על פי סרגל המדידה (*).</w:t>
            </w:r>
            <w:r w:rsidRPr="00300C5C">
              <w:rPr>
                <w:rFonts w:ascii="Arial" w:hAnsi="Arial"/>
                <w:sz w:val="16"/>
                <w:szCs w:val="16"/>
                <w:rtl/>
              </w:rPr>
              <w:br/>
              <w:t>על בסיס תמיכת הפתרון המוצע בדרישות המפורטות בסעיף 2.1.12.1.</w:t>
            </w:r>
          </w:p>
        </w:tc>
        <w:tc>
          <w:tcPr>
            <w:tcW w:w="332" w:type="pct"/>
            <w:tcBorders>
              <w:top w:val="nil"/>
              <w:left w:val="single" w:sz="4" w:space="0" w:color="auto"/>
              <w:bottom w:val="single" w:sz="4" w:space="0" w:color="auto"/>
              <w:right w:val="single" w:sz="4" w:space="0" w:color="auto"/>
            </w:tcBorders>
            <w:shd w:val="clear" w:color="auto" w:fill="auto"/>
            <w:hideMark/>
          </w:tcPr>
          <w:p w14:paraId="5D26C33B" w14:textId="77777777" w:rsidR="00D95537" w:rsidRPr="00D95537" w:rsidRDefault="00D95537" w:rsidP="00D95537">
            <w:pPr>
              <w:pStyle w:val="TableText"/>
              <w:bidi w:val="0"/>
              <w:jc w:val="center"/>
              <w:rPr>
                <w:rFonts w:asciiTheme="minorBidi" w:hAnsiTheme="minorBidi" w:cstheme="minorBidi"/>
                <w:sz w:val="16"/>
                <w:szCs w:val="18"/>
                <w:rtl/>
              </w:rPr>
            </w:pPr>
            <w:r w:rsidRPr="00D95537">
              <w:rPr>
                <w:rFonts w:asciiTheme="minorBidi" w:hAnsiTheme="minorBidi" w:cstheme="minorBidi"/>
                <w:sz w:val="16"/>
                <w:szCs w:val="18"/>
              </w:rPr>
              <w:t>1.0%</w:t>
            </w:r>
          </w:p>
        </w:tc>
      </w:tr>
      <w:tr w:rsidR="00D95537" w:rsidRPr="00300C5C" w14:paraId="541AF7DA" w14:textId="77777777" w:rsidTr="00D95537">
        <w:trPr>
          <w:trHeight w:val="207"/>
        </w:trPr>
        <w:tc>
          <w:tcPr>
            <w:tcW w:w="569" w:type="pct"/>
            <w:tcBorders>
              <w:top w:val="nil"/>
              <w:left w:val="single" w:sz="4" w:space="0" w:color="auto"/>
              <w:bottom w:val="single" w:sz="4" w:space="0" w:color="auto"/>
              <w:right w:val="single" w:sz="4" w:space="0" w:color="auto"/>
            </w:tcBorders>
            <w:shd w:val="clear" w:color="000000" w:fill="FFFFFF"/>
            <w:hideMark/>
          </w:tcPr>
          <w:p w14:paraId="68B31674" w14:textId="77777777" w:rsidR="00D95537" w:rsidRPr="00300C5C" w:rsidRDefault="00D95537" w:rsidP="00D95537">
            <w:pPr>
              <w:rPr>
                <w:rFonts w:ascii="Arial" w:hAnsi="Arial"/>
                <w:b/>
                <w:bCs/>
                <w:sz w:val="16"/>
                <w:szCs w:val="16"/>
              </w:rPr>
            </w:pPr>
            <w:r w:rsidRPr="00300C5C">
              <w:rPr>
                <w:rFonts w:ascii="Arial" w:hAnsi="Arial"/>
                <w:b/>
                <w:bCs/>
                <w:sz w:val="16"/>
                <w:szCs w:val="16"/>
                <w:rtl/>
              </w:rPr>
              <w:t>אבטחת מידע</w:t>
            </w:r>
          </w:p>
        </w:tc>
        <w:tc>
          <w:tcPr>
            <w:tcW w:w="348" w:type="pct"/>
            <w:tcBorders>
              <w:top w:val="nil"/>
              <w:left w:val="single" w:sz="4" w:space="0" w:color="auto"/>
              <w:bottom w:val="single" w:sz="4" w:space="0" w:color="auto"/>
              <w:right w:val="single" w:sz="4" w:space="0" w:color="auto"/>
            </w:tcBorders>
            <w:shd w:val="clear" w:color="000000" w:fill="FFFFFF"/>
            <w:hideMark/>
          </w:tcPr>
          <w:p w14:paraId="39714B4A" w14:textId="77777777" w:rsidR="00D95537" w:rsidRPr="00300C5C" w:rsidRDefault="00D95537" w:rsidP="00D95537">
            <w:pPr>
              <w:jc w:val="center"/>
              <w:rPr>
                <w:rFonts w:ascii="Arial" w:hAnsi="Arial"/>
                <w:b/>
                <w:bCs/>
                <w:sz w:val="16"/>
                <w:szCs w:val="16"/>
                <w:rtl/>
              </w:rPr>
            </w:pPr>
            <w:r w:rsidRPr="00300C5C">
              <w:rPr>
                <w:rFonts w:ascii="Arial" w:hAnsi="Arial"/>
                <w:b/>
                <w:bCs/>
                <w:sz w:val="16"/>
                <w:szCs w:val="16"/>
                <w:rtl/>
              </w:rPr>
              <w:t>2</w:t>
            </w:r>
            <w:r>
              <w:rPr>
                <w:rFonts w:ascii="Arial" w:hAnsi="Arial" w:hint="cs"/>
                <w:b/>
                <w:bCs/>
                <w:sz w:val="16"/>
                <w:szCs w:val="16"/>
                <w:rtl/>
              </w:rPr>
              <w:t>.2</w:t>
            </w:r>
          </w:p>
        </w:tc>
        <w:tc>
          <w:tcPr>
            <w:tcW w:w="1277" w:type="pct"/>
            <w:tcBorders>
              <w:top w:val="nil"/>
              <w:left w:val="single" w:sz="4" w:space="0" w:color="auto"/>
              <w:bottom w:val="single" w:sz="4" w:space="0" w:color="auto"/>
              <w:right w:val="single" w:sz="4" w:space="0" w:color="auto"/>
            </w:tcBorders>
            <w:shd w:val="clear" w:color="auto" w:fill="auto"/>
            <w:hideMark/>
          </w:tcPr>
          <w:p w14:paraId="4A6225FB" w14:textId="77777777" w:rsidR="00D95537" w:rsidRPr="00300C5C" w:rsidRDefault="00D95537" w:rsidP="00D95537">
            <w:pPr>
              <w:rPr>
                <w:rFonts w:ascii="Arial" w:hAnsi="Arial"/>
                <w:sz w:val="16"/>
                <w:szCs w:val="16"/>
                <w:rtl/>
              </w:rPr>
            </w:pPr>
            <w:r w:rsidRPr="00300C5C">
              <w:rPr>
                <w:rFonts w:ascii="Arial" w:hAnsi="Arial"/>
                <w:sz w:val="16"/>
                <w:szCs w:val="16"/>
                <w:rtl/>
              </w:rPr>
              <w:t>תמיכה בדרישות אבטחת מידע</w:t>
            </w:r>
          </w:p>
        </w:tc>
        <w:tc>
          <w:tcPr>
            <w:tcW w:w="2474" w:type="pct"/>
            <w:tcBorders>
              <w:top w:val="nil"/>
              <w:left w:val="single" w:sz="4" w:space="0" w:color="auto"/>
              <w:bottom w:val="single" w:sz="4" w:space="0" w:color="auto"/>
              <w:right w:val="nil"/>
            </w:tcBorders>
            <w:shd w:val="clear" w:color="auto" w:fill="auto"/>
            <w:hideMark/>
          </w:tcPr>
          <w:p w14:paraId="3257EEB1" w14:textId="77777777" w:rsidR="00D95537" w:rsidRPr="00300C5C" w:rsidRDefault="00D95537" w:rsidP="00D95537">
            <w:pPr>
              <w:rPr>
                <w:rFonts w:ascii="Arial" w:hAnsi="Arial"/>
                <w:sz w:val="16"/>
                <w:szCs w:val="16"/>
                <w:rtl/>
              </w:rPr>
            </w:pPr>
            <w:r w:rsidRPr="00300C5C">
              <w:rPr>
                <w:rFonts w:ascii="Arial" w:hAnsi="Arial"/>
                <w:sz w:val="16"/>
                <w:szCs w:val="16"/>
                <w:rtl/>
              </w:rPr>
              <w:t>ציון יחסי 0-10 על פי סרגל המדידה (*).</w:t>
            </w:r>
            <w:r w:rsidRPr="00300C5C">
              <w:rPr>
                <w:rFonts w:ascii="Arial" w:hAnsi="Arial"/>
                <w:sz w:val="16"/>
                <w:szCs w:val="16"/>
                <w:rtl/>
              </w:rPr>
              <w:br/>
              <w:t>על בסיס תמיכת הפתרון המוצע בדרישות המפורטות בסעיף 2.1.13.</w:t>
            </w:r>
          </w:p>
        </w:tc>
        <w:tc>
          <w:tcPr>
            <w:tcW w:w="332" w:type="pct"/>
            <w:tcBorders>
              <w:top w:val="nil"/>
              <w:left w:val="single" w:sz="4" w:space="0" w:color="auto"/>
              <w:bottom w:val="single" w:sz="4" w:space="0" w:color="auto"/>
              <w:right w:val="single" w:sz="4" w:space="0" w:color="auto"/>
            </w:tcBorders>
            <w:shd w:val="clear" w:color="auto" w:fill="auto"/>
            <w:hideMark/>
          </w:tcPr>
          <w:p w14:paraId="726CD457" w14:textId="77777777" w:rsidR="00D95537" w:rsidRPr="00D95537" w:rsidRDefault="00D95537" w:rsidP="00D95537">
            <w:pPr>
              <w:pStyle w:val="TableText"/>
              <w:bidi w:val="0"/>
              <w:jc w:val="center"/>
              <w:rPr>
                <w:rFonts w:asciiTheme="minorBidi" w:hAnsiTheme="minorBidi" w:cstheme="minorBidi"/>
                <w:sz w:val="16"/>
                <w:szCs w:val="18"/>
                <w:rtl/>
              </w:rPr>
            </w:pPr>
            <w:r w:rsidRPr="00D95537">
              <w:rPr>
                <w:rFonts w:asciiTheme="minorBidi" w:hAnsiTheme="minorBidi" w:cstheme="minorBidi"/>
                <w:sz w:val="16"/>
                <w:szCs w:val="18"/>
              </w:rPr>
              <w:t>5.0%</w:t>
            </w:r>
          </w:p>
        </w:tc>
      </w:tr>
      <w:tr w:rsidR="00D95537" w:rsidRPr="00300C5C" w14:paraId="483B01F5" w14:textId="77777777" w:rsidTr="00D95537">
        <w:trPr>
          <w:trHeight w:val="457"/>
        </w:trPr>
        <w:tc>
          <w:tcPr>
            <w:tcW w:w="569" w:type="pct"/>
            <w:vMerge w:val="restart"/>
            <w:tcBorders>
              <w:top w:val="nil"/>
              <w:left w:val="single" w:sz="4" w:space="0" w:color="auto"/>
              <w:right w:val="single" w:sz="4" w:space="0" w:color="auto"/>
            </w:tcBorders>
            <w:shd w:val="clear" w:color="auto" w:fill="auto"/>
            <w:hideMark/>
          </w:tcPr>
          <w:p w14:paraId="29A355EA" w14:textId="77777777" w:rsidR="00D95537" w:rsidRPr="00300C5C" w:rsidRDefault="00D95537" w:rsidP="00D95537">
            <w:pPr>
              <w:rPr>
                <w:rFonts w:ascii="Arial" w:hAnsi="Arial"/>
                <w:b/>
                <w:bCs/>
                <w:sz w:val="16"/>
                <w:szCs w:val="16"/>
              </w:rPr>
            </w:pPr>
            <w:r w:rsidRPr="00300C5C">
              <w:rPr>
                <w:rFonts w:ascii="Arial" w:hAnsi="Arial"/>
                <w:b/>
                <w:bCs/>
                <w:sz w:val="16"/>
                <w:szCs w:val="16"/>
                <w:rtl/>
              </w:rPr>
              <w:t>התרשמות מחבילת התוכנה המוצעת והפתרון בכללותו</w:t>
            </w:r>
          </w:p>
          <w:p w14:paraId="7A23C52D" w14:textId="77777777" w:rsidR="00D95537" w:rsidRPr="00300C5C" w:rsidRDefault="00D95537" w:rsidP="00D95537">
            <w:pPr>
              <w:rPr>
                <w:rFonts w:ascii="Arial" w:hAnsi="Arial"/>
                <w:b/>
                <w:bCs/>
                <w:sz w:val="16"/>
                <w:szCs w:val="16"/>
              </w:rPr>
            </w:pPr>
            <w:r w:rsidRPr="00300C5C">
              <w:rPr>
                <w:rFonts w:ascii="Arial" w:hAnsi="Arial"/>
                <w:b/>
                <w:bCs/>
                <w:sz w:val="16"/>
                <w:szCs w:val="16"/>
                <w:rtl/>
              </w:rPr>
              <w:t> </w:t>
            </w:r>
          </w:p>
          <w:p w14:paraId="49504103" w14:textId="77777777" w:rsidR="00D95537" w:rsidRPr="00300C5C" w:rsidRDefault="00D95537" w:rsidP="00D95537">
            <w:pPr>
              <w:rPr>
                <w:rFonts w:ascii="Arial" w:hAnsi="Arial"/>
                <w:b/>
                <w:bCs/>
                <w:sz w:val="16"/>
                <w:szCs w:val="16"/>
              </w:rPr>
            </w:pPr>
            <w:r w:rsidRPr="00300C5C">
              <w:rPr>
                <w:rFonts w:ascii="Arial" w:hAnsi="Arial"/>
                <w:b/>
                <w:bCs/>
                <w:sz w:val="16"/>
                <w:szCs w:val="16"/>
                <w:rtl/>
              </w:rPr>
              <w:t> </w:t>
            </w:r>
          </w:p>
        </w:tc>
        <w:tc>
          <w:tcPr>
            <w:tcW w:w="348" w:type="pct"/>
            <w:tcBorders>
              <w:top w:val="nil"/>
              <w:left w:val="single" w:sz="4" w:space="0" w:color="auto"/>
              <w:bottom w:val="single" w:sz="4" w:space="0" w:color="auto"/>
              <w:right w:val="single" w:sz="4" w:space="0" w:color="auto"/>
            </w:tcBorders>
            <w:shd w:val="clear" w:color="000000" w:fill="FFFFFF"/>
            <w:hideMark/>
          </w:tcPr>
          <w:p w14:paraId="26DAFF0F" w14:textId="77777777" w:rsidR="00D95537" w:rsidRPr="00300C5C" w:rsidRDefault="00D95537" w:rsidP="00D95537">
            <w:pPr>
              <w:jc w:val="center"/>
              <w:rPr>
                <w:rFonts w:ascii="Arial" w:hAnsi="Arial"/>
                <w:b/>
                <w:bCs/>
                <w:sz w:val="16"/>
                <w:szCs w:val="16"/>
                <w:rtl/>
              </w:rPr>
            </w:pPr>
            <w:r w:rsidRPr="00300C5C">
              <w:rPr>
                <w:rFonts w:ascii="Arial" w:hAnsi="Arial"/>
                <w:b/>
                <w:bCs/>
                <w:sz w:val="16"/>
                <w:szCs w:val="16"/>
                <w:rtl/>
              </w:rPr>
              <w:t>2.</w:t>
            </w:r>
            <w:r>
              <w:rPr>
                <w:rFonts w:ascii="Arial" w:hAnsi="Arial" w:hint="cs"/>
                <w:b/>
                <w:bCs/>
                <w:sz w:val="16"/>
                <w:szCs w:val="16"/>
                <w:rtl/>
              </w:rPr>
              <w:t>4</w:t>
            </w:r>
            <w:r w:rsidRPr="00300C5C">
              <w:rPr>
                <w:rFonts w:ascii="Arial" w:hAnsi="Arial"/>
                <w:b/>
                <w:bCs/>
                <w:sz w:val="16"/>
                <w:szCs w:val="16"/>
                <w:rtl/>
              </w:rPr>
              <w:t xml:space="preserve">.5 ס"ק </w:t>
            </w:r>
            <w:r>
              <w:rPr>
                <w:rFonts w:ascii="Arial" w:hAnsi="Arial" w:hint="cs"/>
                <w:b/>
                <w:bCs/>
                <w:sz w:val="16"/>
                <w:szCs w:val="16"/>
                <w:rtl/>
              </w:rPr>
              <w:t>א</w:t>
            </w:r>
          </w:p>
        </w:tc>
        <w:tc>
          <w:tcPr>
            <w:tcW w:w="1277" w:type="pct"/>
            <w:tcBorders>
              <w:top w:val="nil"/>
              <w:left w:val="single" w:sz="4" w:space="0" w:color="auto"/>
              <w:bottom w:val="single" w:sz="4" w:space="0" w:color="auto"/>
              <w:right w:val="single" w:sz="4" w:space="0" w:color="auto"/>
            </w:tcBorders>
            <w:shd w:val="clear" w:color="auto" w:fill="auto"/>
            <w:hideMark/>
          </w:tcPr>
          <w:p w14:paraId="3A77BCAA" w14:textId="77777777" w:rsidR="00D95537" w:rsidRPr="00300C5C" w:rsidRDefault="00D95537" w:rsidP="00D95537">
            <w:pPr>
              <w:rPr>
                <w:rFonts w:ascii="Arial" w:hAnsi="Arial"/>
                <w:sz w:val="16"/>
                <w:szCs w:val="16"/>
                <w:rtl/>
              </w:rPr>
            </w:pPr>
            <w:r w:rsidRPr="00300C5C">
              <w:rPr>
                <w:rFonts w:ascii="Arial" w:hAnsi="Arial"/>
                <w:sz w:val="16"/>
                <w:szCs w:val="16"/>
                <w:rtl/>
              </w:rPr>
              <w:t>מודולים של חבילת התוכנה המוצעת שהם חלק מהפתרון</w:t>
            </w:r>
          </w:p>
        </w:tc>
        <w:tc>
          <w:tcPr>
            <w:tcW w:w="2474" w:type="pct"/>
            <w:tcBorders>
              <w:top w:val="nil"/>
              <w:left w:val="single" w:sz="4" w:space="0" w:color="auto"/>
              <w:bottom w:val="single" w:sz="4" w:space="0" w:color="auto"/>
              <w:right w:val="nil"/>
            </w:tcBorders>
            <w:shd w:val="clear" w:color="auto" w:fill="auto"/>
            <w:hideMark/>
          </w:tcPr>
          <w:p w14:paraId="1E8D93E9" w14:textId="77777777" w:rsidR="00D95537" w:rsidRDefault="00D95537" w:rsidP="00D95537">
            <w:pPr>
              <w:rPr>
                <w:rFonts w:ascii="Arial" w:hAnsi="Arial"/>
                <w:sz w:val="16"/>
                <w:szCs w:val="16"/>
                <w:rtl/>
              </w:rPr>
            </w:pPr>
            <w:r w:rsidRPr="00300C5C">
              <w:rPr>
                <w:rFonts w:ascii="Arial" w:hAnsi="Arial"/>
                <w:sz w:val="16"/>
                <w:szCs w:val="16"/>
                <w:rtl/>
              </w:rPr>
              <w:t>ציון יחסי 0-10 על פי סרגל המדידה (*).</w:t>
            </w:r>
            <w:r w:rsidRPr="00300C5C">
              <w:rPr>
                <w:rFonts w:ascii="Arial" w:hAnsi="Arial"/>
                <w:sz w:val="16"/>
                <w:szCs w:val="16"/>
                <w:rtl/>
              </w:rPr>
              <w:br/>
              <w:t>דגש על אופן מתן מענה לדרישות המפורטות ע"י המודולים הפונקציונאליים של חבילת התוכ</w:t>
            </w:r>
            <w:r>
              <w:rPr>
                <w:rFonts w:ascii="Arial" w:hAnsi="Arial"/>
                <w:sz w:val="16"/>
                <w:szCs w:val="16"/>
                <w:rtl/>
              </w:rPr>
              <w:t>נה המוצעת והקשרים בין המודולים.</w:t>
            </w:r>
          </w:p>
          <w:p w14:paraId="3870166E" w14:textId="77777777" w:rsidR="00D95537" w:rsidRPr="00300C5C" w:rsidRDefault="00D95537" w:rsidP="00D95537">
            <w:pPr>
              <w:rPr>
                <w:rFonts w:ascii="Arial" w:hAnsi="Arial"/>
                <w:sz w:val="16"/>
                <w:szCs w:val="16"/>
                <w:rtl/>
              </w:rPr>
            </w:pPr>
            <w:r w:rsidRPr="00300C5C">
              <w:rPr>
                <w:rFonts w:ascii="Arial" w:hAnsi="Arial"/>
                <w:sz w:val="16"/>
                <w:szCs w:val="16"/>
                <w:rtl/>
              </w:rPr>
              <w:t>יכולות נוספות מעבר למפרט הדרישות, הקיימות במודולים של חבילת התוכנה המוצעת הנדרשים לצורך הפתרון.</w:t>
            </w:r>
          </w:p>
        </w:tc>
        <w:tc>
          <w:tcPr>
            <w:tcW w:w="332" w:type="pct"/>
            <w:tcBorders>
              <w:top w:val="nil"/>
              <w:left w:val="single" w:sz="4" w:space="0" w:color="auto"/>
              <w:bottom w:val="single" w:sz="4" w:space="0" w:color="auto"/>
              <w:right w:val="single" w:sz="4" w:space="0" w:color="auto"/>
            </w:tcBorders>
            <w:shd w:val="clear" w:color="auto" w:fill="auto"/>
            <w:hideMark/>
          </w:tcPr>
          <w:p w14:paraId="3F194A0F" w14:textId="77777777" w:rsidR="00D95537" w:rsidRPr="00D95537" w:rsidRDefault="00D95537" w:rsidP="00D95537">
            <w:pPr>
              <w:pStyle w:val="TableText"/>
              <w:bidi w:val="0"/>
              <w:jc w:val="center"/>
              <w:rPr>
                <w:rFonts w:asciiTheme="minorBidi" w:hAnsiTheme="minorBidi" w:cstheme="minorBidi"/>
                <w:sz w:val="16"/>
                <w:szCs w:val="18"/>
                <w:rtl/>
              </w:rPr>
            </w:pPr>
            <w:r w:rsidRPr="00D95537">
              <w:rPr>
                <w:rFonts w:asciiTheme="minorBidi" w:hAnsiTheme="minorBidi" w:cstheme="minorBidi"/>
                <w:sz w:val="16"/>
                <w:szCs w:val="18"/>
              </w:rPr>
              <w:t>3.0%</w:t>
            </w:r>
          </w:p>
        </w:tc>
      </w:tr>
      <w:tr w:rsidR="00D95537" w:rsidRPr="00300C5C" w14:paraId="756A8037" w14:textId="77777777" w:rsidTr="00D95537">
        <w:trPr>
          <w:trHeight w:val="183"/>
        </w:trPr>
        <w:tc>
          <w:tcPr>
            <w:tcW w:w="569" w:type="pct"/>
            <w:vMerge/>
            <w:tcBorders>
              <w:left w:val="single" w:sz="4" w:space="0" w:color="auto"/>
              <w:right w:val="single" w:sz="4" w:space="0" w:color="auto"/>
            </w:tcBorders>
            <w:shd w:val="clear" w:color="000000" w:fill="FFFFFF"/>
            <w:hideMark/>
          </w:tcPr>
          <w:p w14:paraId="1AC6EC0C" w14:textId="77777777" w:rsidR="00D95537" w:rsidRPr="00300C5C" w:rsidRDefault="00D95537" w:rsidP="00D95537">
            <w:pPr>
              <w:rPr>
                <w:rFonts w:ascii="Arial" w:hAnsi="Arial"/>
                <w:b/>
                <w:bCs/>
                <w:sz w:val="16"/>
                <w:szCs w:val="16"/>
              </w:rPr>
            </w:pPr>
          </w:p>
        </w:tc>
        <w:tc>
          <w:tcPr>
            <w:tcW w:w="348" w:type="pct"/>
            <w:tcBorders>
              <w:top w:val="nil"/>
              <w:left w:val="single" w:sz="4" w:space="0" w:color="auto"/>
              <w:bottom w:val="single" w:sz="4" w:space="0" w:color="auto"/>
              <w:right w:val="single" w:sz="4" w:space="0" w:color="auto"/>
            </w:tcBorders>
            <w:shd w:val="clear" w:color="000000" w:fill="FFFFFF"/>
            <w:hideMark/>
          </w:tcPr>
          <w:p w14:paraId="5C5A4C3E" w14:textId="77777777" w:rsidR="00D95537" w:rsidRPr="00300C5C" w:rsidRDefault="00D95537" w:rsidP="00D95537">
            <w:pPr>
              <w:jc w:val="center"/>
              <w:rPr>
                <w:rFonts w:ascii="Arial" w:hAnsi="Arial"/>
                <w:b/>
                <w:bCs/>
                <w:sz w:val="16"/>
                <w:szCs w:val="16"/>
                <w:rtl/>
              </w:rPr>
            </w:pPr>
            <w:r w:rsidRPr="00300C5C">
              <w:rPr>
                <w:rFonts w:ascii="Arial" w:hAnsi="Arial"/>
                <w:b/>
                <w:bCs/>
                <w:sz w:val="16"/>
                <w:szCs w:val="16"/>
                <w:rtl/>
              </w:rPr>
              <w:t>2.</w:t>
            </w:r>
            <w:r>
              <w:rPr>
                <w:rFonts w:ascii="Arial" w:hAnsi="Arial" w:hint="cs"/>
                <w:b/>
                <w:bCs/>
                <w:sz w:val="16"/>
                <w:szCs w:val="16"/>
                <w:rtl/>
              </w:rPr>
              <w:t>4</w:t>
            </w:r>
            <w:r w:rsidRPr="00300C5C">
              <w:rPr>
                <w:rFonts w:ascii="Arial" w:hAnsi="Arial"/>
                <w:b/>
                <w:bCs/>
                <w:sz w:val="16"/>
                <w:szCs w:val="16"/>
                <w:rtl/>
              </w:rPr>
              <w:t xml:space="preserve">.5 ס"ק </w:t>
            </w:r>
            <w:r>
              <w:rPr>
                <w:rFonts w:ascii="Arial" w:hAnsi="Arial" w:hint="cs"/>
                <w:b/>
                <w:bCs/>
                <w:sz w:val="16"/>
                <w:szCs w:val="16"/>
                <w:rtl/>
              </w:rPr>
              <w:t>ב</w:t>
            </w:r>
            <w:r w:rsidRPr="00300C5C">
              <w:rPr>
                <w:rFonts w:ascii="Arial" w:hAnsi="Arial"/>
                <w:b/>
                <w:bCs/>
                <w:sz w:val="16"/>
                <w:szCs w:val="16"/>
                <w:rtl/>
              </w:rPr>
              <w:t>'</w:t>
            </w:r>
          </w:p>
        </w:tc>
        <w:tc>
          <w:tcPr>
            <w:tcW w:w="1277" w:type="pct"/>
            <w:tcBorders>
              <w:top w:val="nil"/>
              <w:left w:val="single" w:sz="4" w:space="0" w:color="auto"/>
              <w:bottom w:val="single" w:sz="4" w:space="0" w:color="auto"/>
              <w:right w:val="single" w:sz="4" w:space="0" w:color="auto"/>
            </w:tcBorders>
            <w:shd w:val="clear" w:color="auto" w:fill="auto"/>
            <w:hideMark/>
          </w:tcPr>
          <w:p w14:paraId="0F2BD618" w14:textId="77777777" w:rsidR="00D95537" w:rsidRPr="00300C5C" w:rsidRDefault="00D95537" w:rsidP="00D95537">
            <w:pPr>
              <w:rPr>
                <w:rFonts w:ascii="Arial" w:hAnsi="Arial"/>
                <w:sz w:val="16"/>
                <w:szCs w:val="16"/>
                <w:rtl/>
              </w:rPr>
            </w:pPr>
            <w:r w:rsidRPr="00300C5C">
              <w:rPr>
                <w:rFonts w:ascii="Arial" w:hAnsi="Arial"/>
                <w:sz w:val="16"/>
                <w:szCs w:val="16"/>
                <w:rtl/>
              </w:rPr>
              <w:t>יכולות נוספות בחבילת התוכנה מעבר למפרט הדרישות</w:t>
            </w:r>
          </w:p>
        </w:tc>
        <w:tc>
          <w:tcPr>
            <w:tcW w:w="2474" w:type="pct"/>
            <w:tcBorders>
              <w:top w:val="nil"/>
              <w:left w:val="single" w:sz="4" w:space="0" w:color="auto"/>
              <w:bottom w:val="single" w:sz="4" w:space="0" w:color="auto"/>
              <w:right w:val="nil"/>
            </w:tcBorders>
            <w:shd w:val="clear" w:color="auto" w:fill="auto"/>
            <w:hideMark/>
          </w:tcPr>
          <w:p w14:paraId="1FC11BF4" w14:textId="77777777" w:rsidR="00D95537" w:rsidRPr="00300C5C" w:rsidRDefault="00D95537" w:rsidP="00D95537">
            <w:pPr>
              <w:rPr>
                <w:rFonts w:ascii="Arial" w:hAnsi="Arial"/>
                <w:sz w:val="16"/>
                <w:szCs w:val="16"/>
                <w:rtl/>
              </w:rPr>
            </w:pPr>
            <w:r w:rsidRPr="00300C5C">
              <w:rPr>
                <w:rFonts w:ascii="Arial" w:hAnsi="Arial"/>
                <w:sz w:val="16"/>
                <w:szCs w:val="16"/>
                <w:rtl/>
              </w:rPr>
              <w:t>ציון יחסי 0-10 על פי סרגל המדידה (*).</w:t>
            </w:r>
            <w:r w:rsidRPr="00300C5C">
              <w:rPr>
                <w:rFonts w:ascii="Arial" w:hAnsi="Arial"/>
                <w:sz w:val="16"/>
                <w:szCs w:val="16"/>
                <w:rtl/>
              </w:rPr>
              <w:br/>
              <w:t>דגש על -</w:t>
            </w:r>
            <w:r w:rsidRPr="00300C5C">
              <w:rPr>
                <w:rFonts w:ascii="Arial" w:hAnsi="Arial"/>
                <w:sz w:val="16"/>
                <w:szCs w:val="16"/>
                <w:rtl/>
              </w:rPr>
              <w:br/>
              <w:t xml:space="preserve">מודולים נוספים הקיימים בחבילת התוכנה המהווים פוטנציאל להרחבת הפתרון </w:t>
            </w:r>
            <w:r>
              <w:rPr>
                <w:rFonts w:ascii="Arial" w:hAnsi="Arial"/>
                <w:sz w:val="16"/>
                <w:szCs w:val="16"/>
                <w:rtl/>
              </w:rPr>
              <w:t>ליחידות התקשוב הממשלתיות בעתיד.</w:t>
            </w:r>
          </w:p>
        </w:tc>
        <w:tc>
          <w:tcPr>
            <w:tcW w:w="332" w:type="pct"/>
            <w:tcBorders>
              <w:top w:val="nil"/>
              <w:left w:val="single" w:sz="4" w:space="0" w:color="auto"/>
              <w:bottom w:val="single" w:sz="4" w:space="0" w:color="auto"/>
              <w:right w:val="single" w:sz="4" w:space="0" w:color="auto"/>
            </w:tcBorders>
            <w:shd w:val="clear" w:color="auto" w:fill="auto"/>
            <w:hideMark/>
          </w:tcPr>
          <w:p w14:paraId="4E5A332F" w14:textId="77777777" w:rsidR="00D95537" w:rsidRPr="00D95537" w:rsidRDefault="00D95537" w:rsidP="00D95537">
            <w:pPr>
              <w:pStyle w:val="TableText"/>
              <w:bidi w:val="0"/>
              <w:jc w:val="center"/>
              <w:rPr>
                <w:rFonts w:asciiTheme="minorBidi" w:hAnsiTheme="minorBidi" w:cstheme="minorBidi"/>
                <w:sz w:val="16"/>
                <w:szCs w:val="18"/>
                <w:rtl/>
              </w:rPr>
            </w:pPr>
            <w:r w:rsidRPr="00D95537">
              <w:rPr>
                <w:rFonts w:asciiTheme="minorBidi" w:hAnsiTheme="minorBidi" w:cstheme="minorBidi"/>
                <w:sz w:val="16"/>
                <w:szCs w:val="18"/>
              </w:rPr>
              <w:t>6.0%</w:t>
            </w:r>
          </w:p>
        </w:tc>
      </w:tr>
      <w:tr w:rsidR="00D95537" w:rsidRPr="00300C5C" w14:paraId="750FF352" w14:textId="77777777" w:rsidTr="00D95537">
        <w:trPr>
          <w:trHeight w:val="70"/>
        </w:trPr>
        <w:tc>
          <w:tcPr>
            <w:tcW w:w="569" w:type="pct"/>
            <w:vMerge/>
            <w:tcBorders>
              <w:left w:val="single" w:sz="4" w:space="0" w:color="auto"/>
              <w:bottom w:val="single" w:sz="4" w:space="0" w:color="auto"/>
              <w:right w:val="single" w:sz="4" w:space="0" w:color="auto"/>
            </w:tcBorders>
            <w:shd w:val="clear" w:color="000000" w:fill="FFFFFF"/>
            <w:hideMark/>
          </w:tcPr>
          <w:p w14:paraId="11C5BEA3" w14:textId="77777777" w:rsidR="00D95537" w:rsidRPr="00300C5C" w:rsidRDefault="00D95537" w:rsidP="00D95537">
            <w:pPr>
              <w:rPr>
                <w:rFonts w:ascii="Arial" w:hAnsi="Arial"/>
                <w:b/>
                <w:bCs/>
                <w:sz w:val="16"/>
                <w:szCs w:val="16"/>
              </w:rPr>
            </w:pPr>
          </w:p>
        </w:tc>
        <w:tc>
          <w:tcPr>
            <w:tcW w:w="348" w:type="pct"/>
            <w:tcBorders>
              <w:top w:val="nil"/>
              <w:left w:val="single" w:sz="4" w:space="0" w:color="auto"/>
              <w:bottom w:val="single" w:sz="4" w:space="0" w:color="auto"/>
              <w:right w:val="single" w:sz="4" w:space="0" w:color="auto"/>
            </w:tcBorders>
            <w:shd w:val="clear" w:color="000000" w:fill="FFFFFF"/>
            <w:hideMark/>
          </w:tcPr>
          <w:p w14:paraId="6A2F220B" w14:textId="77777777" w:rsidR="00D95537" w:rsidRPr="00300C5C" w:rsidRDefault="00D95537" w:rsidP="00D95537">
            <w:pPr>
              <w:jc w:val="center"/>
              <w:rPr>
                <w:rFonts w:ascii="Arial" w:hAnsi="Arial"/>
                <w:b/>
                <w:bCs/>
                <w:sz w:val="16"/>
                <w:szCs w:val="16"/>
                <w:rtl/>
              </w:rPr>
            </w:pPr>
            <w:r w:rsidRPr="00300C5C">
              <w:rPr>
                <w:rFonts w:ascii="Arial" w:hAnsi="Arial"/>
                <w:b/>
                <w:bCs/>
                <w:sz w:val="16"/>
                <w:szCs w:val="16"/>
                <w:rtl/>
              </w:rPr>
              <w:t>2.</w:t>
            </w:r>
            <w:r>
              <w:rPr>
                <w:rFonts w:ascii="Arial" w:hAnsi="Arial" w:hint="cs"/>
                <w:b/>
                <w:bCs/>
                <w:sz w:val="16"/>
                <w:szCs w:val="16"/>
                <w:rtl/>
              </w:rPr>
              <w:t>4</w:t>
            </w:r>
            <w:r w:rsidRPr="00300C5C">
              <w:rPr>
                <w:rFonts w:ascii="Arial" w:hAnsi="Arial"/>
                <w:b/>
                <w:bCs/>
                <w:sz w:val="16"/>
                <w:szCs w:val="16"/>
                <w:rtl/>
              </w:rPr>
              <w:t xml:space="preserve">.5 ס"ק </w:t>
            </w:r>
            <w:r>
              <w:rPr>
                <w:rFonts w:ascii="Arial" w:hAnsi="Arial" w:hint="cs"/>
                <w:b/>
                <w:bCs/>
                <w:sz w:val="16"/>
                <w:szCs w:val="16"/>
                <w:rtl/>
              </w:rPr>
              <w:t>ג'</w:t>
            </w:r>
          </w:p>
        </w:tc>
        <w:tc>
          <w:tcPr>
            <w:tcW w:w="1277" w:type="pct"/>
            <w:tcBorders>
              <w:top w:val="nil"/>
              <w:left w:val="single" w:sz="4" w:space="0" w:color="auto"/>
              <w:bottom w:val="single" w:sz="4" w:space="0" w:color="auto"/>
              <w:right w:val="single" w:sz="4" w:space="0" w:color="auto"/>
            </w:tcBorders>
            <w:shd w:val="clear" w:color="auto" w:fill="auto"/>
            <w:hideMark/>
          </w:tcPr>
          <w:p w14:paraId="2D39EDFE" w14:textId="77777777" w:rsidR="00D95537" w:rsidRPr="00300C5C" w:rsidRDefault="00D95537" w:rsidP="00D95537">
            <w:pPr>
              <w:rPr>
                <w:rFonts w:ascii="Arial" w:hAnsi="Arial"/>
                <w:sz w:val="16"/>
                <w:szCs w:val="16"/>
                <w:rtl/>
              </w:rPr>
            </w:pPr>
            <w:r w:rsidRPr="00300C5C">
              <w:rPr>
                <w:rFonts w:ascii="Arial" w:hAnsi="Arial"/>
                <w:sz w:val="16"/>
                <w:szCs w:val="16"/>
                <w:rtl/>
              </w:rPr>
              <w:t>יכולת יישום מודולארית</w:t>
            </w:r>
          </w:p>
        </w:tc>
        <w:tc>
          <w:tcPr>
            <w:tcW w:w="2474" w:type="pct"/>
            <w:tcBorders>
              <w:top w:val="nil"/>
              <w:left w:val="single" w:sz="4" w:space="0" w:color="auto"/>
              <w:bottom w:val="single" w:sz="4" w:space="0" w:color="auto"/>
              <w:right w:val="nil"/>
            </w:tcBorders>
            <w:shd w:val="clear" w:color="auto" w:fill="auto"/>
            <w:hideMark/>
          </w:tcPr>
          <w:p w14:paraId="226BF5A1" w14:textId="77777777" w:rsidR="00D95537" w:rsidRPr="00300C5C" w:rsidRDefault="00D95537" w:rsidP="00D95537">
            <w:pPr>
              <w:rPr>
                <w:rFonts w:ascii="Arial" w:hAnsi="Arial"/>
                <w:sz w:val="16"/>
                <w:szCs w:val="16"/>
                <w:rtl/>
              </w:rPr>
            </w:pPr>
            <w:r w:rsidRPr="00300C5C">
              <w:rPr>
                <w:rFonts w:ascii="Arial" w:hAnsi="Arial"/>
                <w:sz w:val="16"/>
                <w:szCs w:val="16"/>
                <w:rtl/>
              </w:rPr>
              <w:t>ציון יחסי 0-10 על פי סרגל המדידה (*).</w:t>
            </w:r>
            <w:r w:rsidRPr="00300C5C">
              <w:rPr>
                <w:rFonts w:ascii="Arial" w:hAnsi="Arial"/>
                <w:sz w:val="16"/>
                <w:szCs w:val="16"/>
                <w:rtl/>
              </w:rPr>
              <w:br/>
              <w:t>דגש על יכולות יישום מודולארית ש</w:t>
            </w:r>
            <w:r>
              <w:rPr>
                <w:rFonts w:ascii="Arial" w:hAnsi="Arial"/>
                <w:sz w:val="16"/>
                <w:szCs w:val="16"/>
                <w:rtl/>
              </w:rPr>
              <w:t>ל רכיבי המערכת המשתתפים בפתרון.</w:t>
            </w:r>
          </w:p>
        </w:tc>
        <w:tc>
          <w:tcPr>
            <w:tcW w:w="332" w:type="pct"/>
            <w:tcBorders>
              <w:top w:val="nil"/>
              <w:left w:val="single" w:sz="4" w:space="0" w:color="auto"/>
              <w:bottom w:val="single" w:sz="4" w:space="0" w:color="auto"/>
              <w:right w:val="single" w:sz="4" w:space="0" w:color="auto"/>
            </w:tcBorders>
            <w:shd w:val="clear" w:color="auto" w:fill="auto"/>
            <w:hideMark/>
          </w:tcPr>
          <w:p w14:paraId="22BAD87D" w14:textId="77777777" w:rsidR="00D95537" w:rsidRPr="00D95537" w:rsidRDefault="00D95537" w:rsidP="00D95537">
            <w:pPr>
              <w:pStyle w:val="TableText"/>
              <w:bidi w:val="0"/>
              <w:jc w:val="center"/>
              <w:rPr>
                <w:rFonts w:asciiTheme="minorBidi" w:hAnsiTheme="minorBidi" w:cstheme="minorBidi"/>
                <w:sz w:val="16"/>
                <w:szCs w:val="18"/>
                <w:rtl/>
              </w:rPr>
            </w:pPr>
            <w:r w:rsidRPr="00D95537">
              <w:rPr>
                <w:rFonts w:asciiTheme="minorBidi" w:hAnsiTheme="minorBidi" w:cstheme="minorBidi"/>
                <w:sz w:val="16"/>
                <w:szCs w:val="18"/>
              </w:rPr>
              <w:t>1.0%</w:t>
            </w:r>
          </w:p>
        </w:tc>
      </w:tr>
      <w:tr w:rsidR="00A70D5F" w:rsidRPr="00300C5C" w14:paraId="7A63AA25" w14:textId="77777777" w:rsidTr="00D95537">
        <w:trPr>
          <w:trHeight w:val="70"/>
        </w:trPr>
        <w:tc>
          <w:tcPr>
            <w:tcW w:w="2194" w:type="pct"/>
            <w:gridSpan w:val="3"/>
            <w:tcBorders>
              <w:top w:val="single" w:sz="4" w:space="0" w:color="auto"/>
              <w:left w:val="single" w:sz="4" w:space="0" w:color="auto"/>
              <w:bottom w:val="single" w:sz="4" w:space="0" w:color="auto"/>
              <w:right w:val="nil"/>
            </w:tcBorders>
            <w:shd w:val="clear" w:color="000000" w:fill="99CC00"/>
            <w:hideMark/>
          </w:tcPr>
          <w:p w14:paraId="7FF68EAA" w14:textId="77777777" w:rsidR="00A70D5F" w:rsidRPr="00300C5C" w:rsidRDefault="00A70D5F" w:rsidP="00A70D5F">
            <w:pPr>
              <w:rPr>
                <w:rFonts w:ascii="Arial" w:hAnsi="Arial"/>
                <w:b/>
                <w:bCs/>
                <w:sz w:val="16"/>
                <w:szCs w:val="16"/>
              </w:rPr>
            </w:pPr>
            <w:r w:rsidRPr="00300C5C">
              <w:rPr>
                <w:rFonts w:ascii="Arial" w:hAnsi="Arial"/>
                <w:b/>
                <w:bCs/>
                <w:sz w:val="16"/>
                <w:szCs w:val="16"/>
                <w:rtl/>
              </w:rPr>
              <w:t>פרק 3 - טכנולוגיה ותשתיות</w:t>
            </w:r>
          </w:p>
        </w:tc>
        <w:tc>
          <w:tcPr>
            <w:tcW w:w="2474" w:type="pct"/>
            <w:tcBorders>
              <w:top w:val="nil"/>
              <w:left w:val="single" w:sz="4" w:space="0" w:color="auto"/>
              <w:bottom w:val="single" w:sz="4" w:space="0" w:color="auto"/>
              <w:right w:val="nil"/>
            </w:tcBorders>
            <w:shd w:val="clear" w:color="000000" w:fill="99CC00"/>
            <w:hideMark/>
          </w:tcPr>
          <w:p w14:paraId="30CC15F5" w14:textId="77777777" w:rsidR="00A70D5F" w:rsidRPr="00300C5C" w:rsidRDefault="00A70D5F" w:rsidP="00A70D5F">
            <w:pPr>
              <w:bidi w:val="0"/>
              <w:rPr>
                <w:rFonts w:ascii="Arial" w:hAnsi="Arial"/>
                <w:b/>
                <w:bCs/>
                <w:sz w:val="16"/>
                <w:szCs w:val="16"/>
                <w:rtl/>
              </w:rPr>
            </w:pPr>
            <w:r w:rsidRPr="00300C5C">
              <w:rPr>
                <w:rFonts w:ascii="Arial" w:hAnsi="Arial"/>
                <w:b/>
                <w:bCs/>
                <w:sz w:val="16"/>
                <w:szCs w:val="16"/>
              </w:rPr>
              <w:t xml:space="preserve"> </w:t>
            </w:r>
          </w:p>
        </w:tc>
        <w:tc>
          <w:tcPr>
            <w:tcW w:w="332" w:type="pct"/>
            <w:tcBorders>
              <w:top w:val="nil"/>
              <w:left w:val="single" w:sz="4" w:space="0" w:color="auto"/>
              <w:bottom w:val="single" w:sz="4" w:space="0" w:color="auto"/>
              <w:right w:val="single" w:sz="4" w:space="0" w:color="auto"/>
            </w:tcBorders>
            <w:shd w:val="clear" w:color="000000" w:fill="99CC00"/>
            <w:hideMark/>
          </w:tcPr>
          <w:p w14:paraId="207317C5" w14:textId="77777777" w:rsidR="00A70D5F" w:rsidRPr="00300C5C" w:rsidRDefault="00A70D5F" w:rsidP="00A70D5F">
            <w:pPr>
              <w:bidi w:val="0"/>
              <w:jc w:val="center"/>
              <w:rPr>
                <w:rFonts w:ascii="Arial" w:hAnsi="Arial"/>
                <w:b/>
                <w:bCs/>
                <w:sz w:val="16"/>
                <w:szCs w:val="16"/>
              </w:rPr>
            </w:pPr>
            <w:r w:rsidRPr="00300C5C">
              <w:rPr>
                <w:rFonts w:ascii="Arial" w:hAnsi="Arial"/>
                <w:b/>
                <w:bCs/>
                <w:sz w:val="16"/>
                <w:szCs w:val="16"/>
              </w:rPr>
              <w:t>10%</w:t>
            </w:r>
          </w:p>
        </w:tc>
      </w:tr>
      <w:tr w:rsidR="00A70D5F" w:rsidRPr="00300C5C" w14:paraId="1D11EAF6" w14:textId="77777777" w:rsidTr="00D95537">
        <w:trPr>
          <w:trHeight w:val="178"/>
        </w:trPr>
        <w:tc>
          <w:tcPr>
            <w:tcW w:w="569" w:type="pct"/>
            <w:vMerge w:val="restart"/>
            <w:tcBorders>
              <w:top w:val="nil"/>
              <w:left w:val="single" w:sz="4" w:space="0" w:color="auto"/>
              <w:right w:val="single" w:sz="4" w:space="0" w:color="auto"/>
            </w:tcBorders>
            <w:shd w:val="clear" w:color="000000" w:fill="FFFFFF"/>
            <w:hideMark/>
          </w:tcPr>
          <w:p w14:paraId="5C833584" w14:textId="77777777" w:rsidR="00A70D5F" w:rsidRPr="00300C5C" w:rsidRDefault="00A70D5F" w:rsidP="00A70D5F">
            <w:pPr>
              <w:rPr>
                <w:rFonts w:ascii="Arial" w:hAnsi="Arial"/>
                <w:b/>
                <w:bCs/>
                <w:sz w:val="16"/>
                <w:szCs w:val="16"/>
              </w:rPr>
            </w:pPr>
            <w:r w:rsidRPr="00300C5C">
              <w:rPr>
                <w:rFonts w:ascii="Arial" w:hAnsi="Arial"/>
                <w:b/>
                <w:bCs/>
                <w:sz w:val="16"/>
                <w:szCs w:val="16"/>
                <w:rtl/>
              </w:rPr>
              <w:t>דרישות טכנולוגיות</w:t>
            </w:r>
          </w:p>
          <w:p w14:paraId="30A8EE55" w14:textId="77777777" w:rsidR="00A70D5F" w:rsidRPr="00300C5C" w:rsidRDefault="00A70D5F" w:rsidP="00A70D5F">
            <w:pPr>
              <w:rPr>
                <w:rFonts w:ascii="Arial" w:hAnsi="Arial"/>
                <w:b/>
                <w:bCs/>
                <w:sz w:val="16"/>
                <w:szCs w:val="16"/>
              </w:rPr>
            </w:pPr>
            <w:r w:rsidRPr="00300C5C">
              <w:rPr>
                <w:rFonts w:ascii="Arial" w:hAnsi="Arial"/>
                <w:b/>
                <w:bCs/>
                <w:sz w:val="16"/>
                <w:szCs w:val="16"/>
                <w:rtl/>
              </w:rPr>
              <w:t> </w:t>
            </w:r>
          </w:p>
          <w:p w14:paraId="5BCC0380" w14:textId="77777777" w:rsidR="00A70D5F" w:rsidRPr="00300C5C" w:rsidRDefault="00A70D5F" w:rsidP="00A70D5F">
            <w:pPr>
              <w:bidi w:val="0"/>
              <w:rPr>
                <w:rFonts w:ascii="Arial" w:hAnsi="Arial"/>
                <w:b/>
                <w:bCs/>
                <w:color w:val="000000"/>
                <w:sz w:val="16"/>
                <w:szCs w:val="16"/>
              </w:rPr>
            </w:pPr>
            <w:r w:rsidRPr="00300C5C">
              <w:rPr>
                <w:rFonts w:ascii="Arial" w:hAnsi="Arial"/>
                <w:b/>
                <w:bCs/>
                <w:color w:val="000000"/>
                <w:sz w:val="16"/>
                <w:szCs w:val="16"/>
              </w:rPr>
              <w:t> </w:t>
            </w:r>
          </w:p>
          <w:p w14:paraId="3CAF306C" w14:textId="77777777" w:rsidR="00A70D5F" w:rsidRPr="00300C5C" w:rsidRDefault="00A70D5F" w:rsidP="00A70D5F">
            <w:pPr>
              <w:rPr>
                <w:rFonts w:ascii="Arial" w:hAnsi="Arial"/>
                <w:b/>
                <w:bCs/>
                <w:sz w:val="16"/>
                <w:szCs w:val="16"/>
              </w:rPr>
            </w:pPr>
            <w:r w:rsidRPr="00300C5C">
              <w:rPr>
                <w:rFonts w:ascii="Arial" w:hAnsi="Arial"/>
                <w:sz w:val="16"/>
                <w:szCs w:val="16"/>
                <w:rtl/>
              </w:rPr>
              <w:t> </w:t>
            </w:r>
          </w:p>
        </w:tc>
        <w:tc>
          <w:tcPr>
            <w:tcW w:w="348" w:type="pct"/>
            <w:tcBorders>
              <w:top w:val="nil"/>
              <w:left w:val="single" w:sz="4" w:space="0" w:color="auto"/>
              <w:bottom w:val="single" w:sz="4" w:space="0" w:color="auto"/>
              <w:right w:val="single" w:sz="4" w:space="0" w:color="auto"/>
            </w:tcBorders>
            <w:shd w:val="clear" w:color="000000" w:fill="FFFFFF"/>
            <w:hideMark/>
          </w:tcPr>
          <w:p w14:paraId="27E180CB" w14:textId="77777777" w:rsidR="00A70D5F" w:rsidRPr="00300C5C" w:rsidRDefault="00A70D5F" w:rsidP="006B241E">
            <w:pPr>
              <w:jc w:val="center"/>
              <w:rPr>
                <w:rFonts w:ascii="Arial" w:hAnsi="Arial"/>
                <w:b/>
                <w:bCs/>
                <w:sz w:val="16"/>
                <w:szCs w:val="16"/>
                <w:rtl/>
              </w:rPr>
            </w:pPr>
            <w:r w:rsidRPr="00300C5C">
              <w:rPr>
                <w:rFonts w:ascii="Arial" w:hAnsi="Arial"/>
                <w:b/>
                <w:bCs/>
                <w:sz w:val="16"/>
                <w:szCs w:val="16"/>
                <w:rtl/>
              </w:rPr>
              <w:t>3.1.</w:t>
            </w:r>
            <w:r w:rsidR="006B241E">
              <w:rPr>
                <w:rFonts w:ascii="Arial" w:hAnsi="Arial" w:hint="cs"/>
                <w:b/>
                <w:bCs/>
                <w:sz w:val="16"/>
                <w:szCs w:val="16"/>
                <w:rtl/>
              </w:rPr>
              <w:t>3</w:t>
            </w:r>
          </w:p>
        </w:tc>
        <w:tc>
          <w:tcPr>
            <w:tcW w:w="1277" w:type="pct"/>
            <w:tcBorders>
              <w:top w:val="nil"/>
              <w:left w:val="single" w:sz="4" w:space="0" w:color="auto"/>
              <w:bottom w:val="single" w:sz="4" w:space="0" w:color="auto"/>
              <w:right w:val="single" w:sz="4" w:space="0" w:color="auto"/>
            </w:tcBorders>
            <w:shd w:val="clear" w:color="auto" w:fill="auto"/>
            <w:noWrap/>
            <w:hideMark/>
          </w:tcPr>
          <w:p w14:paraId="1116B242" w14:textId="77777777" w:rsidR="00A70D5F" w:rsidRPr="00300C5C" w:rsidRDefault="00A70D5F" w:rsidP="00A70D5F">
            <w:pPr>
              <w:rPr>
                <w:rFonts w:ascii="Arial" w:hAnsi="Arial"/>
                <w:sz w:val="16"/>
                <w:szCs w:val="16"/>
                <w:rtl/>
              </w:rPr>
            </w:pPr>
            <w:r w:rsidRPr="00300C5C">
              <w:rPr>
                <w:rFonts w:ascii="Arial" w:hAnsi="Arial"/>
                <w:sz w:val="16"/>
                <w:szCs w:val="16"/>
                <w:rtl/>
              </w:rPr>
              <w:t>ארכיטקטורת הפתרון המוצע</w:t>
            </w:r>
          </w:p>
        </w:tc>
        <w:tc>
          <w:tcPr>
            <w:tcW w:w="2474" w:type="pct"/>
            <w:tcBorders>
              <w:top w:val="nil"/>
              <w:left w:val="single" w:sz="4" w:space="0" w:color="auto"/>
              <w:bottom w:val="single" w:sz="4" w:space="0" w:color="auto"/>
              <w:right w:val="nil"/>
            </w:tcBorders>
            <w:shd w:val="clear" w:color="auto" w:fill="auto"/>
            <w:hideMark/>
          </w:tcPr>
          <w:p w14:paraId="2EC13E88" w14:textId="77777777" w:rsidR="006B241E" w:rsidRPr="006B241E" w:rsidRDefault="006B241E" w:rsidP="006B241E">
            <w:pPr>
              <w:rPr>
                <w:rFonts w:ascii="Arial" w:hAnsi="Arial"/>
                <w:sz w:val="16"/>
                <w:szCs w:val="16"/>
                <w:rtl/>
              </w:rPr>
            </w:pPr>
            <w:r w:rsidRPr="006B241E">
              <w:rPr>
                <w:rFonts w:ascii="Arial" w:hAnsi="Arial"/>
                <w:sz w:val="16"/>
                <w:szCs w:val="16"/>
                <w:rtl/>
              </w:rPr>
              <w:t>ציון יחסי 0-10 על פי סרגל המדידה (*).</w:t>
            </w:r>
          </w:p>
          <w:p w14:paraId="4688B5DB" w14:textId="77777777" w:rsidR="00A70D5F" w:rsidRPr="00300C5C" w:rsidRDefault="006B241E" w:rsidP="006B241E">
            <w:pPr>
              <w:rPr>
                <w:rFonts w:ascii="Arial" w:hAnsi="Arial"/>
                <w:sz w:val="16"/>
                <w:szCs w:val="16"/>
                <w:rtl/>
              </w:rPr>
            </w:pPr>
            <w:r w:rsidRPr="006B241E">
              <w:rPr>
                <w:rFonts w:ascii="Arial" w:hAnsi="Arial"/>
                <w:sz w:val="16"/>
                <w:szCs w:val="16"/>
                <w:rtl/>
              </w:rPr>
              <w:t>על בסיס מענה המציע על סעיף 3.1.3.</w:t>
            </w:r>
          </w:p>
        </w:tc>
        <w:tc>
          <w:tcPr>
            <w:tcW w:w="332" w:type="pct"/>
            <w:tcBorders>
              <w:top w:val="nil"/>
              <w:left w:val="single" w:sz="4" w:space="0" w:color="auto"/>
              <w:bottom w:val="single" w:sz="4" w:space="0" w:color="auto"/>
              <w:right w:val="single" w:sz="4" w:space="0" w:color="auto"/>
            </w:tcBorders>
            <w:shd w:val="clear" w:color="auto" w:fill="auto"/>
            <w:hideMark/>
          </w:tcPr>
          <w:p w14:paraId="05B57338" w14:textId="77777777" w:rsidR="00A70D5F" w:rsidRPr="00300C5C" w:rsidRDefault="00A70D5F" w:rsidP="00A70D5F">
            <w:pPr>
              <w:bidi w:val="0"/>
              <w:jc w:val="center"/>
              <w:rPr>
                <w:rFonts w:ascii="Arial" w:hAnsi="Arial"/>
                <w:sz w:val="16"/>
                <w:szCs w:val="16"/>
                <w:rtl/>
              </w:rPr>
            </w:pPr>
            <w:r w:rsidRPr="00300C5C">
              <w:rPr>
                <w:rFonts w:ascii="Arial" w:hAnsi="Arial"/>
                <w:sz w:val="16"/>
                <w:szCs w:val="16"/>
              </w:rPr>
              <w:t>4.0%</w:t>
            </w:r>
          </w:p>
        </w:tc>
      </w:tr>
      <w:tr w:rsidR="00A70D5F" w:rsidRPr="00300C5C" w14:paraId="6267B76D" w14:textId="77777777" w:rsidTr="00D95537">
        <w:trPr>
          <w:trHeight w:val="245"/>
        </w:trPr>
        <w:tc>
          <w:tcPr>
            <w:tcW w:w="569" w:type="pct"/>
            <w:vMerge/>
            <w:tcBorders>
              <w:left w:val="single" w:sz="4" w:space="0" w:color="auto"/>
              <w:right w:val="single" w:sz="4" w:space="0" w:color="auto"/>
            </w:tcBorders>
            <w:shd w:val="clear" w:color="000000" w:fill="FFFFFF"/>
            <w:hideMark/>
          </w:tcPr>
          <w:p w14:paraId="536F9B02" w14:textId="77777777" w:rsidR="00A70D5F" w:rsidRPr="00300C5C" w:rsidRDefault="00A70D5F" w:rsidP="00A70D5F">
            <w:pPr>
              <w:rPr>
                <w:rFonts w:ascii="Arial" w:hAnsi="Arial"/>
                <w:b/>
                <w:bCs/>
                <w:sz w:val="16"/>
                <w:szCs w:val="16"/>
              </w:rPr>
            </w:pPr>
          </w:p>
        </w:tc>
        <w:tc>
          <w:tcPr>
            <w:tcW w:w="348" w:type="pct"/>
            <w:tcBorders>
              <w:top w:val="nil"/>
              <w:left w:val="single" w:sz="4" w:space="0" w:color="auto"/>
              <w:bottom w:val="single" w:sz="4" w:space="0" w:color="auto"/>
              <w:right w:val="single" w:sz="4" w:space="0" w:color="auto"/>
            </w:tcBorders>
            <w:shd w:val="clear" w:color="000000" w:fill="FFFFFF"/>
            <w:hideMark/>
          </w:tcPr>
          <w:p w14:paraId="7B9A8C0A" w14:textId="77777777" w:rsidR="00A70D5F" w:rsidRPr="00300C5C" w:rsidRDefault="00A70D5F" w:rsidP="00A70D5F">
            <w:pPr>
              <w:jc w:val="center"/>
              <w:rPr>
                <w:rFonts w:ascii="Arial" w:hAnsi="Arial"/>
                <w:b/>
                <w:bCs/>
                <w:sz w:val="16"/>
                <w:szCs w:val="16"/>
                <w:rtl/>
              </w:rPr>
            </w:pPr>
            <w:r w:rsidRPr="00300C5C">
              <w:rPr>
                <w:rFonts w:ascii="Arial" w:hAnsi="Arial"/>
                <w:b/>
                <w:bCs/>
                <w:sz w:val="16"/>
                <w:szCs w:val="16"/>
                <w:rtl/>
              </w:rPr>
              <w:t>3.1.2</w:t>
            </w:r>
            <w:r w:rsidRPr="00300C5C">
              <w:rPr>
                <w:rFonts w:ascii="Arial" w:hAnsi="Arial"/>
                <w:b/>
                <w:bCs/>
                <w:sz w:val="16"/>
                <w:szCs w:val="16"/>
                <w:rtl/>
              </w:rPr>
              <w:br/>
              <w:t>2.1.10</w:t>
            </w:r>
          </w:p>
        </w:tc>
        <w:tc>
          <w:tcPr>
            <w:tcW w:w="1277" w:type="pct"/>
            <w:tcBorders>
              <w:top w:val="nil"/>
              <w:left w:val="single" w:sz="4" w:space="0" w:color="auto"/>
              <w:bottom w:val="single" w:sz="4" w:space="0" w:color="auto"/>
              <w:right w:val="single" w:sz="4" w:space="0" w:color="auto"/>
            </w:tcBorders>
            <w:shd w:val="clear" w:color="auto" w:fill="auto"/>
            <w:noWrap/>
            <w:hideMark/>
          </w:tcPr>
          <w:p w14:paraId="72FB668C" w14:textId="77777777" w:rsidR="00A70D5F" w:rsidRPr="00300C5C" w:rsidRDefault="00A70D5F" w:rsidP="00A70D5F">
            <w:pPr>
              <w:rPr>
                <w:rFonts w:ascii="Arial" w:hAnsi="Arial"/>
                <w:sz w:val="16"/>
                <w:szCs w:val="16"/>
                <w:rtl/>
              </w:rPr>
            </w:pPr>
            <w:r w:rsidRPr="00300C5C">
              <w:rPr>
                <w:rFonts w:ascii="Arial" w:hAnsi="Arial"/>
                <w:sz w:val="16"/>
                <w:szCs w:val="16"/>
                <w:rtl/>
              </w:rPr>
              <w:t>ארכיטקטורת ניהול משתמשים והרשאות</w:t>
            </w:r>
          </w:p>
        </w:tc>
        <w:tc>
          <w:tcPr>
            <w:tcW w:w="2474" w:type="pct"/>
            <w:tcBorders>
              <w:top w:val="nil"/>
              <w:left w:val="single" w:sz="4" w:space="0" w:color="auto"/>
              <w:bottom w:val="single" w:sz="4" w:space="0" w:color="auto"/>
              <w:right w:val="nil"/>
            </w:tcBorders>
            <w:shd w:val="clear" w:color="auto" w:fill="auto"/>
            <w:hideMark/>
          </w:tcPr>
          <w:p w14:paraId="319A0012" w14:textId="77777777" w:rsidR="00A70D5F" w:rsidRPr="00300C5C" w:rsidRDefault="00A70D5F" w:rsidP="00A70D5F">
            <w:pPr>
              <w:rPr>
                <w:rFonts w:ascii="Arial" w:hAnsi="Arial"/>
                <w:sz w:val="16"/>
                <w:szCs w:val="16"/>
                <w:rtl/>
              </w:rPr>
            </w:pPr>
            <w:r w:rsidRPr="00300C5C">
              <w:rPr>
                <w:rFonts w:ascii="Arial" w:hAnsi="Arial"/>
                <w:sz w:val="16"/>
                <w:szCs w:val="16"/>
                <w:rtl/>
              </w:rPr>
              <w:t>ציון יחסי 0-10 על פי סרגל המדידה (*).</w:t>
            </w:r>
            <w:r w:rsidRPr="00300C5C">
              <w:rPr>
                <w:rFonts w:ascii="Arial" w:hAnsi="Arial"/>
                <w:sz w:val="16"/>
                <w:szCs w:val="16"/>
                <w:rtl/>
              </w:rPr>
              <w:br/>
              <w:t>על בסיס תמיכת הפתרון המוצע בדרישות המפורטות בסעיף 3.1.2, 2.1.10</w:t>
            </w:r>
          </w:p>
        </w:tc>
        <w:tc>
          <w:tcPr>
            <w:tcW w:w="332" w:type="pct"/>
            <w:tcBorders>
              <w:top w:val="nil"/>
              <w:left w:val="single" w:sz="4" w:space="0" w:color="auto"/>
              <w:bottom w:val="single" w:sz="4" w:space="0" w:color="auto"/>
              <w:right w:val="single" w:sz="4" w:space="0" w:color="auto"/>
            </w:tcBorders>
            <w:shd w:val="clear" w:color="auto" w:fill="auto"/>
            <w:hideMark/>
          </w:tcPr>
          <w:p w14:paraId="7C018C13" w14:textId="77777777" w:rsidR="00A70D5F" w:rsidRPr="00300C5C" w:rsidRDefault="00A70D5F" w:rsidP="00A70D5F">
            <w:pPr>
              <w:bidi w:val="0"/>
              <w:jc w:val="center"/>
              <w:rPr>
                <w:rFonts w:ascii="Arial" w:hAnsi="Arial"/>
                <w:sz w:val="16"/>
                <w:szCs w:val="16"/>
                <w:rtl/>
              </w:rPr>
            </w:pPr>
            <w:r w:rsidRPr="00300C5C">
              <w:rPr>
                <w:rFonts w:ascii="Arial" w:hAnsi="Arial"/>
                <w:sz w:val="16"/>
                <w:szCs w:val="16"/>
              </w:rPr>
              <w:t>2.0%</w:t>
            </w:r>
          </w:p>
        </w:tc>
      </w:tr>
      <w:tr w:rsidR="00A70D5F" w:rsidRPr="00300C5C" w14:paraId="1E70727C" w14:textId="77777777" w:rsidTr="00D95537">
        <w:trPr>
          <w:trHeight w:val="194"/>
        </w:trPr>
        <w:tc>
          <w:tcPr>
            <w:tcW w:w="569" w:type="pct"/>
            <w:vMerge/>
            <w:tcBorders>
              <w:left w:val="single" w:sz="4" w:space="0" w:color="auto"/>
              <w:right w:val="single" w:sz="4" w:space="0" w:color="auto"/>
            </w:tcBorders>
            <w:shd w:val="clear" w:color="auto" w:fill="auto"/>
            <w:noWrap/>
            <w:vAlign w:val="bottom"/>
            <w:hideMark/>
          </w:tcPr>
          <w:p w14:paraId="3FF4BA9F" w14:textId="77777777" w:rsidR="00A70D5F" w:rsidRPr="00300C5C" w:rsidRDefault="00A70D5F" w:rsidP="00A70D5F">
            <w:pPr>
              <w:rPr>
                <w:rFonts w:ascii="Arial" w:hAnsi="Arial"/>
                <w:b/>
                <w:bCs/>
                <w:color w:val="000000"/>
                <w:sz w:val="16"/>
                <w:szCs w:val="16"/>
              </w:rPr>
            </w:pPr>
          </w:p>
        </w:tc>
        <w:tc>
          <w:tcPr>
            <w:tcW w:w="348" w:type="pct"/>
            <w:tcBorders>
              <w:top w:val="nil"/>
              <w:left w:val="single" w:sz="4" w:space="0" w:color="auto"/>
              <w:bottom w:val="single" w:sz="4" w:space="0" w:color="auto"/>
              <w:right w:val="single" w:sz="4" w:space="0" w:color="auto"/>
            </w:tcBorders>
            <w:shd w:val="clear" w:color="000000" w:fill="FFFFFF"/>
            <w:hideMark/>
          </w:tcPr>
          <w:p w14:paraId="2AA8406D" w14:textId="77777777" w:rsidR="00A70D5F" w:rsidRPr="00300C5C" w:rsidRDefault="00A70D5F" w:rsidP="00A70D5F">
            <w:pPr>
              <w:jc w:val="center"/>
              <w:rPr>
                <w:rFonts w:ascii="Arial" w:hAnsi="Arial"/>
                <w:b/>
                <w:bCs/>
                <w:sz w:val="16"/>
                <w:szCs w:val="16"/>
              </w:rPr>
            </w:pPr>
            <w:r w:rsidRPr="00300C5C">
              <w:rPr>
                <w:rFonts w:ascii="Arial" w:hAnsi="Arial"/>
                <w:b/>
                <w:bCs/>
                <w:sz w:val="16"/>
                <w:szCs w:val="16"/>
                <w:rtl/>
              </w:rPr>
              <w:t>3.0</w:t>
            </w:r>
          </w:p>
        </w:tc>
        <w:tc>
          <w:tcPr>
            <w:tcW w:w="1277" w:type="pct"/>
            <w:tcBorders>
              <w:top w:val="nil"/>
              <w:left w:val="single" w:sz="4" w:space="0" w:color="auto"/>
              <w:bottom w:val="single" w:sz="4" w:space="0" w:color="auto"/>
              <w:right w:val="single" w:sz="4" w:space="0" w:color="auto"/>
            </w:tcBorders>
            <w:shd w:val="clear" w:color="auto" w:fill="auto"/>
            <w:noWrap/>
            <w:hideMark/>
          </w:tcPr>
          <w:p w14:paraId="13BC6733" w14:textId="77777777" w:rsidR="00A70D5F" w:rsidRPr="00300C5C" w:rsidRDefault="00A70D5F" w:rsidP="00A70D5F">
            <w:pPr>
              <w:rPr>
                <w:rFonts w:ascii="Arial" w:hAnsi="Arial"/>
                <w:sz w:val="16"/>
                <w:szCs w:val="16"/>
                <w:rtl/>
              </w:rPr>
            </w:pPr>
            <w:r w:rsidRPr="00300C5C">
              <w:rPr>
                <w:rFonts w:ascii="Arial" w:hAnsi="Arial"/>
                <w:sz w:val="16"/>
                <w:szCs w:val="16"/>
                <w:rtl/>
              </w:rPr>
              <w:t>טכנולוגית הכלי</w:t>
            </w:r>
          </w:p>
        </w:tc>
        <w:tc>
          <w:tcPr>
            <w:tcW w:w="2474" w:type="pct"/>
            <w:tcBorders>
              <w:top w:val="nil"/>
              <w:left w:val="single" w:sz="4" w:space="0" w:color="auto"/>
              <w:bottom w:val="single" w:sz="4" w:space="0" w:color="auto"/>
              <w:right w:val="nil"/>
            </w:tcBorders>
            <w:shd w:val="clear" w:color="auto" w:fill="auto"/>
            <w:hideMark/>
          </w:tcPr>
          <w:p w14:paraId="3DCFBB96" w14:textId="77777777" w:rsidR="00A70D5F" w:rsidRPr="00300C5C" w:rsidRDefault="00A70D5F" w:rsidP="00A70D5F">
            <w:pPr>
              <w:rPr>
                <w:rFonts w:ascii="Arial" w:hAnsi="Arial"/>
                <w:sz w:val="16"/>
                <w:szCs w:val="16"/>
                <w:rtl/>
              </w:rPr>
            </w:pPr>
            <w:r w:rsidRPr="00300C5C">
              <w:rPr>
                <w:rFonts w:ascii="Arial" w:hAnsi="Arial"/>
                <w:sz w:val="16"/>
                <w:szCs w:val="16"/>
                <w:rtl/>
              </w:rPr>
              <w:t>ציון יחסי 0-10 על פי סרגל המדידה (*).</w:t>
            </w:r>
            <w:r w:rsidRPr="00300C5C">
              <w:rPr>
                <w:rFonts w:ascii="Arial" w:hAnsi="Arial"/>
                <w:sz w:val="16"/>
                <w:szCs w:val="16"/>
                <w:rtl/>
              </w:rPr>
              <w:br/>
              <w:t xml:space="preserve">בדגש על יכולת התקנת המערכת ב- 2 התצורות : </w:t>
            </w:r>
            <w:r w:rsidRPr="00300C5C">
              <w:rPr>
                <w:rFonts w:ascii="Arial" w:hAnsi="Arial"/>
                <w:sz w:val="16"/>
                <w:szCs w:val="16"/>
              </w:rPr>
              <w:t>On Premise, SaaS</w:t>
            </w:r>
            <w:r w:rsidRPr="00300C5C">
              <w:rPr>
                <w:rFonts w:ascii="Arial" w:hAnsi="Arial"/>
                <w:sz w:val="16"/>
                <w:szCs w:val="16"/>
                <w:rtl/>
              </w:rPr>
              <w:t>.</w:t>
            </w:r>
            <w:r w:rsidRPr="00300C5C">
              <w:rPr>
                <w:rFonts w:ascii="Arial" w:hAnsi="Arial"/>
                <w:sz w:val="16"/>
                <w:szCs w:val="16"/>
                <w:rtl/>
              </w:rPr>
              <w:br/>
              <w:t>נסיון הספק בהקמת המערכת בסביבת ענן.</w:t>
            </w:r>
          </w:p>
        </w:tc>
        <w:tc>
          <w:tcPr>
            <w:tcW w:w="332" w:type="pct"/>
            <w:tcBorders>
              <w:top w:val="nil"/>
              <w:left w:val="single" w:sz="4" w:space="0" w:color="auto"/>
              <w:bottom w:val="single" w:sz="4" w:space="0" w:color="auto"/>
              <w:right w:val="single" w:sz="4" w:space="0" w:color="auto"/>
            </w:tcBorders>
            <w:shd w:val="clear" w:color="auto" w:fill="auto"/>
            <w:hideMark/>
          </w:tcPr>
          <w:p w14:paraId="655C3BD6" w14:textId="77777777" w:rsidR="00A70D5F" w:rsidRPr="00300C5C" w:rsidRDefault="00A70D5F" w:rsidP="00A70D5F">
            <w:pPr>
              <w:bidi w:val="0"/>
              <w:jc w:val="center"/>
              <w:rPr>
                <w:rFonts w:ascii="Arial" w:hAnsi="Arial"/>
                <w:sz w:val="16"/>
                <w:szCs w:val="16"/>
                <w:rtl/>
              </w:rPr>
            </w:pPr>
            <w:r w:rsidRPr="00300C5C">
              <w:rPr>
                <w:rFonts w:ascii="Arial" w:hAnsi="Arial"/>
                <w:sz w:val="16"/>
                <w:szCs w:val="16"/>
              </w:rPr>
              <w:t>2.0%</w:t>
            </w:r>
          </w:p>
        </w:tc>
      </w:tr>
      <w:tr w:rsidR="00A70D5F" w:rsidRPr="00300C5C" w14:paraId="33F44FB9" w14:textId="77777777" w:rsidTr="00D95537">
        <w:trPr>
          <w:trHeight w:val="70"/>
        </w:trPr>
        <w:tc>
          <w:tcPr>
            <w:tcW w:w="569" w:type="pct"/>
            <w:vMerge/>
            <w:tcBorders>
              <w:left w:val="single" w:sz="4" w:space="0" w:color="auto"/>
              <w:bottom w:val="single" w:sz="4" w:space="0" w:color="auto"/>
              <w:right w:val="single" w:sz="4" w:space="0" w:color="auto"/>
            </w:tcBorders>
            <w:shd w:val="clear" w:color="auto" w:fill="auto"/>
            <w:noWrap/>
            <w:hideMark/>
          </w:tcPr>
          <w:p w14:paraId="5AE4CE8B" w14:textId="77777777" w:rsidR="00A70D5F" w:rsidRPr="00300C5C" w:rsidRDefault="00A70D5F" w:rsidP="00A70D5F">
            <w:pPr>
              <w:rPr>
                <w:rFonts w:ascii="Arial" w:hAnsi="Arial"/>
                <w:sz w:val="16"/>
                <w:szCs w:val="16"/>
              </w:rPr>
            </w:pPr>
          </w:p>
        </w:tc>
        <w:tc>
          <w:tcPr>
            <w:tcW w:w="348" w:type="pct"/>
            <w:tcBorders>
              <w:top w:val="nil"/>
              <w:left w:val="single" w:sz="4" w:space="0" w:color="auto"/>
              <w:bottom w:val="single" w:sz="4" w:space="0" w:color="auto"/>
              <w:right w:val="single" w:sz="4" w:space="0" w:color="auto"/>
            </w:tcBorders>
            <w:shd w:val="clear" w:color="000000" w:fill="FFFFFF"/>
            <w:hideMark/>
          </w:tcPr>
          <w:p w14:paraId="16D49FFD" w14:textId="77777777" w:rsidR="00A70D5F" w:rsidRPr="00300C5C" w:rsidRDefault="00A70D5F" w:rsidP="00A70D5F">
            <w:pPr>
              <w:jc w:val="center"/>
              <w:rPr>
                <w:rFonts w:ascii="Arial" w:hAnsi="Arial"/>
                <w:b/>
                <w:bCs/>
                <w:sz w:val="16"/>
                <w:szCs w:val="16"/>
                <w:rtl/>
              </w:rPr>
            </w:pPr>
            <w:r w:rsidRPr="00300C5C">
              <w:rPr>
                <w:rFonts w:ascii="Arial" w:hAnsi="Arial"/>
                <w:b/>
                <w:bCs/>
                <w:sz w:val="16"/>
                <w:szCs w:val="16"/>
                <w:rtl/>
              </w:rPr>
              <w:t>3.2</w:t>
            </w:r>
          </w:p>
        </w:tc>
        <w:tc>
          <w:tcPr>
            <w:tcW w:w="1277" w:type="pct"/>
            <w:tcBorders>
              <w:top w:val="nil"/>
              <w:left w:val="single" w:sz="4" w:space="0" w:color="auto"/>
              <w:bottom w:val="single" w:sz="4" w:space="0" w:color="auto"/>
              <w:right w:val="single" w:sz="4" w:space="0" w:color="auto"/>
            </w:tcBorders>
            <w:shd w:val="clear" w:color="auto" w:fill="auto"/>
            <w:noWrap/>
            <w:hideMark/>
          </w:tcPr>
          <w:p w14:paraId="760A5931" w14:textId="77777777" w:rsidR="00A70D5F" w:rsidRPr="00300C5C" w:rsidRDefault="00A70D5F" w:rsidP="00A70D5F">
            <w:pPr>
              <w:rPr>
                <w:rFonts w:ascii="Arial" w:hAnsi="Arial"/>
                <w:sz w:val="16"/>
                <w:szCs w:val="16"/>
                <w:rtl/>
              </w:rPr>
            </w:pPr>
            <w:r w:rsidRPr="00300C5C">
              <w:rPr>
                <w:rFonts w:ascii="Arial" w:hAnsi="Arial"/>
                <w:sz w:val="16"/>
                <w:szCs w:val="16"/>
                <w:rtl/>
              </w:rPr>
              <w:t>סביבות עבודה</w:t>
            </w:r>
          </w:p>
        </w:tc>
        <w:tc>
          <w:tcPr>
            <w:tcW w:w="2474" w:type="pct"/>
            <w:tcBorders>
              <w:top w:val="nil"/>
              <w:left w:val="single" w:sz="4" w:space="0" w:color="auto"/>
              <w:bottom w:val="single" w:sz="4" w:space="0" w:color="auto"/>
              <w:right w:val="nil"/>
            </w:tcBorders>
            <w:shd w:val="clear" w:color="auto" w:fill="auto"/>
            <w:hideMark/>
          </w:tcPr>
          <w:p w14:paraId="060C940E" w14:textId="77777777" w:rsidR="00A70D5F" w:rsidRDefault="00A70D5F" w:rsidP="00A70D5F">
            <w:pPr>
              <w:rPr>
                <w:rFonts w:ascii="Arial" w:hAnsi="Arial"/>
                <w:sz w:val="16"/>
                <w:szCs w:val="16"/>
                <w:rtl/>
              </w:rPr>
            </w:pPr>
            <w:r w:rsidRPr="00300C5C">
              <w:rPr>
                <w:rFonts w:ascii="Arial" w:hAnsi="Arial"/>
                <w:sz w:val="16"/>
                <w:szCs w:val="16"/>
                <w:rtl/>
              </w:rPr>
              <w:t>ציון יחסי 0-10 על פי סרגל המדידה (*).</w:t>
            </w:r>
            <w:r w:rsidRPr="00300C5C">
              <w:rPr>
                <w:rFonts w:ascii="Arial" w:hAnsi="Arial"/>
                <w:sz w:val="16"/>
                <w:szCs w:val="16"/>
                <w:rtl/>
              </w:rPr>
              <w:br/>
              <w:t xml:space="preserve">בדגש על תמיכת המערכת בסביבות </w:t>
            </w:r>
            <w:r w:rsidRPr="00300C5C">
              <w:rPr>
                <w:rFonts w:ascii="Arial" w:hAnsi="Arial"/>
                <w:sz w:val="16"/>
                <w:szCs w:val="16"/>
              </w:rPr>
              <w:t>VM, Sql, Oracle</w:t>
            </w:r>
            <w:r w:rsidRPr="00300C5C">
              <w:rPr>
                <w:rFonts w:ascii="Arial" w:hAnsi="Arial"/>
                <w:sz w:val="16"/>
                <w:szCs w:val="16"/>
                <w:rtl/>
              </w:rPr>
              <w:t xml:space="preserve"> ומערכות הפעלה (על פי הדרישות המפורטות בסעיף 3.2).</w:t>
            </w:r>
          </w:p>
          <w:p w14:paraId="2B989C41" w14:textId="77777777" w:rsidR="00BC454A" w:rsidRPr="00BC454A" w:rsidRDefault="00BC454A" w:rsidP="00BC454A">
            <w:pPr>
              <w:rPr>
                <w:rFonts w:ascii="Arial" w:hAnsi="Arial"/>
                <w:sz w:val="16"/>
                <w:szCs w:val="16"/>
                <w:rtl/>
              </w:rPr>
            </w:pPr>
            <w:r w:rsidRPr="00BC454A">
              <w:rPr>
                <w:rFonts w:ascii="Arial" w:hAnsi="Arial"/>
                <w:sz w:val="16"/>
                <w:szCs w:val="16"/>
                <w:rtl/>
              </w:rPr>
              <w:t>תנתן עדיפות ל-</w:t>
            </w:r>
          </w:p>
          <w:p w14:paraId="18AF21D0" w14:textId="77777777" w:rsidR="00BC454A" w:rsidRPr="00BC454A" w:rsidRDefault="00BC454A" w:rsidP="00BC454A">
            <w:pPr>
              <w:rPr>
                <w:rFonts w:ascii="Arial" w:hAnsi="Arial"/>
                <w:sz w:val="16"/>
                <w:szCs w:val="16"/>
                <w:rtl/>
              </w:rPr>
            </w:pPr>
            <w:r w:rsidRPr="00BC454A">
              <w:rPr>
                <w:rFonts w:ascii="Arial" w:hAnsi="Arial"/>
                <w:sz w:val="16"/>
                <w:szCs w:val="16"/>
                <w:rtl/>
              </w:rPr>
              <w:t>מערכת שלא דורשת התקנה מקומית אצל משתמש הקצה (</w:t>
            </w:r>
            <w:r w:rsidRPr="00BC454A">
              <w:rPr>
                <w:rFonts w:ascii="Arial" w:hAnsi="Arial"/>
                <w:sz w:val="16"/>
                <w:szCs w:val="16"/>
              </w:rPr>
              <w:t>Zero Footprint</w:t>
            </w:r>
            <w:r w:rsidRPr="00BC454A">
              <w:rPr>
                <w:rFonts w:ascii="Arial" w:hAnsi="Arial"/>
                <w:sz w:val="16"/>
                <w:szCs w:val="16"/>
                <w:rtl/>
              </w:rPr>
              <w:t>).</w:t>
            </w:r>
          </w:p>
          <w:p w14:paraId="11B0E4E2" w14:textId="77777777" w:rsidR="00BC454A" w:rsidRPr="00BC454A" w:rsidRDefault="00BC454A" w:rsidP="00BC454A">
            <w:pPr>
              <w:rPr>
                <w:rFonts w:ascii="Arial" w:hAnsi="Arial"/>
                <w:sz w:val="16"/>
                <w:szCs w:val="16"/>
                <w:rtl/>
              </w:rPr>
            </w:pPr>
            <w:r w:rsidRPr="00BC454A">
              <w:rPr>
                <w:rFonts w:ascii="Arial" w:hAnsi="Arial"/>
                <w:sz w:val="16"/>
                <w:szCs w:val="16"/>
                <w:rtl/>
              </w:rPr>
              <w:t xml:space="preserve">תמיכה ב- </w:t>
            </w:r>
            <w:r w:rsidRPr="00BC454A">
              <w:rPr>
                <w:rFonts w:ascii="Arial" w:hAnsi="Arial"/>
                <w:sz w:val="16"/>
                <w:szCs w:val="16"/>
              </w:rPr>
              <w:t>Windows server 2012</w:t>
            </w:r>
            <w:r w:rsidRPr="00BC454A">
              <w:rPr>
                <w:rFonts w:ascii="Arial" w:hAnsi="Arial"/>
                <w:sz w:val="16"/>
                <w:szCs w:val="16"/>
                <w:rtl/>
              </w:rPr>
              <w:t>.</w:t>
            </w:r>
          </w:p>
          <w:p w14:paraId="4A496E0B" w14:textId="77777777" w:rsidR="00BC454A" w:rsidRPr="00300C5C" w:rsidRDefault="00BC454A" w:rsidP="00BC454A">
            <w:pPr>
              <w:rPr>
                <w:rFonts w:ascii="Arial" w:hAnsi="Arial"/>
                <w:sz w:val="16"/>
                <w:szCs w:val="16"/>
                <w:rtl/>
              </w:rPr>
            </w:pPr>
            <w:r w:rsidRPr="00BC454A">
              <w:rPr>
                <w:rFonts w:ascii="Arial" w:hAnsi="Arial"/>
                <w:sz w:val="16"/>
                <w:szCs w:val="16"/>
                <w:rtl/>
              </w:rPr>
              <w:t xml:space="preserve">תמיכה ב- </w:t>
            </w:r>
            <w:r w:rsidRPr="00BC454A">
              <w:rPr>
                <w:rFonts w:ascii="Arial" w:hAnsi="Arial"/>
                <w:sz w:val="16"/>
                <w:szCs w:val="16"/>
              </w:rPr>
              <w:t>SQL server 2012</w:t>
            </w:r>
            <w:r>
              <w:rPr>
                <w:rFonts w:ascii="Arial" w:hAnsi="Arial" w:hint="cs"/>
                <w:sz w:val="16"/>
                <w:szCs w:val="16"/>
                <w:rtl/>
              </w:rPr>
              <w:t>.</w:t>
            </w:r>
          </w:p>
        </w:tc>
        <w:tc>
          <w:tcPr>
            <w:tcW w:w="332" w:type="pct"/>
            <w:tcBorders>
              <w:top w:val="nil"/>
              <w:left w:val="single" w:sz="4" w:space="0" w:color="auto"/>
              <w:bottom w:val="single" w:sz="4" w:space="0" w:color="auto"/>
              <w:right w:val="single" w:sz="4" w:space="0" w:color="auto"/>
            </w:tcBorders>
            <w:shd w:val="clear" w:color="auto" w:fill="auto"/>
            <w:hideMark/>
          </w:tcPr>
          <w:p w14:paraId="7E0F81D2" w14:textId="77777777" w:rsidR="00A70D5F" w:rsidRPr="00300C5C" w:rsidRDefault="00A70D5F" w:rsidP="00A70D5F">
            <w:pPr>
              <w:bidi w:val="0"/>
              <w:jc w:val="center"/>
              <w:rPr>
                <w:rFonts w:ascii="Arial" w:hAnsi="Arial"/>
                <w:sz w:val="16"/>
                <w:szCs w:val="16"/>
                <w:rtl/>
              </w:rPr>
            </w:pPr>
            <w:r w:rsidRPr="00300C5C">
              <w:rPr>
                <w:rFonts w:ascii="Arial" w:hAnsi="Arial"/>
                <w:sz w:val="16"/>
                <w:szCs w:val="16"/>
              </w:rPr>
              <w:t>1.0%</w:t>
            </w:r>
          </w:p>
        </w:tc>
      </w:tr>
      <w:tr w:rsidR="00A70D5F" w:rsidRPr="00300C5C" w14:paraId="222A7B79" w14:textId="77777777" w:rsidTr="00D95537">
        <w:trPr>
          <w:trHeight w:val="70"/>
        </w:trPr>
        <w:tc>
          <w:tcPr>
            <w:tcW w:w="569" w:type="pct"/>
            <w:tcBorders>
              <w:top w:val="nil"/>
              <w:left w:val="single" w:sz="4" w:space="0" w:color="auto"/>
              <w:bottom w:val="single" w:sz="4" w:space="0" w:color="auto"/>
              <w:right w:val="single" w:sz="4" w:space="0" w:color="auto"/>
            </w:tcBorders>
            <w:shd w:val="clear" w:color="auto" w:fill="auto"/>
            <w:noWrap/>
            <w:hideMark/>
          </w:tcPr>
          <w:p w14:paraId="3EA33E8E" w14:textId="77777777" w:rsidR="00A70D5F" w:rsidRPr="00300C5C" w:rsidRDefault="00A70D5F" w:rsidP="00A70D5F">
            <w:pPr>
              <w:rPr>
                <w:rFonts w:ascii="Arial" w:hAnsi="Arial"/>
                <w:sz w:val="16"/>
                <w:szCs w:val="16"/>
              </w:rPr>
            </w:pPr>
            <w:r w:rsidRPr="00300C5C">
              <w:rPr>
                <w:rFonts w:ascii="Arial" w:hAnsi="Arial"/>
                <w:sz w:val="16"/>
                <w:szCs w:val="16"/>
                <w:rtl/>
              </w:rPr>
              <w:t> </w:t>
            </w:r>
          </w:p>
        </w:tc>
        <w:tc>
          <w:tcPr>
            <w:tcW w:w="348" w:type="pct"/>
            <w:tcBorders>
              <w:top w:val="nil"/>
              <w:left w:val="single" w:sz="4" w:space="0" w:color="auto"/>
              <w:bottom w:val="single" w:sz="4" w:space="0" w:color="auto"/>
              <w:right w:val="single" w:sz="4" w:space="0" w:color="auto"/>
            </w:tcBorders>
            <w:shd w:val="clear" w:color="000000" w:fill="FFFFFF"/>
            <w:hideMark/>
          </w:tcPr>
          <w:p w14:paraId="17A398F7" w14:textId="3E8D8734" w:rsidR="00A70D5F" w:rsidRPr="00300C5C" w:rsidRDefault="00A70D5F" w:rsidP="00902E19">
            <w:pPr>
              <w:jc w:val="center"/>
              <w:rPr>
                <w:rFonts w:ascii="Arial" w:hAnsi="Arial"/>
                <w:b/>
                <w:bCs/>
                <w:sz w:val="16"/>
                <w:szCs w:val="16"/>
                <w:rtl/>
              </w:rPr>
            </w:pPr>
            <w:r w:rsidRPr="00300C5C">
              <w:rPr>
                <w:rFonts w:ascii="Arial" w:hAnsi="Arial"/>
                <w:b/>
                <w:bCs/>
                <w:sz w:val="16"/>
                <w:szCs w:val="16"/>
                <w:rtl/>
              </w:rPr>
              <w:t>3.</w:t>
            </w:r>
            <w:r w:rsidR="00902E19">
              <w:rPr>
                <w:rFonts w:ascii="Arial" w:hAnsi="Arial" w:hint="cs"/>
                <w:b/>
                <w:bCs/>
                <w:sz w:val="16"/>
                <w:szCs w:val="16"/>
                <w:rtl/>
              </w:rPr>
              <w:t>5</w:t>
            </w:r>
          </w:p>
        </w:tc>
        <w:tc>
          <w:tcPr>
            <w:tcW w:w="1277" w:type="pct"/>
            <w:tcBorders>
              <w:top w:val="nil"/>
              <w:left w:val="single" w:sz="4" w:space="0" w:color="auto"/>
              <w:bottom w:val="single" w:sz="4" w:space="0" w:color="auto"/>
              <w:right w:val="single" w:sz="4" w:space="0" w:color="auto"/>
            </w:tcBorders>
            <w:shd w:val="clear" w:color="auto" w:fill="auto"/>
            <w:noWrap/>
            <w:hideMark/>
          </w:tcPr>
          <w:p w14:paraId="7A300B3A" w14:textId="4E3E2327" w:rsidR="00A70D5F" w:rsidRPr="00300C5C" w:rsidRDefault="0036112A" w:rsidP="00A70D5F">
            <w:pPr>
              <w:rPr>
                <w:rFonts w:ascii="Arial" w:hAnsi="Arial"/>
                <w:sz w:val="16"/>
                <w:szCs w:val="16"/>
                <w:rtl/>
              </w:rPr>
            </w:pPr>
            <w:r>
              <w:rPr>
                <w:rFonts w:ascii="Arial" w:hAnsi="Arial" w:hint="cs"/>
                <w:sz w:val="16"/>
                <w:szCs w:val="16"/>
                <w:rtl/>
              </w:rPr>
              <w:t xml:space="preserve">זמינות, </w:t>
            </w:r>
            <w:r w:rsidR="00A70D5F" w:rsidRPr="00300C5C">
              <w:rPr>
                <w:rFonts w:ascii="Arial" w:hAnsi="Arial"/>
                <w:sz w:val="16"/>
                <w:szCs w:val="16"/>
                <w:rtl/>
              </w:rPr>
              <w:t>שרידות והתאוששות</w:t>
            </w:r>
          </w:p>
        </w:tc>
        <w:tc>
          <w:tcPr>
            <w:tcW w:w="2474" w:type="pct"/>
            <w:tcBorders>
              <w:top w:val="nil"/>
              <w:left w:val="single" w:sz="4" w:space="0" w:color="auto"/>
              <w:bottom w:val="single" w:sz="4" w:space="0" w:color="auto"/>
              <w:right w:val="nil"/>
            </w:tcBorders>
            <w:shd w:val="clear" w:color="auto" w:fill="auto"/>
            <w:hideMark/>
          </w:tcPr>
          <w:p w14:paraId="202BA58F" w14:textId="69D022E7" w:rsidR="00A70D5F" w:rsidRPr="00300C5C" w:rsidRDefault="00A70D5F" w:rsidP="00902E19">
            <w:pPr>
              <w:rPr>
                <w:rFonts w:ascii="Arial" w:hAnsi="Arial"/>
                <w:sz w:val="16"/>
                <w:szCs w:val="16"/>
                <w:rtl/>
              </w:rPr>
            </w:pPr>
            <w:r w:rsidRPr="00300C5C">
              <w:rPr>
                <w:rFonts w:ascii="Arial" w:hAnsi="Arial"/>
                <w:sz w:val="16"/>
                <w:szCs w:val="16"/>
                <w:rtl/>
              </w:rPr>
              <w:t>ציון יחסי 0-10 על פי סרגל המדידה (*).</w:t>
            </w:r>
            <w:r w:rsidRPr="00300C5C">
              <w:rPr>
                <w:rFonts w:ascii="Arial" w:hAnsi="Arial"/>
                <w:sz w:val="16"/>
                <w:szCs w:val="16"/>
                <w:rtl/>
              </w:rPr>
              <w:br/>
              <w:t>על בסיס תמיכת הפתרון המוצע בדרישות המפורטות בסעיף 3.</w:t>
            </w:r>
            <w:r w:rsidR="00902E19">
              <w:rPr>
                <w:rFonts w:ascii="Arial" w:hAnsi="Arial" w:hint="cs"/>
                <w:sz w:val="16"/>
                <w:szCs w:val="16"/>
                <w:rtl/>
              </w:rPr>
              <w:t>5</w:t>
            </w:r>
            <w:r w:rsidRPr="00300C5C">
              <w:rPr>
                <w:rFonts w:ascii="Arial" w:hAnsi="Arial"/>
                <w:sz w:val="16"/>
                <w:szCs w:val="16"/>
                <w:rtl/>
              </w:rPr>
              <w:t>.</w:t>
            </w:r>
          </w:p>
        </w:tc>
        <w:tc>
          <w:tcPr>
            <w:tcW w:w="332" w:type="pct"/>
            <w:tcBorders>
              <w:top w:val="nil"/>
              <w:left w:val="single" w:sz="4" w:space="0" w:color="auto"/>
              <w:bottom w:val="single" w:sz="4" w:space="0" w:color="auto"/>
              <w:right w:val="single" w:sz="4" w:space="0" w:color="auto"/>
            </w:tcBorders>
            <w:shd w:val="clear" w:color="auto" w:fill="auto"/>
            <w:hideMark/>
          </w:tcPr>
          <w:p w14:paraId="457B3198" w14:textId="77777777" w:rsidR="00A70D5F" w:rsidRPr="00300C5C" w:rsidRDefault="00A70D5F" w:rsidP="00A70D5F">
            <w:pPr>
              <w:bidi w:val="0"/>
              <w:jc w:val="center"/>
              <w:rPr>
                <w:rFonts w:ascii="Arial" w:hAnsi="Arial"/>
                <w:sz w:val="16"/>
                <w:szCs w:val="16"/>
                <w:rtl/>
              </w:rPr>
            </w:pPr>
            <w:r w:rsidRPr="00300C5C">
              <w:rPr>
                <w:rFonts w:ascii="Arial" w:hAnsi="Arial"/>
                <w:sz w:val="16"/>
                <w:szCs w:val="16"/>
              </w:rPr>
              <w:t>1.0%</w:t>
            </w:r>
          </w:p>
        </w:tc>
      </w:tr>
      <w:tr w:rsidR="00A70D5F" w:rsidRPr="00300C5C" w14:paraId="6B16C911" w14:textId="77777777" w:rsidTr="00D95537">
        <w:trPr>
          <w:trHeight w:val="70"/>
        </w:trPr>
        <w:tc>
          <w:tcPr>
            <w:tcW w:w="2194" w:type="pct"/>
            <w:gridSpan w:val="3"/>
            <w:tcBorders>
              <w:top w:val="single" w:sz="4" w:space="0" w:color="auto"/>
              <w:left w:val="single" w:sz="4" w:space="0" w:color="auto"/>
              <w:bottom w:val="single" w:sz="4" w:space="0" w:color="auto"/>
              <w:right w:val="nil"/>
            </w:tcBorders>
            <w:shd w:val="clear" w:color="000000" w:fill="99CC00"/>
            <w:hideMark/>
          </w:tcPr>
          <w:p w14:paraId="52CF8FF9" w14:textId="77777777" w:rsidR="00A70D5F" w:rsidRPr="00300C5C" w:rsidRDefault="00A70D5F" w:rsidP="00A70D5F">
            <w:pPr>
              <w:rPr>
                <w:rFonts w:ascii="Arial" w:hAnsi="Arial"/>
                <w:b/>
                <w:bCs/>
                <w:sz w:val="16"/>
                <w:szCs w:val="16"/>
              </w:rPr>
            </w:pPr>
            <w:r w:rsidRPr="00300C5C">
              <w:rPr>
                <w:rFonts w:ascii="Arial" w:hAnsi="Arial"/>
                <w:b/>
                <w:bCs/>
                <w:sz w:val="16"/>
                <w:szCs w:val="16"/>
                <w:rtl/>
              </w:rPr>
              <w:t>התרשמות מהספק</w:t>
            </w:r>
          </w:p>
        </w:tc>
        <w:tc>
          <w:tcPr>
            <w:tcW w:w="2474" w:type="pct"/>
            <w:tcBorders>
              <w:top w:val="nil"/>
              <w:left w:val="single" w:sz="4" w:space="0" w:color="auto"/>
              <w:bottom w:val="single" w:sz="4" w:space="0" w:color="auto"/>
              <w:right w:val="nil"/>
            </w:tcBorders>
            <w:shd w:val="clear" w:color="000000" w:fill="99CC00"/>
            <w:hideMark/>
          </w:tcPr>
          <w:p w14:paraId="7FD31414" w14:textId="77777777" w:rsidR="00A70D5F" w:rsidRPr="00300C5C" w:rsidRDefault="00A70D5F" w:rsidP="00A70D5F">
            <w:pPr>
              <w:bidi w:val="0"/>
              <w:rPr>
                <w:rFonts w:ascii="Arial" w:hAnsi="Arial"/>
                <w:b/>
                <w:bCs/>
                <w:sz w:val="16"/>
                <w:szCs w:val="16"/>
                <w:rtl/>
              </w:rPr>
            </w:pPr>
            <w:r w:rsidRPr="00300C5C">
              <w:rPr>
                <w:rFonts w:ascii="Arial" w:hAnsi="Arial"/>
                <w:b/>
                <w:bCs/>
                <w:sz w:val="16"/>
                <w:szCs w:val="16"/>
              </w:rPr>
              <w:t> </w:t>
            </w:r>
          </w:p>
        </w:tc>
        <w:tc>
          <w:tcPr>
            <w:tcW w:w="332" w:type="pct"/>
            <w:tcBorders>
              <w:top w:val="nil"/>
              <w:left w:val="single" w:sz="4" w:space="0" w:color="auto"/>
              <w:bottom w:val="single" w:sz="4" w:space="0" w:color="auto"/>
              <w:right w:val="single" w:sz="4" w:space="0" w:color="auto"/>
            </w:tcBorders>
            <w:shd w:val="clear" w:color="000000" w:fill="99CC00"/>
            <w:hideMark/>
          </w:tcPr>
          <w:p w14:paraId="5FB62E30" w14:textId="77777777" w:rsidR="00A70D5F" w:rsidRPr="00300C5C" w:rsidRDefault="00A70D5F" w:rsidP="00A70D5F">
            <w:pPr>
              <w:bidi w:val="0"/>
              <w:jc w:val="center"/>
              <w:rPr>
                <w:rFonts w:ascii="Arial" w:hAnsi="Arial"/>
                <w:b/>
                <w:bCs/>
                <w:sz w:val="16"/>
                <w:szCs w:val="16"/>
              </w:rPr>
            </w:pPr>
            <w:r w:rsidRPr="00300C5C">
              <w:rPr>
                <w:rFonts w:ascii="Arial" w:hAnsi="Arial"/>
                <w:b/>
                <w:bCs/>
                <w:sz w:val="16"/>
                <w:szCs w:val="16"/>
              </w:rPr>
              <w:t>30%</w:t>
            </w:r>
          </w:p>
        </w:tc>
      </w:tr>
      <w:tr w:rsidR="00A70D5F" w:rsidRPr="00300C5C" w14:paraId="032CEA32" w14:textId="77777777" w:rsidTr="00D95537">
        <w:trPr>
          <w:trHeight w:val="374"/>
        </w:trPr>
        <w:tc>
          <w:tcPr>
            <w:tcW w:w="569" w:type="pct"/>
            <w:vMerge w:val="restart"/>
            <w:tcBorders>
              <w:top w:val="nil"/>
              <w:left w:val="single" w:sz="4" w:space="0" w:color="auto"/>
              <w:right w:val="single" w:sz="4" w:space="0" w:color="auto"/>
            </w:tcBorders>
            <w:shd w:val="clear" w:color="000000" w:fill="FFFFFF"/>
            <w:hideMark/>
          </w:tcPr>
          <w:p w14:paraId="642C8503" w14:textId="77777777" w:rsidR="00A70D5F" w:rsidRPr="00300C5C" w:rsidRDefault="00A70D5F" w:rsidP="00A70D5F">
            <w:pPr>
              <w:rPr>
                <w:rFonts w:ascii="Arial" w:hAnsi="Arial"/>
                <w:b/>
                <w:bCs/>
                <w:sz w:val="16"/>
                <w:szCs w:val="16"/>
              </w:rPr>
            </w:pPr>
            <w:r w:rsidRPr="00300C5C">
              <w:rPr>
                <w:rFonts w:ascii="Arial" w:hAnsi="Arial"/>
                <w:b/>
                <w:bCs/>
                <w:sz w:val="16"/>
                <w:szCs w:val="16"/>
                <w:rtl/>
              </w:rPr>
              <w:t>התרשמות מהספק</w:t>
            </w:r>
          </w:p>
          <w:p w14:paraId="1AF7BD67" w14:textId="77777777" w:rsidR="00A70D5F" w:rsidRPr="00300C5C" w:rsidRDefault="00A70D5F" w:rsidP="00A70D5F">
            <w:pPr>
              <w:rPr>
                <w:rFonts w:ascii="Arial" w:hAnsi="Arial"/>
                <w:b/>
                <w:bCs/>
                <w:sz w:val="16"/>
                <w:szCs w:val="16"/>
              </w:rPr>
            </w:pPr>
            <w:r w:rsidRPr="00300C5C">
              <w:rPr>
                <w:rFonts w:ascii="Arial" w:hAnsi="Arial"/>
                <w:b/>
                <w:bCs/>
                <w:sz w:val="16"/>
                <w:szCs w:val="16"/>
                <w:rtl/>
              </w:rPr>
              <w:t> </w:t>
            </w:r>
          </w:p>
          <w:p w14:paraId="2D29CED1" w14:textId="77777777" w:rsidR="00A70D5F" w:rsidRPr="00300C5C" w:rsidRDefault="00A70D5F" w:rsidP="00A70D5F">
            <w:pPr>
              <w:rPr>
                <w:rFonts w:ascii="Arial" w:hAnsi="Arial"/>
                <w:b/>
                <w:bCs/>
                <w:sz w:val="16"/>
                <w:szCs w:val="16"/>
              </w:rPr>
            </w:pPr>
            <w:r w:rsidRPr="00300C5C">
              <w:rPr>
                <w:rFonts w:ascii="Arial" w:hAnsi="Arial"/>
                <w:b/>
                <w:bCs/>
                <w:sz w:val="16"/>
                <w:szCs w:val="16"/>
                <w:rtl/>
              </w:rPr>
              <w:t> </w:t>
            </w:r>
          </w:p>
          <w:p w14:paraId="37EFFCD2" w14:textId="77777777" w:rsidR="00A70D5F" w:rsidRPr="00300C5C" w:rsidRDefault="00A70D5F" w:rsidP="00A70D5F">
            <w:pPr>
              <w:rPr>
                <w:rFonts w:ascii="Arial" w:hAnsi="Arial"/>
                <w:b/>
                <w:bCs/>
                <w:sz w:val="16"/>
                <w:szCs w:val="16"/>
              </w:rPr>
            </w:pPr>
            <w:r w:rsidRPr="00300C5C">
              <w:rPr>
                <w:rFonts w:ascii="Arial" w:hAnsi="Arial"/>
                <w:b/>
                <w:bCs/>
                <w:sz w:val="16"/>
                <w:szCs w:val="16"/>
                <w:rtl/>
              </w:rPr>
              <w:t> </w:t>
            </w:r>
          </w:p>
          <w:p w14:paraId="0CC2D66A" w14:textId="77777777" w:rsidR="00A70D5F" w:rsidRPr="00300C5C" w:rsidRDefault="00A70D5F" w:rsidP="00A70D5F">
            <w:pPr>
              <w:rPr>
                <w:rFonts w:ascii="Arial" w:hAnsi="Arial"/>
                <w:b/>
                <w:bCs/>
                <w:sz w:val="16"/>
                <w:szCs w:val="16"/>
              </w:rPr>
            </w:pPr>
            <w:r w:rsidRPr="00300C5C">
              <w:rPr>
                <w:rFonts w:ascii="Arial" w:hAnsi="Arial"/>
                <w:b/>
                <w:bCs/>
                <w:sz w:val="16"/>
                <w:szCs w:val="16"/>
                <w:rtl/>
              </w:rPr>
              <w:t> </w:t>
            </w:r>
          </w:p>
        </w:tc>
        <w:tc>
          <w:tcPr>
            <w:tcW w:w="348" w:type="pct"/>
            <w:tcBorders>
              <w:top w:val="nil"/>
              <w:left w:val="single" w:sz="4" w:space="0" w:color="auto"/>
              <w:bottom w:val="single" w:sz="4" w:space="0" w:color="auto"/>
              <w:right w:val="single" w:sz="4" w:space="0" w:color="auto"/>
            </w:tcBorders>
            <w:shd w:val="clear" w:color="000000" w:fill="FFFFFF"/>
            <w:hideMark/>
          </w:tcPr>
          <w:p w14:paraId="29A856FB" w14:textId="77777777" w:rsidR="00A70D5F" w:rsidRPr="00300C5C" w:rsidRDefault="00A70D5F" w:rsidP="00A70D5F">
            <w:pPr>
              <w:jc w:val="center"/>
              <w:rPr>
                <w:rFonts w:ascii="Arial" w:hAnsi="Arial"/>
                <w:b/>
                <w:bCs/>
                <w:sz w:val="16"/>
                <w:szCs w:val="16"/>
                <w:rtl/>
              </w:rPr>
            </w:pPr>
            <w:r w:rsidRPr="00300C5C">
              <w:rPr>
                <w:rFonts w:ascii="Arial" w:hAnsi="Arial"/>
                <w:b/>
                <w:bCs/>
                <w:sz w:val="16"/>
                <w:szCs w:val="16"/>
                <w:rtl/>
              </w:rPr>
              <w:t>0.10.1.2 ס"ק 2</w:t>
            </w:r>
          </w:p>
        </w:tc>
        <w:tc>
          <w:tcPr>
            <w:tcW w:w="1277" w:type="pct"/>
            <w:tcBorders>
              <w:top w:val="nil"/>
              <w:left w:val="single" w:sz="4" w:space="0" w:color="auto"/>
              <w:bottom w:val="single" w:sz="4" w:space="0" w:color="auto"/>
              <w:right w:val="single" w:sz="4" w:space="0" w:color="auto"/>
            </w:tcBorders>
            <w:shd w:val="clear" w:color="auto" w:fill="auto"/>
            <w:hideMark/>
          </w:tcPr>
          <w:p w14:paraId="3A1DB70C" w14:textId="77777777" w:rsidR="00A70D5F" w:rsidRPr="00300C5C" w:rsidRDefault="00A70D5F" w:rsidP="00A70D5F">
            <w:pPr>
              <w:rPr>
                <w:rFonts w:ascii="Arial" w:hAnsi="Arial"/>
                <w:sz w:val="16"/>
                <w:szCs w:val="16"/>
                <w:rtl/>
              </w:rPr>
            </w:pPr>
            <w:r w:rsidRPr="00300C5C">
              <w:rPr>
                <w:rFonts w:ascii="Arial" w:hAnsi="Arial"/>
                <w:sz w:val="16"/>
                <w:szCs w:val="16"/>
                <w:rtl/>
              </w:rPr>
              <w:t xml:space="preserve">התרשמות </w:t>
            </w:r>
            <w:r>
              <w:rPr>
                <w:rFonts w:ascii="Arial" w:hAnsi="Arial" w:hint="cs"/>
                <w:sz w:val="16"/>
                <w:szCs w:val="16"/>
                <w:rtl/>
              </w:rPr>
              <w:t>מאופן הצגת הפתרון ע"י המציע</w:t>
            </w:r>
          </w:p>
        </w:tc>
        <w:tc>
          <w:tcPr>
            <w:tcW w:w="2474" w:type="pct"/>
            <w:tcBorders>
              <w:top w:val="nil"/>
              <w:left w:val="single" w:sz="4" w:space="0" w:color="auto"/>
              <w:bottom w:val="single" w:sz="4" w:space="0" w:color="auto"/>
              <w:right w:val="nil"/>
            </w:tcBorders>
            <w:shd w:val="clear" w:color="auto" w:fill="auto"/>
            <w:hideMark/>
          </w:tcPr>
          <w:p w14:paraId="2104155D" w14:textId="77777777" w:rsidR="00A70D5F" w:rsidRPr="00300C5C" w:rsidRDefault="00A70D5F" w:rsidP="00A70D5F">
            <w:pPr>
              <w:rPr>
                <w:rFonts w:ascii="Arial" w:hAnsi="Arial"/>
                <w:sz w:val="16"/>
                <w:szCs w:val="16"/>
                <w:rtl/>
              </w:rPr>
            </w:pPr>
            <w:r w:rsidRPr="00300C5C">
              <w:rPr>
                <w:rFonts w:ascii="Arial" w:hAnsi="Arial"/>
                <w:sz w:val="16"/>
                <w:szCs w:val="16"/>
                <w:rtl/>
              </w:rPr>
              <w:t>ציון יחסי 0-10 על פי סרגל המדידה (*).</w:t>
            </w:r>
            <w:r w:rsidRPr="00300C5C">
              <w:rPr>
                <w:rFonts w:ascii="Arial" w:hAnsi="Arial"/>
                <w:sz w:val="16"/>
                <w:szCs w:val="16"/>
                <w:rtl/>
              </w:rPr>
              <w:br/>
              <w:t xml:space="preserve">בדגש על - </w:t>
            </w:r>
            <w:r w:rsidRPr="00300C5C">
              <w:rPr>
                <w:rFonts w:ascii="Arial" w:hAnsi="Arial"/>
                <w:sz w:val="16"/>
                <w:szCs w:val="16"/>
                <w:rtl/>
              </w:rPr>
              <w:br/>
              <w:t>רמת ההשקעה של המציע בתהליך כולו ובמענה בפרט</w:t>
            </w:r>
            <w:r w:rsidRPr="00300C5C">
              <w:rPr>
                <w:rFonts w:ascii="Arial" w:hAnsi="Arial"/>
                <w:sz w:val="16"/>
                <w:szCs w:val="16"/>
                <w:rtl/>
              </w:rPr>
              <w:br/>
              <w:t>מוטיבציה לביצוע הפרויקט</w:t>
            </w:r>
            <w:r w:rsidRPr="00300C5C">
              <w:rPr>
                <w:rFonts w:ascii="Arial" w:hAnsi="Arial"/>
                <w:sz w:val="16"/>
                <w:szCs w:val="16"/>
                <w:rtl/>
              </w:rPr>
              <w:br/>
              <w:t xml:space="preserve">מידת ההבנה של הספק את הצרכים </w:t>
            </w:r>
            <w:r w:rsidRPr="00300C5C">
              <w:rPr>
                <w:rFonts w:ascii="Arial" w:hAnsi="Arial"/>
                <w:sz w:val="16"/>
                <w:szCs w:val="16"/>
                <w:rtl/>
              </w:rPr>
              <w:br/>
              <w:t>והתרשמות כללית מהצגת הפתרון</w:t>
            </w:r>
          </w:p>
        </w:tc>
        <w:tc>
          <w:tcPr>
            <w:tcW w:w="332" w:type="pct"/>
            <w:tcBorders>
              <w:top w:val="nil"/>
              <w:left w:val="single" w:sz="4" w:space="0" w:color="auto"/>
              <w:bottom w:val="single" w:sz="4" w:space="0" w:color="auto"/>
              <w:right w:val="single" w:sz="4" w:space="0" w:color="auto"/>
            </w:tcBorders>
            <w:shd w:val="clear" w:color="auto" w:fill="auto"/>
            <w:hideMark/>
          </w:tcPr>
          <w:p w14:paraId="34B447A2" w14:textId="77777777" w:rsidR="00A70D5F" w:rsidRPr="00300C5C" w:rsidRDefault="00A70D5F" w:rsidP="00A70D5F">
            <w:pPr>
              <w:bidi w:val="0"/>
              <w:jc w:val="center"/>
              <w:rPr>
                <w:rFonts w:ascii="Arial" w:hAnsi="Arial"/>
                <w:sz w:val="16"/>
                <w:szCs w:val="16"/>
                <w:rtl/>
              </w:rPr>
            </w:pPr>
            <w:r w:rsidRPr="00300C5C">
              <w:rPr>
                <w:rFonts w:ascii="Arial" w:hAnsi="Arial"/>
                <w:sz w:val="16"/>
                <w:szCs w:val="16"/>
              </w:rPr>
              <w:t>3.0%</w:t>
            </w:r>
          </w:p>
        </w:tc>
      </w:tr>
      <w:tr w:rsidR="00A70D5F" w:rsidRPr="00300C5C" w14:paraId="39AA64B4" w14:textId="77777777" w:rsidTr="00D95537">
        <w:trPr>
          <w:trHeight w:val="273"/>
        </w:trPr>
        <w:tc>
          <w:tcPr>
            <w:tcW w:w="569" w:type="pct"/>
            <w:vMerge/>
            <w:tcBorders>
              <w:left w:val="single" w:sz="4" w:space="0" w:color="auto"/>
              <w:right w:val="single" w:sz="4" w:space="0" w:color="auto"/>
            </w:tcBorders>
            <w:shd w:val="clear" w:color="000000" w:fill="FFFFFF"/>
            <w:hideMark/>
          </w:tcPr>
          <w:p w14:paraId="6D21398F" w14:textId="77777777" w:rsidR="00A70D5F" w:rsidRPr="00300C5C" w:rsidRDefault="00A70D5F" w:rsidP="00A70D5F">
            <w:pPr>
              <w:rPr>
                <w:rFonts w:ascii="Arial" w:hAnsi="Arial"/>
                <w:b/>
                <w:bCs/>
                <w:sz w:val="16"/>
                <w:szCs w:val="16"/>
              </w:rPr>
            </w:pPr>
          </w:p>
        </w:tc>
        <w:tc>
          <w:tcPr>
            <w:tcW w:w="348" w:type="pct"/>
            <w:tcBorders>
              <w:top w:val="nil"/>
              <w:left w:val="single" w:sz="4" w:space="0" w:color="auto"/>
              <w:bottom w:val="single" w:sz="4" w:space="0" w:color="auto"/>
              <w:right w:val="single" w:sz="4" w:space="0" w:color="auto"/>
            </w:tcBorders>
            <w:shd w:val="clear" w:color="000000" w:fill="FFFFFF"/>
            <w:hideMark/>
          </w:tcPr>
          <w:p w14:paraId="2EAA0209" w14:textId="77777777" w:rsidR="00A70D5F" w:rsidRPr="00300C5C" w:rsidRDefault="00A70D5F" w:rsidP="00A70D5F">
            <w:pPr>
              <w:jc w:val="center"/>
              <w:rPr>
                <w:rFonts w:ascii="Arial" w:hAnsi="Arial"/>
                <w:b/>
                <w:bCs/>
                <w:sz w:val="16"/>
                <w:szCs w:val="16"/>
                <w:rtl/>
              </w:rPr>
            </w:pPr>
            <w:r w:rsidRPr="00300C5C">
              <w:rPr>
                <w:rFonts w:ascii="Arial" w:hAnsi="Arial"/>
                <w:b/>
                <w:bCs/>
                <w:sz w:val="16"/>
                <w:szCs w:val="16"/>
                <w:rtl/>
              </w:rPr>
              <w:t>0.5.2.1 ס"ק א'</w:t>
            </w:r>
            <w:r w:rsidR="00C1442A">
              <w:rPr>
                <w:rFonts w:ascii="Arial" w:hAnsi="Arial" w:hint="cs"/>
                <w:b/>
                <w:bCs/>
                <w:sz w:val="16"/>
                <w:szCs w:val="16"/>
                <w:rtl/>
              </w:rPr>
              <w:t xml:space="preserve"> 2</w:t>
            </w:r>
          </w:p>
        </w:tc>
        <w:tc>
          <w:tcPr>
            <w:tcW w:w="1277" w:type="pct"/>
            <w:tcBorders>
              <w:top w:val="nil"/>
              <w:left w:val="single" w:sz="4" w:space="0" w:color="auto"/>
              <w:bottom w:val="single" w:sz="4" w:space="0" w:color="auto"/>
              <w:right w:val="single" w:sz="4" w:space="0" w:color="auto"/>
            </w:tcBorders>
            <w:shd w:val="clear" w:color="auto" w:fill="auto"/>
            <w:hideMark/>
          </w:tcPr>
          <w:p w14:paraId="4B1CF101" w14:textId="77777777" w:rsidR="00A70D5F" w:rsidRPr="00300C5C" w:rsidRDefault="00A70D5F" w:rsidP="00A70D5F">
            <w:pPr>
              <w:rPr>
                <w:rFonts w:ascii="Arial" w:hAnsi="Arial"/>
                <w:sz w:val="16"/>
                <w:szCs w:val="16"/>
                <w:rtl/>
              </w:rPr>
            </w:pPr>
            <w:r w:rsidRPr="00300C5C">
              <w:rPr>
                <w:rFonts w:ascii="Arial" w:hAnsi="Arial"/>
                <w:sz w:val="16"/>
                <w:szCs w:val="16"/>
                <w:rtl/>
              </w:rPr>
              <w:t>נסיון מציע</w:t>
            </w:r>
          </w:p>
        </w:tc>
        <w:tc>
          <w:tcPr>
            <w:tcW w:w="2474" w:type="pct"/>
            <w:tcBorders>
              <w:top w:val="nil"/>
              <w:left w:val="single" w:sz="4" w:space="0" w:color="auto"/>
              <w:bottom w:val="single" w:sz="4" w:space="0" w:color="auto"/>
              <w:right w:val="nil"/>
            </w:tcBorders>
            <w:shd w:val="clear" w:color="auto" w:fill="auto"/>
            <w:hideMark/>
          </w:tcPr>
          <w:p w14:paraId="3056961F" w14:textId="77777777" w:rsidR="00211D98" w:rsidRDefault="00211D98" w:rsidP="00211D98">
            <w:pPr>
              <w:rPr>
                <w:rFonts w:ascii="Arial" w:hAnsi="Arial"/>
                <w:sz w:val="16"/>
                <w:szCs w:val="16"/>
                <w:rtl/>
              </w:rPr>
            </w:pPr>
            <w:r w:rsidRPr="00211D98">
              <w:rPr>
                <w:rFonts w:ascii="Arial" w:hAnsi="Arial"/>
                <w:sz w:val="16"/>
                <w:szCs w:val="16"/>
                <w:rtl/>
              </w:rPr>
              <w:t xml:space="preserve">קביעת הציון על בסיס פרויקטים שבוצעו על פי תנאי הסף המוגדרים בסעיף 0.5.2.1 ס"ק א' 2 </w:t>
            </w:r>
            <w:r w:rsidR="001660B7">
              <w:rPr>
                <w:rFonts w:ascii="Arial" w:hAnsi="Arial"/>
                <w:sz w:val="16"/>
                <w:szCs w:val="16"/>
                <w:rtl/>
              </w:rPr>
              <w:t>–</w:t>
            </w:r>
          </w:p>
          <w:p w14:paraId="04C9E62D" w14:textId="77777777" w:rsidR="001660B7" w:rsidRPr="00211D98" w:rsidRDefault="001660B7" w:rsidP="001660B7">
            <w:pPr>
              <w:rPr>
                <w:rFonts w:ascii="Arial" w:hAnsi="Arial"/>
                <w:sz w:val="16"/>
                <w:szCs w:val="16"/>
                <w:rtl/>
              </w:rPr>
            </w:pPr>
            <w:r>
              <w:rPr>
                <w:rFonts w:ascii="Arial" w:hAnsi="Arial" w:hint="cs"/>
                <w:sz w:val="16"/>
                <w:szCs w:val="16"/>
                <w:rtl/>
              </w:rPr>
              <w:t xml:space="preserve">חובה לפחות פרויקט אחד בתחום </w:t>
            </w:r>
            <w:r>
              <w:rPr>
                <w:rFonts w:ascii="Arial" w:hAnsi="Arial" w:hint="cs"/>
                <w:sz w:val="16"/>
                <w:szCs w:val="16"/>
              </w:rPr>
              <w:t>PPM</w:t>
            </w:r>
            <w:r>
              <w:rPr>
                <w:rFonts w:ascii="Arial" w:hAnsi="Arial" w:hint="cs"/>
                <w:sz w:val="16"/>
                <w:szCs w:val="16"/>
                <w:rtl/>
              </w:rPr>
              <w:t xml:space="preserve">, אחרת </w:t>
            </w:r>
            <w:r>
              <w:rPr>
                <w:rFonts w:ascii="Arial" w:hAnsi="Arial"/>
                <w:sz w:val="16"/>
                <w:szCs w:val="16"/>
                <w:rtl/>
              </w:rPr>
              <w:t>–</w:t>
            </w:r>
            <w:r>
              <w:rPr>
                <w:rFonts w:ascii="Arial" w:hAnsi="Arial" w:hint="cs"/>
                <w:sz w:val="16"/>
                <w:szCs w:val="16"/>
                <w:rtl/>
              </w:rPr>
              <w:t xml:space="preserve"> 0 נקודות.</w:t>
            </w:r>
          </w:p>
          <w:p w14:paraId="509007B1" w14:textId="77777777" w:rsidR="00211D98" w:rsidRDefault="00211D98" w:rsidP="00211D98">
            <w:pPr>
              <w:rPr>
                <w:rFonts w:ascii="Arial" w:hAnsi="Arial"/>
                <w:sz w:val="16"/>
                <w:szCs w:val="16"/>
                <w:rtl/>
              </w:rPr>
            </w:pPr>
            <w:r w:rsidRPr="00211D98">
              <w:rPr>
                <w:rFonts w:ascii="Arial" w:hAnsi="Arial"/>
                <w:sz w:val="16"/>
                <w:szCs w:val="16"/>
                <w:rtl/>
              </w:rPr>
              <w:t xml:space="preserve">כל פרויקט שבוצע בתחום </w:t>
            </w:r>
            <w:r w:rsidRPr="00211D98">
              <w:rPr>
                <w:rFonts w:ascii="Arial" w:hAnsi="Arial"/>
                <w:sz w:val="16"/>
                <w:szCs w:val="16"/>
              </w:rPr>
              <w:t>PPM</w:t>
            </w:r>
            <w:r w:rsidR="001660B7">
              <w:rPr>
                <w:rFonts w:ascii="Arial" w:hAnsi="Arial"/>
                <w:sz w:val="16"/>
                <w:szCs w:val="16"/>
                <w:rtl/>
              </w:rPr>
              <w:t xml:space="preserve"> יזכה ב- 3 נקודות.</w:t>
            </w:r>
          </w:p>
          <w:p w14:paraId="4083E5BF" w14:textId="77777777" w:rsidR="00211D98" w:rsidRPr="00211D98" w:rsidRDefault="00211D98" w:rsidP="00211D98">
            <w:pPr>
              <w:rPr>
                <w:rFonts w:ascii="Arial" w:hAnsi="Arial"/>
                <w:sz w:val="16"/>
                <w:szCs w:val="16"/>
                <w:rtl/>
              </w:rPr>
            </w:pPr>
            <w:r w:rsidRPr="00211D98">
              <w:rPr>
                <w:rFonts w:ascii="Arial" w:hAnsi="Arial"/>
                <w:sz w:val="16"/>
                <w:szCs w:val="16"/>
                <w:rtl/>
              </w:rPr>
              <w:t xml:space="preserve">כל פרויקט שבוצע בתחום </w:t>
            </w:r>
            <w:r w:rsidRPr="00211D98">
              <w:rPr>
                <w:rFonts w:ascii="Arial" w:hAnsi="Arial"/>
                <w:sz w:val="16"/>
                <w:szCs w:val="16"/>
              </w:rPr>
              <w:t>ITSM</w:t>
            </w:r>
            <w:r w:rsidRPr="00211D98">
              <w:rPr>
                <w:rFonts w:ascii="Arial" w:hAnsi="Arial"/>
                <w:sz w:val="16"/>
                <w:szCs w:val="16"/>
                <w:rtl/>
              </w:rPr>
              <w:t xml:space="preserve"> יזכה ב- 1.5 נקודות.</w:t>
            </w:r>
          </w:p>
          <w:p w14:paraId="1F119F10" w14:textId="77777777" w:rsidR="00A70D5F" w:rsidRPr="00300C5C" w:rsidRDefault="00211D98" w:rsidP="00211D98">
            <w:pPr>
              <w:rPr>
                <w:rFonts w:ascii="Arial" w:hAnsi="Arial"/>
                <w:sz w:val="16"/>
                <w:szCs w:val="16"/>
                <w:rtl/>
              </w:rPr>
            </w:pPr>
            <w:r w:rsidRPr="00211D98">
              <w:rPr>
                <w:rFonts w:ascii="Arial" w:hAnsi="Arial"/>
                <w:sz w:val="16"/>
                <w:szCs w:val="16"/>
                <w:rtl/>
              </w:rPr>
              <w:t>עד ל - 10 נקודות לכל היותר.</w:t>
            </w:r>
          </w:p>
        </w:tc>
        <w:tc>
          <w:tcPr>
            <w:tcW w:w="332" w:type="pct"/>
            <w:tcBorders>
              <w:top w:val="nil"/>
              <w:left w:val="single" w:sz="4" w:space="0" w:color="auto"/>
              <w:bottom w:val="single" w:sz="4" w:space="0" w:color="auto"/>
              <w:right w:val="single" w:sz="4" w:space="0" w:color="auto"/>
            </w:tcBorders>
            <w:shd w:val="clear" w:color="auto" w:fill="auto"/>
            <w:hideMark/>
          </w:tcPr>
          <w:p w14:paraId="020FF804" w14:textId="77777777" w:rsidR="00A70D5F" w:rsidRPr="00300C5C" w:rsidRDefault="00A70D5F" w:rsidP="00A70D5F">
            <w:pPr>
              <w:bidi w:val="0"/>
              <w:jc w:val="center"/>
              <w:rPr>
                <w:rFonts w:ascii="Arial" w:hAnsi="Arial"/>
                <w:sz w:val="16"/>
                <w:szCs w:val="16"/>
                <w:rtl/>
              </w:rPr>
            </w:pPr>
            <w:r w:rsidRPr="00445647">
              <w:rPr>
                <w:rFonts w:asciiTheme="minorBidi" w:hAnsiTheme="minorBidi" w:cstheme="minorBidi"/>
                <w:sz w:val="16"/>
                <w:szCs w:val="16"/>
                <w:rtl/>
              </w:rPr>
              <w:t>12</w:t>
            </w:r>
            <w:r w:rsidRPr="00300C5C">
              <w:rPr>
                <w:rFonts w:ascii="Arial" w:hAnsi="Arial"/>
                <w:sz w:val="16"/>
                <w:szCs w:val="16"/>
              </w:rPr>
              <w:t>%</w:t>
            </w:r>
          </w:p>
        </w:tc>
      </w:tr>
      <w:tr w:rsidR="00A70D5F" w:rsidRPr="00300C5C" w14:paraId="30831C70" w14:textId="77777777" w:rsidTr="00D95537">
        <w:trPr>
          <w:trHeight w:val="620"/>
        </w:trPr>
        <w:tc>
          <w:tcPr>
            <w:tcW w:w="569" w:type="pct"/>
            <w:vMerge/>
            <w:tcBorders>
              <w:left w:val="single" w:sz="4" w:space="0" w:color="auto"/>
              <w:right w:val="single" w:sz="4" w:space="0" w:color="auto"/>
            </w:tcBorders>
            <w:shd w:val="clear" w:color="000000" w:fill="FFFFFF"/>
            <w:hideMark/>
          </w:tcPr>
          <w:p w14:paraId="58E63086" w14:textId="77777777" w:rsidR="00A70D5F" w:rsidRPr="00300C5C" w:rsidRDefault="00A70D5F" w:rsidP="00A70D5F">
            <w:pPr>
              <w:rPr>
                <w:rFonts w:ascii="Arial" w:hAnsi="Arial"/>
                <w:b/>
                <w:bCs/>
                <w:sz w:val="16"/>
                <w:szCs w:val="16"/>
              </w:rPr>
            </w:pPr>
          </w:p>
        </w:tc>
        <w:tc>
          <w:tcPr>
            <w:tcW w:w="348" w:type="pct"/>
            <w:tcBorders>
              <w:top w:val="nil"/>
              <w:left w:val="single" w:sz="4" w:space="0" w:color="auto"/>
              <w:bottom w:val="single" w:sz="4" w:space="0" w:color="auto"/>
              <w:right w:val="single" w:sz="4" w:space="0" w:color="auto"/>
            </w:tcBorders>
            <w:shd w:val="clear" w:color="000000" w:fill="FFFFFF"/>
            <w:hideMark/>
          </w:tcPr>
          <w:p w14:paraId="11E05B13" w14:textId="77777777" w:rsidR="00A70D5F" w:rsidRPr="00300C5C" w:rsidRDefault="00A70D5F" w:rsidP="00A70D5F">
            <w:pPr>
              <w:jc w:val="center"/>
              <w:rPr>
                <w:rFonts w:ascii="Arial" w:hAnsi="Arial"/>
                <w:b/>
                <w:bCs/>
                <w:sz w:val="16"/>
                <w:szCs w:val="16"/>
                <w:rtl/>
              </w:rPr>
            </w:pPr>
            <w:r w:rsidRPr="00300C5C">
              <w:rPr>
                <w:rFonts w:ascii="Arial" w:hAnsi="Arial"/>
                <w:b/>
                <w:bCs/>
                <w:sz w:val="16"/>
                <w:szCs w:val="16"/>
                <w:rtl/>
              </w:rPr>
              <w:t> </w:t>
            </w:r>
          </w:p>
        </w:tc>
        <w:tc>
          <w:tcPr>
            <w:tcW w:w="1277" w:type="pct"/>
            <w:tcBorders>
              <w:top w:val="nil"/>
              <w:left w:val="single" w:sz="4" w:space="0" w:color="auto"/>
              <w:bottom w:val="single" w:sz="4" w:space="0" w:color="auto"/>
              <w:right w:val="single" w:sz="4" w:space="0" w:color="auto"/>
            </w:tcBorders>
            <w:shd w:val="clear" w:color="auto" w:fill="auto"/>
            <w:hideMark/>
          </w:tcPr>
          <w:p w14:paraId="6712ABEF" w14:textId="77777777" w:rsidR="00A70D5F" w:rsidRPr="00300C5C" w:rsidRDefault="00A70D5F" w:rsidP="00A70D5F">
            <w:pPr>
              <w:rPr>
                <w:rFonts w:ascii="Arial" w:hAnsi="Arial"/>
                <w:sz w:val="16"/>
                <w:szCs w:val="16"/>
                <w:rtl/>
              </w:rPr>
            </w:pPr>
            <w:r w:rsidRPr="00300C5C">
              <w:rPr>
                <w:rFonts w:ascii="Arial" w:hAnsi="Arial"/>
                <w:sz w:val="16"/>
                <w:szCs w:val="16"/>
                <w:rtl/>
              </w:rPr>
              <w:t>התרשמות כללית מהספק</w:t>
            </w:r>
          </w:p>
        </w:tc>
        <w:tc>
          <w:tcPr>
            <w:tcW w:w="2474" w:type="pct"/>
            <w:tcBorders>
              <w:top w:val="nil"/>
              <w:left w:val="single" w:sz="4" w:space="0" w:color="auto"/>
              <w:bottom w:val="single" w:sz="4" w:space="0" w:color="auto"/>
              <w:right w:val="nil"/>
            </w:tcBorders>
            <w:shd w:val="clear" w:color="auto" w:fill="auto"/>
            <w:hideMark/>
          </w:tcPr>
          <w:p w14:paraId="525AED54" w14:textId="77777777" w:rsidR="00891F4D" w:rsidRDefault="00A70D5F" w:rsidP="00A70D5F">
            <w:pPr>
              <w:rPr>
                <w:rFonts w:ascii="Arial" w:hAnsi="Arial"/>
                <w:sz w:val="16"/>
                <w:szCs w:val="16"/>
                <w:rtl/>
              </w:rPr>
            </w:pPr>
            <w:r w:rsidRPr="00300C5C">
              <w:rPr>
                <w:rFonts w:ascii="Arial" w:hAnsi="Arial"/>
                <w:sz w:val="16"/>
                <w:szCs w:val="16"/>
                <w:rtl/>
              </w:rPr>
              <w:t>ציון יחסי :</w:t>
            </w:r>
            <w:r w:rsidRPr="00300C5C">
              <w:rPr>
                <w:rFonts w:ascii="Arial" w:hAnsi="Arial"/>
                <w:sz w:val="16"/>
                <w:szCs w:val="16"/>
                <w:rtl/>
              </w:rPr>
              <w:br/>
              <w:t xml:space="preserve">התרשמות נמוכה </w:t>
            </w:r>
            <w:r>
              <w:rPr>
                <w:rFonts w:ascii="Arial" w:hAnsi="Arial"/>
                <w:sz w:val="16"/>
                <w:szCs w:val="16"/>
                <w:rtl/>
              </w:rPr>
              <w:t>–</w:t>
            </w:r>
            <w:r w:rsidRPr="00300C5C">
              <w:rPr>
                <w:rFonts w:ascii="Arial" w:hAnsi="Arial"/>
                <w:sz w:val="16"/>
                <w:szCs w:val="16"/>
                <w:rtl/>
              </w:rPr>
              <w:t xml:space="preserve"> 0</w:t>
            </w:r>
            <w:r>
              <w:rPr>
                <w:rFonts w:ascii="Arial" w:hAnsi="Arial" w:hint="cs"/>
                <w:sz w:val="16"/>
                <w:szCs w:val="16"/>
                <w:rtl/>
              </w:rPr>
              <w:t xml:space="preserve">, </w:t>
            </w:r>
            <w:r w:rsidRPr="00300C5C">
              <w:rPr>
                <w:rFonts w:ascii="Arial" w:hAnsi="Arial"/>
                <w:sz w:val="16"/>
                <w:szCs w:val="16"/>
                <w:rtl/>
              </w:rPr>
              <w:t>התרשמות בינונית 1-9</w:t>
            </w:r>
            <w:r>
              <w:rPr>
                <w:rFonts w:ascii="Arial" w:hAnsi="Arial" w:hint="cs"/>
                <w:sz w:val="16"/>
                <w:szCs w:val="16"/>
                <w:rtl/>
              </w:rPr>
              <w:t xml:space="preserve">, </w:t>
            </w:r>
            <w:r w:rsidRPr="00300C5C">
              <w:rPr>
                <w:rFonts w:ascii="Arial" w:hAnsi="Arial"/>
                <w:sz w:val="16"/>
                <w:szCs w:val="16"/>
                <w:rtl/>
              </w:rPr>
              <w:t>התרשמות גבוהה ביותר - 10</w:t>
            </w:r>
            <w:r w:rsidRPr="00300C5C">
              <w:rPr>
                <w:rFonts w:ascii="Arial" w:hAnsi="Arial"/>
                <w:sz w:val="16"/>
                <w:szCs w:val="16"/>
                <w:rtl/>
              </w:rPr>
              <w:br/>
              <w:t>זיהוי אי דיוקים ע"י צוות הבדיקה בתהליך תיקוף הצעת המציע יילקחו בחשבון בקביעת ציון האיכות.</w:t>
            </w:r>
            <w:r w:rsidR="00891F4D">
              <w:rPr>
                <w:rtl/>
              </w:rPr>
              <w:t xml:space="preserve"> </w:t>
            </w:r>
          </w:p>
          <w:p w14:paraId="054F92E0" w14:textId="77777777" w:rsidR="00A70D5F" w:rsidRPr="00300C5C" w:rsidRDefault="00891F4D" w:rsidP="00A70D5F">
            <w:pPr>
              <w:rPr>
                <w:rFonts w:ascii="Arial" w:hAnsi="Arial"/>
                <w:sz w:val="16"/>
                <w:szCs w:val="16"/>
                <w:rtl/>
              </w:rPr>
            </w:pPr>
            <w:r w:rsidRPr="00891F4D">
              <w:rPr>
                <w:rFonts w:ascii="Arial" w:hAnsi="Arial"/>
                <w:sz w:val="16"/>
                <w:szCs w:val="16"/>
                <w:rtl/>
              </w:rPr>
              <w:t>כמו כן, שיחות עם ממליצים לקבלת חוות דעת אודות המציע.</w:t>
            </w:r>
          </w:p>
        </w:tc>
        <w:tc>
          <w:tcPr>
            <w:tcW w:w="332" w:type="pct"/>
            <w:tcBorders>
              <w:top w:val="nil"/>
              <w:left w:val="single" w:sz="4" w:space="0" w:color="auto"/>
              <w:bottom w:val="single" w:sz="4" w:space="0" w:color="auto"/>
              <w:right w:val="single" w:sz="4" w:space="0" w:color="auto"/>
            </w:tcBorders>
            <w:shd w:val="clear" w:color="auto" w:fill="auto"/>
            <w:hideMark/>
          </w:tcPr>
          <w:p w14:paraId="58C2494E" w14:textId="77777777" w:rsidR="00A70D5F" w:rsidRPr="00300C5C" w:rsidRDefault="00A70D5F" w:rsidP="00A70D5F">
            <w:pPr>
              <w:bidi w:val="0"/>
              <w:jc w:val="center"/>
              <w:rPr>
                <w:rFonts w:ascii="Arial" w:hAnsi="Arial"/>
                <w:sz w:val="16"/>
                <w:szCs w:val="16"/>
                <w:rtl/>
              </w:rPr>
            </w:pPr>
            <w:r>
              <w:rPr>
                <w:rFonts w:ascii="Arial" w:hAnsi="Arial"/>
                <w:sz w:val="16"/>
                <w:szCs w:val="16"/>
              </w:rPr>
              <w:t>12</w:t>
            </w:r>
            <w:r w:rsidRPr="00300C5C">
              <w:rPr>
                <w:rFonts w:ascii="Arial" w:hAnsi="Arial"/>
                <w:sz w:val="16"/>
                <w:szCs w:val="16"/>
              </w:rPr>
              <w:t>%</w:t>
            </w:r>
          </w:p>
        </w:tc>
      </w:tr>
      <w:tr w:rsidR="00A70D5F" w:rsidRPr="00300C5C" w14:paraId="3CADEEFB" w14:textId="77777777" w:rsidTr="00D95537">
        <w:trPr>
          <w:trHeight w:val="351"/>
        </w:trPr>
        <w:tc>
          <w:tcPr>
            <w:tcW w:w="569" w:type="pct"/>
            <w:vMerge/>
            <w:tcBorders>
              <w:left w:val="single" w:sz="4" w:space="0" w:color="auto"/>
              <w:right w:val="single" w:sz="4" w:space="0" w:color="auto"/>
            </w:tcBorders>
            <w:shd w:val="clear" w:color="000000" w:fill="FFFFFF"/>
            <w:hideMark/>
          </w:tcPr>
          <w:p w14:paraId="30E6CC21" w14:textId="77777777" w:rsidR="00A70D5F" w:rsidRPr="00300C5C" w:rsidRDefault="00A70D5F" w:rsidP="00A70D5F">
            <w:pPr>
              <w:rPr>
                <w:rFonts w:ascii="Arial" w:hAnsi="Arial"/>
                <w:b/>
                <w:bCs/>
                <w:sz w:val="16"/>
                <w:szCs w:val="16"/>
              </w:rPr>
            </w:pPr>
          </w:p>
        </w:tc>
        <w:tc>
          <w:tcPr>
            <w:tcW w:w="348" w:type="pct"/>
            <w:tcBorders>
              <w:top w:val="nil"/>
              <w:left w:val="single" w:sz="4" w:space="0" w:color="auto"/>
              <w:bottom w:val="single" w:sz="4" w:space="0" w:color="auto"/>
              <w:right w:val="single" w:sz="4" w:space="0" w:color="auto"/>
            </w:tcBorders>
            <w:shd w:val="clear" w:color="000000" w:fill="FFFFFF"/>
            <w:hideMark/>
          </w:tcPr>
          <w:p w14:paraId="2131E6DB" w14:textId="77777777" w:rsidR="00A70D5F" w:rsidRPr="00300C5C" w:rsidRDefault="00A70D5F" w:rsidP="00A70D5F">
            <w:pPr>
              <w:jc w:val="center"/>
              <w:rPr>
                <w:rFonts w:ascii="Arial" w:hAnsi="Arial"/>
                <w:b/>
                <w:bCs/>
                <w:sz w:val="16"/>
                <w:szCs w:val="16"/>
                <w:rtl/>
              </w:rPr>
            </w:pPr>
            <w:r w:rsidRPr="00300C5C">
              <w:rPr>
                <w:rFonts w:ascii="Arial" w:hAnsi="Arial"/>
                <w:b/>
                <w:bCs/>
                <w:sz w:val="16"/>
                <w:szCs w:val="16"/>
                <w:rtl/>
              </w:rPr>
              <w:t>2.</w:t>
            </w:r>
            <w:r>
              <w:rPr>
                <w:rFonts w:ascii="Arial" w:hAnsi="Arial" w:hint="cs"/>
                <w:b/>
                <w:bCs/>
                <w:sz w:val="16"/>
                <w:szCs w:val="16"/>
                <w:rtl/>
              </w:rPr>
              <w:t>4</w:t>
            </w:r>
            <w:r w:rsidRPr="00300C5C">
              <w:rPr>
                <w:rFonts w:ascii="Arial" w:hAnsi="Arial"/>
                <w:b/>
                <w:bCs/>
                <w:sz w:val="16"/>
                <w:szCs w:val="16"/>
                <w:rtl/>
              </w:rPr>
              <w:t>.3.1</w:t>
            </w:r>
          </w:p>
        </w:tc>
        <w:tc>
          <w:tcPr>
            <w:tcW w:w="1277" w:type="pct"/>
            <w:tcBorders>
              <w:top w:val="nil"/>
              <w:left w:val="single" w:sz="4" w:space="0" w:color="auto"/>
              <w:bottom w:val="single" w:sz="4" w:space="0" w:color="auto"/>
              <w:right w:val="single" w:sz="4" w:space="0" w:color="auto"/>
            </w:tcBorders>
            <w:shd w:val="clear" w:color="auto" w:fill="auto"/>
            <w:hideMark/>
          </w:tcPr>
          <w:p w14:paraId="1272235F" w14:textId="77777777" w:rsidR="00A70D5F" w:rsidRPr="00300C5C" w:rsidRDefault="00A70D5F" w:rsidP="00A70D5F">
            <w:pPr>
              <w:rPr>
                <w:rFonts w:ascii="Arial" w:hAnsi="Arial"/>
                <w:sz w:val="16"/>
                <w:szCs w:val="16"/>
                <w:rtl/>
              </w:rPr>
            </w:pPr>
            <w:r w:rsidRPr="00300C5C">
              <w:rPr>
                <w:rFonts w:ascii="Arial" w:hAnsi="Arial"/>
                <w:sz w:val="16"/>
                <w:szCs w:val="16"/>
                <w:rtl/>
              </w:rPr>
              <w:t>התרשמות ממנהל הפרויקט מטעם הספק</w:t>
            </w:r>
          </w:p>
        </w:tc>
        <w:tc>
          <w:tcPr>
            <w:tcW w:w="2474" w:type="pct"/>
            <w:tcBorders>
              <w:top w:val="nil"/>
              <w:left w:val="single" w:sz="4" w:space="0" w:color="auto"/>
              <w:bottom w:val="single" w:sz="4" w:space="0" w:color="auto"/>
              <w:right w:val="nil"/>
            </w:tcBorders>
            <w:shd w:val="clear" w:color="auto" w:fill="auto"/>
            <w:hideMark/>
          </w:tcPr>
          <w:p w14:paraId="3FC3B5C0" w14:textId="77777777" w:rsidR="00A70D5F" w:rsidRPr="00300C5C" w:rsidRDefault="00A70D5F" w:rsidP="00A70D5F">
            <w:pPr>
              <w:rPr>
                <w:rFonts w:ascii="Arial" w:hAnsi="Arial"/>
                <w:sz w:val="16"/>
                <w:szCs w:val="16"/>
                <w:rtl/>
              </w:rPr>
            </w:pPr>
            <w:r w:rsidRPr="00300C5C">
              <w:rPr>
                <w:rFonts w:ascii="Arial" w:hAnsi="Arial"/>
                <w:sz w:val="16"/>
                <w:szCs w:val="16"/>
                <w:rtl/>
              </w:rPr>
              <w:t>ציון יחסי בדגש על היקף ניסיונו הרלוונטי של המועמד ומידת התאמתו לתפקיד</w:t>
            </w:r>
            <w:r w:rsidRPr="00300C5C">
              <w:rPr>
                <w:rFonts w:ascii="Arial" w:hAnsi="Arial"/>
                <w:sz w:val="16"/>
                <w:szCs w:val="16"/>
                <w:rtl/>
              </w:rPr>
              <w:br/>
              <w:t xml:space="preserve">התרשמות נמוכה </w:t>
            </w:r>
            <w:r>
              <w:rPr>
                <w:rFonts w:ascii="Arial" w:hAnsi="Arial"/>
                <w:sz w:val="16"/>
                <w:szCs w:val="16"/>
                <w:rtl/>
              </w:rPr>
              <w:t>–</w:t>
            </w:r>
            <w:r w:rsidRPr="00300C5C">
              <w:rPr>
                <w:rFonts w:ascii="Arial" w:hAnsi="Arial"/>
                <w:sz w:val="16"/>
                <w:szCs w:val="16"/>
                <w:rtl/>
              </w:rPr>
              <w:t xml:space="preserve"> 0</w:t>
            </w:r>
            <w:r>
              <w:rPr>
                <w:rFonts w:ascii="Arial" w:hAnsi="Arial" w:hint="cs"/>
                <w:sz w:val="16"/>
                <w:szCs w:val="16"/>
                <w:rtl/>
              </w:rPr>
              <w:t xml:space="preserve">, </w:t>
            </w:r>
            <w:r w:rsidRPr="00300C5C">
              <w:rPr>
                <w:rFonts w:ascii="Arial" w:hAnsi="Arial"/>
                <w:sz w:val="16"/>
                <w:szCs w:val="16"/>
                <w:rtl/>
              </w:rPr>
              <w:t>התרשמות בינונית 1-9</w:t>
            </w:r>
            <w:r>
              <w:rPr>
                <w:rFonts w:ascii="Arial" w:hAnsi="Arial" w:hint="cs"/>
                <w:sz w:val="16"/>
                <w:szCs w:val="16"/>
                <w:rtl/>
              </w:rPr>
              <w:t xml:space="preserve">, </w:t>
            </w:r>
            <w:r w:rsidRPr="00300C5C">
              <w:rPr>
                <w:rFonts w:ascii="Arial" w:hAnsi="Arial"/>
                <w:sz w:val="16"/>
                <w:szCs w:val="16"/>
                <w:rtl/>
              </w:rPr>
              <w:t>התרשמות גבוהה ביותר - 10</w:t>
            </w:r>
          </w:p>
        </w:tc>
        <w:tc>
          <w:tcPr>
            <w:tcW w:w="332" w:type="pct"/>
            <w:tcBorders>
              <w:top w:val="nil"/>
              <w:left w:val="single" w:sz="4" w:space="0" w:color="auto"/>
              <w:bottom w:val="single" w:sz="4" w:space="0" w:color="auto"/>
              <w:right w:val="single" w:sz="4" w:space="0" w:color="auto"/>
            </w:tcBorders>
            <w:shd w:val="clear" w:color="auto" w:fill="auto"/>
            <w:hideMark/>
          </w:tcPr>
          <w:p w14:paraId="5220501B" w14:textId="77777777" w:rsidR="00A70D5F" w:rsidRPr="00300C5C" w:rsidRDefault="00A70D5F" w:rsidP="00A70D5F">
            <w:pPr>
              <w:bidi w:val="0"/>
              <w:jc w:val="center"/>
              <w:rPr>
                <w:rFonts w:ascii="Arial" w:hAnsi="Arial"/>
                <w:sz w:val="16"/>
                <w:szCs w:val="16"/>
                <w:rtl/>
              </w:rPr>
            </w:pPr>
            <w:r w:rsidRPr="00300C5C">
              <w:rPr>
                <w:rFonts w:ascii="Arial" w:hAnsi="Arial"/>
                <w:sz w:val="16"/>
                <w:szCs w:val="16"/>
              </w:rPr>
              <w:t>1.5%</w:t>
            </w:r>
          </w:p>
        </w:tc>
      </w:tr>
      <w:tr w:rsidR="00A70D5F" w:rsidRPr="00300C5C" w14:paraId="0D6E17CA" w14:textId="77777777" w:rsidTr="00D95537">
        <w:trPr>
          <w:trHeight w:val="275"/>
        </w:trPr>
        <w:tc>
          <w:tcPr>
            <w:tcW w:w="569" w:type="pct"/>
            <w:vMerge/>
            <w:tcBorders>
              <w:left w:val="single" w:sz="4" w:space="0" w:color="auto"/>
              <w:bottom w:val="single" w:sz="4" w:space="0" w:color="auto"/>
              <w:right w:val="single" w:sz="4" w:space="0" w:color="auto"/>
            </w:tcBorders>
            <w:shd w:val="clear" w:color="000000" w:fill="FFFFFF"/>
            <w:hideMark/>
          </w:tcPr>
          <w:p w14:paraId="77B5DE7C" w14:textId="77777777" w:rsidR="00A70D5F" w:rsidRPr="00300C5C" w:rsidRDefault="00A70D5F" w:rsidP="00A70D5F">
            <w:pPr>
              <w:rPr>
                <w:rFonts w:ascii="Arial" w:hAnsi="Arial"/>
                <w:b/>
                <w:bCs/>
                <w:sz w:val="16"/>
                <w:szCs w:val="16"/>
              </w:rPr>
            </w:pPr>
          </w:p>
        </w:tc>
        <w:tc>
          <w:tcPr>
            <w:tcW w:w="348" w:type="pct"/>
            <w:tcBorders>
              <w:top w:val="nil"/>
              <w:left w:val="single" w:sz="4" w:space="0" w:color="auto"/>
              <w:bottom w:val="single" w:sz="4" w:space="0" w:color="auto"/>
              <w:right w:val="single" w:sz="4" w:space="0" w:color="auto"/>
            </w:tcBorders>
            <w:shd w:val="clear" w:color="000000" w:fill="FFFFFF"/>
            <w:hideMark/>
          </w:tcPr>
          <w:p w14:paraId="172529F2" w14:textId="77777777" w:rsidR="00A70D5F" w:rsidRPr="00300C5C" w:rsidRDefault="00A70D5F" w:rsidP="00A70D5F">
            <w:pPr>
              <w:jc w:val="center"/>
              <w:rPr>
                <w:rFonts w:ascii="Arial" w:hAnsi="Arial"/>
                <w:b/>
                <w:bCs/>
                <w:sz w:val="16"/>
                <w:szCs w:val="16"/>
                <w:rtl/>
              </w:rPr>
            </w:pPr>
            <w:r w:rsidRPr="00300C5C">
              <w:rPr>
                <w:rFonts w:ascii="Arial" w:hAnsi="Arial"/>
                <w:b/>
                <w:bCs/>
                <w:sz w:val="16"/>
                <w:szCs w:val="16"/>
                <w:rtl/>
              </w:rPr>
              <w:t>2.</w:t>
            </w:r>
            <w:r>
              <w:rPr>
                <w:rFonts w:ascii="Arial" w:hAnsi="Arial" w:hint="cs"/>
                <w:b/>
                <w:bCs/>
                <w:sz w:val="16"/>
                <w:szCs w:val="16"/>
                <w:rtl/>
              </w:rPr>
              <w:t>4</w:t>
            </w:r>
            <w:r w:rsidRPr="00300C5C">
              <w:rPr>
                <w:rFonts w:ascii="Arial" w:hAnsi="Arial"/>
                <w:b/>
                <w:bCs/>
                <w:sz w:val="16"/>
                <w:szCs w:val="16"/>
                <w:rtl/>
              </w:rPr>
              <w:t>.3.2</w:t>
            </w:r>
          </w:p>
        </w:tc>
        <w:tc>
          <w:tcPr>
            <w:tcW w:w="1277" w:type="pct"/>
            <w:tcBorders>
              <w:top w:val="nil"/>
              <w:left w:val="single" w:sz="4" w:space="0" w:color="auto"/>
              <w:bottom w:val="single" w:sz="4" w:space="0" w:color="auto"/>
              <w:right w:val="single" w:sz="4" w:space="0" w:color="auto"/>
            </w:tcBorders>
            <w:shd w:val="clear" w:color="auto" w:fill="auto"/>
            <w:hideMark/>
          </w:tcPr>
          <w:p w14:paraId="07C6D5CD" w14:textId="77777777" w:rsidR="00A70D5F" w:rsidRPr="00300C5C" w:rsidRDefault="00A70D5F" w:rsidP="00A70D5F">
            <w:pPr>
              <w:rPr>
                <w:rFonts w:ascii="Arial" w:hAnsi="Arial"/>
                <w:sz w:val="16"/>
                <w:szCs w:val="16"/>
                <w:rtl/>
              </w:rPr>
            </w:pPr>
            <w:r w:rsidRPr="00300C5C">
              <w:rPr>
                <w:rFonts w:ascii="Arial" w:hAnsi="Arial"/>
                <w:sz w:val="16"/>
                <w:szCs w:val="16"/>
                <w:rtl/>
              </w:rPr>
              <w:t>התרשמות מהמומחה האפליקטיבי מטעם הספק</w:t>
            </w:r>
          </w:p>
        </w:tc>
        <w:tc>
          <w:tcPr>
            <w:tcW w:w="2474" w:type="pct"/>
            <w:tcBorders>
              <w:top w:val="nil"/>
              <w:left w:val="single" w:sz="4" w:space="0" w:color="auto"/>
              <w:bottom w:val="single" w:sz="4" w:space="0" w:color="auto"/>
              <w:right w:val="nil"/>
            </w:tcBorders>
            <w:shd w:val="clear" w:color="auto" w:fill="auto"/>
            <w:hideMark/>
          </w:tcPr>
          <w:p w14:paraId="7204C561" w14:textId="77777777" w:rsidR="00A70D5F" w:rsidRPr="00300C5C" w:rsidRDefault="00A70D5F" w:rsidP="00A70D5F">
            <w:pPr>
              <w:rPr>
                <w:rFonts w:ascii="Arial" w:hAnsi="Arial"/>
                <w:sz w:val="16"/>
                <w:szCs w:val="16"/>
                <w:rtl/>
              </w:rPr>
            </w:pPr>
            <w:r w:rsidRPr="00300C5C">
              <w:rPr>
                <w:rFonts w:ascii="Arial" w:hAnsi="Arial"/>
                <w:sz w:val="16"/>
                <w:szCs w:val="16"/>
                <w:rtl/>
              </w:rPr>
              <w:t>ציון יחסי בדגש על היקף ניסיונו הרלוונטי של המועמד ומידת התאמתו לתפקיד</w:t>
            </w:r>
            <w:r w:rsidRPr="00300C5C">
              <w:rPr>
                <w:rFonts w:ascii="Arial" w:hAnsi="Arial"/>
                <w:sz w:val="16"/>
                <w:szCs w:val="16"/>
                <w:rtl/>
              </w:rPr>
              <w:br/>
              <w:t xml:space="preserve">התרשמות נמוכה </w:t>
            </w:r>
            <w:r>
              <w:rPr>
                <w:rFonts w:ascii="Arial" w:hAnsi="Arial"/>
                <w:sz w:val="16"/>
                <w:szCs w:val="16"/>
                <w:rtl/>
              </w:rPr>
              <w:t>–</w:t>
            </w:r>
            <w:r w:rsidRPr="00300C5C">
              <w:rPr>
                <w:rFonts w:ascii="Arial" w:hAnsi="Arial"/>
                <w:sz w:val="16"/>
                <w:szCs w:val="16"/>
                <w:rtl/>
              </w:rPr>
              <w:t xml:space="preserve"> 0</w:t>
            </w:r>
            <w:r>
              <w:rPr>
                <w:rFonts w:ascii="Arial" w:hAnsi="Arial" w:hint="cs"/>
                <w:sz w:val="16"/>
                <w:szCs w:val="16"/>
                <w:rtl/>
              </w:rPr>
              <w:t xml:space="preserve">, </w:t>
            </w:r>
            <w:r w:rsidRPr="00300C5C">
              <w:rPr>
                <w:rFonts w:ascii="Arial" w:hAnsi="Arial"/>
                <w:sz w:val="16"/>
                <w:szCs w:val="16"/>
                <w:rtl/>
              </w:rPr>
              <w:t>התרשמות בינונית 1-9</w:t>
            </w:r>
            <w:r>
              <w:rPr>
                <w:rFonts w:ascii="Arial" w:hAnsi="Arial" w:hint="cs"/>
                <w:sz w:val="16"/>
                <w:szCs w:val="16"/>
                <w:rtl/>
              </w:rPr>
              <w:t xml:space="preserve">, </w:t>
            </w:r>
            <w:r w:rsidRPr="00300C5C">
              <w:rPr>
                <w:rFonts w:ascii="Arial" w:hAnsi="Arial"/>
                <w:sz w:val="16"/>
                <w:szCs w:val="16"/>
                <w:rtl/>
              </w:rPr>
              <w:t>התרשמות גבוהה ביותר - 10</w:t>
            </w:r>
          </w:p>
        </w:tc>
        <w:tc>
          <w:tcPr>
            <w:tcW w:w="332" w:type="pct"/>
            <w:tcBorders>
              <w:top w:val="nil"/>
              <w:left w:val="single" w:sz="4" w:space="0" w:color="auto"/>
              <w:bottom w:val="single" w:sz="4" w:space="0" w:color="auto"/>
              <w:right w:val="single" w:sz="4" w:space="0" w:color="auto"/>
            </w:tcBorders>
            <w:shd w:val="clear" w:color="auto" w:fill="auto"/>
            <w:hideMark/>
          </w:tcPr>
          <w:p w14:paraId="3C150503" w14:textId="77777777" w:rsidR="00A70D5F" w:rsidRPr="00300C5C" w:rsidRDefault="00A70D5F" w:rsidP="00A70D5F">
            <w:pPr>
              <w:bidi w:val="0"/>
              <w:jc w:val="center"/>
              <w:rPr>
                <w:rFonts w:ascii="Arial" w:hAnsi="Arial"/>
                <w:sz w:val="16"/>
                <w:szCs w:val="16"/>
                <w:rtl/>
              </w:rPr>
            </w:pPr>
            <w:r w:rsidRPr="00300C5C">
              <w:rPr>
                <w:rFonts w:ascii="Arial" w:hAnsi="Arial"/>
                <w:sz w:val="16"/>
                <w:szCs w:val="16"/>
              </w:rPr>
              <w:t>1.5%</w:t>
            </w:r>
          </w:p>
        </w:tc>
      </w:tr>
      <w:tr w:rsidR="00A70D5F" w:rsidRPr="00300C5C" w14:paraId="3BE5C7D3" w14:textId="77777777" w:rsidTr="00D95537">
        <w:trPr>
          <w:trHeight w:val="270"/>
        </w:trPr>
        <w:tc>
          <w:tcPr>
            <w:tcW w:w="569" w:type="pct"/>
            <w:tcBorders>
              <w:top w:val="nil"/>
              <w:left w:val="single" w:sz="4" w:space="0" w:color="auto"/>
              <w:bottom w:val="single" w:sz="4" w:space="0" w:color="auto"/>
              <w:right w:val="single" w:sz="4" w:space="0" w:color="auto"/>
            </w:tcBorders>
            <w:shd w:val="clear" w:color="000000" w:fill="D9D9D9"/>
            <w:noWrap/>
            <w:hideMark/>
          </w:tcPr>
          <w:p w14:paraId="53934FBD" w14:textId="77777777" w:rsidR="00A70D5F" w:rsidRPr="00300C5C" w:rsidRDefault="00A70D5F" w:rsidP="00A70D5F">
            <w:pPr>
              <w:rPr>
                <w:rFonts w:ascii="Arial" w:hAnsi="Arial"/>
                <w:b/>
                <w:bCs/>
                <w:sz w:val="16"/>
                <w:szCs w:val="16"/>
              </w:rPr>
            </w:pPr>
            <w:r w:rsidRPr="00300C5C">
              <w:rPr>
                <w:rFonts w:ascii="Arial" w:hAnsi="Arial"/>
                <w:b/>
                <w:bCs/>
                <w:sz w:val="16"/>
                <w:szCs w:val="16"/>
                <w:rtl/>
              </w:rPr>
              <w:t> </w:t>
            </w:r>
          </w:p>
        </w:tc>
        <w:tc>
          <w:tcPr>
            <w:tcW w:w="348" w:type="pct"/>
            <w:tcBorders>
              <w:top w:val="nil"/>
              <w:left w:val="single" w:sz="4" w:space="0" w:color="auto"/>
              <w:bottom w:val="single" w:sz="4" w:space="0" w:color="auto"/>
              <w:right w:val="single" w:sz="4" w:space="0" w:color="auto"/>
            </w:tcBorders>
            <w:shd w:val="clear" w:color="000000" w:fill="D9D9D9"/>
            <w:noWrap/>
            <w:hideMark/>
          </w:tcPr>
          <w:p w14:paraId="5566D7B5" w14:textId="77777777" w:rsidR="00A70D5F" w:rsidRPr="00300C5C" w:rsidRDefault="00A70D5F" w:rsidP="00A70D5F">
            <w:pPr>
              <w:jc w:val="center"/>
              <w:rPr>
                <w:rFonts w:ascii="Arial" w:hAnsi="Arial"/>
                <w:b/>
                <w:bCs/>
                <w:sz w:val="16"/>
                <w:szCs w:val="16"/>
                <w:rtl/>
              </w:rPr>
            </w:pPr>
            <w:r w:rsidRPr="00300C5C">
              <w:rPr>
                <w:rFonts w:ascii="Arial" w:hAnsi="Arial"/>
                <w:b/>
                <w:bCs/>
                <w:sz w:val="16"/>
                <w:szCs w:val="16"/>
                <w:rtl/>
              </w:rPr>
              <w:t> </w:t>
            </w:r>
          </w:p>
        </w:tc>
        <w:tc>
          <w:tcPr>
            <w:tcW w:w="1277" w:type="pct"/>
            <w:tcBorders>
              <w:top w:val="nil"/>
              <w:left w:val="single" w:sz="4" w:space="0" w:color="auto"/>
              <w:bottom w:val="single" w:sz="4" w:space="0" w:color="auto"/>
              <w:right w:val="single" w:sz="4" w:space="0" w:color="auto"/>
            </w:tcBorders>
            <w:shd w:val="clear" w:color="000000" w:fill="D9D9D9"/>
            <w:hideMark/>
          </w:tcPr>
          <w:p w14:paraId="656E109F" w14:textId="77777777" w:rsidR="00A70D5F" w:rsidRPr="00300C5C" w:rsidRDefault="00A70D5F" w:rsidP="00A70D5F">
            <w:pPr>
              <w:rPr>
                <w:rFonts w:ascii="Arial" w:hAnsi="Arial"/>
                <w:b/>
                <w:bCs/>
                <w:sz w:val="16"/>
                <w:szCs w:val="16"/>
                <w:rtl/>
              </w:rPr>
            </w:pPr>
            <w:r w:rsidRPr="00300C5C">
              <w:rPr>
                <w:rFonts w:ascii="Arial" w:hAnsi="Arial"/>
                <w:b/>
                <w:bCs/>
                <w:sz w:val="16"/>
                <w:szCs w:val="16"/>
                <w:rtl/>
              </w:rPr>
              <w:t>סה"כ</w:t>
            </w:r>
          </w:p>
        </w:tc>
        <w:tc>
          <w:tcPr>
            <w:tcW w:w="2474" w:type="pct"/>
            <w:tcBorders>
              <w:top w:val="nil"/>
              <w:left w:val="single" w:sz="4" w:space="0" w:color="auto"/>
              <w:bottom w:val="single" w:sz="4" w:space="0" w:color="auto"/>
              <w:right w:val="single" w:sz="4" w:space="0" w:color="auto"/>
            </w:tcBorders>
            <w:shd w:val="clear" w:color="000000" w:fill="D9D9D9"/>
            <w:hideMark/>
          </w:tcPr>
          <w:p w14:paraId="4A8083BF" w14:textId="77777777" w:rsidR="00A70D5F" w:rsidRPr="00300C5C" w:rsidRDefault="00A70D5F" w:rsidP="00A70D5F">
            <w:pPr>
              <w:bidi w:val="0"/>
              <w:rPr>
                <w:rFonts w:ascii="Arial" w:hAnsi="Arial"/>
                <w:b/>
                <w:bCs/>
                <w:sz w:val="16"/>
                <w:szCs w:val="16"/>
                <w:rtl/>
              </w:rPr>
            </w:pPr>
            <w:r w:rsidRPr="00300C5C">
              <w:rPr>
                <w:rFonts w:ascii="Arial" w:hAnsi="Arial"/>
                <w:b/>
                <w:bCs/>
                <w:sz w:val="16"/>
                <w:szCs w:val="16"/>
              </w:rPr>
              <w:t xml:space="preserve"> </w:t>
            </w:r>
          </w:p>
        </w:tc>
        <w:tc>
          <w:tcPr>
            <w:tcW w:w="332" w:type="pct"/>
            <w:tcBorders>
              <w:top w:val="nil"/>
              <w:left w:val="single" w:sz="4" w:space="0" w:color="auto"/>
              <w:bottom w:val="single" w:sz="4" w:space="0" w:color="auto"/>
              <w:right w:val="single" w:sz="4" w:space="0" w:color="auto"/>
            </w:tcBorders>
            <w:shd w:val="clear" w:color="000000" w:fill="D9D9D9"/>
            <w:hideMark/>
          </w:tcPr>
          <w:p w14:paraId="3F4B0403" w14:textId="77777777" w:rsidR="00A70D5F" w:rsidRPr="00300C5C" w:rsidRDefault="00A70D5F" w:rsidP="00A70D5F">
            <w:pPr>
              <w:bidi w:val="0"/>
              <w:jc w:val="center"/>
              <w:rPr>
                <w:rFonts w:ascii="Arial" w:hAnsi="Arial"/>
                <w:b/>
                <w:bCs/>
                <w:sz w:val="16"/>
                <w:szCs w:val="16"/>
              </w:rPr>
            </w:pPr>
            <w:r w:rsidRPr="00300C5C">
              <w:rPr>
                <w:rFonts w:ascii="Arial" w:hAnsi="Arial"/>
                <w:b/>
                <w:bCs/>
                <w:sz w:val="16"/>
                <w:szCs w:val="16"/>
              </w:rPr>
              <w:t>100%</w:t>
            </w:r>
          </w:p>
        </w:tc>
      </w:tr>
    </w:tbl>
    <w:p w14:paraId="792FB03B" w14:textId="77777777" w:rsidR="00EA3DD3" w:rsidRDefault="00EA3DD3" w:rsidP="00EA3DD3">
      <w:pPr>
        <w:pStyle w:val="Para2"/>
        <w:rPr>
          <w:rtl/>
        </w:rPr>
      </w:pPr>
    </w:p>
    <w:p w14:paraId="3588CBAF" w14:textId="77777777" w:rsidR="00B803AF" w:rsidRDefault="00300C5C" w:rsidP="00011873">
      <w:pPr>
        <w:pStyle w:val="Para0"/>
        <w:rPr>
          <w:rtl/>
        </w:rPr>
      </w:pPr>
      <w:bookmarkStart w:id="228" w:name="_Toc192178746"/>
      <w:bookmarkStart w:id="229" w:name="_Toc448993406"/>
      <w:bookmarkStart w:id="230" w:name="_Toc454106079"/>
      <w:bookmarkStart w:id="231" w:name="_Toc462207637"/>
      <w:bookmarkStart w:id="232" w:name="_Toc472860790"/>
      <w:bookmarkStart w:id="233" w:name="_Toc472862139"/>
      <w:r>
        <w:rPr>
          <w:rFonts w:hint="cs"/>
          <w:rtl/>
        </w:rPr>
        <w:t xml:space="preserve"> </w:t>
      </w:r>
      <w:r w:rsidR="00B803AF">
        <w:rPr>
          <w:rFonts w:hint="cs"/>
          <w:rtl/>
        </w:rPr>
        <w:t>(*) בכל מקום בטבלה, בו נאמר כי הניקוד יינתן: "על-פי סרגל המדידה", הכוונה תהיה ניקוד לפי הסרגל הבא, ללא השוואה למענה של שאר המציעים:</w:t>
      </w:r>
    </w:p>
    <w:tbl>
      <w:tblPr>
        <w:bidiVisual/>
        <w:tblW w:w="5000" w:type="pct"/>
        <w:tblLook w:val="04A0" w:firstRow="1" w:lastRow="0" w:firstColumn="1" w:lastColumn="0" w:noHBand="0" w:noVBand="1"/>
      </w:tblPr>
      <w:tblGrid>
        <w:gridCol w:w="960"/>
        <w:gridCol w:w="1386"/>
        <w:gridCol w:w="1388"/>
        <w:gridCol w:w="1388"/>
        <w:gridCol w:w="1388"/>
        <w:gridCol w:w="1388"/>
        <w:gridCol w:w="1389"/>
      </w:tblGrid>
      <w:tr w:rsidR="00B803AF" w:rsidRPr="005C21E7" w14:paraId="14D4FFF2" w14:textId="77777777" w:rsidTr="00B803AF">
        <w:trPr>
          <w:trHeight w:val="20"/>
        </w:trPr>
        <w:tc>
          <w:tcPr>
            <w:tcW w:w="513" w:type="pct"/>
            <w:tcBorders>
              <w:top w:val="single" w:sz="4" w:space="0" w:color="auto"/>
              <w:left w:val="single" w:sz="4" w:space="0" w:color="auto"/>
              <w:bottom w:val="single" w:sz="4" w:space="0" w:color="auto"/>
              <w:right w:val="single" w:sz="4" w:space="0" w:color="auto"/>
            </w:tcBorders>
            <w:shd w:val="clear" w:color="000000" w:fill="D9D9D9" w:themeFill="background1" w:themeFillShade="D9"/>
            <w:vAlign w:val="center"/>
            <w:hideMark/>
          </w:tcPr>
          <w:p w14:paraId="5BFAC2FA" w14:textId="77777777" w:rsidR="00B803AF" w:rsidRPr="006C20C6" w:rsidRDefault="00B803AF" w:rsidP="00B803AF">
            <w:pPr>
              <w:pStyle w:val="TableTitle"/>
              <w:jc w:val="center"/>
            </w:pPr>
            <w:r w:rsidRPr="006C20C6">
              <w:rPr>
                <w:rtl/>
              </w:rPr>
              <w:t>ציון</w:t>
            </w:r>
          </w:p>
        </w:tc>
        <w:tc>
          <w:tcPr>
            <w:tcW w:w="747" w:type="pct"/>
            <w:tcBorders>
              <w:top w:val="single" w:sz="4" w:space="0" w:color="auto"/>
              <w:left w:val="single" w:sz="4" w:space="0" w:color="auto"/>
              <w:bottom w:val="single" w:sz="4" w:space="0" w:color="auto"/>
              <w:right w:val="single" w:sz="4" w:space="0" w:color="auto"/>
            </w:tcBorders>
            <w:shd w:val="clear" w:color="000000" w:fill="D9D9D9" w:themeFill="background1" w:themeFillShade="D9"/>
            <w:vAlign w:val="center"/>
            <w:hideMark/>
          </w:tcPr>
          <w:p w14:paraId="3E16D8D2" w14:textId="77777777" w:rsidR="00B803AF" w:rsidRPr="006C20C6" w:rsidRDefault="00B803AF" w:rsidP="00B803AF">
            <w:pPr>
              <w:pStyle w:val="TableTitle"/>
              <w:jc w:val="center"/>
            </w:pPr>
            <w:r>
              <w:rPr>
                <w:rFonts w:hint="cs"/>
                <w:rtl/>
              </w:rPr>
              <w:t>10</w:t>
            </w:r>
          </w:p>
        </w:tc>
        <w:tc>
          <w:tcPr>
            <w:tcW w:w="748" w:type="pct"/>
            <w:tcBorders>
              <w:top w:val="single" w:sz="4" w:space="0" w:color="auto"/>
              <w:left w:val="single" w:sz="4" w:space="0" w:color="auto"/>
              <w:bottom w:val="single" w:sz="4" w:space="0" w:color="auto"/>
              <w:right w:val="single" w:sz="4" w:space="0" w:color="auto"/>
            </w:tcBorders>
            <w:shd w:val="clear" w:color="000000" w:fill="D9D9D9" w:themeFill="background1" w:themeFillShade="D9"/>
            <w:vAlign w:val="center"/>
            <w:hideMark/>
          </w:tcPr>
          <w:p w14:paraId="0D88CEA1" w14:textId="77777777" w:rsidR="00B803AF" w:rsidRPr="006C20C6" w:rsidRDefault="00B803AF" w:rsidP="00B803AF">
            <w:pPr>
              <w:pStyle w:val="TableTitle"/>
              <w:jc w:val="center"/>
            </w:pPr>
            <w:r>
              <w:rPr>
                <w:rFonts w:hint="cs"/>
                <w:rtl/>
              </w:rPr>
              <w:t>9</w:t>
            </w:r>
            <w:r w:rsidR="00011873">
              <w:rPr>
                <w:rFonts w:hint="cs"/>
                <w:rtl/>
              </w:rPr>
              <w:t>.5</w:t>
            </w:r>
          </w:p>
        </w:tc>
        <w:tc>
          <w:tcPr>
            <w:tcW w:w="748" w:type="pct"/>
            <w:tcBorders>
              <w:top w:val="single" w:sz="4" w:space="0" w:color="auto"/>
              <w:left w:val="single" w:sz="4" w:space="0" w:color="auto"/>
              <w:bottom w:val="single" w:sz="4" w:space="0" w:color="auto"/>
              <w:right w:val="single" w:sz="4" w:space="0" w:color="auto"/>
            </w:tcBorders>
            <w:shd w:val="clear" w:color="000000" w:fill="D9D9D9" w:themeFill="background1" w:themeFillShade="D9"/>
            <w:vAlign w:val="center"/>
            <w:hideMark/>
          </w:tcPr>
          <w:p w14:paraId="546B9DE6" w14:textId="77777777" w:rsidR="00B803AF" w:rsidRPr="006C20C6" w:rsidRDefault="00B803AF" w:rsidP="00B803AF">
            <w:pPr>
              <w:pStyle w:val="TableTitle"/>
              <w:jc w:val="center"/>
            </w:pPr>
            <w:r>
              <w:rPr>
                <w:rFonts w:hint="cs"/>
                <w:rtl/>
              </w:rPr>
              <w:t>8</w:t>
            </w:r>
            <w:r w:rsidR="00011873">
              <w:rPr>
                <w:rFonts w:hint="cs"/>
                <w:rtl/>
              </w:rPr>
              <w:t>.5</w:t>
            </w:r>
          </w:p>
        </w:tc>
        <w:tc>
          <w:tcPr>
            <w:tcW w:w="748" w:type="pct"/>
            <w:tcBorders>
              <w:top w:val="single" w:sz="4" w:space="0" w:color="auto"/>
              <w:left w:val="single" w:sz="4" w:space="0" w:color="auto"/>
              <w:bottom w:val="single" w:sz="4" w:space="0" w:color="auto"/>
              <w:right w:val="single" w:sz="4" w:space="0" w:color="auto"/>
            </w:tcBorders>
            <w:shd w:val="clear" w:color="000000" w:fill="D9D9D9" w:themeFill="background1" w:themeFillShade="D9"/>
            <w:vAlign w:val="center"/>
            <w:hideMark/>
          </w:tcPr>
          <w:p w14:paraId="3F956F39" w14:textId="77777777" w:rsidR="00B803AF" w:rsidRPr="006C20C6" w:rsidRDefault="00011873" w:rsidP="00B803AF">
            <w:pPr>
              <w:pStyle w:val="TableTitle"/>
              <w:jc w:val="center"/>
            </w:pPr>
            <w:r>
              <w:rPr>
                <w:rFonts w:hint="cs"/>
                <w:rtl/>
              </w:rPr>
              <w:t>7</w:t>
            </w:r>
          </w:p>
        </w:tc>
        <w:tc>
          <w:tcPr>
            <w:tcW w:w="748" w:type="pct"/>
            <w:tcBorders>
              <w:top w:val="single" w:sz="4" w:space="0" w:color="auto"/>
              <w:left w:val="single" w:sz="4" w:space="0" w:color="auto"/>
              <w:bottom w:val="single" w:sz="4" w:space="0" w:color="auto"/>
              <w:right w:val="single" w:sz="4" w:space="0" w:color="auto"/>
            </w:tcBorders>
            <w:shd w:val="clear" w:color="000000" w:fill="D9D9D9" w:themeFill="background1" w:themeFillShade="D9"/>
            <w:vAlign w:val="center"/>
            <w:hideMark/>
          </w:tcPr>
          <w:p w14:paraId="62D8C269" w14:textId="77777777" w:rsidR="00B803AF" w:rsidRPr="006C20C6" w:rsidRDefault="00011873" w:rsidP="00B803AF">
            <w:pPr>
              <w:pStyle w:val="TableTitle"/>
              <w:jc w:val="center"/>
            </w:pPr>
            <w:r>
              <w:rPr>
                <w:rFonts w:hint="cs"/>
                <w:rtl/>
              </w:rPr>
              <w:t>5</w:t>
            </w:r>
          </w:p>
        </w:tc>
        <w:tc>
          <w:tcPr>
            <w:tcW w:w="748" w:type="pct"/>
            <w:tcBorders>
              <w:top w:val="single" w:sz="4" w:space="0" w:color="auto"/>
              <w:left w:val="single" w:sz="4" w:space="0" w:color="auto"/>
              <w:bottom w:val="single" w:sz="4" w:space="0" w:color="auto"/>
              <w:right w:val="single" w:sz="4" w:space="0" w:color="auto"/>
            </w:tcBorders>
            <w:shd w:val="clear" w:color="000000" w:fill="D9D9D9" w:themeFill="background1" w:themeFillShade="D9"/>
            <w:vAlign w:val="center"/>
            <w:hideMark/>
          </w:tcPr>
          <w:p w14:paraId="30A714C8" w14:textId="77777777" w:rsidR="00B803AF" w:rsidRPr="006C20C6" w:rsidRDefault="00B803AF" w:rsidP="00B803AF">
            <w:pPr>
              <w:pStyle w:val="TableTitle"/>
              <w:jc w:val="center"/>
            </w:pPr>
            <w:r w:rsidRPr="006C20C6">
              <w:t>0</w:t>
            </w:r>
          </w:p>
        </w:tc>
      </w:tr>
      <w:tr w:rsidR="00B803AF" w:rsidRPr="005C21E7" w14:paraId="60F5E126" w14:textId="77777777" w:rsidTr="00B803AF">
        <w:trPr>
          <w:trHeight w:val="20"/>
        </w:trPr>
        <w:tc>
          <w:tcPr>
            <w:tcW w:w="513" w:type="pct"/>
            <w:tcBorders>
              <w:top w:val="nil"/>
              <w:left w:val="single" w:sz="4" w:space="0" w:color="auto"/>
              <w:bottom w:val="single" w:sz="4" w:space="0" w:color="auto"/>
              <w:right w:val="single" w:sz="4" w:space="0" w:color="auto"/>
            </w:tcBorders>
            <w:shd w:val="clear" w:color="auto" w:fill="auto"/>
            <w:vAlign w:val="center"/>
            <w:hideMark/>
          </w:tcPr>
          <w:p w14:paraId="4A6B9EBC" w14:textId="77777777" w:rsidR="00B803AF" w:rsidRPr="006C20C6" w:rsidRDefault="00B803AF" w:rsidP="00B803AF">
            <w:pPr>
              <w:pStyle w:val="TableText"/>
              <w:jc w:val="center"/>
            </w:pPr>
            <w:r w:rsidRPr="006C20C6">
              <w:rPr>
                <w:rtl/>
              </w:rPr>
              <w:t>משמעות</w:t>
            </w:r>
          </w:p>
        </w:tc>
        <w:tc>
          <w:tcPr>
            <w:tcW w:w="747" w:type="pct"/>
            <w:tcBorders>
              <w:top w:val="nil"/>
              <w:left w:val="single" w:sz="4" w:space="0" w:color="auto"/>
              <w:bottom w:val="single" w:sz="4" w:space="0" w:color="auto"/>
              <w:right w:val="single" w:sz="4" w:space="0" w:color="auto"/>
            </w:tcBorders>
            <w:shd w:val="clear" w:color="auto" w:fill="auto"/>
            <w:vAlign w:val="center"/>
            <w:hideMark/>
          </w:tcPr>
          <w:p w14:paraId="1DB57880" w14:textId="77777777" w:rsidR="00B803AF" w:rsidRPr="006C20C6" w:rsidRDefault="00B803AF" w:rsidP="00B803AF">
            <w:pPr>
              <w:pStyle w:val="TableText"/>
              <w:jc w:val="center"/>
            </w:pPr>
            <w:r w:rsidRPr="006C20C6">
              <w:rPr>
                <w:rtl/>
              </w:rPr>
              <w:t>מעבר לדרישות המכרז</w:t>
            </w:r>
          </w:p>
        </w:tc>
        <w:tc>
          <w:tcPr>
            <w:tcW w:w="748" w:type="pct"/>
            <w:tcBorders>
              <w:top w:val="nil"/>
              <w:left w:val="single" w:sz="4" w:space="0" w:color="auto"/>
              <w:bottom w:val="single" w:sz="4" w:space="0" w:color="auto"/>
              <w:right w:val="single" w:sz="4" w:space="0" w:color="auto"/>
            </w:tcBorders>
            <w:shd w:val="clear" w:color="auto" w:fill="auto"/>
            <w:vAlign w:val="center"/>
            <w:hideMark/>
          </w:tcPr>
          <w:p w14:paraId="55DC970C" w14:textId="77777777" w:rsidR="00B803AF" w:rsidRPr="006C20C6" w:rsidRDefault="00B803AF" w:rsidP="00B803AF">
            <w:pPr>
              <w:pStyle w:val="TableText"/>
              <w:jc w:val="center"/>
            </w:pPr>
            <w:r w:rsidRPr="006C20C6">
              <w:rPr>
                <w:rtl/>
              </w:rPr>
              <w:t>עונה לדרישות המכרז בצורה מלאה</w:t>
            </w:r>
          </w:p>
        </w:tc>
        <w:tc>
          <w:tcPr>
            <w:tcW w:w="748" w:type="pct"/>
            <w:tcBorders>
              <w:top w:val="nil"/>
              <w:left w:val="single" w:sz="4" w:space="0" w:color="auto"/>
              <w:bottom w:val="single" w:sz="4" w:space="0" w:color="auto"/>
              <w:right w:val="single" w:sz="4" w:space="0" w:color="auto"/>
            </w:tcBorders>
            <w:shd w:val="clear" w:color="auto" w:fill="auto"/>
            <w:vAlign w:val="center"/>
            <w:hideMark/>
          </w:tcPr>
          <w:p w14:paraId="0A9B8B51" w14:textId="77777777" w:rsidR="00B803AF" w:rsidRPr="006C20C6" w:rsidRDefault="00B803AF" w:rsidP="00B803AF">
            <w:pPr>
              <w:pStyle w:val="TableText"/>
              <w:jc w:val="center"/>
            </w:pPr>
            <w:r w:rsidRPr="006C20C6">
              <w:rPr>
                <w:rtl/>
              </w:rPr>
              <w:t>מענה שעונה כמעט באופן מלא על הדרישה</w:t>
            </w:r>
          </w:p>
        </w:tc>
        <w:tc>
          <w:tcPr>
            <w:tcW w:w="748" w:type="pct"/>
            <w:tcBorders>
              <w:top w:val="nil"/>
              <w:left w:val="single" w:sz="4" w:space="0" w:color="auto"/>
              <w:bottom w:val="single" w:sz="4" w:space="0" w:color="auto"/>
              <w:right w:val="single" w:sz="4" w:space="0" w:color="auto"/>
            </w:tcBorders>
            <w:shd w:val="clear" w:color="auto" w:fill="auto"/>
            <w:vAlign w:val="center"/>
            <w:hideMark/>
          </w:tcPr>
          <w:p w14:paraId="0C3C61BE" w14:textId="77777777" w:rsidR="00B803AF" w:rsidRPr="006C20C6" w:rsidRDefault="00B803AF" w:rsidP="00B803AF">
            <w:pPr>
              <w:pStyle w:val="TableText"/>
              <w:jc w:val="center"/>
            </w:pPr>
            <w:r w:rsidRPr="006C20C6">
              <w:rPr>
                <w:rtl/>
              </w:rPr>
              <w:t>מענה חלקי</w:t>
            </w:r>
          </w:p>
        </w:tc>
        <w:tc>
          <w:tcPr>
            <w:tcW w:w="748" w:type="pct"/>
            <w:tcBorders>
              <w:top w:val="nil"/>
              <w:left w:val="single" w:sz="4" w:space="0" w:color="auto"/>
              <w:bottom w:val="single" w:sz="4" w:space="0" w:color="auto"/>
              <w:right w:val="single" w:sz="4" w:space="0" w:color="auto"/>
            </w:tcBorders>
            <w:shd w:val="clear" w:color="auto" w:fill="auto"/>
            <w:vAlign w:val="center"/>
            <w:hideMark/>
          </w:tcPr>
          <w:p w14:paraId="037E7C29" w14:textId="77777777" w:rsidR="00B803AF" w:rsidRPr="006C20C6" w:rsidRDefault="00B803AF" w:rsidP="00B803AF">
            <w:pPr>
              <w:pStyle w:val="TableText"/>
              <w:jc w:val="center"/>
            </w:pPr>
            <w:r w:rsidRPr="006C20C6">
              <w:rPr>
                <w:rtl/>
              </w:rPr>
              <w:t>מענה חלקי ביותר</w:t>
            </w:r>
          </w:p>
        </w:tc>
        <w:tc>
          <w:tcPr>
            <w:tcW w:w="748" w:type="pct"/>
            <w:tcBorders>
              <w:top w:val="nil"/>
              <w:left w:val="single" w:sz="4" w:space="0" w:color="auto"/>
              <w:bottom w:val="single" w:sz="4" w:space="0" w:color="auto"/>
              <w:right w:val="single" w:sz="4" w:space="0" w:color="auto"/>
            </w:tcBorders>
            <w:shd w:val="clear" w:color="auto" w:fill="auto"/>
            <w:vAlign w:val="center"/>
            <w:hideMark/>
          </w:tcPr>
          <w:p w14:paraId="266DE4F9" w14:textId="77777777" w:rsidR="00B803AF" w:rsidRPr="006C20C6" w:rsidRDefault="00B803AF" w:rsidP="00B803AF">
            <w:pPr>
              <w:pStyle w:val="TableText"/>
              <w:jc w:val="center"/>
            </w:pPr>
            <w:r w:rsidRPr="006C20C6">
              <w:rPr>
                <w:rtl/>
              </w:rPr>
              <w:t>אין לדרישה המתוארת בסעיף כלל מענה</w:t>
            </w:r>
          </w:p>
        </w:tc>
      </w:tr>
    </w:tbl>
    <w:p w14:paraId="53CB4D97" w14:textId="77777777" w:rsidR="00D3591E" w:rsidRDefault="00D3591E" w:rsidP="00DA346C">
      <w:pPr>
        <w:pStyle w:val="Heading2"/>
        <w:rPr>
          <w:rtl/>
        </w:rPr>
      </w:pPr>
      <w:bookmarkStart w:id="234" w:name="_Toc484587462"/>
      <w:r>
        <w:rPr>
          <w:rFonts w:hint="cs"/>
          <w:rtl/>
        </w:rPr>
        <w:t>סמכות</w:t>
      </w:r>
      <w:r>
        <w:rPr>
          <w:rtl/>
        </w:rPr>
        <w:t xml:space="preserve"> שיפוט</w:t>
      </w:r>
      <w:bookmarkEnd w:id="228"/>
      <w:bookmarkEnd w:id="229"/>
      <w:bookmarkEnd w:id="230"/>
      <w:bookmarkEnd w:id="231"/>
      <w:bookmarkEnd w:id="232"/>
      <w:bookmarkEnd w:id="233"/>
      <w:bookmarkEnd w:id="234"/>
    </w:p>
    <w:p w14:paraId="396C6B14" w14:textId="77777777" w:rsidR="00D3591E" w:rsidRPr="008A3EA7" w:rsidRDefault="00D3591E" w:rsidP="00D3591E">
      <w:pPr>
        <w:pStyle w:val="Para2"/>
        <w:rPr>
          <w:rtl/>
        </w:rPr>
      </w:pPr>
      <w:r w:rsidRPr="008A3EA7">
        <w:rPr>
          <w:rFonts w:hint="cs"/>
          <w:rtl/>
        </w:rPr>
        <w:t xml:space="preserve">מקום קבלת ההחלטות בעניין המכרז הינו בירושלים, ובהתאם לתקנה 2 לתקנות בתי משפט לעניינים מינהליים (סדרי דין), התשס"א </w:t>
      </w:r>
      <w:r w:rsidRPr="008A3EA7">
        <w:rPr>
          <w:rtl/>
        </w:rPr>
        <w:t>–</w:t>
      </w:r>
      <w:r w:rsidRPr="008A3EA7">
        <w:rPr>
          <w:rFonts w:hint="cs"/>
          <w:rtl/>
        </w:rPr>
        <w:t xml:space="preserve"> 2000, עתירה בקשר למכרז זה תוגש אך ורק ל</w:t>
      </w:r>
      <w:r w:rsidRPr="008A3EA7">
        <w:rPr>
          <w:rtl/>
        </w:rPr>
        <w:t>בת</w:t>
      </w:r>
      <w:r w:rsidRPr="008A3EA7">
        <w:rPr>
          <w:rFonts w:hint="cs"/>
          <w:rtl/>
        </w:rPr>
        <w:t>י</w:t>
      </w:r>
      <w:r w:rsidRPr="008A3EA7">
        <w:rPr>
          <w:rtl/>
        </w:rPr>
        <w:t xml:space="preserve"> המשפט המוסמכים בירושלים</w:t>
      </w:r>
      <w:r w:rsidRPr="008A3EA7">
        <w:rPr>
          <w:rFonts w:hint="cs"/>
          <w:rtl/>
        </w:rPr>
        <w:t>.</w:t>
      </w:r>
      <w:r w:rsidRPr="008A3EA7">
        <w:rPr>
          <w:rtl/>
        </w:rPr>
        <w:t xml:space="preserve"> </w:t>
      </w:r>
    </w:p>
    <w:p w14:paraId="0F54B436" w14:textId="77777777" w:rsidR="00B037DE" w:rsidRPr="00B037DE" w:rsidRDefault="00141D79" w:rsidP="00F71BB3">
      <w:pPr>
        <w:pStyle w:val="Heading1"/>
        <w:pageBreakBefore/>
        <w:numPr>
          <w:ilvl w:val="0"/>
          <w:numId w:val="0"/>
        </w:numPr>
        <w:spacing w:before="100" w:beforeAutospacing="1" w:line="480" w:lineRule="auto"/>
        <w:jc w:val="center"/>
        <w:rPr>
          <w:rFonts w:cs="Rod"/>
          <w:sz w:val="72"/>
          <w:szCs w:val="72"/>
          <w:highlight w:val="yellow"/>
          <w:rtl/>
        </w:rPr>
      </w:pPr>
      <w:bookmarkStart w:id="235" w:name="_Toc472860791"/>
      <w:bookmarkStart w:id="236" w:name="_Toc472862140"/>
      <w:bookmarkStart w:id="237" w:name="_Toc484587463"/>
      <w:bookmarkEnd w:id="78"/>
      <w:r>
        <w:rPr>
          <w:rFonts w:hint="cs"/>
          <w:sz w:val="72"/>
          <w:szCs w:val="72"/>
          <w:rtl/>
        </w:rPr>
        <w:lastRenderedPageBreak/>
        <w:t>ב'</w:t>
      </w:r>
      <w:r w:rsidR="00B037DE" w:rsidRPr="00B037DE">
        <w:rPr>
          <w:rFonts w:hint="cs"/>
          <w:sz w:val="72"/>
          <w:szCs w:val="72"/>
          <w:rtl/>
        </w:rPr>
        <w:t xml:space="preserve"> </w:t>
      </w:r>
      <w:r w:rsidR="00B037DE">
        <w:rPr>
          <w:sz w:val="72"/>
          <w:szCs w:val="72"/>
          <w:rtl/>
        </w:rPr>
        <w:t>–</w:t>
      </w:r>
      <w:r w:rsidR="00B037DE" w:rsidRPr="00B037DE">
        <w:rPr>
          <w:rFonts w:hint="cs"/>
          <w:sz w:val="72"/>
          <w:szCs w:val="72"/>
          <w:rtl/>
        </w:rPr>
        <w:t xml:space="preserve"> </w:t>
      </w:r>
      <w:r w:rsidR="00F71BB3">
        <w:rPr>
          <w:rFonts w:hint="cs"/>
          <w:sz w:val="72"/>
          <w:szCs w:val="72"/>
          <w:rtl/>
        </w:rPr>
        <w:t xml:space="preserve">מפרט </w:t>
      </w:r>
      <w:r w:rsidR="00B037DE">
        <w:rPr>
          <w:rFonts w:hint="cs"/>
          <w:sz w:val="72"/>
          <w:szCs w:val="72"/>
          <w:rtl/>
        </w:rPr>
        <w:t>תכולת השירותים</w:t>
      </w:r>
      <w:bookmarkEnd w:id="235"/>
      <w:bookmarkEnd w:id="236"/>
      <w:bookmarkEnd w:id="237"/>
    </w:p>
    <w:p w14:paraId="3F923C35" w14:textId="77777777" w:rsidR="0066614E" w:rsidRDefault="00E912FC" w:rsidP="00B73DE2">
      <w:pPr>
        <w:pStyle w:val="Heading1"/>
        <w:rPr>
          <w:rtl/>
        </w:rPr>
      </w:pPr>
      <w:bookmarkStart w:id="238" w:name="_Toc462212175"/>
      <w:bookmarkStart w:id="239" w:name="_Toc472860792"/>
      <w:bookmarkStart w:id="240" w:name="_Toc472862141"/>
      <w:bookmarkStart w:id="241" w:name="_Toc484587464"/>
      <w:bookmarkStart w:id="242" w:name="_Toc372891782"/>
      <w:bookmarkStart w:id="243" w:name="_Toc388628391"/>
      <w:bookmarkStart w:id="244" w:name="_Toc517452494"/>
      <w:bookmarkStart w:id="245" w:name="_Toc194307716"/>
      <w:bookmarkStart w:id="246" w:name="_Toc194307991"/>
      <w:bookmarkStart w:id="247" w:name="_Toc194308173"/>
      <w:bookmarkEnd w:id="0"/>
      <w:bookmarkEnd w:id="1"/>
      <w:r>
        <w:rPr>
          <w:rFonts w:hint="cs"/>
          <w:rtl/>
        </w:rPr>
        <w:t>יעדים ומטרות</w:t>
      </w:r>
      <w:bookmarkEnd w:id="238"/>
      <w:bookmarkEnd w:id="239"/>
      <w:bookmarkEnd w:id="240"/>
      <w:bookmarkEnd w:id="241"/>
    </w:p>
    <w:p w14:paraId="681C86C2" w14:textId="77777777" w:rsidR="00C31CCF" w:rsidRPr="00DA49FD" w:rsidRDefault="00C31CCF" w:rsidP="00C31CCF">
      <w:pPr>
        <w:pStyle w:val="Heading2"/>
        <w:rPr>
          <w:rtl/>
        </w:rPr>
      </w:pPr>
      <w:bookmarkStart w:id="248" w:name="_Toc454108061"/>
      <w:bookmarkStart w:id="249" w:name="_Toc462212176"/>
      <w:bookmarkStart w:id="250" w:name="_Toc472860793"/>
      <w:bookmarkStart w:id="251" w:name="_Toc472862142"/>
      <w:bookmarkStart w:id="252" w:name="_Ref473187132"/>
      <w:bookmarkStart w:id="253" w:name="_Toc484587465"/>
      <w:r w:rsidRPr="00DA49FD">
        <w:rPr>
          <w:rtl/>
        </w:rPr>
        <w:t>כללי – הבהקים</w:t>
      </w:r>
      <w:bookmarkEnd w:id="248"/>
      <w:bookmarkEnd w:id="249"/>
      <w:bookmarkEnd w:id="250"/>
      <w:bookmarkEnd w:id="251"/>
      <w:bookmarkEnd w:id="252"/>
      <w:bookmarkEnd w:id="253"/>
    </w:p>
    <w:p w14:paraId="296AA196" w14:textId="77777777" w:rsidR="00EF7B14" w:rsidRPr="00DA49FD" w:rsidRDefault="00EF7B14" w:rsidP="00770AAF">
      <w:pPr>
        <w:pStyle w:val="AlphaList2"/>
        <w:numPr>
          <w:ilvl w:val="0"/>
          <w:numId w:val="122"/>
        </w:numPr>
      </w:pPr>
      <w:r w:rsidRPr="00DA49FD">
        <w:rPr>
          <w:rFonts w:hint="cs"/>
          <w:rtl/>
        </w:rPr>
        <w:t xml:space="preserve">המוצר הנדרש במכרז זה הינו כלי </w:t>
      </w:r>
      <w:r>
        <w:rPr>
          <w:rFonts w:hint="cs"/>
          <w:rtl/>
        </w:rPr>
        <w:t>מרכזי לניהול תהליכי</w:t>
      </w:r>
      <w:r w:rsidR="00972511">
        <w:rPr>
          <w:rFonts w:hint="cs"/>
          <w:rtl/>
        </w:rPr>
        <w:t xml:space="preserve"> משילות תקשוב (</w:t>
      </w:r>
      <w:r>
        <w:t>ITG</w:t>
      </w:r>
      <w:r w:rsidR="00FE4EDF">
        <w:rPr>
          <w:rFonts w:hint="cs"/>
          <w:rtl/>
        </w:rPr>
        <w:t>).</w:t>
      </w:r>
    </w:p>
    <w:p w14:paraId="7AC5BA8D" w14:textId="77777777" w:rsidR="00FE4EDF" w:rsidRDefault="00EF7B14" w:rsidP="00FE4EDF">
      <w:pPr>
        <w:pStyle w:val="AlphaList2"/>
      </w:pPr>
      <w:r w:rsidRPr="00DA49FD">
        <w:rPr>
          <w:rFonts w:hint="cs"/>
          <w:rtl/>
        </w:rPr>
        <w:t xml:space="preserve">המוצר </w:t>
      </w:r>
      <w:r w:rsidR="00FE4EDF">
        <w:rPr>
          <w:rFonts w:hint="cs"/>
          <w:rtl/>
        </w:rPr>
        <w:t>ישמש</w:t>
      </w:r>
      <w:r w:rsidRPr="00DA49FD">
        <w:rPr>
          <w:rFonts w:hint="cs"/>
          <w:rtl/>
        </w:rPr>
        <w:t xml:space="preserve"> כלי ניהול מרכזי עבור </w:t>
      </w:r>
      <w:r w:rsidR="0009482D">
        <w:rPr>
          <w:rFonts w:hint="cs"/>
          <w:rtl/>
        </w:rPr>
        <w:t>הרשות</w:t>
      </w:r>
      <w:r>
        <w:rPr>
          <w:rFonts w:hint="cs"/>
          <w:rtl/>
        </w:rPr>
        <w:t xml:space="preserve"> ועבור יחידות התקשוב הממשלתיות. </w:t>
      </w:r>
    </w:p>
    <w:p w14:paraId="0E92A2DF" w14:textId="77777777" w:rsidR="00EF7B14" w:rsidRPr="00DA49FD" w:rsidRDefault="00FE4EDF" w:rsidP="00FE4EDF">
      <w:pPr>
        <w:pStyle w:val="AlphaList2"/>
      </w:pPr>
      <w:r>
        <w:rPr>
          <w:rFonts w:hint="cs"/>
          <w:rtl/>
        </w:rPr>
        <w:t xml:space="preserve">אחת </w:t>
      </w:r>
      <w:r w:rsidR="00EF7B14">
        <w:rPr>
          <w:rFonts w:hint="cs"/>
          <w:rtl/>
        </w:rPr>
        <w:t xml:space="preserve">המטרות המרכזיות </w:t>
      </w:r>
      <w:r w:rsidR="00EF7B14" w:rsidRPr="00DA49FD">
        <w:rPr>
          <w:rFonts w:hint="cs"/>
          <w:rtl/>
        </w:rPr>
        <w:t xml:space="preserve">של המוצר </w:t>
      </w:r>
      <w:r>
        <w:rPr>
          <w:rFonts w:hint="cs"/>
          <w:rtl/>
        </w:rPr>
        <w:t xml:space="preserve">היא </w:t>
      </w:r>
      <w:r w:rsidR="00EF7B14" w:rsidRPr="00FE4EDF">
        <w:rPr>
          <w:rFonts w:hint="cs"/>
          <w:b/>
          <w:bCs/>
          <w:rtl/>
        </w:rPr>
        <w:t>מתן תמונת מצב ברורה וסדורה</w:t>
      </w:r>
      <w:r w:rsidR="00EF7B14" w:rsidRPr="00DA49FD">
        <w:rPr>
          <w:rFonts w:hint="cs"/>
          <w:rtl/>
        </w:rPr>
        <w:t xml:space="preserve"> </w:t>
      </w:r>
      <w:r>
        <w:rPr>
          <w:rFonts w:hint="cs"/>
          <w:rtl/>
        </w:rPr>
        <w:t xml:space="preserve">בדבר משילות התקשוב </w:t>
      </w:r>
      <w:r w:rsidR="00EF7B14" w:rsidRPr="00DA49FD">
        <w:rPr>
          <w:rFonts w:hint="cs"/>
          <w:rtl/>
        </w:rPr>
        <w:t xml:space="preserve">להנהלת </w:t>
      </w:r>
      <w:r w:rsidR="00A55186">
        <w:rPr>
          <w:rFonts w:hint="cs"/>
          <w:rtl/>
        </w:rPr>
        <w:t>ה</w:t>
      </w:r>
      <w:r w:rsidR="0009482D">
        <w:rPr>
          <w:rFonts w:hint="cs"/>
          <w:rtl/>
        </w:rPr>
        <w:t>רשות</w:t>
      </w:r>
      <w:r>
        <w:rPr>
          <w:rFonts w:hint="cs"/>
          <w:rtl/>
        </w:rPr>
        <w:t xml:space="preserve"> ו</w:t>
      </w:r>
      <w:r w:rsidR="00EF7B14">
        <w:rPr>
          <w:rFonts w:hint="cs"/>
          <w:rtl/>
        </w:rPr>
        <w:t>להנהלות של יחידות התקשוב הממשלתיות</w:t>
      </w:r>
      <w:r w:rsidR="00EF7B14" w:rsidRPr="00DA49FD">
        <w:rPr>
          <w:rFonts w:hint="cs"/>
          <w:rtl/>
        </w:rPr>
        <w:t>.</w:t>
      </w:r>
    </w:p>
    <w:p w14:paraId="2A7EEB01" w14:textId="77777777" w:rsidR="00540398" w:rsidRDefault="00540398" w:rsidP="00FE4EDF">
      <w:pPr>
        <w:pStyle w:val="AlphaList2"/>
        <w:rPr>
          <w:lang w:val="en-GB"/>
        </w:rPr>
      </w:pPr>
      <w:r>
        <w:rPr>
          <w:rtl/>
          <w:lang w:val="en-GB"/>
        </w:rPr>
        <w:t xml:space="preserve">בכוונת </w:t>
      </w:r>
      <w:r w:rsidR="00A55186">
        <w:rPr>
          <w:rtl/>
          <w:lang w:val="en-GB"/>
        </w:rPr>
        <w:t>ה</w:t>
      </w:r>
      <w:r w:rsidR="0009482D">
        <w:rPr>
          <w:rFonts w:hint="cs"/>
          <w:rtl/>
          <w:lang w:val="en-GB"/>
        </w:rPr>
        <w:t>רשות</w:t>
      </w:r>
      <w:r>
        <w:rPr>
          <w:rtl/>
          <w:lang w:val="en-GB"/>
        </w:rPr>
        <w:t xml:space="preserve"> לספק גישה לפתרו</w:t>
      </w:r>
      <w:r>
        <w:rPr>
          <w:rFonts w:hint="cs"/>
          <w:rtl/>
          <w:lang w:val="en-GB"/>
        </w:rPr>
        <w:t>ן</w:t>
      </w:r>
      <w:r w:rsidRPr="00816201">
        <w:rPr>
          <w:rtl/>
          <w:lang w:val="en-GB"/>
        </w:rPr>
        <w:t xml:space="preserve"> </w:t>
      </w:r>
      <w:r>
        <w:rPr>
          <w:rFonts w:hint="cs"/>
          <w:rtl/>
          <w:lang w:val="en-GB"/>
        </w:rPr>
        <w:t>זה</w:t>
      </w:r>
      <w:r w:rsidRPr="00816201">
        <w:rPr>
          <w:rtl/>
          <w:lang w:val="en-GB"/>
        </w:rPr>
        <w:t xml:space="preserve"> לכל משרד שירצה בכך וכן להקים באמצעותו כלים לתמיכה בפעילויות ותהליכי </w:t>
      </w:r>
      <w:r w:rsidR="00FE4EDF">
        <w:rPr>
          <w:rFonts w:hint="cs"/>
          <w:rtl/>
          <w:lang w:val="en-GB"/>
        </w:rPr>
        <w:t>הרשות</w:t>
      </w:r>
      <w:r w:rsidRPr="00816201">
        <w:rPr>
          <w:rtl/>
          <w:lang w:val="en-GB"/>
        </w:rPr>
        <w:t>. הפתרון יספק מענה גם למטרות מקומיות ברמת המשרד וגם למטרות רוחביות</w:t>
      </w:r>
      <w:r w:rsidR="00116AE3">
        <w:rPr>
          <w:rFonts w:hint="cs"/>
          <w:rtl/>
          <w:lang w:val="en-GB"/>
        </w:rPr>
        <w:t xml:space="preserve"> כלל ממשלתיות</w:t>
      </w:r>
      <w:r w:rsidRPr="00816201">
        <w:rPr>
          <w:rtl/>
          <w:lang w:val="en-GB"/>
        </w:rPr>
        <w:t>.</w:t>
      </w:r>
    </w:p>
    <w:p w14:paraId="620A3C5C" w14:textId="77777777" w:rsidR="005765F7" w:rsidRDefault="005765F7" w:rsidP="00C31CCF">
      <w:pPr>
        <w:pStyle w:val="AlphaList2"/>
      </w:pPr>
      <w:r>
        <w:rPr>
          <w:rtl/>
        </w:rPr>
        <w:t>סווג המערכת הוא בלמ"ס.</w:t>
      </w:r>
    </w:p>
    <w:p w14:paraId="3DBA7BB3" w14:textId="77777777" w:rsidR="00540398" w:rsidRDefault="00540398" w:rsidP="00FE4EDF">
      <w:pPr>
        <w:pStyle w:val="AlphaList2"/>
        <w:rPr>
          <w:lang w:val="en-GB"/>
        </w:rPr>
      </w:pPr>
      <w:r>
        <w:rPr>
          <w:rFonts w:hint="cs"/>
          <w:rtl/>
          <w:lang w:val="en-GB"/>
        </w:rPr>
        <w:t>בפתרון ייוש</w:t>
      </w:r>
      <w:r w:rsidR="00FE4EDF">
        <w:rPr>
          <w:rFonts w:hint="cs"/>
          <w:rtl/>
          <w:lang w:val="en-GB"/>
        </w:rPr>
        <w:t>מו</w:t>
      </w:r>
      <w:r>
        <w:rPr>
          <w:rtl/>
          <w:lang w:val="en-GB"/>
        </w:rPr>
        <w:t xml:space="preserve"> גם </w:t>
      </w:r>
      <w:r w:rsidRPr="00816201">
        <w:rPr>
          <w:rtl/>
          <w:lang w:val="en-GB"/>
        </w:rPr>
        <w:t>לוח</w:t>
      </w:r>
      <w:r w:rsidR="00FE4EDF">
        <w:rPr>
          <w:rFonts w:hint="cs"/>
          <w:rtl/>
          <w:lang w:val="en-GB"/>
        </w:rPr>
        <w:t>ות</w:t>
      </w:r>
      <w:r w:rsidRPr="00816201">
        <w:rPr>
          <w:rtl/>
          <w:lang w:val="en-GB"/>
        </w:rPr>
        <w:t xml:space="preserve"> מחוונים </w:t>
      </w:r>
      <w:r w:rsidRPr="00816201">
        <w:rPr>
          <w:lang w:val="en-GB"/>
        </w:rPr>
        <w:t>(dashboard</w:t>
      </w:r>
      <w:r w:rsidR="00FE4EDF">
        <w:t>s</w:t>
      </w:r>
      <w:r w:rsidRPr="00816201">
        <w:rPr>
          <w:lang w:val="en-GB"/>
        </w:rPr>
        <w:t>)</w:t>
      </w:r>
      <w:r w:rsidRPr="00816201">
        <w:rPr>
          <w:rtl/>
          <w:lang w:val="en-GB"/>
        </w:rPr>
        <w:t xml:space="preserve"> ניהולי</w:t>
      </w:r>
      <w:r w:rsidR="00FE4EDF">
        <w:rPr>
          <w:rFonts w:hint="cs"/>
          <w:rtl/>
          <w:lang w:val="en-GB"/>
        </w:rPr>
        <w:t>ים</w:t>
      </w:r>
      <w:r w:rsidRPr="00816201">
        <w:rPr>
          <w:rtl/>
          <w:lang w:val="en-GB"/>
        </w:rPr>
        <w:t xml:space="preserve"> לצרכי שקיפות, מעקב התקדמות ואמת מידה (</w:t>
      </w:r>
      <w:r w:rsidRPr="00816201">
        <w:rPr>
          <w:lang w:val="en-GB"/>
        </w:rPr>
        <w:t>benchmarking</w:t>
      </w:r>
      <w:r w:rsidRPr="00816201">
        <w:rPr>
          <w:rtl/>
          <w:lang w:val="en-GB"/>
        </w:rPr>
        <w:t>) שיהוו בסיס להשתפרות מתמדת של כל יחידה במגוון הנושאים שי</w:t>
      </w:r>
      <w:r w:rsidR="00FE4EDF">
        <w:rPr>
          <w:rFonts w:hint="cs"/>
          <w:rtl/>
          <w:lang w:val="en-GB"/>
        </w:rPr>
        <w:t>י</w:t>
      </w:r>
      <w:r w:rsidRPr="00816201">
        <w:rPr>
          <w:rtl/>
          <w:lang w:val="en-GB"/>
        </w:rPr>
        <w:t>מדדו. לוח</w:t>
      </w:r>
      <w:r w:rsidR="00FE4EDF">
        <w:rPr>
          <w:rFonts w:hint="cs"/>
          <w:rtl/>
          <w:lang w:val="en-GB"/>
        </w:rPr>
        <w:t>ות</w:t>
      </w:r>
      <w:r w:rsidRPr="00816201">
        <w:rPr>
          <w:rtl/>
          <w:lang w:val="en-GB"/>
        </w:rPr>
        <w:t xml:space="preserve"> המחוונים יתבסס</w:t>
      </w:r>
      <w:r w:rsidR="00FE4EDF">
        <w:rPr>
          <w:rFonts w:hint="cs"/>
          <w:rtl/>
          <w:lang w:val="en-GB"/>
        </w:rPr>
        <w:t>ו</w:t>
      </w:r>
      <w:r w:rsidRPr="00816201">
        <w:rPr>
          <w:rtl/>
          <w:lang w:val="en-GB"/>
        </w:rPr>
        <w:t xml:space="preserve"> על מידע אמין שייאסף מהיחידות השונות וממקורות חיצוניים.</w:t>
      </w:r>
    </w:p>
    <w:p w14:paraId="3628598B" w14:textId="77777777" w:rsidR="00505216" w:rsidRPr="00DA49FD" w:rsidRDefault="000256FD" w:rsidP="00C31CCF">
      <w:pPr>
        <w:pStyle w:val="Heading2"/>
        <w:rPr>
          <w:rtl/>
        </w:rPr>
      </w:pPr>
      <w:bookmarkStart w:id="254" w:name="_Toc462212177"/>
      <w:bookmarkStart w:id="255" w:name="_Toc472860794"/>
      <w:bookmarkStart w:id="256" w:name="_Toc472862143"/>
      <w:bookmarkStart w:id="257" w:name="_Ref476811249"/>
      <w:bookmarkStart w:id="258" w:name="_Toc484587466"/>
      <w:r>
        <w:rPr>
          <w:rFonts w:hint="cs"/>
          <w:rtl/>
        </w:rPr>
        <w:t>לקוחות עיקריים</w:t>
      </w:r>
      <w:bookmarkEnd w:id="254"/>
      <w:bookmarkEnd w:id="255"/>
      <w:bookmarkEnd w:id="256"/>
      <w:bookmarkEnd w:id="257"/>
      <w:bookmarkEnd w:id="258"/>
    </w:p>
    <w:p w14:paraId="45000954" w14:textId="77777777" w:rsidR="001B2345" w:rsidRDefault="001B2345" w:rsidP="00770AAF">
      <w:pPr>
        <w:pStyle w:val="NumberList2"/>
        <w:numPr>
          <w:ilvl w:val="0"/>
          <w:numId w:val="56"/>
        </w:numPr>
      </w:pPr>
      <w:r>
        <w:rPr>
          <w:rFonts w:hint="cs"/>
          <w:rtl/>
        </w:rPr>
        <w:t xml:space="preserve">ראש </w:t>
      </w:r>
      <w:r w:rsidR="0009482D">
        <w:rPr>
          <w:rFonts w:hint="cs"/>
          <w:rtl/>
        </w:rPr>
        <w:t>רשות התקשוב הממשלתי</w:t>
      </w:r>
      <w:r>
        <w:rPr>
          <w:rFonts w:hint="cs"/>
          <w:rtl/>
        </w:rPr>
        <w:t>.</w:t>
      </w:r>
    </w:p>
    <w:p w14:paraId="2D72C192" w14:textId="77777777" w:rsidR="00AD107E" w:rsidRDefault="00AD107E" w:rsidP="00770AAF">
      <w:pPr>
        <w:pStyle w:val="NumberList2"/>
        <w:numPr>
          <w:ilvl w:val="0"/>
          <w:numId w:val="56"/>
        </w:numPr>
      </w:pPr>
      <w:r>
        <w:rPr>
          <w:rFonts w:hint="cs"/>
          <w:rtl/>
        </w:rPr>
        <w:t xml:space="preserve">מטה </w:t>
      </w:r>
      <w:r w:rsidR="0009482D">
        <w:rPr>
          <w:rFonts w:hint="cs"/>
          <w:rtl/>
        </w:rPr>
        <w:t>רשות התקשוב הממשלתי.</w:t>
      </w:r>
    </w:p>
    <w:p w14:paraId="2678C0A7" w14:textId="77777777" w:rsidR="001B2345" w:rsidRDefault="009465D4" w:rsidP="00770AAF">
      <w:pPr>
        <w:pStyle w:val="NumberList2"/>
        <w:numPr>
          <w:ilvl w:val="0"/>
          <w:numId w:val="56"/>
        </w:numPr>
      </w:pPr>
      <w:r>
        <w:rPr>
          <w:rFonts w:hint="cs"/>
          <w:rtl/>
        </w:rPr>
        <w:t>אגף בכיר</w:t>
      </w:r>
      <w:r w:rsidR="0009482D">
        <w:rPr>
          <w:rFonts w:hint="cs"/>
          <w:rtl/>
        </w:rPr>
        <w:t xml:space="preserve"> משילות</w:t>
      </w:r>
      <w:r w:rsidR="001B2345">
        <w:rPr>
          <w:rFonts w:hint="cs"/>
          <w:rtl/>
        </w:rPr>
        <w:t xml:space="preserve"> בקרה ושקיפות, </w:t>
      </w:r>
      <w:r w:rsidR="0009482D">
        <w:rPr>
          <w:rFonts w:hint="cs"/>
          <w:rtl/>
        </w:rPr>
        <w:t>רשות התקשוב הממשלתי.</w:t>
      </w:r>
    </w:p>
    <w:p w14:paraId="01838C81" w14:textId="77777777" w:rsidR="001B2345" w:rsidRDefault="001B2345" w:rsidP="00770AAF">
      <w:pPr>
        <w:pStyle w:val="NumberList2"/>
        <w:numPr>
          <w:ilvl w:val="0"/>
          <w:numId w:val="56"/>
        </w:numPr>
      </w:pPr>
      <w:r>
        <w:rPr>
          <w:rFonts w:hint="cs"/>
          <w:rtl/>
        </w:rPr>
        <w:t xml:space="preserve">חטיבת מערכות ושירותים רוחביים, </w:t>
      </w:r>
      <w:r w:rsidR="0009482D">
        <w:rPr>
          <w:rFonts w:hint="cs"/>
          <w:rtl/>
        </w:rPr>
        <w:t>רשות התקשוב הממשלתי</w:t>
      </w:r>
      <w:r>
        <w:rPr>
          <w:rFonts w:hint="cs"/>
          <w:rtl/>
        </w:rPr>
        <w:t xml:space="preserve"> (</w:t>
      </w:r>
      <w:r w:rsidR="00AD107E">
        <w:rPr>
          <w:rFonts w:hint="cs"/>
          <w:rtl/>
        </w:rPr>
        <w:t xml:space="preserve">כולל </w:t>
      </w:r>
      <w:r>
        <w:rPr>
          <w:rFonts w:hint="cs"/>
          <w:rtl/>
        </w:rPr>
        <w:t>ממשל זמין).</w:t>
      </w:r>
    </w:p>
    <w:p w14:paraId="2EB1EF6E" w14:textId="77777777" w:rsidR="00505216" w:rsidRPr="001B126E" w:rsidRDefault="00505216" w:rsidP="001B126E">
      <w:pPr>
        <w:pStyle w:val="NumberList2"/>
        <w:rPr>
          <w:b/>
          <w:bCs/>
        </w:rPr>
      </w:pPr>
      <w:r>
        <w:rPr>
          <w:rFonts w:hint="cs"/>
          <w:rtl/>
        </w:rPr>
        <w:t xml:space="preserve">יחידות התקשוב </w:t>
      </w:r>
      <w:r w:rsidR="00BB41E2">
        <w:rPr>
          <w:rFonts w:hint="cs"/>
          <w:rtl/>
        </w:rPr>
        <w:t>הממשלתיות במשרדים וביחידות הסמך (ראה</w:t>
      </w:r>
      <w:r w:rsidR="001B126E">
        <w:rPr>
          <w:rFonts w:hint="cs"/>
          <w:rtl/>
        </w:rPr>
        <w:t xml:space="preserve"> </w:t>
      </w:r>
      <w:r w:rsidR="001B126E" w:rsidRPr="001B126E">
        <w:rPr>
          <w:b/>
          <w:bCs/>
          <w:rtl/>
        </w:rPr>
        <w:fldChar w:fldCharType="begin"/>
      </w:r>
      <w:r w:rsidR="001B126E" w:rsidRPr="001B126E">
        <w:rPr>
          <w:b/>
          <w:bCs/>
          <w:rtl/>
        </w:rPr>
        <w:instrText xml:space="preserve"> </w:instrText>
      </w:r>
      <w:r w:rsidR="001B126E" w:rsidRPr="001B126E">
        <w:rPr>
          <w:rFonts w:hint="cs"/>
          <w:b/>
          <w:bCs/>
        </w:rPr>
        <w:instrText>REF</w:instrText>
      </w:r>
      <w:r w:rsidR="001B126E" w:rsidRPr="001B126E">
        <w:rPr>
          <w:rFonts w:hint="cs"/>
          <w:b/>
          <w:bCs/>
          <w:rtl/>
        </w:rPr>
        <w:instrText xml:space="preserve"> _</w:instrText>
      </w:r>
      <w:r w:rsidR="001B126E" w:rsidRPr="001B126E">
        <w:rPr>
          <w:rFonts w:hint="cs"/>
          <w:b/>
          <w:bCs/>
        </w:rPr>
        <w:instrText>Ref472604653 \h</w:instrText>
      </w:r>
      <w:r w:rsidR="001B126E" w:rsidRPr="001B126E">
        <w:rPr>
          <w:b/>
          <w:bCs/>
          <w:rtl/>
        </w:rPr>
        <w:instrText xml:space="preserve"> </w:instrText>
      </w:r>
      <w:r w:rsidR="001B126E">
        <w:rPr>
          <w:b/>
          <w:bCs/>
          <w:rtl/>
        </w:rPr>
        <w:instrText xml:space="preserve"> \* </w:instrText>
      </w:r>
      <w:r w:rsidR="001B126E">
        <w:rPr>
          <w:b/>
          <w:bCs/>
        </w:rPr>
        <w:instrText>MERGEFORMAT</w:instrText>
      </w:r>
      <w:r w:rsidR="001B126E">
        <w:rPr>
          <w:b/>
          <w:bCs/>
          <w:rtl/>
        </w:rPr>
        <w:instrText xml:space="preserve"> </w:instrText>
      </w:r>
      <w:r w:rsidR="001B126E" w:rsidRPr="001B126E">
        <w:rPr>
          <w:b/>
          <w:bCs/>
          <w:rtl/>
        </w:rPr>
      </w:r>
      <w:r w:rsidR="001B126E" w:rsidRPr="001B126E">
        <w:rPr>
          <w:b/>
          <w:bCs/>
          <w:rtl/>
        </w:rPr>
        <w:fldChar w:fldCharType="separate"/>
      </w:r>
      <w:r w:rsidR="009B38CB" w:rsidRPr="009B38CB">
        <w:rPr>
          <w:rFonts w:hint="cs"/>
          <w:b/>
          <w:bCs/>
          <w:rtl/>
        </w:rPr>
        <w:t xml:space="preserve">נספח </w:t>
      </w:r>
      <w:r w:rsidR="009B38CB" w:rsidRPr="009B38CB">
        <w:rPr>
          <w:b/>
          <w:bCs/>
          <w:cs/>
        </w:rPr>
        <w:t>‎</w:t>
      </w:r>
      <w:r w:rsidR="009B38CB" w:rsidRPr="009B38CB">
        <w:rPr>
          <w:b/>
          <w:bCs/>
        </w:rPr>
        <w:t>1.2</w:t>
      </w:r>
      <w:r w:rsidR="009B38CB" w:rsidRPr="009B38CB">
        <w:rPr>
          <w:rFonts w:hint="cs"/>
          <w:b/>
          <w:bCs/>
          <w:rtl/>
        </w:rPr>
        <w:t xml:space="preserve"> </w:t>
      </w:r>
      <w:r w:rsidR="009B38CB" w:rsidRPr="009B38CB">
        <w:rPr>
          <w:b/>
          <w:bCs/>
          <w:rtl/>
        </w:rPr>
        <w:t>–</w:t>
      </w:r>
      <w:r w:rsidR="009B38CB" w:rsidRPr="009B38CB">
        <w:rPr>
          <w:rFonts w:hint="cs"/>
          <w:b/>
          <w:bCs/>
          <w:rtl/>
        </w:rPr>
        <w:t xml:space="preserve"> רשימת ארגוני תקשוב </w:t>
      </w:r>
      <w:r w:rsidR="009B38CB">
        <w:rPr>
          <w:rFonts w:hint="cs"/>
          <w:rtl/>
        </w:rPr>
        <w:t>ממשלתיים</w:t>
      </w:r>
      <w:r w:rsidR="001B126E" w:rsidRPr="001B126E">
        <w:rPr>
          <w:b/>
          <w:bCs/>
          <w:rtl/>
        </w:rPr>
        <w:fldChar w:fldCharType="end"/>
      </w:r>
      <w:r w:rsidR="00BB41E2" w:rsidRPr="001B126E">
        <w:rPr>
          <w:rFonts w:hint="cs"/>
          <w:b/>
          <w:bCs/>
          <w:rtl/>
        </w:rPr>
        <w:t>).</w:t>
      </w:r>
    </w:p>
    <w:p w14:paraId="7B3B1C23" w14:textId="77777777" w:rsidR="00AD0693" w:rsidRPr="00DA49FD" w:rsidRDefault="00A4422A" w:rsidP="00537606">
      <w:pPr>
        <w:pStyle w:val="Para3"/>
      </w:pPr>
      <w:r>
        <w:rPr>
          <w:rFonts w:hint="cs"/>
          <w:rtl/>
        </w:rPr>
        <w:t>משתמשים ב</w:t>
      </w:r>
      <w:r w:rsidR="00AD0693">
        <w:rPr>
          <w:rFonts w:hint="cs"/>
          <w:rtl/>
        </w:rPr>
        <w:t xml:space="preserve">יחידת </w:t>
      </w:r>
      <w:r>
        <w:rPr>
          <w:rFonts w:hint="cs"/>
          <w:rtl/>
        </w:rPr>
        <w:t>ה</w:t>
      </w:r>
      <w:r w:rsidR="00AD0693">
        <w:rPr>
          <w:rFonts w:hint="cs"/>
          <w:rtl/>
        </w:rPr>
        <w:t xml:space="preserve">תקשוב </w:t>
      </w:r>
      <w:r w:rsidR="00537606">
        <w:rPr>
          <w:rFonts w:hint="cs"/>
          <w:rtl/>
        </w:rPr>
        <w:t>ה</w:t>
      </w:r>
      <w:r w:rsidR="00AD0693">
        <w:rPr>
          <w:rFonts w:hint="cs"/>
          <w:rtl/>
        </w:rPr>
        <w:t>ממשלתי</w:t>
      </w:r>
      <w:r w:rsidR="00537606">
        <w:rPr>
          <w:rFonts w:hint="cs"/>
          <w:rtl/>
        </w:rPr>
        <w:t>ו</w:t>
      </w:r>
      <w:r w:rsidR="00AD0693">
        <w:rPr>
          <w:rFonts w:hint="cs"/>
          <w:rtl/>
        </w:rPr>
        <w:t>ת</w:t>
      </w:r>
      <w:r w:rsidR="00AD0693" w:rsidRPr="00DA49FD">
        <w:rPr>
          <w:rFonts w:hint="cs"/>
          <w:rtl/>
        </w:rPr>
        <w:t xml:space="preserve"> פועלים בסביבה </w:t>
      </w:r>
      <w:r w:rsidR="00537606">
        <w:rPr>
          <w:rFonts w:hint="cs"/>
          <w:rtl/>
        </w:rPr>
        <w:t xml:space="preserve">מרובת </w:t>
      </w:r>
      <w:r w:rsidR="00AD0693" w:rsidRPr="00DA49FD">
        <w:rPr>
          <w:rFonts w:hint="cs"/>
          <w:rtl/>
        </w:rPr>
        <w:t>פרויקט</w:t>
      </w:r>
      <w:r w:rsidR="00537606">
        <w:rPr>
          <w:rFonts w:hint="cs"/>
          <w:rtl/>
        </w:rPr>
        <w:t>ים</w:t>
      </w:r>
      <w:r w:rsidR="00AD0693" w:rsidRPr="00DA49FD">
        <w:rPr>
          <w:rFonts w:hint="cs"/>
          <w:rtl/>
        </w:rPr>
        <w:t xml:space="preserve">, וכוללים, בין היתר, את הגורמים הבאים: </w:t>
      </w:r>
    </w:p>
    <w:p w14:paraId="25B35381" w14:textId="77777777" w:rsidR="00AD0693" w:rsidRPr="00DA49FD" w:rsidRDefault="00AD0693" w:rsidP="004E4FF0">
      <w:pPr>
        <w:pStyle w:val="BulletList3"/>
      </w:pPr>
      <w:r>
        <w:rPr>
          <w:rFonts w:hint="cs"/>
          <w:rtl/>
        </w:rPr>
        <w:t>הנהלת היחידה: מנמ"ר/ית</w:t>
      </w:r>
      <w:r w:rsidRPr="00DA49FD">
        <w:rPr>
          <w:rFonts w:hint="cs"/>
          <w:rtl/>
        </w:rPr>
        <w:t>, מנהלי תחומים, מחלקות וצוותים</w:t>
      </w:r>
    </w:p>
    <w:p w14:paraId="6B974391" w14:textId="77777777" w:rsidR="00AD0693" w:rsidRPr="00DA49FD" w:rsidRDefault="00AD0693" w:rsidP="00537606">
      <w:pPr>
        <w:pStyle w:val="BulletList3"/>
      </w:pPr>
      <w:r w:rsidRPr="00DA49FD">
        <w:rPr>
          <w:rFonts w:hint="cs"/>
          <w:rtl/>
        </w:rPr>
        <w:t xml:space="preserve">מנהלי פרויקטים </w:t>
      </w:r>
      <w:r w:rsidR="004E4FF0">
        <w:rPr>
          <w:rFonts w:hint="cs"/>
          <w:rtl/>
        </w:rPr>
        <w:t>ו</w:t>
      </w:r>
      <w:r w:rsidR="00537606">
        <w:rPr>
          <w:rFonts w:hint="cs"/>
          <w:rtl/>
        </w:rPr>
        <w:t>קציני ניהול פרויקט (ׂ</w:t>
      </w:r>
      <w:r w:rsidR="004E4FF0">
        <w:rPr>
          <w:rFonts w:hint="cs"/>
        </w:rPr>
        <w:t>PMO</w:t>
      </w:r>
      <w:r w:rsidR="00537606">
        <w:rPr>
          <w:rFonts w:hint="cs"/>
          <w:rtl/>
        </w:rPr>
        <w:t>)</w:t>
      </w:r>
    </w:p>
    <w:p w14:paraId="25080B5C" w14:textId="77777777" w:rsidR="00AD0693" w:rsidRPr="00DA49FD" w:rsidRDefault="00AD0693" w:rsidP="00AD0693">
      <w:pPr>
        <w:pStyle w:val="BulletList3"/>
      </w:pPr>
      <w:r w:rsidRPr="00DA49FD">
        <w:rPr>
          <w:rFonts w:hint="cs"/>
          <w:rtl/>
        </w:rPr>
        <w:t xml:space="preserve">אנשי תשתיות ואבטחת מידע </w:t>
      </w:r>
    </w:p>
    <w:p w14:paraId="40A8A1A9" w14:textId="77777777" w:rsidR="00AD0693" w:rsidRDefault="00AD0693" w:rsidP="00537606">
      <w:pPr>
        <w:pStyle w:val="BulletList3"/>
      </w:pPr>
      <w:r w:rsidRPr="00DA49FD">
        <w:rPr>
          <w:rFonts w:hint="cs"/>
          <w:rtl/>
        </w:rPr>
        <w:t>עובדים נוספים</w:t>
      </w:r>
      <w:r w:rsidR="00116AE3">
        <w:rPr>
          <w:rFonts w:hint="cs"/>
          <w:rtl/>
        </w:rPr>
        <w:t>.</w:t>
      </w:r>
    </w:p>
    <w:p w14:paraId="204EB70C" w14:textId="77777777" w:rsidR="000256FD" w:rsidRDefault="000256FD" w:rsidP="00C31CCF">
      <w:pPr>
        <w:pStyle w:val="Heading2"/>
        <w:rPr>
          <w:rtl/>
        </w:rPr>
      </w:pPr>
      <w:bookmarkStart w:id="259" w:name="_Toc462212178"/>
      <w:bookmarkStart w:id="260" w:name="_Toc472860795"/>
      <w:bookmarkStart w:id="261" w:name="_Toc472862144"/>
      <w:bookmarkStart w:id="262" w:name="_Toc484587467"/>
      <w:r>
        <w:rPr>
          <w:rFonts w:hint="cs"/>
          <w:rtl/>
        </w:rPr>
        <w:lastRenderedPageBreak/>
        <w:t>מומחי היישום</w:t>
      </w:r>
      <w:bookmarkEnd w:id="259"/>
      <w:bookmarkEnd w:id="260"/>
      <w:bookmarkEnd w:id="261"/>
      <w:bookmarkEnd w:id="262"/>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72"/>
        <w:gridCol w:w="1667"/>
        <w:gridCol w:w="6096"/>
      </w:tblGrid>
      <w:tr w:rsidR="00C31CCF" w:rsidRPr="00DA49FD" w14:paraId="19FB49C8" w14:textId="77777777" w:rsidTr="00C31CCF">
        <w:trPr>
          <w:tblHeader/>
          <w:jc w:val="right"/>
        </w:trPr>
        <w:tc>
          <w:tcPr>
            <w:tcW w:w="572" w:type="dxa"/>
            <w:shd w:val="clear" w:color="auto" w:fill="E6E6E6"/>
          </w:tcPr>
          <w:p w14:paraId="06D11B5C" w14:textId="77777777" w:rsidR="00C31CCF" w:rsidRPr="00DA49FD" w:rsidRDefault="00C31CCF" w:rsidP="00D64EA3">
            <w:pPr>
              <w:pStyle w:val="TableHead"/>
              <w:jc w:val="both"/>
            </w:pPr>
            <w:r w:rsidRPr="00DA49FD">
              <w:rPr>
                <w:rFonts w:hint="cs"/>
                <w:rtl/>
              </w:rPr>
              <w:t>#</w:t>
            </w:r>
          </w:p>
        </w:tc>
        <w:tc>
          <w:tcPr>
            <w:tcW w:w="1667" w:type="dxa"/>
            <w:shd w:val="clear" w:color="auto" w:fill="E6E6E6"/>
          </w:tcPr>
          <w:p w14:paraId="1F133D4A" w14:textId="77777777" w:rsidR="00C31CCF" w:rsidRPr="00DA49FD" w:rsidRDefault="00C31CCF" w:rsidP="00D64EA3">
            <w:pPr>
              <w:pStyle w:val="TableHead"/>
              <w:jc w:val="both"/>
            </w:pPr>
            <w:r w:rsidRPr="00DA49FD">
              <w:rPr>
                <w:rFonts w:hint="cs"/>
                <w:rtl/>
              </w:rPr>
              <w:t>שם</w:t>
            </w:r>
          </w:p>
        </w:tc>
        <w:tc>
          <w:tcPr>
            <w:tcW w:w="6096" w:type="dxa"/>
            <w:shd w:val="clear" w:color="auto" w:fill="E6E6E6"/>
          </w:tcPr>
          <w:p w14:paraId="40230172" w14:textId="77777777" w:rsidR="00C31CCF" w:rsidRPr="00DA49FD" w:rsidRDefault="00C31CCF" w:rsidP="00D64EA3">
            <w:pPr>
              <w:pStyle w:val="TableHead"/>
              <w:jc w:val="both"/>
              <w:rPr>
                <w:rtl/>
              </w:rPr>
            </w:pPr>
            <w:r w:rsidRPr="00DA49FD">
              <w:rPr>
                <w:rFonts w:hint="cs"/>
                <w:rtl/>
              </w:rPr>
              <w:t>תפקיד ויחידה עסקית</w:t>
            </w:r>
          </w:p>
        </w:tc>
      </w:tr>
      <w:tr w:rsidR="00C31CCF" w14:paraId="580FF396" w14:textId="77777777" w:rsidTr="00C31CCF">
        <w:trPr>
          <w:jc w:val="right"/>
        </w:trPr>
        <w:tc>
          <w:tcPr>
            <w:tcW w:w="572" w:type="dxa"/>
          </w:tcPr>
          <w:p w14:paraId="584A4F8D" w14:textId="77777777" w:rsidR="00C31CCF" w:rsidRPr="00DA49FD" w:rsidRDefault="00C31CCF" w:rsidP="00D64EA3">
            <w:pPr>
              <w:pStyle w:val="TableText"/>
              <w:jc w:val="both"/>
              <w:rPr>
                <w:b/>
                <w:bCs/>
                <w:rtl/>
              </w:rPr>
            </w:pPr>
            <w:r>
              <w:rPr>
                <w:rFonts w:hint="cs"/>
                <w:b/>
                <w:bCs/>
                <w:rtl/>
              </w:rPr>
              <w:t>1</w:t>
            </w:r>
          </w:p>
        </w:tc>
        <w:tc>
          <w:tcPr>
            <w:tcW w:w="1667" w:type="dxa"/>
          </w:tcPr>
          <w:p w14:paraId="35DAC285" w14:textId="77777777" w:rsidR="00C31CCF" w:rsidRDefault="00C31CCF" w:rsidP="00D64EA3">
            <w:pPr>
              <w:pStyle w:val="TableText"/>
              <w:jc w:val="both"/>
              <w:rPr>
                <w:rtl/>
              </w:rPr>
            </w:pPr>
            <w:r>
              <w:rPr>
                <w:rFonts w:hint="cs"/>
                <w:rtl/>
              </w:rPr>
              <w:t>מר יהודה אופיר</w:t>
            </w:r>
          </w:p>
        </w:tc>
        <w:tc>
          <w:tcPr>
            <w:tcW w:w="6096" w:type="dxa"/>
          </w:tcPr>
          <w:p w14:paraId="24652A2E" w14:textId="77777777" w:rsidR="00C31CCF" w:rsidRDefault="0009482D" w:rsidP="009465D4">
            <w:pPr>
              <w:pStyle w:val="TableText"/>
              <w:jc w:val="both"/>
              <w:rPr>
                <w:rtl/>
              </w:rPr>
            </w:pPr>
            <w:r>
              <w:rPr>
                <w:rFonts w:hint="cs"/>
                <w:rtl/>
              </w:rPr>
              <w:t xml:space="preserve">מנהל </w:t>
            </w:r>
            <w:r w:rsidR="009465D4">
              <w:rPr>
                <w:rFonts w:hint="cs"/>
                <w:rtl/>
              </w:rPr>
              <w:t xml:space="preserve">אגף בכיר </w:t>
            </w:r>
            <w:r>
              <w:rPr>
                <w:rFonts w:hint="cs"/>
                <w:rtl/>
              </w:rPr>
              <w:t>משילות</w:t>
            </w:r>
            <w:r w:rsidR="00C31CCF">
              <w:rPr>
                <w:rFonts w:hint="cs"/>
                <w:rtl/>
              </w:rPr>
              <w:t xml:space="preserve"> בקרה ושקיפות, </w:t>
            </w:r>
            <w:r>
              <w:rPr>
                <w:rFonts w:hint="cs"/>
                <w:rtl/>
              </w:rPr>
              <w:t>רשות התקשוב הממשלתי.</w:t>
            </w:r>
          </w:p>
        </w:tc>
      </w:tr>
      <w:tr w:rsidR="00C31CCF" w:rsidRPr="00DA49FD" w14:paraId="0B0BF20E" w14:textId="77777777" w:rsidTr="00C31CCF">
        <w:trPr>
          <w:jc w:val="right"/>
        </w:trPr>
        <w:tc>
          <w:tcPr>
            <w:tcW w:w="572" w:type="dxa"/>
          </w:tcPr>
          <w:p w14:paraId="7700A944" w14:textId="77777777" w:rsidR="00C31CCF" w:rsidRPr="00DA49FD" w:rsidRDefault="00C31CCF" w:rsidP="00D64EA3">
            <w:pPr>
              <w:pStyle w:val="TableText"/>
              <w:jc w:val="both"/>
              <w:rPr>
                <w:b/>
                <w:bCs/>
              </w:rPr>
            </w:pPr>
            <w:r>
              <w:rPr>
                <w:rFonts w:hint="cs"/>
                <w:b/>
                <w:bCs/>
                <w:rtl/>
              </w:rPr>
              <w:t>2</w:t>
            </w:r>
          </w:p>
        </w:tc>
        <w:tc>
          <w:tcPr>
            <w:tcW w:w="1667" w:type="dxa"/>
          </w:tcPr>
          <w:p w14:paraId="6F6A857E" w14:textId="77777777" w:rsidR="00C31CCF" w:rsidRPr="00DA49FD" w:rsidRDefault="00C31CCF" w:rsidP="00D64EA3">
            <w:pPr>
              <w:pStyle w:val="TableText"/>
              <w:jc w:val="both"/>
            </w:pPr>
            <w:r>
              <w:rPr>
                <w:rFonts w:hint="cs"/>
                <w:rtl/>
              </w:rPr>
              <w:t>מר אייל קבריטי</w:t>
            </w:r>
          </w:p>
        </w:tc>
        <w:tc>
          <w:tcPr>
            <w:tcW w:w="6096" w:type="dxa"/>
          </w:tcPr>
          <w:p w14:paraId="64903346" w14:textId="77777777" w:rsidR="00C31CCF" w:rsidRPr="00DA49FD" w:rsidRDefault="00C31CCF" w:rsidP="00D64EA3">
            <w:pPr>
              <w:pStyle w:val="TableText"/>
              <w:jc w:val="both"/>
              <w:rPr>
                <w:rtl/>
              </w:rPr>
            </w:pPr>
            <w:r>
              <w:rPr>
                <w:rFonts w:hint="cs"/>
                <w:rtl/>
              </w:rPr>
              <w:t xml:space="preserve">אחראי מערכת </w:t>
            </w:r>
            <w:r>
              <w:rPr>
                <w:rFonts w:hint="cs"/>
              </w:rPr>
              <w:t>ITG</w:t>
            </w:r>
            <w:r>
              <w:t>aaS</w:t>
            </w:r>
            <w:r w:rsidR="0009482D">
              <w:rPr>
                <w:rFonts w:hint="cs"/>
                <w:rtl/>
              </w:rPr>
              <w:t xml:space="preserve">, </w:t>
            </w:r>
            <w:r w:rsidR="009465D4">
              <w:rPr>
                <w:rFonts w:hint="cs"/>
                <w:rtl/>
              </w:rPr>
              <w:t>אגף בכיר</w:t>
            </w:r>
            <w:r w:rsidR="0009482D">
              <w:rPr>
                <w:rFonts w:hint="cs"/>
                <w:rtl/>
              </w:rPr>
              <w:t xml:space="preserve"> משילות</w:t>
            </w:r>
            <w:r>
              <w:rPr>
                <w:rFonts w:hint="cs"/>
                <w:rtl/>
              </w:rPr>
              <w:t xml:space="preserve"> בקרה ושקיפות.</w:t>
            </w:r>
          </w:p>
        </w:tc>
      </w:tr>
      <w:tr w:rsidR="00C31CCF" w14:paraId="2470A172" w14:textId="77777777" w:rsidTr="00C31CCF">
        <w:trPr>
          <w:jc w:val="right"/>
        </w:trPr>
        <w:tc>
          <w:tcPr>
            <w:tcW w:w="572" w:type="dxa"/>
          </w:tcPr>
          <w:p w14:paraId="6451AC98" w14:textId="77777777" w:rsidR="00C31CCF" w:rsidRPr="00DA49FD" w:rsidRDefault="00C31CCF" w:rsidP="00D64EA3">
            <w:pPr>
              <w:pStyle w:val="TableText"/>
              <w:jc w:val="both"/>
              <w:rPr>
                <w:b/>
                <w:bCs/>
                <w:rtl/>
              </w:rPr>
            </w:pPr>
            <w:r>
              <w:rPr>
                <w:rFonts w:hint="cs"/>
                <w:b/>
                <w:bCs/>
                <w:rtl/>
              </w:rPr>
              <w:t>3</w:t>
            </w:r>
          </w:p>
        </w:tc>
        <w:tc>
          <w:tcPr>
            <w:tcW w:w="1667" w:type="dxa"/>
          </w:tcPr>
          <w:p w14:paraId="2C573530" w14:textId="77777777" w:rsidR="00C31CCF" w:rsidRDefault="00C31CCF" w:rsidP="00D84660">
            <w:pPr>
              <w:pStyle w:val="TableText"/>
              <w:jc w:val="both"/>
              <w:rPr>
                <w:rtl/>
              </w:rPr>
            </w:pPr>
            <w:r>
              <w:rPr>
                <w:rFonts w:hint="cs"/>
                <w:rtl/>
              </w:rPr>
              <w:t xml:space="preserve">גב' יעל </w:t>
            </w:r>
            <w:r w:rsidR="00D84660">
              <w:rPr>
                <w:rFonts w:hint="cs"/>
                <w:rtl/>
              </w:rPr>
              <w:t>ב</w:t>
            </w:r>
            <w:r>
              <w:rPr>
                <w:rFonts w:hint="cs"/>
                <w:rtl/>
              </w:rPr>
              <w:t>ראל</w:t>
            </w:r>
          </w:p>
        </w:tc>
        <w:tc>
          <w:tcPr>
            <w:tcW w:w="6096" w:type="dxa"/>
          </w:tcPr>
          <w:p w14:paraId="28A0307B" w14:textId="77777777" w:rsidR="00C31CCF" w:rsidRDefault="00C31CCF" w:rsidP="00D64EA3">
            <w:pPr>
              <w:pStyle w:val="TableText"/>
              <w:jc w:val="both"/>
              <w:rPr>
                <w:rtl/>
              </w:rPr>
            </w:pPr>
            <w:r>
              <w:rPr>
                <w:rFonts w:hint="cs"/>
                <w:rtl/>
              </w:rPr>
              <w:t>אחראית</w:t>
            </w:r>
            <w:r w:rsidR="0009482D">
              <w:rPr>
                <w:rFonts w:hint="cs"/>
                <w:rtl/>
              </w:rPr>
              <w:t xml:space="preserve"> ניהול ושיתוף ידע, </w:t>
            </w:r>
            <w:r w:rsidR="009465D4">
              <w:rPr>
                <w:rFonts w:hint="cs"/>
                <w:rtl/>
              </w:rPr>
              <w:t>אגף בכיר</w:t>
            </w:r>
            <w:r w:rsidR="0009482D">
              <w:rPr>
                <w:rFonts w:hint="cs"/>
                <w:rtl/>
              </w:rPr>
              <w:t xml:space="preserve"> משילות</w:t>
            </w:r>
            <w:r>
              <w:rPr>
                <w:rFonts w:hint="cs"/>
                <w:rtl/>
              </w:rPr>
              <w:t xml:space="preserve"> בקרה ושקיפות.</w:t>
            </w:r>
          </w:p>
        </w:tc>
      </w:tr>
      <w:tr w:rsidR="00C31CCF" w:rsidRPr="00DA49FD" w14:paraId="24D5C073" w14:textId="77777777" w:rsidTr="00C31CCF">
        <w:trPr>
          <w:jc w:val="right"/>
        </w:trPr>
        <w:tc>
          <w:tcPr>
            <w:tcW w:w="572" w:type="dxa"/>
          </w:tcPr>
          <w:p w14:paraId="0FEE6630" w14:textId="77777777" w:rsidR="00C31CCF" w:rsidRPr="00DA49FD" w:rsidRDefault="00C31CCF" w:rsidP="00D64EA3">
            <w:pPr>
              <w:pStyle w:val="TableText"/>
              <w:jc w:val="both"/>
              <w:rPr>
                <w:b/>
                <w:bCs/>
              </w:rPr>
            </w:pPr>
            <w:r>
              <w:rPr>
                <w:rFonts w:hint="cs"/>
                <w:b/>
                <w:bCs/>
                <w:rtl/>
              </w:rPr>
              <w:t>4</w:t>
            </w:r>
          </w:p>
        </w:tc>
        <w:tc>
          <w:tcPr>
            <w:tcW w:w="1667" w:type="dxa"/>
          </w:tcPr>
          <w:p w14:paraId="47D2F5C3" w14:textId="77777777" w:rsidR="00C31CCF" w:rsidRPr="00DA49FD" w:rsidRDefault="00C31CCF" w:rsidP="00D64EA3">
            <w:pPr>
              <w:pStyle w:val="TableText"/>
              <w:jc w:val="both"/>
            </w:pPr>
            <w:r>
              <w:rPr>
                <w:rFonts w:hint="cs"/>
                <w:rtl/>
              </w:rPr>
              <w:t>מר אמיר פז</w:t>
            </w:r>
          </w:p>
        </w:tc>
        <w:tc>
          <w:tcPr>
            <w:tcW w:w="6096" w:type="dxa"/>
          </w:tcPr>
          <w:p w14:paraId="032B07C5" w14:textId="77777777" w:rsidR="00C31CCF" w:rsidRPr="00DA49FD" w:rsidRDefault="00C31CCF" w:rsidP="00D64EA3">
            <w:pPr>
              <w:pStyle w:val="TableText"/>
              <w:jc w:val="both"/>
              <w:rPr>
                <w:rtl/>
              </w:rPr>
            </w:pPr>
            <w:r>
              <w:rPr>
                <w:rFonts w:hint="cs"/>
                <w:rtl/>
              </w:rPr>
              <w:t>א</w:t>
            </w:r>
            <w:r w:rsidR="0009482D">
              <w:rPr>
                <w:rFonts w:hint="cs"/>
                <w:rtl/>
              </w:rPr>
              <w:t xml:space="preserve">חראי תכניות עבודה, </w:t>
            </w:r>
            <w:r w:rsidR="009465D4">
              <w:rPr>
                <w:rFonts w:hint="cs"/>
                <w:rtl/>
              </w:rPr>
              <w:t>אגף בכיר</w:t>
            </w:r>
            <w:r w:rsidR="0009482D">
              <w:rPr>
                <w:rFonts w:hint="cs"/>
                <w:rtl/>
              </w:rPr>
              <w:t xml:space="preserve"> משילות</w:t>
            </w:r>
            <w:r>
              <w:rPr>
                <w:rFonts w:hint="cs"/>
                <w:rtl/>
              </w:rPr>
              <w:t xml:space="preserve"> בקרה ושקיפות.</w:t>
            </w:r>
          </w:p>
        </w:tc>
      </w:tr>
      <w:tr w:rsidR="00C31CCF" w:rsidRPr="00DA49FD" w14:paraId="43E26366" w14:textId="77777777" w:rsidTr="00C31CCF">
        <w:trPr>
          <w:jc w:val="right"/>
        </w:trPr>
        <w:tc>
          <w:tcPr>
            <w:tcW w:w="572" w:type="dxa"/>
          </w:tcPr>
          <w:p w14:paraId="3744B1E1" w14:textId="77777777" w:rsidR="00C31CCF" w:rsidRPr="00DA49FD" w:rsidRDefault="00C31CCF" w:rsidP="00D64EA3">
            <w:pPr>
              <w:pStyle w:val="TableText"/>
              <w:jc w:val="both"/>
              <w:rPr>
                <w:b/>
                <w:bCs/>
              </w:rPr>
            </w:pPr>
            <w:r>
              <w:rPr>
                <w:rFonts w:hint="cs"/>
                <w:b/>
                <w:bCs/>
                <w:rtl/>
              </w:rPr>
              <w:t>5</w:t>
            </w:r>
          </w:p>
        </w:tc>
        <w:tc>
          <w:tcPr>
            <w:tcW w:w="1667" w:type="dxa"/>
          </w:tcPr>
          <w:p w14:paraId="6168D4C3" w14:textId="77777777" w:rsidR="00C31CCF" w:rsidRPr="00DA49FD" w:rsidRDefault="00C31CCF" w:rsidP="00D64EA3">
            <w:pPr>
              <w:pStyle w:val="TableText"/>
              <w:jc w:val="both"/>
            </w:pPr>
            <w:r>
              <w:rPr>
                <w:rFonts w:hint="cs"/>
                <w:rtl/>
              </w:rPr>
              <w:t>מר עדי שנאן</w:t>
            </w:r>
          </w:p>
        </w:tc>
        <w:tc>
          <w:tcPr>
            <w:tcW w:w="6096" w:type="dxa"/>
          </w:tcPr>
          <w:p w14:paraId="0DB71662" w14:textId="77777777" w:rsidR="00C31CCF" w:rsidRPr="00DA49FD" w:rsidRDefault="0009482D" w:rsidP="00D64EA3">
            <w:pPr>
              <w:pStyle w:val="TableText"/>
              <w:jc w:val="both"/>
              <w:rPr>
                <w:rtl/>
              </w:rPr>
            </w:pPr>
            <w:r>
              <w:rPr>
                <w:rFonts w:hint="cs"/>
                <w:rtl/>
              </w:rPr>
              <w:t xml:space="preserve">אחראי מתודולוגיה, </w:t>
            </w:r>
            <w:r w:rsidR="009465D4">
              <w:rPr>
                <w:rFonts w:hint="cs"/>
                <w:rtl/>
              </w:rPr>
              <w:t>אגף בכיר</w:t>
            </w:r>
            <w:r>
              <w:rPr>
                <w:rFonts w:hint="cs"/>
                <w:rtl/>
              </w:rPr>
              <w:t xml:space="preserve"> משילות </w:t>
            </w:r>
            <w:r w:rsidR="00C31CCF">
              <w:rPr>
                <w:rFonts w:hint="cs"/>
                <w:rtl/>
              </w:rPr>
              <w:t>בקרה ושקיפות.</w:t>
            </w:r>
          </w:p>
        </w:tc>
      </w:tr>
      <w:tr w:rsidR="00C8550D" w:rsidRPr="00DA49FD" w14:paraId="7B2EB089" w14:textId="77777777" w:rsidTr="00C31CCF">
        <w:trPr>
          <w:jc w:val="right"/>
        </w:trPr>
        <w:tc>
          <w:tcPr>
            <w:tcW w:w="572" w:type="dxa"/>
          </w:tcPr>
          <w:p w14:paraId="5F0C29ED" w14:textId="77777777" w:rsidR="00C8550D" w:rsidRDefault="00C8550D" w:rsidP="00D64EA3">
            <w:pPr>
              <w:pStyle w:val="TableText"/>
              <w:jc w:val="both"/>
              <w:rPr>
                <w:b/>
                <w:bCs/>
                <w:rtl/>
              </w:rPr>
            </w:pPr>
            <w:r>
              <w:rPr>
                <w:rFonts w:hint="cs"/>
                <w:b/>
                <w:bCs/>
                <w:rtl/>
              </w:rPr>
              <w:t>6</w:t>
            </w:r>
          </w:p>
        </w:tc>
        <w:tc>
          <w:tcPr>
            <w:tcW w:w="1667" w:type="dxa"/>
          </w:tcPr>
          <w:p w14:paraId="70B15C2F" w14:textId="77777777" w:rsidR="00C8550D" w:rsidRDefault="00C8550D" w:rsidP="00D64EA3">
            <w:pPr>
              <w:pStyle w:val="TableText"/>
              <w:jc w:val="both"/>
              <w:rPr>
                <w:rtl/>
              </w:rPr>
            </w:pPr>
            <w:r>
              <w:rPr>
                <w:rFonts w:hint="cs"/>
                <w:rtl/>
              </w:rPr>
              <w:t>גב' ורד קוטה</w:t>
            </w:r>
          </w:p>
        </w:tc>
        <w:tc>
          <w:tcPr>
            <w:tcW w:w="6096" w:type="dxa"/>
          </w:tcPr>
          <w:p w14:paraId="5F2A7746" w14:textId="77777777" w:rsidR="00C8550D" w:rsidRDefault="00C8550D" w:rsidP="00D64EA3">
            <w:pPr>
              <w:pStyle w:val="TableText"/>
              <w:jc w:val="both"/>
              <w:rPr>
                <w:rtl/>
              </w:rPr>
            </w:pPr>
            <w:r>
              <w:rPr>
                <w:rFonts w:hint="cs"/>
                <w:rtl/>
              </w:rPr>
              <w:t>אחר</w:t>
            </w:r>
            <w:r w:rsidR="0009482D">
              <w:rPr>
                <w:rFonts w:hint="cs"/>
                <w:rtl/>
              </w:rPr>
              <w:t xml:space="preserve">אית ניהול סיכונים, </w:t>
            </w:r>
            <w:r w:rsidR="009465D4">
              <w:rPr>
                <w:rFonts w:hint="cs"/>
                <w:rtl/>
              </w:rPr>
              <w:t>אגף בכיר</w:t>
            </w:r>
            <w:r w:rsidR="0009482D">
              <w:rPr>
                <w:rFonts w:hint="cs"/>
                <w:rtl/>
              </w:rPr>
              <w:t xml:space="preserve"> משילות</w:t>
            </w:r>
            <w:r>
              <w:rPr>
                <w:rFonts w:hint="cs"/>
                <w:rtl/>
              </w:rPr>
              <w:t xml:space="preserve"> בקרה ושקיפות.</w:t>
            </w:r>
          </w:p>
        </w:tc>
      </w:tr>
    </w:tbl>
    <w:p w14:paraId="49377E7E" w14:textId="77777777" w:rsidR="00044E93" w:rsidRDefault="00044E93" w:rsidP="003D3B34">
      <w:pPr>
        <w:pStyle w:val="Heading2"/>
        <w:rPr>
          <w:rtl/>
        </w:rPr>
      </w:pPr>
      <w:bookmarkStart w:id="263" w:name="_Toc484587468"/>
      <w:bookmarkStart w:id="264" w:name="_Toc462212181"/>
      <w:bookmarkStart w:id="265" w:name="_Toc472860798"/>
      <w:bookmarkStart w:id="266" w:name="_Toc472862147"/>
      <w:r>
        <w:rPr>
          <w:rFonts w:hint="cs"/>
          <w:rtl/>
        </w:rPr>
        <w:t xml:space="preserve">משילות </w:t>
      </w:r>
      <w:r>
        <w:rPr>
          <w:rtl/>
        </w:rPr>
        <w:t>–</w:t>
      </w:r>
      <w:r>
        <w:rPr>
          <w:rFonts w:hint="cs"/>
          <w:rtl/>
        </w:rPr>
        <w:t xml:space="preserve"> יעד ליבה של רשות התקשוב הממשלתי</w:t>
      </w:r>
      <w:bookmarkEnd w:id="263"/>
    </w:p>
    <w:p w14:paraId="70FC7206" w14:textId="77777777" w:rsidR="00044E93" w:rsidRDefault="00044E93" w:rsidP="003D3B34">
      <w:pPr>
        <w:pStyle w:val="Para2"/>
        <w:rPr>
          <w:rtl/>
        </w:rPr>
      </w:pPr>
      <w:r>
        <w:rPr>
          <w:shd w:val="clear" w:color="auto" w:fill="FFFFFF"/>
          <w:rtl/>
        </w:rPr>
        <w:t>משילות</w:t>
      </w:r>
      <w:r>
        <w:rPr>
          <w:shd w:val="clear" w:color="auto" w:fill="FFFFFF"/>
        </w:rPr>
        <w:t xml:space="preserve"> (IT Governance) </w:t>
      </w:r>
      <w:r>
        <w:rPr>
          <w:shd w:val="clear" w:color="auto" w:fill="FFFFFF"/>
          <w:rtl/>
        </w:rPr>
        <w:t>בתחום טכנולוגיות המידע משמעותה קידום מערך תקשוב ממשלתי שבו פעילות אגפי מערכות המידע במשרדי הממשלה מתואמת ומשרתת את מטרות המשרדים ואת יעדי הממשלה</w:t>
      </w:r>
      <w:r>
        <w:rPr>
          <w:rFonts w:hint="cs"/>
          <w:rtl/>
        </w:rPr>
        <w:t>.</w:t>
      </w:r>
    </w:p>
    <w:p w14:paraId="1FAF509C" w14:textId="77777777" w:rsidR="00044E93" w:rsidRPr="003D3B34" w:rsidRDefault="00044E93" w:rsidP="00770AAF">
      <w:pPr>
        <w:pStyle w:val="AlphaList2"/>
        <w:numPr>
          <w:ilvl w:val="0"/>
          <w:numId w:val="173"/>
        </w:numPr>
        <w:rPr>
          <w:sz w:val="23"/>
          <w:szCs w:val="23"/>
          <w:rtl/>
        </w:rPr>
      </w:pPr>
      <w:r w:rsidRPr="00044E93">
        <w:rPr>
          <w:rtl/>
        </w:rPr>
        <w:t>רשות התקשוב הממשלתי תפעל לקדם </w:t>
      </w:r>
      <w:r w:rsidRPr="000A6E34">
        <w:rPr>
          <w:b/>
          <w:bCs/>
          <w:rtl/>
        </w:rPr>
        <w:t>משילות</w:t>
      </w:r>
      <w:r w:rsidRPr="00044E93">
        <w:rPr>
          <w:rtl/>
        </w:rPr>
        <w:t xml:space="preserve"> מול כלל אגפי מערכות המידע הממשלתיים. </w:t>
      </w:r>
    </w:p>
    <w:p w14:paraId="23B4310A" w14:textId="77777777" w:rsidR="00044E93" w:rsidRPr="00A826E6" w:rsidRDefault="00044E93" w:rsidP="003D3B34">
      <w:pPr>
        <w:pStyle w:val="AlphaList2"/>
        <w:rPr>
          <w:sz w:val="23"/>
          <w:szCs w:val="23"/>
        </w:rPr>
      </w:pPr>
      <w:r w:rsidRPr="00044E93">
        <w:rPr>
          <w:rtl/>
        </w:rPr>
        <w:t>הרשות תקדם שימוש בשיטות וכלים עדכניים לניהול תוכניות עבודה ותקציבים, לניהול פרויקטים ומחזור החיים של מערכות תקשוב, לניהול סיכוני תקשוב</w:t>
      </w:r>
      <w:r w:rsidR="00A826E6">
        <w:rPr>
          <w:rFonts w:hint="cs"/>
          <w:rtl/>
        </w:rPr>
        <w:t xml:space="preserve"> ו</w:t>
      </w:r>
      <w:r w:rsidRPr="00044E93">
        <w:rPr>
          <w:rtl/>
        </w:rPr>
        <w:t>לניהול משאבים</w:t>
      </w:r>
      <w:r w:rsidR="00A826E6">
        <w:rPr>
          <w:rFonts w:hint="cs"/>
          <w:rtl/>
        </w:rPr>
        <w:t>.</w:t>
      </w:r>
      <w:r w:rsidRPr="00044E93">
        <w:rPr>
          <w:rtl/>
        </w:rPr>
        <w:t xml:space="preserve"> </w:t>
      </w:r>
    </w:p>
    <w:p w14:paraId="52CA013B" w14:textId="77777777" w:rsidR="00044E93" w:rsidRPr="003D3B34" w:rsidRDefault="00044E93" w:rsidP="003D3B34">
      <w:pPr>
        <w:pStyle w:val="AlphaList2"/>
        <w:rPr>
          <w:sz w:val="23"/>
          <w:szCs w:val="23"/>
        </w:rPr>
      </w:pPr>
      <w:r w:rsidRPr="00044E93">
        <w:rPr>
          <w:rtl/>
        </w:rPr>
        <w:t>הרשות תפעל להגברת הסינרגיה בין גורמי התקשוב בממשלה, לניהול ושיתוף ידע רוחבי בממשלה</w:t>
      </w:r>
      <w:r w:rsidR="00A826E6">
        <w:rPr>
          <w:rFonts w:hint="cs"/>
          <w:rtl/>
        </w:rPr>
        <w:t xml:space="preserve">, </w:t>
      </w:r>
      <w:r w:rsidR="00A826E6">
        <w:rPr>
          <w:rtl/>
        </w:rPr>
        <w:t>להיכרות הדדית של תוכניות עבודה</w:t>
      </w:r>
      <w:r w:rsidR="00A826E6">
        <w:rPr>
          <w:rFonts w:hint="cs"/>
          <w:rtl/>
        </w:rPr>
        <w:t xml:space="preserve">, </w:t>
      </w:r>
      <w:r w:rsidR="00A826E6" w:rsidRPr="00044E93">
        <w:rPr>
          <w:rtl/>
        </w:rPr>
        <w:t>להרחבת שיתוף הפעולה בין א</w:t>
      </w:r>
      <w:r w:rsidR="00A826E6">
        <w:rPr>
          <w:rtl/>
        </w:rPr>
        <w:t>גפי מערכות המידע ביחידות הממשלה</w:t>
      </w:r>
      <w:r w:rsidRPr="00044E93">
        <w:rPr>
          <w:rtl/>
        </w:rPr>
        <w:t xml:space="preserve"> ולגיבוש תמונה כלל-ממשלתית בכל הקשור לתוכניות העבודה, תקציבים, סיכונים ומשא</w:t>
      </w:r>
      <w:r w:rsidR="003D3B34">
        <w:rPr>
          <w:rtl/>
        </w:rPr>
        <w:t>בים.</w:t>
      </w:r>
    </w:p>
    <w:p w14:paraId="2A9E21E8" w14:textId="77777777" w:rsidR="003D3B34" w:rsidRPr="00A826E6" w:rsidRDefault="003D3B34" w:rsidP="003D3B34">
      <w:pPr>
        <w:pStyle w:val="AlphaList2"/>
        <w:rPr>
          <w:sz w:val="23"/>
          <w:szCs w:val="23"/>
        </w:rPr>
      </w:pPr>
      <w:r>
        <w:rPr>
          <w:rFonts w:hint="cs"/>
          <w:rtl/>
        </w:rPr>
        <w:t xml:space="preserve">פתרון </w:t>
      </w:r>
      <w:r>
        <w:rPr>
          <w:rFonts w:hint="cs"/>
        </w:rPr>
        <w:t>ITG</w:t>
      </w:r>
      <w:r>
        <w:t>aaS</w:t>
      </w:r>
      <w:r>
        <w:rPr>
          <w:rFonts w:hint="cs"/>
          <w:rtl/>
        </w:rPr>
        <w:t xml:space="preserve"> ישמש ככלי מרכזי ביישום יעד הליבה "משילות"</w:t>
      </w:r>
      <w:r>
        <w:rPr>
          <w:rFonts w:hint="cs"/>
          <w:sz w:val="23"/>
          <w:szCs w:val="23"/>
          <w:rtl/>
        </w:rPr>
        <w:t>.</w:t>
      </w:r>
    </w:p>
    <w:p w14:paraId="0F878339" w14:textId="77777777" w:rsidR="00505216" w:rsidRDefault="00505216" w:rsidP="00C31CCF">
      <w:pPr>
        <w:pStyle w:val="Heading2"/>
        <w:rPr>
          <w:rtl/>
        </w:rPr>
      </w:pPr>
      <w:bookmarkStart w:id="267" w:name="_Toc462212182"/>
      <w:bookmarkStart w:id="268" w:name="_Toc472860799"/>
      <w:bookmarkStart w:id="269" w:name="_Toc472862148"/>
      <w:bookmarkStart w:id="270" w:name="_Toc484587469"/>
      <w:bookmarkEnd w:id="264"/>
      <w:bookmarkEnd w:id="265"/>
      <w:bookmarkEnd w:id="266"/>
      <w:r>
        <w:rPr>
          <w:rFonts w:hint="cs"/>
          <w:rtl/>
        </w:rPr>
        <w:t>מטרות</w:t>
      </w:r>
      <w:bookmarkEnd w:id="267"/>
      <w:bookmarkEnd w:id="268"/>
      <w:bookmarkEnd w:id="269"/>
      <w:bookmarkEnd w:id="270"/>
    </w:p>
    <w:p w14:paraId="5CC1CF30" w14:textId="77777777" w:rsidR="00505216" w:rsidRPr="009546F0" w:rsidRDefault="00505216" w:rsidP="00505216">
      <w:pPr>
        <w:pStyle w:val="Para2"/>
        <w:rPr>
          <w:rtl/>
        </w:rPr>
      </w:pPr>
      <w:r>
        <w:rPr>
          <w:rFonts w:hint="cs"/>
          <w:rtl/>
        </w:rPr>
        <w:t>להלן המטרות המרכזיות במונחי תוצאות -</w:t>
      </w:r>
    </w:p>
    <w:p w14:paraId="12364818" w14:textId="77777777" w:rsidR="00505216" w:rsidRPr="00CC1673" w:rsidRDefault="00505216" w:rsidP="00770AAF">
      <w:pPr>
        <w:pStyle w:val="NumberList2"/>
        <w:numPr>
          <w:ilvl w:val="0"/>
          <w:numId w:val="55"/>
        </w:numPr>
      </w:pPr>
      <w:r w:rsidRPr="00CC1673">
        <w:rPr>
          <w:rFonts w:hint="eastAsia"/>
          <w:rtl/>
        </w:rPr>
        <w:t>תהליכים מוסדרים מוטמעים ב</w:t>
      </w:r>
      <w:r w:rsidR="00F869E7">
        <w:rPr>
          <w:rFonts w:hint="cs"/>
          <w:rtl/>
        </w:rPr>
        <w:t>רשות ובמשרדים</w:t>
      </w:r>
      <w:r w:rsidRPr="00CC1673">
        <w:rPr>
          <w:rFonts w:hint="eastAsia"/>
          <w:rtl/>
        </w:rPr>
        <w:t>.</w:t>
      </w:r>
    </w:p>
    <w:p w14:paraId="47788A86" w14:textId="77777777" w:rsidR="00505216" w:rsidRPr="00CC1673" w:rsidRDefault="00505216" w:rsidP="00505216">
      <w:pPr>
        <w:pStyle w:val="NumberList2"/>
        <w:rPr>
          <w:rtl/>
        </w:rPr>
      </w:pPr>
      <w:r w:rsidRPr="00CC1673">
        <w:rPr>
          <w:rFonts w:hint="eastAsia"/>
          <w:rtl/>
        </w:rPr>
        <w:t>טרמינולוגיה אחידה ומכנה משותף רחב ככל האפשר.</w:t>
      </w:r>
    </w:p>
    <w:p w14:paraId="76670D4B" w14:textId="77777777" w:rsidR="00505216" w:rsidRPr="00CC1673" w:rsidRDefault="00505216" w:rsidP="00F869E7">
      <w:pPr>
        <w:pStyle w:val="NumberList2"/>
        <w:rPr>
          <w:rtl/>
        </w:rPr>
      </w:pPr>
      <w:r w:rsidRPr="00CC1673">
        <w:rPr>
          <w:rFonts w:hint="eastAsia"/>
          <w:rtl/>
        </w:rPr>
        <w:t>תאימות</w:t>
      </w:r>
      <w:r w:rsidRPr="00CC1673">
        <w:rPr>
          <w:rtl/>
        </w:rPr>
        <w:t xml:space="preserve"> </w:t>
      </w:r>
      <w:r w:rsidR="00A6578E">
        <w:rPr>
          <w:rFonts w:hint="eastAsia"/>
          <w:rtl/>
        </w:rPr>
        <w:t xml:space="preserve">להנחיות </w:t>
      </w:r>
      <w:r w:rsidR="00F869E7">
        <w:rPr>
          <w:rFonts w:hint="cs"/>
          <w:rtl/>
        </w:rPr>
        <w:t>הרשות</w:t>
      </w:r>
      <w:r w:rsidR="00A6578E">
        <w:rPr>
          <w:rFonts w:hint="cs"/>
          <w:rtl/>
        </w:rPr>
        <w:t>.</w:t>
      </w:r>
    </w:p>
    <w:p w14:paraId="6A75F58C" w14:textId="77777777" w:rsidR="00505216" w:rsidRPr="00CC1673" w:rsidRDefault="00505216" w:rsidP="00505216">
      <w:pPr>
        <w:pStyle w:val="NumberList2"/>
        <w:rPr>
          <w:rtl/>
        </w:rPr>
      </w:pPr>
      <w:r w:rsidRPr="00CC1673">
        <w:rPr>
          <w:rFonts w:hint="eastAsia"/>
          <w:rtl/>
        </w:rPr>
        <w:t>שיתוף מידע וידע בין המשרדים.</w:t>
      </w:r>
    </w:p>
    <w:p w14:paraId="4A59ED13" w14:textId="77777777" w:rsidR="00505216" w:rsidRPr="00CC1673" w:rsidRDefault="00505216" w:rsidP="00F869E7">
      <w:pPr>
        <w:pStyle w:val="NumberList2"/>
        <w:rPr>
          <w:rtl/>
        </w:rPr>
      </w:pPr>
      <w:r w:rsidRPr="00CC1673">
        <w:rPr>
          <w:rFonts w:hint="eastAsia"/>
          <w:rtl/>
        </w:rPr>
        <w:t xml:space="preserve">השגת רמה של אחידות ביישום </w:t>
      </w:r>
      <w:r w:rsidR="00F869E7">
        <w:rPr>
          <w:rFonts w:hint="cs"/>
          <w:rtl/>
        </w:rPr>
        <w:t>רוחבי ביחידות התקשוב הממשלתיות</w:t>
      </w:r>
      <w:r w:rsidR="003D3B34">
        <w:rPr>
          <w:rFonts w:hint="eastAsia"/>
          <w:rtl/>
        </w:rPr>
        <w:t xml:space="preserve"> של תהליכים סדורים</w:t>
      </w:r>
      <w:r w:rsidR="003D3B34">
        <w:rPr>
          <w:rFonts w:hint="cs"/>
          <w:rtl/>
        </w:rPr>
        <w:t xml:space="preserve">, </w:t>
      </w:r>
      <w:r w:rsidR="003D3B34" w:rsidRPr="00B34113">
        <w:rPr>
          <w:rtl/>
        </w:rPr>
        <w:t xml:space="preserve">המבוססים על </w:t>
      </w:r>
      <w:r w:rsidR="003D3B34" w:rsidRPr="00B34113">
        <w:t>Best Practice</w:t>
      </w:r>
      <w:r w:rsidR="003D3B34" w:rsidRPr="00B34113">
        <w:rPr>
          <w:rtl/>
        </w:rPr>
        <w:t xml:space="preserve"> מעולם ה- </w:t>
      </w:r>
      <w:r w:rsidR="003D3B34" w:rsidRPr="00B34113">
        <w:t>IT</w:t>
      </w:r>
      <w:r w:rsidR="003D3B34" w:rsidRPr="00B34113">
        <w:rPr>
          <w:rtl/>
        </w:rPr>
        <w:t xml:space="preserve"> ומתוך הממשלה</w:t>
      </w:r>
      <w:r w:rsidR="003D3B34">
        <w:rPr>
          <w:rFonts w:hint="cs"/>
          <w:rtl/>
        </w:rPr>
        <w:t>.</w:t>
      </w:r>
    </w:p>
    <w:p w14:paraId="76E8DD59" w14:textId="77777777" w:rsidR="00505216" w:rsidRPr="00CC1673" w:rsidRDefault="00505216" w:rsidP="004E51C0">
      <w:pPr>
        <w:pStyle w:val="NumberList2"/>
        <w:rPr>
          <w:rtl/>
        </w:rPr>
      </w:pPr>
      <w:r w:rsidRPr="00CC1673">
        <w:rPr>
          <w:rFonts w:hint="eastAsia"/>
          <w:rtl/>
        </w:rPr>
        <w:t xml:space="preserve">שיפור וייעול </w:t>
      </w:r>
      <w:r w:rsidR="004E51C0">
        <w:rPr>
          <w:rFonts w:hint="cs"/>
          <w:rtl/>
        </w:rPr>
        <w:t>תהליכי עבודה</w:t>
      </w:r>
      <w:r w:rsidRPr="00CC1673">
        <w:rPr>
          <w:rFonts w:hint="eastAsia"/>
          <w:rtl/>
        </w:rPr>
        <w:t xml:space="preserve"> </w:t>
      </w:r>
      <w:r w:rsidR="004E51C0">
        <w:rPr>
          <w:rFonts w:hint="cs"/>
          <w:rtl/>
        </w:rPr>
        <w:t xml:space="preserve">בין </w:t>
      </w:r>
      <w:r w:rsidR="00A55186">
        <w:rPr>
          <w:rFonts w:hint="eastAsia"/>
          <w:rtl/>
        </w:rPr>
        <w:t>ה</w:t>
      </w:r>
      <w:r w:rsidR="002903BF">
        <w:rPr>
          <w:rFonts w:hint="cs"/>
          <w:rtl/>
        </w:rPr>
        <w:t>רשות</w:t>
      </w:r>
      <w:r w:rsidRPr="00CC1673">
        <w:rPr>
          <w:rFonts w:hint="eastAsia"/>
          <w:rtl/>
        </w:rPr>
        <w:t xml:space="preserve"> </w:t>
      </w:r>
      <w:r w:rsidR="004E51C0">
        <w:rPr>
          <w:rFonts w:hint="cs"/>
          <w:rtl/>
        </w:rPr>
        <w:t xml:space="preserve">לבין </w:t>
      </w:r>
      <w:r w:rsidRPr="00CC1673">
        <w:rPr>
          <w:rFonts w:hint="eastAsia"/>
          <w:rtl/>
        </w:rPr>
        <w:t>המשרדים.</w:t>
      </w:r>
    </w:p>
    <w:p w14:paraId="5E808B4D" w14:textId="77777777" w:rsidR="00505216" w:rsidRPr="00CC1673" w:rsidRDefault="00505216" w:rsidP="00F869E7">
      <w:pPr>
        <w:pStyle w:val="NumberList2"/>
        <w:rPr>
          <w:rtl/>
        </w:rPr>
      </w:pPr>
      <w:r w:rsidRPr="00CC1673">
        <w:rPr>
          <w:rFonts w:hint="eastAsia"/>
          <w:rtl/>
        </w:rPr>
        <w:t xml:space="preserve">שיפור וייעול תהליכי העבודה במשרדים </w:t>
      </w:r>
      <w:r w:rsidR="00F869E7">
        <w:rPr>
          <w:rFonts w:hint="cs"/>
          <w:rtl/>
        </w:rPr>
        <w:t>ללא</w:t>
      </w:r>
      <w:r w:rsidRPr="00CC1673">
        <w:rPr>
          <w:rFonts w:hint="eastAsia"/>
          <w:rtl/>
        </w:rPr>
        <w:t xml:space="preserve"> פתרון מחשובי וגם במשרדים שירצו לשפר את הפתרו</w:t>
      </w:r>
      <w:r w:rsidR="00F869E7">
        <w:rPr>
          <w:rFonts w:hint="cs"/>
          <w:rtl/>
        </w:rPr>
        <w:t>נות</w:t>
      </w:r>
      <w:r w:rsidRPr="00CC1673">
        <w:rPr>
          <w:rFonts w:hint="eastAsia"/>
          <w:rtl/>
        </w:rPr>
        <w:t xml:space="preserve"> המיחשובי</w:t>
      </w:r>
      <w:r w:rsidR="00F869E7">
        <w:rPr>
          <w:rFonts w:hint="cs"/>
          <w:rtl/>
        </w:rPr>
        <w:t>ים</w:t>
      </w:r>
      <w:r w:rsidRPr="00CC1673">
        <w:rPr>
          <w:rtl/>
        </w:rPr>
        <w:t xml:space="preserve"> הקיי</w:t>
      </w:r>
      <w:r w:rsidR="00F869E7">
        <w:rPr>
          <w:rFonts w:hint="cs"/>
          <w:rtl/>
        </w:rPr>
        <w:t>מים</w:t>
      </w:r>
      <w:r w:rsidRPr="00CC1673">
        <w:rPr>
          <w:rtl/>
        </w:rPr>
        <w:t>.</w:t>
      </w:r>
    </w:p>
    <w:p w14:paraId="046CFF70" w14:textId="77777777" w:rsidR="00505216" w:rsidRDefault="00505216" w:rsidP="00C06240">
      <w:pPr>
        <w:pStyle w:val="NumberList2"/>
      </w:pPr>
      <w:r w:rsidRPr="00CC1673">
        <w:rPr>
          <w:rFonts w:hint="eastAsia"/>
          <w:rtl/>
        </w:rPr>
        <w:t>יכולת ניהול, שליטה ובקרה על פרויקטים חוצי</w:t>
      </w:r>
      <w:r w:rsidRPr="00CC1673">
        <w:rPr>
          <w:rtl/>
        </w:rPr>
        <w:t xml:space="preserve"> משרדים</w:t>
      </w:r>
      <w:r w:rsidR="00C06240">
        <w:rPr>
          <w:rFonts w:hint="cs"/>
          <w:rtl/>
        </w:rPr>
        <w:t>.</w:t>
      </w:r>
    </w:p>
    <w:p w14:paraId="649025D4" w14:textId="77777777" w:rsidR="003D3B34" w:rsidRPr="00B34113" w:rsidRDefault="003D3B34" w:rsidP="003D3B34">
      <w:pPr>
        <w:pStyle w:val="NumberList2"/>
        <w:rPr>
          <w:rtl/>
        </w:rPr>
      </w:pPr>
      <w:r w:rsidRPr="00B34113">
        <w:rPr>
          <w:rFonts w:hint="eastAsia"/>
          <w:rtl/>
        </w:rPr>
        <w:t>הצגת לוח</w:t>
      </w:r>
      <w:r w:rsidR="00F869E7">
        <w:rPr>
          <w:rFonts w:hint="cs"/>
          <w:rtl/>
        </w:rPr>
        <w:t>ות</w:t>
      </w:r>
      <w:r w:rsidRPr="00B34113">
        <w:rPr>
          <w:rFonts w:hint="eastAsia"/>
          <w:rtl/>
        </w:rPr>
        <w:t xml:space="preserve"> מחוונים כלל ממשלתי</w:t>
      </w:r>
      <w:r w:rsidR="00F869E7">
        <w:rPr>
          <w:rFonts w:hint="cs"/>
          <w:rtl/>
        </w:rPr>
        <w:t>ים</w:t>
      </w:r>
      <w:r w:rsidRPr="00B34113">
        <w:rPr>
          <w:rFonts w:hint="eastAsia"/>
          <w:rtl/>
        </w:rPr>
        <w:t xml:space="preserve"> (</w:t>
      </w:r>
      <w:r w:rsidRPr="00B34113">
        <w:t>Dashboard</w:t>
      </w:r>
      <w:r w:rsidR="00F869E7">
        <w:t>s</w:t>
      </w:r>
      <w:r w:rsidRPr="00B34113">
        <w:rPr>
          <w:rtl/>
        </w:rPr>
        <w:t>)</w:t>
      </w:r>
      <w:r>
        <w:rPr>
          <w:rFonts w:hint="cs"/>
          <w:rtl/>
        </w:rPr>
        <w:t>.</w:t>
      </w:r>
    </w:p>
    <w:p w14:paraId="0908346C" w14:textId="77777777" w:rsidR="007C4F12" w:rsidRDefault="007C4F12" w:rsidP="00F251F5">
      <w:pPr>
        <w:pStyle w:val="Heading2"/>
        <w:pageBreakBefore/>
      </w:pPr>
      <w:bookmarkStart w:id="271" w:name="_Toc462212183"/>
      <w:bookmarkStart w:id="272" w:name="_Toc472860800"/>
      <w:bookmarkStart w:id="273" w:name="_Toc472862149"/>
      <w:bookmarkStart w:id="274" w:name="_Toc484587470"/>
      <w:r>
        <w:rPr>
          <w:rFonts w:hint="cs"/>
          <w:rtl/>
        </w:rPr>
        <w:lastRenderedPageBreak/>
        <w:t>תועלות</w:t>
      </w:r>
      <w:bookmarkEnd w:id="271"/>
      <w:bookmarkEnd w:id="272"/>
      <w:bookmarkEnd w:id="273"/>
      <w:bookmarkEnd w:id="274"/>
    </w:p>
    <w:p w14:paraId="1ACFD71F" w14:textId="77777777" w:rsidR="007C4F12" w:rsidRDefault="007C4F12" w:rsidP="009423D6">
      <w:pPr>
        <w:pStyle w:val="Heading3"/>
      </w:pPr>
      <w:bookmarkStart w:id="275" w:name="_Toc472860801"/>
      <w:bookmarkStart w:id="276" w:name="_Toc472862150"/>
      <w:r>
        <w:rPr>
          <w:rFonts w:hint="cs"/>
          <w:rtl/>
        </w:rPr>
        <w:t xml:space="preserve">תועלות </w:t>
      </w:r>
      <w:r w:rsidR="009423D6">
        <w:rPr>
          <w:rFonts w:hint="cs"/>
          <w:rtl/>
        </w:rPr>
        <w:t xml:space="preserve">כלליות </w:t>
      </w:r>
      <w:r>
        <w:rPr>
          <w:rFonts w:hint="cs"/>
          <w:rtl/>
        </w:rPr>
        <w:t xml:space="preserve">משימוש במערכת </w:t>
      </w:r>
      <w:r>
        <w:rPr>
          <w:rFonts w:hint="cs"/>
        </w:rPr>
        <w:t>ITG</w:t>
      </w:r>
      <w:bookmarkEnd w:id="275"/>
      <w:bookmarkEnd w:id="276"/>
    </w:p>
    <w:p w14:paraId="327C8978" w14:textId="77777777" w:rsidR="007C4F12" w:rsidRDefault="007C4F12" w:rsidP="00770AAF">
      <w:pPr>
        <w:pStyle w:val="AlphaList2"/>
        <w:numPr>
          <w:ilvl w:val="0"/>
          <w:numId w:val="114"/>
        </w:numPr>
      </w:pPr>
      <w:r w:rsidRPr="00CD64FB">
        <w:rPr>
          <w:rFonts w:hint="cs"/>
          <w:b/>
          <w:bCs/>
          <w:rtl/>
        </w:rPr>
        <w:t>יכולת פשוטה, קלה ונוחה של עדכון והצגת תמונת מצב מלאה</w:t>
      </w:r>
      <w:r w:rsidRPr="00DA49FD">
        <w:rPr>
          <w:rFonts w:hint="cs"/>
          <w:rtl/>
        </w:rPr>
        <w:t xml:space="preserve"> של כלל </w:t>
      </w:r>
      <w:r>
        <w:rPr>
          <w:rFonts w:hint="cs"/>
          <w:rtl/>
        </w:rPr>
        <w:t>הפעילויות</w:t>
      </w:r>
      <w:r w:rsidRPr="00DA49FD">
        <w:rPr>
          <w:rFonts w:hint="cs"/>
          <w:rtl/>
        </w:rPr>
        <w:t xml:space="preserve"> המנוהל</w:t>
      </w:r>
      <w:r>
        <w:rPr>
          <w:rFonts w:hint="cs"/>
          <w:rtl/>
        </w:rPr>
        <w:t>ות</w:t>
      </w:r>
      <w:r w:rsidRPr="00DA49FD">
        <w:rPr>
          <w:rFonts w:hint="cs"/>
          <w:rtl/>
        </w:rPr>
        <w:t xml:space="preserve"> </w:t>
      </w:r>
      <w:r w:rsidR="007F2E85">
        <w:rPr>
          <w:rFonts w:hint="cs"/>
          <w:rtl/>
        </w:rPr>
        <w:t>ב</w:t>
      </w:r>
      <w:r w:rsidR="00B0428C">
        <w:rPr>
          <w:rFonts w:hint="cs"/>
          <w:rtl/>
        </w:rPr>
        <w:t xml:space="preserve">יחידת התקשוב </w:t>
      </w:r>
      <w:r w:rsidR="009423D6">
        <w:rPr>
          <w:rFonts w:hint="cs"/>
          <w:rtl/>
        </w:rPr>
        <w:t xml:space="preserve">לרבות </w:t>
      </w:r>
      <w:r>
        <w:rPr>
          <w:rFonts w:hint="cs"/>
          <w:rtl/>
        </w:rPr>
        <w:t>הצגת דוחות ונתונים אודות תכני</w:t>
      </w:r>
      <w:r w:rsidR="009423D6">
        <w:rPr>
          <w:rFonts w:hint="cs"/>
          <w:rtl/>
        </w:rPr>
        <w:t xml:space="preserve">ות העבודה וסטטוס </w:t>
      </w:r>
      <w:r>
        <w:rPr>
          <w:rFonts w:hint="cs"/>
          <w:rtl/>
        </w:rPr>
        <w:t xml:space="preserve">פרויקטים ומשימות באופן גרפי וברור לכלל הדרגים </w:t>
      </w:r>
      <w:r w:rsidR="009423D6">
        <w:rPr>
          <w:rFonts w:hint="cs"/>
          <w:rtl/>
        </w:rPr>
        <w:t>בארגון</w:t>
      </w:r>
      <w:r>
        <w:rPr>
          <w:rFonts w:hint="cs"/>
          <w:rtl/>
        </w:rPr>
        <w:t>.</w:t>
      </w:r>
    </w:p>
    <w:p w14:paraId="6EB285D3" w14:textId="77777777" w:rsidR="007C4F12" w:rsidRDefault="007C4F12" w:rsidP="009423D6">
      <w:pPr>
        <w:pStyle w:val="AlphaList2"/>
      </w:pPr>
      <w:r w:rsidRPr="005E0EE2">
        <w:rPr>
          <w:rFonts w:hint="cs"/>
          <w:b/>
          <w:bCs/>
          <w:rtl/>
        </w:rPr>
        <w:t>יכולת פשוטה, קלה ונוחה ליציר</w:t>
      </w:r>
      <w:r w:rsidR="009423D6">
        <w:rPr>
          <w:rFonts w:hint="cs"/>
          <w:b/>
          <w:bCs/>
          <w:rtl/>
        </w:rPr>
        <w:t xml:space="preserve">ת </w:t>
      </w:r>
      <w:r w:rsidRPr="005E0EE2">
        <w:rPr>
          <w:rFonts w:hint="cs"/>
          <w:b/>
          <w:bCs/>
          <w:rtl/>
        </w:rPr>
        <w:t>תכנית עבודה ארגונית</w:t>
      </w:r>
      <w:r w:rsidR="009423D6">
        <w:rPr>
          <w:rFonts w:hint="cs"/>
          <w:rtl/>
        </w:rPr>
        <w:t xml:space="preserve"> (שנתית ורב שנתית), ובהמשך </w:t>
      </w:r>
      <w:r w:rsidR="009423D6">
        <w:rPr>
          <w:rtl/>
        </w:rPr>
        <w:t>–</w:t>
      </w:r>
      <w:r w:rsidR="009423D6">
        <w:rPr>
          <w:rFonts w:hint="cs"/>
          <w:rtl/>
        </w:rPr>
        <w:t xml:space="preserve"> </w:t>
      </w:r>
      <w:r w:rsidR="009423D6" w:rsidRPr="009423D6">
        <w:rPr>
          <w:rFonts w:hint="cs"/>
          <w:b/>
          <w:bCs/>
          <w:rtl/>
        </w:rPr>
        <w:t>ניהולה ועדכונה.</w:t>
      </w:r>
    </w:p>
    <w:p w14:paraId="51C4E98F" w14:textId="77777777" w:rsidR="007C4F12" w:rsidRDefault="007C4F12" w:rsidP="009423D6">
      <w:pPr>
        <w:pStyle w:val="AlphaList2"/>
      </w:pPr>
      <w:r w:rsidRPr="005E0EE2">
        <w:rPr>
          <w:rFonts w:hint="cs"/>
          <w:b/>
          <w:bCs/>
          <w:rtl/>
        </w:rPr>
        <w:t xml:space="preserve">יכולת </w:t>
      </w:r>
      <w:r w:rsidR="009423D6">
        <w:rPr>
          <w:rFonts w:hint="cs"/>
          <w:b/>
          <w:bCs/>
          <w:rtl/>
        </w:rPr>
        <w:t>קישור</w:t>
      </w:r>
      <w:r w:rsidRPr="005E0EE2">
        <w:rPr>
          <w:rFonts w:hint="cs"/>
          <w:b/>
          <w:bCs/>
          <w:rtl/>
        </w:rPr>
        <w:t xml:space="preserve"> בין כלל הישויות המנוהלות במערכת</w:t>
      </w:r>
      <w:r>
        <w:rPr>
          <w:rFonts w:hint="cs"/>
          <w:rtl/>
        </w:rPr>
        <w:t>: תכנית העבודה-פרויקטים-משימות-תקציבים-</w:t>
      </w:r>
      <w:r w:rsidR="009423D6">
        <w:rPr>
          <w:rFonts w:hint="cs"/>
          <w:rtl/>
        </w:rPr>
        <w:t xml:space="preserve">משאבי </w:t>
      </w:r>
      <w:r>
        <w:rPr>
          <w:rFonts w:hint="cs"/>
          <w:rtl/>
        </w:rPr>
        <w:t>כ"א.</w:t>
      </w:r>
    </w:p>
    <w:p w14:paraId="0A41012C" w14:textId="77777777" w:rsidR="007C4F12" w:rsidRDefault="007C4F12" w:rsidP="007C4F12">
      <w:pPr>
        <w:pStyle w:val="AlphaList2"/>
      </w:pPr>
      <w:r w:rsidRPr="005E0EE2">
        <w:rPr>
          <w:rFonts w:hint="cs"/>
          <w:b/>
          <w:bCs/>
          <w:rtl/>
        </w:rPr>
        <w:t>יכולת לנהל פורטפוליו פרויקטים אחד או יותר</w:t>
      </w:r>
      <w:r>
        <w:rPr>
          <w:rFonts w:hint="cs"/>
          <w:rtl/>
        </w:rPr>
        <w:t>:</w:t>
      </w:r>
    </w:p>
    <w:p w14:paraId="7AD6AFE0" w14:textId="77777777" w:rsidR="007C4F12" w:rsidRDefault="007C4F12" w:rsidP="007F2E85">
      <w:pPr>
        <w:pStyle w:val="BulletList3"/>
      </w:pPr>
      <w:r>
        <w:rPr>
          <w:rFonts w:hint="cs"/>
          <w:rtl/>
        </w:rPr>
        <w:t xml:space="preserve">בניית והצגת תמונת מצב מלאה של כלל הפרויקטים המנוהלים </w:t>
      </w:r>
      <w:r w:rsidR="007F2E85">
        <w:rPr>
          <w:rFonts w:hint="cs"/>
          <w:rtl/>
        </w:rPr>
        <w:t xml:space="preserve">ביחידת התקשוב </w:t>
      </w:r>
      <w:r>
        <w:rPr>
          <w:rFonts w:hint="cs"/>
          <w:rtl/>
        </w:rPr>
        <w:t>בחתכים שונים.</w:t>
      </w:r>
    </w:p>
    <w:p w14:paraId="19261BBD" w14:textId="77777777" w:rsidR="007C4F12" w:rsidRDefault="007C4F12" w:rsidP="007C4F12">
      <w:pPr>
        <w:pStyle w:val="BulletList3"/>
      </w:pPr>
      <w:r>
        <w:rPr>
          <w:rFonts w:hint="cs"/>
          <w:rtl/>
        </w:rPr>
        <w:t>יכולות תעדוף מתקדמות של הפרויקטים על בסיס פרמטרים מגוונים.</w:t>
      </w:r>
    </w:p>
    <w:p w14:paraId="6602E2C5" w14:textId="77777777" w:rsidR="007C4F12" w:rsidRDefault="006553B9" w:rsidP="007C4F12">
      <w:pPr>
        <w:pStyle w:val="AlphaList2"/>
      </w:pPr>
      <w:r>
        <w:rPr>
          <w:rFonts w:hint="cs"/>
          <w:b/>
          <w:bCs/>
          <w:rtl/>
        </w:rPr>
        <w:t>שיפור אפקטיביות</w:t>
      </w:r>
      <w:r w:rsidR="007C4F12" w:rsidRPr="005E0EE2">
        <w:rPr>
          <w:rFonts w:hint="cs"/>
          <w:b/>
          <w:bCs/>
          <w:rtl/>
        </w:rPr>
        <w:t xml:space="preserve"> תהליך ניהול הפרויקטים</w:t>
      </w:r>
      <w:r w:rsidR="007C4F12">
        <w:rPr>
          <w:rFonts w:hint="cs"/>
          <w:rtl/>
        </w:rPr>
        <w:t>:</w:t>
      </w:r>
    </w:p>
    <w:p w14:paraId="17C299DA" w14:textId="77777777" w:rsidR="006553B9" w:rsidRDefault="006553B9" w:rsidP="006553B9">
      <w:pPr>
        <w:pStyle w:val="BulletList3"/>
      </w:pPr>
      <w:r>
        <w:rPr>
          <w:rFonts w:hint="cs"/>
          <w:rtl/>
        </w:rPr>
        <w:t>קיצור משכי הפרויקטים ועמידה בלוחות זמנים.</w:t>
      </w:r>
    </w:p>
    <w:p w14:paraId="1F950475" w14:textId="77777777" w:rsidR="007C4F12" w:rsidRDefault="007C4F12" w:rsidP="006553B9">
      <w:pPr>
        <w:pStyle w:val="BulletList3"/>
      </w:pPr>
      <w:r>
        <w:rPr>
          <w:rFonts w:hint="cs"/>
          <w:rtl/>
        </w:rPr>
        <w:t xml:space="preserve">ניהול ובקרה על פרויקטים בצורה מובנית ומוגדרת בהיבטי </w:t>
      </w:r>
      <w:r w:rsidR="006553B9">
        <w:rPr>
          <w:rFonts w:hint="cs"/>
          <w:rtl/>
        </w:rPr>
        <w:t>לוח זמנים, משאבים, תקציב, סיכונים ו</w:t>
      </w:r>
      <w:r>
        <w:rPr>
          <w:rFonts w:hint="cs"/>
          <w:rtl/>
        </w:rPr>
        <w:t>איכות.</w:t>
      </w:r>
    </w:p>
    <w:p w14:paraId="32D8C230" w14:textId="77777777" w:rsidR="007C4F12" w:rsidRDefault="007C4F12" w:rsidP="007C4F12">
      <w:pPr>
        <w:pStyle w:val="BulletList3"/>
      </w:pPr>
      <w:r>
        <w:rPr>
          <w:rFonts w:hint="cs"/>
          <w:rtl/>
        </w:rPr>
        <w:t>שדרוג יכולות המעקב והבקרה על פרויקטים ו</w:t>
      </w:r>
      <w:r w:rsidR="006553B9">
        <w:rPr>
          <w:rFonts w:hint="cs"/>
          <w:rtl/>
        </w:rPr>
        <w:t xml:space="preserve">על </w:t>
      </w:r>
      <w:r>
        <w:rPr>
          <w:rFonts w:hint="cs"/>
          <w:rtl/>
        </w:rPr>
        <w:t>תכניות עבודה בכלל ועל פרויקטים רוחביים משמעותיים בפרט.</w:t>
      </w:r>
    </w:p>
    <w:p w14:paraId="409E826E" w14:textId="77777777" w:rsidR="007C4F12" w:rsidRDefault="007C4F12" w:rsidP="00B0428C">
      <w:pPr>
        <w:pStyle w:val="BulletList3"/>
      </w:pPr>
      <w:r>
        <w:rPr>
          <w:rFonts w:hint="cs"/>
          <w:rtl/>
        </w:rPr>
        <w:t xml:space="preserve">הרחבת </w:t>
      </w:r>
      <w:r w:rsidR="006553B9">
        <w:rPr>
          <w:rFonts w:hint="cs"/>
          <w:rtl/>
        </w:rPr>
        <w:t xml:space="preserve">יכולות </w:t>
      </w:r>
      <w:r w:rsidR="00B0428C">
        <w:rPr>
          <w:rFonts w:hint="cs"/>
          <w:rtl/>
        </w:rPr>
        <w:t>יחידת התקשוב</w:t>
      </w:r>
      <w:r w:rsidR="007F2E85">
        <w:rPr>
          <w:rFonts w:hint="cs"/>
          <w:rtl/>
        </w:rPr>
        <w:t xml:space="preserve"> </w:t>
      </w:r>
      <w:r w:rsidR="006553B9">
        <w:rPr>
          <w:rFonts w:hint="cs"/>
          <w:rtl/>
        </w:rPr>
        <w:t>לצפייה בסטטוס פרויקטים קיימים וקבלת החלטות בהתאם.</w:t>
      </w:r>
    </w:p>
    <w:p w14:paraId="1BFE8B62" w14:textId="77777777" w:rsidR="007C4F12" w:rsidRDefault="007C4F12" w:rsidP="006553B9">
      <w:pPr>
        <w:pStyle w:val="BulletList3"/>
      </w:pPr>
      <w:r>
        <w:rPr>
          <w:rFonts w:hint="cs"/>
          <w:rtl/>
        </w:rPr>
        <w:t xml:space="preserve">יכולת קלה ונוחה לניהול הפרויקטים בהתאם למספר סוגי מתודולוגיות (לדוגמא: </w:t>
      </w:r>
      <w:r>
        <w:t>waterfall</w:t>
      </w:r>
      <w:r>
        <w:rPr>
          <w:rFonts w:hint="cs"/>
          <w:rtl/>
        </w:rPr>
        <w:t xml:space="preserve">, </w:t>
      </w:r>
      <w:r>
        <w:t>agile</w:t>
      </w:r>
      <w:r>
        <w:rPr>
          <w:rFonts w:hint="cs"/>
          <w:rtl/>
        </w:rPr>
        <w:t xml:space="preserve">) </w:t>
      </w:r>
      <w:r w:rsidR="006553B9">
        <w:rPr>
          <w:rFonts w:hint="cs"/>
          <w:rtl/>
        </w:rPr>
        <w:t>באופן מובנה</w:t>
      </w:r>
      <w:r>
        <w:rPr>
          <w:rFonts w:hint="cs"/>
          <w:rtl/>
        </w:rPr>
        <w:t xml:space="preserve"> בפתרון ונגיש לכל הגורמים המעורבים בפרויקט.</w:t>
      </w:r>
    </w:p>
    <w:p w14:paraId="0F35E4C7" w14:textId="77777777" w:rsidR="007C4F12" w:rsidRDefault="007C4F12" w:rsidP="007C4F12">
      <w:pPr>
        <w:pStyle w:val="AlphaList2"/>
      </w:pPr>
      <w:r w:rsidRPr="005E0EE2">
        <w:rPr>
          <w:rFonts w:hint="cs"/>
          <w:b/>
          <w:bCs/>
          <w:rtl/>
        </w:rPr>
        <w:t>ייעול תהליך ניהול הדרישות</w:t>
      </w:r>
    </w:p>
    <w:p w14:paraId="21966649" w14:textId="77777777" w:rsidR="007C4F12" w:rsidRDefault="007C4F12" w:rsidP="00C70ACB">
      <w:pPr>
        <w:pStyle w:val="BulletList3"/>
      </w:pPr>
      <w:r>
        <w:rPr>
          <w:rFonts w:hint="cs"/>
          <w:rtl/>
        </w:rPr>
        <w:t xml:space="preserve">יכולת איסוף דרישות </w:t>
      </w:r>
      <w:r w:rsidR="00C70ACB">
        <w:rPr>
          <w:rFonts w:hint="cs"/>
          <w:rtl/>
        </w:rPr>
        <w:t>לקוח</w:t>
      </w:r>
      <w:r>
        <w:rPr>
          <w:rFonts w:hint="cs"/>
          <w:rtl/>
        </w:rPr>
        <w:t xml:space="preserve">, תיעדופן והעברתן בין גורמים שונים </w:t>
      </w:r>
      <w:r w:rsidR="007F2E85">
        <w:rPr>
          <w:rFonts w:hint="cs"/>
          <w:rtl/>
        </w:rPr>
        <w:t>ב</w:t>
      </w:r>
      <w:r w:rsidR="00C70ACB">
        <w:rPr>
          <w:rFonts w:hint="cs"/>
          <w:rtl/>
        </w:rPr>
        <w:t xml:space="preserve">ארגון </w:t>
      </w:r>
      <w:r>
        <w:rPr>
          <w:rFonts w:hint="cs"/>
          <w:rtl/>
        </w:rPr>
        <w:t>לאישור וטיפול.</w:t>
      </w:r>
    </w:p>
    <w:p w14:paraId="21DEB6A5" w14:textId="77777777" w:rsidR="007C4F12" w:rsidRDefault="007C4F12" w:rsidP="00F11448">
      <w:pPr>
        <w:pStyle w:val="AlphaList2"/>
      </w:pPr>
      <w:r w:rsidRPr="005E0EE2">
        <w:rPr>
          <w:rFonts w:hint="cs"/>
          <w:b/>
          <w:bCs/>
          <w:rtl/>
        </w:rPr>
        <w:t>שיפור אפקטיביות ניהול המשאבים</w:t>
      </w:r>
      <w:r>
        <w:rPr>
          <w:rFonts w:hint="cs"/>
          <w:rtl/>
        </w:rPr>
        <w:t xml:space="preserve"> בכלל וניהול המשאבים ה</w:t>
      </w:r>
      <w:r w:rsidR="00F11448">
        <w:rPr>
          <w:rFonts w:hint="cs"/>
          <w:rtl/>
        </w:rPr>
        <w:t>קריטיים</w:t>
      </w:r>
      <w:r>
        <w:rPr>
          <w:rFonts w:hint="cs"/>
          <w:rtl/>
        </w:rPr>
        <w:t xml:space="preserve"> בפרט. </w:t>
      </w:r>
    </w:p>
    <w:p w14:paraId="78118D4A" w14:textId="77777777" w:rsidR="007C4F12" w:rsidRDefault="007C4F12" w:rsidP="00FA4E8D">
      <w:pPr>
        <w:pStyle w:val="AlphaList2"/>
      </w:pPr>
      <w:r w:rsidRPr="005E0EE2">
        <w:rPr>
          <w:rFonts w:hint="cs"/>
          <w:b/>
          <w:bCs/>
          <w:rtl/>
        </w:rPr>
        <w:t>יכולת לניהול תקציב</w:t>
      </w:r>
      <w:r w:rsidR="00F11448">
        <w:rPr>
          <w:rFonts w:hint="cs"/>
          <w:b/>
          <w:bCs/>
          <w:rtl/>
        </w:rPr>
        <w:t>י</w:t>
      </w:r>
      <w:r w:rsidRPr="005E0EE2">
        <w:rPr>
          <w:rFonts w:hint="cs"/>
          <w:b/>
          <w:bCs/>
          <w:rtl/>
        </w:rPr>
        <w:t xml:space="preserve"> </w:t>
      </w:r>
      <w:r w:rsidR="00F11448">
        <w:rPr>
          <w:rFonts w:hint="cs"/>
          <w:b/>
          <w:bCs/>
          <w:rtl/>
        </w:rPr>
        <w:t>הארגון</w:t>
      </w:r>
      <w:r w:rsidR="007F2E85">
        <w:rPr>
          <w:rFonts w:hint="cs"/>
          <w:rtl/>
        </w:rPr>
        <w:t xml:space="preserve"> </w:t>
      </w:r>
      <w:r w:rsidR="00FA4E8D">
        <w:rPr>
          <w:rFonts w:hint="cs"/>
          <w:rtl/>
        </w:rPr>
        <w:t xml:space="preserve">מכלל המקורות התקציביים שעומדים לרשותו. </w:t>
      </w:r>
    </w:p>
    <w:p w14:paraId="5466364F" w14:textId="77777777" w:rsidR="007C4F12" w:rsidRDefault="007C4F12" w:rsidP="007F2E85">
      <w:pPr>
        <w:pStyle w:val="AlphaList2"/>
      </w:pPr>
      <w:r w:rsidRPr="005E0EE2">
        <w:rPr>
          <w:rFonts w:hint="cs"/>
          <w:b/>
          <w:bCs/>
          <w:rtl/>
        </w:rPr>
        <w:t xml:space="preserve">יכולת הקמת ממשקים למערכות </w:t>
      </w:r>
      <w:r w:rsidR="007F2E85">
        <w:rPr>
          <w:rFonts w:hint="cs"/>
          <w:b/>
          <w:bCs/>
          <w:rtl/>
        </w:rPr>
        <w:t>אחרות</w:t>
      </w:r>
      <w:r w:rsidR="007F2E85">
        <w:rPr>
          <w:rFonts w:hint="cs"/>
          <w:rtl/>
        </w:rPr>
        <w:t xml:space="preserve"> </w:t>
      </w:r>
      <w:r>
        <w:rPr>
          <w:rFonts w:hint="cs"/>
          <w:rtl/>
        </w:rPr>
        <w:t xml:space="preserve">כמו: </w:t>
      </w:r>
      <w:r>
        <w:t>TFS</w:t>
      </w:r>
      <w:r w:rsidR="00B0428C">
        <w:t>, CRM</w:t>
      </w:r>
      <w:r>
        <w:rPr>
          <w:rFonts w:hint="cs"/>
          <w:rtl/>
        </w:rPr>
        <w:t xml:space="preserve">, </w:t>
      </w:r>
      <w:r>
        <w:t>OUTLOOK</w:t>
      </w:r>
      <w:r>
        <w:rPr>
          <w:rFonts w:hint="cs"/>
          <w:rtl/>
        </w:rPr>
        <w:t xml:space="preserve">, </w:t>
      </w:r>
      <w:r>
        <w:t>Project Server</w:t>
      </w:r>
      <w:r>
        <w:rPr>
          <w:rFonts w:hint="cs"/>
          <w:rtl/>
        </w:rPr>
        <w:t xml:space="preserve"> וכו'.</w:t>
      </w:r>
    </w:p>
    <w:p w14:paraId="703E5A39" w14:textId="77777777" w:rsidR="007C4F12" w:rsidRDefault="007C4F12" w:rsidP="00B0428C">
      <w:pPr>
        <w:pStyle w:val="AlphaList2"/>
      </w:pPr>
      <w:r w:rsidRPr="005E0EE2">
        <w:rPr>
          <w:rFonts w:hint="cs"/>
          <w:b/>
          <w:bCs/>
          <w:rtl/>
        </w:rPr>
        <w:t>שדרוג יכולת התיעוד</w:t>
      </w:r>
      <w:r>
        <w:rPr>
          <w:rFonts w:hint="cs"/>
          <w:rtl/>
        </w:rPr>
        <w:t xml:space="preserve">, כולל תיעוד היסטורי, של כלל תהליכי הפרויקט </w:t>
      </w:r>
      <w:r w:rsidR="00B0428C">
        <w:rPr>
          <w:rFonts w:hint="cs"/>
          <w:rtl/>
        </w:rPr>
        <w:t>כך שיאפשרו</w:t>
      </w:r>
      <w:r>
        <w:rPr>
          <w:rFonts w:hint="cs"/>
          <w:rtl/>
        </w:rPr>
        <w:t xml:space="preserve"> טיפול, מעק</w:t>
      </w:r>
      <w:r w:rsidR="006B64FF">
        <w:rPr>
          <w:rFonts w:hint="cs"/>
          <w:rtl/>
        </w:rPr>
        <w:t>ב, עיבוד וניתוח, הסקת מסקנות, הפקת לקחים וניהולם.</w:t>
      </w:r>
    </w:p>
    <w:p w14:paraId="231841A2" w14:textId="77777777" w:rsidR="007C4F12" w:rsidRPr="005E0EE2" w:rsidRDefault="007C4F12" w:rsidP="007C4F12">
      <w:pPr>
        <w:pStyle w:val="AlphaList2"/>
        <w:rPr>
          <w:b/>
          <w:bCs/>
        </w:rPr>
      </w:pPr>
      <w:r w:rsidRPr="005E0EE2">
        <w:rPr>
          <w:rFonts w:hint="cs"/>
          <w:b/>
          <w:bCs/>
          <w:rtl/>
        </w:rPr>
        <w:t>יכולות נגישות, שיתוף והעברת ידע מתקדמות</w:t>
      </w:r>
    </w:p>
    <w:p w14:paraId="749AA051" w14:textId="77777777" w:rsidR="007C4F12" w:rsidRDefault="007C4F12" w:rsidP="00B0428C">
      <w:pPr>
        <w:pStyle w:val="BulletList3"/>
      </w:pPr>
      <w:r>
        <w:rPr>
          <w:rFonts w:hint="cs"/>
          <w:rtl/>
        </w:rPr>
        <w:t xml:space="preserve">ריכוז כלל המידע על הדרישות והפרויקטים </w:t>
      </w:r>
      <w:r w:rsidR="007F2E85">
        <w:rPr>
          <w:rFonts w:hint="cs"/>
          <w:rtl/>
        </w:rPr>
        <w:t>ב</w:t>
      </w:r>
      <w:r w:rsidR="00B0428C">
        <w:rPr>
          <w:rFonts w:hint="cs"/>
          <w:rtl/>
        </w:rPr>
        <w:t xml:space="preserve">יחידת התקשוב </w:t>
      </w:r>
      <w:r>
        <w:rPr>
          <w:rFonts w:hint="cs"/>
          <w:rtl/>
        </w:rPr>
        <w:t>במקום אחד.</w:t>
      </w:r>
    </w:p>
    <w:p w14:paraId="6B0533AB" w14:textId="77777777" w:rsidR="007C4F12" w:rsidRDefault="007C4F12" w:rsidP="007C4F12">
      <w:pPr>
        <w:pStyle w:val="BulletList3"/>
      </w:pPr>
      <w:r>
        <w:rPr>
          <w:rFonts w:hint="cs"/>
          <w:rtl/>
        </w:rPr>
        <w:lastRenderedPageBreak/>
        <w:t>נגישות למידע שלם ומלא, לצד צמצום זמן החיפוש אחר מידע זה.</w:t>
      </w:r>
    </w:p>
    <w:p w14:paraId="419C04DB" w14:textId="77777777" w:rsidR="007C4F12" w:rsidRDefault="007C4F12" w:rsidP="007C4F12">
      <w:pPr>
        <w:pStyle w:val="BulletList3"/>
      </w:pPr>
      <w:r>
        <w:rPr>
          <w:rFonts w:hint="cs"/>
          <w:rtl/>
        </w:rPr>
        <w:t>שיתוף המידע בין הגורמים המעורבים המורשים :</w:t>
      </w:r>
    </w:p>
    <w:p w14:paraId="19732864" w14:textId="77777777" w:rsidR="007C4F12" w:rsidRDefault="007C4F12" w:rsidP="00770AAF">
      <w:pPr>
        <w:pStyle w:val="BulletList4"/>
        <w:numPr>
          <w:ilvl w:val="0"/>
          <w:numId w:val="63"/>
        </w:numPr>
      </w:pPr>
      <w:r>
        <w:rPr>
          <w:rFonts w:hint="cs"/>
          <w:rtl/>
        </w:rPr>
        <w:t xml:space="preserve">בתוך </w:t>
      </w:r>
      <w:r w:rsidR="007F2E85">
        <w:rPr>
          <w:rFonts w:hint="cs"/>
          <w:rtl/>
        </w:rPr>
        <w:t xml:space="preserve">יחידת התקשוב </w:t>
      </w:r>
      <w:r>
        <w:rPr>
          <w:rtl/>
        </w:rPr>
        <w:t>–</w:t>
      </w:r>
      <w:r>
        <w:rPr>
          <w:rFonts w:hint="cs"/>
          <w:rtl/>
        </w:rPr>
        <w:t xml:space="preserve"> בין אגפים.</w:t>
      </w:r>
    </w:p>
    <w:p w14:paraId="71E14E34" w14:textId="77777777" w:rsidR="007C4F12" w:rsidRDefault="007C4F12" w:rsidP="00770AAF">
      <w:pPr>
        <w:pStyle w:val="BulletList4"/>
        <w:numPr>
          <w:ilvl w:val="0"/>
          <w:numId w:val="63"/>
        </w:numPr>
      </w:pPr>
      <w:r>
        <w:rPr>
          <w:rFonts w:hint="cs"/>
          <w:rtl/>
        </w:rPr>
        <w:t xml:space="preserve">בין </w:t>
      </w:r>
      <w:r w:rsidR="007F2E85">
        <w:rPr>
          <w:rFonts w:hint="cs"/>
          <w:rtl/>
        </w:rPr>
        <w:t xml:space="preserve">יחידת התקשוב </w:t>
      </w:r>
      <w:r>
        <w:rPr>
          <w:rFonts w:hint="cs"/>
          <w:rtl/>
        </w:rPr>
        <w:t>ל</w:t>
      </w:r>
      <w:r w:rsidR="00B0428C">
        <w:rPr>
          <w:rFonts w:hint="cs"/>
          <w:rtl/>
        </w:rPr>
        <w:t>בין ה</w:t>
      </w:r>
      <w:r>
        <w:rPr>
          <w:rFonts w:hint="cs"/>
          <w:rtl/>
        </w:rPr>
        <w:t>יחידות העסקיות ב</w:t>
      </w:r>
      <w:r w:rsidR="00B0428C">
        <w:rPr>
          <w:rFonts w:hint="cs"/>
          <w:rtl/>
        </w:rPr>
        <w:t>ארגון</w:t>
      </w:r>
      <w:r>
        <w:rPr>
          <w:rFonts w:hint="cs"/>
          <w:rtl/>
        </w:rPr>
        <w:t>.</w:t>
      </w:r>
    </w:p>
    <w:p w14:paraId="6B8224D6" w14:textId="77777777" w:rsidR="007C4F12" w:rsidRDefault="007C4F12" w:rsidP="007F2E85">
      <w:pPr>
        <w:pStyle w:val="AlphaList2"/>
      </w:pPr>
      <w:r w:rsidRPr="005E0EE2">
        <w:rPr>
          <w:rFonts w:hint="cs"/>
          <w:b/>
          <w:bCs/>
          <w:rtl/>
        </w:rPr>
        <w:t>יכולות מתקדמות של בקרה ושקיפות</w:t>
      </w:r>
      <w:r>
        <w:rPr>
          <w:rFonts w:hint="cs"/>
          <w:rtl/>
        </w:rPr>
        <w:t xml:space="preserve"> של כלל הפעילות </w:t>
      </w:r>
      <w:r w:rsidR="007F2E85">
        <w:rPr>
          <w:rFonts w:hint="cs"/>
          <w:rtl/>
        </w:rPr>
        <w:t>ביחידת התקשוב</w:t>
      </w:r>
      <w:r>
        <w:rPr>
          <w:rFonts w:hint="cs"/>
          <w:rtl/>
        </w:rPr>
        <w:t>.</w:t>
      </w:r>
    </w:p>
    <w:p w14:paraId="7ACC20FF" w14:textId="77777777" w:rsidR="007C4F12" w:rsidRDefault="007C4F12" w:rsidP="007F2E85">
      <w:pPr>
        <w:pStyle w:val="AlphaList2"/>
      </w:pPr>
      <w:r w:rsidRPr="005E0EE2">
        <w:rPr>
          <w:rFonts w:hint="cs"/>
          <w:b/>
          <w:bCs/>
          <w:rtl/>
        </w:rPr>
        <w:t xml:space="preserve">יכולת לחיזוי וגיבוש צפי של פעילות </w:t>
      </w:r>
      <w:r w:rsidR="007F2E85">
        <w:rPr>
          <w:rFonts w:hint="cs"/>
          <w:b/>
          <w:bCs/>
          <w:rtl/>
        </w:rPr>
        <w:t>יחידת התקשוב</w:t>
      </w:r>
      <w:r w:rsidR="007F2E85">
        <w:rPr>
          <w:rFonts w:hint="cs"/>
          <w:rtl/>
        </w:rPr>
        <w:t xml:space="preserve"> </w:t>
      </w:r>
      <w:r>
        <w:rPr>
          <w:rFonts w:hint="cs"/>
          <w:rtl/>
        </w:rPr>
        <w:t>לסוגיה השונים, לטובת קבלת החלטות מושכלות, תכנון ובניית הכוח.</w:t>
      </w:r>
    </w:p>
    <w:p w14:paraId="041ACF33" w14:textId="77777777" w:rsidR="007C4F12" w:rsidRDefault="007C4F12" w:rsidP="007F2E85">
      <w:pPr>
        <w:pStyle w:val="AlphaList2"/>
      </w:pPr>
      <w:r w:rsidRPr="005E0EE2">
        <w:rPr>
          <w:rFonts w:hint="cs"/>
          <w:b/>
          <w:bCs/>
          <w:rtl/>
        </w:rPr>
        <w:t>יכולת ביצוע סימולציה של השפעות</w:t>
      </w:r>
      <w:r>
        <w:rPr>
          <w:rFonts w:hint="cs"/>
          <w:rtl/>
        </w:rPr>
        <w:t xml:space="preserve"> על פורטפוליו הפרויקטים כתוצאה מהסטת משאבים, הוספת פרויקט חדש, שינויים בפרויקט קיים וכדומה, אל מול התיעדוף השוטף והיעדים המשתנים של </w:t>
      </w:r>
      <w:r w:rsidR="007F2E85">
        <w:rPr>
          <w:rFonts w:hint="cs"/>
          <w:rtl/>
        </w:rPr>
        <w:t>יחידת התקשוב והמשרד</w:t>
      </w:r>
      <w:r>
        <w:rPr>
          <w:rFonts w:hint="cs"/>
          <w:rtl/>
        </w:rPr>
        <w:t>.</w:t>
      </w:r>
    </w:p>
    <w:p w14:paraId="138B950C" w14:textId="77777777" w:rsidR="007C4F12" w:rsidRDefault="007C4F12" w:rsidP="00A42C61">
      <w:pPr>
        <w:pStyle w:val="AlphaList2"/>
      </w:pPr>
      <w:r w:rsidRPr="005E0EE2">
        <w:rPr>
          <w:rFonts w:hint="cs"/>
          <w:b/>
          <w:bCs/>
          <w:rtl/>
        </w:rPr>
        <w:t>יכולת הקמת תהליכי עבודה ייחודיים ל</w:t>
      </w:r>
      <w:r w:rsidR="00A42C61">
        <w:rPr>
          <w:rFonts w:hint="cs"/>
          <w:b/>
          <w:bCs/>
          <w:rtl/>
        </w:rPr>
        <w:t>ארגון</w:t>
      </w:r>
      <w:r>
        <w:rPr>
          <w:rFonts w:hint="cs"/>
          <w:rtl/>
        </w:rPr>
        <w:t xml:space="preserve"> באופן פשוט, גמיש וב- </w:t>
      </w:r>
      <w:r>
        <w:t>(Time To Market)</w:t>
      </w:r>
      <w:r>
        <w:rPr>
          <w:rFonts w:hint="cs"/>
          <w:rtl/>
        </w:rPr>
        <w:t xml:space="preserve"> </w:t>
      </w:r>
      <w:r>
        <w:t xml:space="preserve"> TTM</w:t>
      </w:r>
      <w:r>
        <w:rPr>
          <w:rFonts w:hint="cs"/>
          <w:rtl/>
        </w:rPr>
        <w:t xml:space="preserve"> קצר, תוך שימוש במנוע</w:t>
      </w:r>
      <w:r w:rsidR="00A42C61">
        <w:rPr>
          <w:rFonts w:hint="cs"/>
          <w:rtl/>
        </w:rPr>
        <w:t xml:space="preserve"> תהליכי עבודה</w:t>
      </w:r>
      <w:r>
        <w:rPr>
          <w:rFonts w:hint="cs"/>
          <w:rtl/>
        </w:rPr>
        <w:t xml:space="preserve"> </w:t>
      </w:r>
      <w:r>
        <w:t>(</w:t>
      </w:r>
      <w:r w:rsidR="00A42C61">
        <w:t xml:space="preserve">WF - </w:t>
      </w:r>
      <w:r>
        <w:t>Work Flow)</w:t>
      </w:r>
      <w:r>
        <w:rPr>
          <w:rFonts w:hint="cs"/>
          <w:rtl/>
        </w:rPr>
        <w:t xml:space="preserve"> מובנה במערכת ויישום טפסים ממוחשבים.</w:t>
      </w:r>
    </w:p>
    <w:p w14:paraId="6CE1A5B4" w14:textId="77777777" w:rsidR="007C4F12" w:rsidRDefault="007C4F12" w:rsidP="007C4F12">
      <w:pPr>
        <w:pStyle w:val="AlphaList2"/>
      </w:pPr>
      <w:r w:rsidRPr="005E0EE2">
        <w:rPr>
          <w:rFonts w:hint="cs"/>
          <w:b/>
          <w:bCs/>
          <w:rtl/>
        </w:rPr>
        <w:t>שמירה על מהימנות ושלימות המידע</w:t>
      </w:r>
      <w:r>
        <w:rPr>
          <w:rFonts w:hint="cs"/>
          <w:rtl/>
        </w:rPr>
        <w:t>.</w:t>
      </w:r>
    </w:p>
    <w:p w14:paraId="279EDB02" w14:textId="77777777" w:rsidR="007C4F12" w:rsidRDefault="007C4F12" w:rsidP="007C4F12">
      <w:pPr>
        <w:pStyle w:val="BulletList3"/>
      </w:pPr>
      <w:r>
        <w:rPr>
          <w:rFonts w:hint="cs"/>
          <w:rtl/>
        </w:rPr>
        <w:t>מניעת הזנות כפולות של מידע, למשל:</w:t>
      </w:r>
    </w:p>
    <w:p w14:paraId="1444B5DE" w14:textId="77777777" w:rsidR="007C4F12" w:rsidRDefault="007C4F12" w:rsidP="00770AAF">
      <w:pPr>
        <w:pStyle w:val="BulletList4"/>
        <w:numPr>
          <w:ilvl w:val="0"/>
          <w:numId w:val="63"/>
        </w:numPr>
      </w:pPr>
      <w:r>
        <w:rPr>
          <w:rFonts w:hint="cs"/>
          <w:rtl/>
        </w:rPr>
        <w:t xml:space="preserve">בין תכנית העבודה של המשרד בתמ"ר </w:t>
      </w:r>
      <w:r w:rsidR="00A12599">
        <w:rPr>
          <w:rFonts w:hint="cs"/>
          <w:rtl/>
        </w:rPr>
        <w:t xml:space="preserve">(ראה סעיף </w:t>
      </w:r>
      <w:r w:rsidR="00A12599">
        <w:rPr>
          <w:rtl/>
        </w:rPr>
        <w:fldChar w:fldCharType="begin"/>
      </w:r>
      <w:r w:rsidR="00A12599">
        <w:rPr>
          <w:rtl/>
        </w:rPr>
        <w:instrText xml:space="preserve"> </w:instrText>
      </w:r>
      <w:r w:rsidR="00A12599">
        <w:rPr>
          <w:rFonts w:hint="cs"/>
        </w:rPr>
        <w:instrText>REF</w:instrText>
      </w:r>
      <w:r w:rsidR="00A12599">
        <w:rPr>
          <w:rFonts w:hint="cs"/>
          <w:rtl/>
        </w:rPr>
        <w:instrText xml:space="preserve"> _</w:instrText>
      </w:r>
      <w:r w:rsidR="00A12599">
        <w:rPr>
          <w:rFonts w:hint="cs"/>
        </w:rPr>
        <w:instrText>Ref475264262 \r \h</w:instrText>
      </w:r>
      <w:r w:rsidR="00A12599">
        <w:rPr>
          <w:rtl/>
        </w:rPr>
        <w:instrText xml:space="preserve">  \* </w:instrText>
      </w:r>
      <w:r w:rsidR="00A12599">
        <w:instrText>MERGEFORMAT</w:instrText>
      </w:r>
      <w:r w:rsidR="00A12599">
        <w:rPr>
          <w:rtl/>
        </w:rPr>
        <w:instrText xml:space="preserve"> </w:instrText>
      </w:r>
      <w:r w:rsidR="00A12599">
        <w:rPr>
          <w:rtl/>
        </w:rPr>
      </w:r>
      <w:r w:rsidR="00A12599">
        <w:rPr>
          <w:rtl/>
        </w:rPr>
        <w:fldChar w:fldCharType="separate"/>
      </w:r>
      <w:r w:rsidR="009B38CB">
        <w:rPr>
          <w:cs/>
        </w:rPr>
        <w:t>‎</w:t>
      </w:r>
      <w:r w:rsidR="009B38CB" w:rsidRPr="009B38CB">
        <w:rPr>
          <w:b/>
          <w:bCs/>
        </w:rPr>
        <w:t>2.1.4.3</w:t>
      </w:r>
      <w:r w:rsidR="00A12599">
        <w:rPr>
          <w:rtl/>
        </w:rPr>
        <w:fldChar w:fldCharType="end"/>
      </w:r>
      <w:r w:rsidR="00A12599">
        <w:rPr>
          <w:rFonts w:hint="cs"/>
          <w:rtl/>
        </w:rPr>
        <w:t xml:space="preserve">) </w:t>
      </w:r>
      <w:r>
        <w:rPr>
          <w:rFonts w:hint="cs"/>
          <w:rtl/>
        </w:rPr>
        <w:t xml:space="preserve">לתכנית העבודה של </w:t>
      </w:r>
      <w:r w:rsidR="007F2E85">
        <w:rPr>
          <w:rFonts w:hint="cs"/>
          <w:rtl/>
        </w:rPr>
        <w:t>יחידת התקשוב</w:t>
      </w:r>
      <w:r>
        <w:rPr>
          <w:rFonts w:hint="cs"/>
          <w:rtl/>
        </w:rPr>
        <w:t>.</w:t>
      </w:r>
    </w:p>
    <w:p w14:paraId="2B01CCD5" w14:textId="77777777" w:rsidR="007C4F12" w:rsidRDefault="007C4F12" w:rsidP="00770AAF">
      <w:pPr>
        <w:pStyle w:val="BulletList4"/>
        <w:numPr>
          <w:ilvl w:val="0"/>
          <w:numId w:val="63"/>
        </w:numPr>
      </w:pPr>
      <w:r>
        <w:rPr>
          <w:rFonts w:hint="cs"/>
          <w:rtl/>
        </w:rPr>
        <w:t xml:space="preserve">בין </w:t>
      </w:r>
      <w:r w:rsidR="007F2E85">
        <w:rPr>
          <w:rFonts w:hint="cs"/>
          <w:rtl/>
        </w:rPr>
        <w:t xml:space="preserve">יחידת התקשוב </w:t>
      </w:r>
      <w:r w:rsidR="00A42C61">
        <w:rPr>
          <w:rFonts w:hint="cs"/>
          <w:rtl/>
        </w:rPr>
        <w:t>לרשות.</w:t>
      </w:r>
    </w:p>
    <w:p w14:paraId="7F1BD048" w14:textId="77777777" w:rsidR="007C4F12" w:rsidRDefault="007C4F12" w:rsidP="00A42C61">
      <w:pPr>
        <w:pStyle w:val="AlphaList2"/>
      </w:pPr>
      <w:r w:rsidRPr="005E0EE2">
        <w:rPr>
          <w:rFonts w:hint="cs"/>
          <w:b/>
          <w:bCs/>
          <w:rtl/>
        </w:rPr>
        <w:t>יכולת יצירת סביבת עבודה שיתופית לצוות פרויקט</w:t>
      </w:r>
      <w:r>
        <w:rPr>
          <w:rFonts w:hint="cs"/>
          <w:rtl/>
        </w:rPr>
        <w:t xml:space="preserve"> הכוללת</w:t>
      </w:r>
      <w:r w:rsidR="00A42C61">
        <w:rPr>
          <w:rFonts w:hint="cs"/>
          <w:rtl/>
        </w:rPr>
        <w:t xml:space="preserve"> -</w:t>
      </w:r>
      <w:r>
        <w:rPr>
          <w:rFonts w:hint="cs"/>
          <w:rtl/>
        </w:rPr>
        <w:t xml:space="preserve"> יכולות תקשורת מתקדמות בין חברי הצוות, ניהול מסמכי הפרויקט, ניהול פגישות מנהלת הפרויקט</w:t>
      </w:r>
      <w:r w:rsidR="00A42C61">
        <w:rPr>
          <w:rFonts w:hint="cs"/>
          <w:rtl/>
        </w:rPr>
        <w:t xml:space="preserve">, ניהול ועדות </w:t>
      </w:r>
      <w:r>
        <w:rPr>
          <w:rFonts w:hint="cs"/>
          <w:rtl/>
        </w:rPr>
        <w:t>היגוי של הפרויקט ועוד.</w:t>
      </w:r>
    </w:p>
    <w:p w14:paraId="6912503E" w14:textId="77777777" w:rsidR="007C4F12" w:rsidRDefault="007C4F12" w:rsidP="00A42C61">
      <w:pPr>
        <w:pStyle w:val="AlphaList2"/>
      </w:pPr>
      <w:r w:rsidRPr="005E0EE2">
        <w:rPr>
          <w:rFonts w:hint="cs"/>
          <w:b/>
          <w:bCs/>
          <w:rtl/>
        </w:rPr>
        <w:t xml:space="preserve">שיפור תהליכי העבודה ושקיפות המידע של </w:t>
      </w:r>
      <w:r w:rsidR="007F2E85">
        <w:rPr>
          <w:rFonts w:hint="cs"/>
          <w:b/>
          <w:bCs/>
          <w:rtl/>
        </w:rPr>
        <w:t>יחידת התקשוב</w:t>
      </w:r>
      <w:r>
        <w:rPr>
          <w:rFonts w:hint="cs"/>
          <w:rtl/>
        </w:rPr>
        <w:t xml:space="preserve"> מול היחידות העסקיות, כולל אפשרות ליחידות העסקיות לראות </w:t>
      </w:r>
      <w:r w:rsidR="00A42C61">
        <w:rPr>
          <w:rFonts w:hint="cs"/>
          <w:rtl/>
        </w:rPr>
        <w:t xml:space="preserve">את </w:t>
      </w:r>
      <w:r>
        <w:rPr>
          <w:rFonts w:hint="cs"/>
          <w:rtl/>
        </w:rPr>
        <w:t xml:space="preserve">תמונת </w:t>
      </w:r>
      <w:r w:rsidR="00A42C61">
        <w:rPr>
          <w:rFonts w:hint="cs"/>
          <w:rtl/>
        </w:rPr>
        <w:t>ה</w:t>
      </w:r>
      <w:r>
        <w:rPr>
          <w:rFonts w:hint="cs"/>
          <w:rtl/>
        </w:rPr>
        <w:t xml:space="preserve">מצב של </w:t>
      </w:r>
      <w:r w:rsidR="00A42C61">
        <w:rPr>
          <w:rFonts w:hint="cs"/>
          <w:rtl/>
        </w:rPr>
        <w:t xml:space="preserve">דרישותיהן </w:t>
      </w:r>
      <w:r>
        <w:rPr>
          <w:rFonts w:hint="cs"/>
          <w:rtl/>
        </w:rPr>
        <w:t>והפרויקטים בהם הן מעורבות.</w:t>
      </w:r>
    </w:p>
    <w:p w14:paraId="7E9D3E8D" w14:textId="77777777" w:rsidR="007C4F12" w:rsidRPr="00C9394C" w:rsidRDefault="007C4F12" w:rsidP="00C31CCF">
      <w:pPr>
        <w:pStyle w:val="Heading3"/>
        <w:rPr>
          <w:rtl/>
        </w:rPr>
      </w:pPr>
      <w:bookmarkStart w:id="277" w:name="_Toc472860802"/>
      <w:bookmarkStart w:id="278" w:name="_Toc472862151"/>
      <w:r>
        <w:rPr>
          <w:rFonts w:hint="cs"/>
          <w:rtl/>
        </w:rPr>
        <w:t>תועלות</w:t>
      </w:r>
      <w:r w:rsidRPr="00C9394C">
        <w:rPr>
          <w:rFonts w:hint="cs"/>
          <w:rtl/>
        </w:rPr>
        <w:t xml:space="preserve"> ממערכת </w:t>
      </w:r>
      <w:r>
        <w:t>ITG</w:t>
      </w:r>
      <w:r w:rsidRPr="00C9394C">
        <w:rPr>
          <w:rFonts w:hint="cs"/>
          <w:rtl/>
        </w:rPr>
        <w:t xml:space="preserve"> רוחבית לכלל יחידות התקשוב הממשלתיו</w:t>
      </w:r>
      <w:r>
        <w:rPr>
          <w:rFonts w:hint="cs"/>
          <w:rtl/>
        </w:rPr>
        <w:t>ת</w:t>
      </w:r>
      <w:bookmarkEnd w:id="277"/>
      <w:bookmarkEnd w:id="278"/>
    </w:p>
    <w:p w14:paraId="717593DE" w14:textId="77777777" w:rsidR="007C4F12" w:rsidRDefault="007C4F12" w:rsidP="00770AAF">
      <w:pPr>
        <w:pStyle w:val="AlphaList2"/>
        <w:numPr>
          <w:ilvl w:val="0"/>
          <w:numId w:val="64"/>
        </w:numPr>
      </w:pPr>
      <w:r>
        <w:rPr>
          <w:rFonts w:hint="cs"/>
          <w:rtl/>
        </w:rPr>
        <w:t>קבלת פתרון מלא כשירות הכולל תהליכי ליבה גלובליים</w:t>
      </w:r>
      <w:r w:rsidR="00A12599">
        <w:rPr>
          <w:rFonts w:hint="cs"/>
          <w:rtl/>
        </w:rPr>
        <w:t xml:space="preserve"> (ראה סעיף </w:t>
      </w:r>
      <w:r w:rsidR="00A12599">
        <w:rPr>
          <w:rtl/>
        </w:rPr>
        <w:fldChar w:fldCharType="begin"/>
      </w:r>
      <w:r w:rsidR="00A12599">
        <w:rPr>
          <w:rtl/>
        </w:rPr>
        <w:instrText xml:space="preserve"> </w:instrText>
      </w:r>
      <w:r w:rsidR="00A12599">
        <w:rPr>
          <w:rFonts w:hint="cs"/>
        </w:rPr>
        <w:instrText>REF</w:instrText>
      </w:r>
      <w:r w:rsidR="00A12599">
        <w:rPr>
          <w:rFonts w:hint="cs"/>
          <w:rtl/>
        </w:rPr>
        <w:instrText xml:space="preserve"> _</w:instrText>
      </w:r>
      <w:r w:rsidR="00A12599">
        <w:rPr>
          <w:rFonts w:hint="cs"/>
        </w:rPr>
        <w:instrText>Ref475264396 \r \h</w:instrText>
      </w:r>
      <w:r w:rsidR="00A12599">
        <w:rPr>
          <w:rtl/>
        </w:rPr>
        <w:instrText xml:space="preserve">  \* </w:instrText>
      </w:r>
      <w:r w:rsidR="00A12599">
        <w:instrText>MERGEFORMAT</w:instrText>
      </w:r>
      <w:r w:rsidR="00A12599">
        <w:rPr>
          <w:rtl/>
        </w:rPr>
        <w:instrText xml:space="preserve"> </w:instrText>
      </w:r>
      <w:r w:rsidR="00A12599">
        <w:rPr>
          <w:rtl/>
        </w:rPr>
      </w:r>
      <w:r w:rsidR="00A12599">
        <w:rPr>
          <w:rtl/>
        </w:rPr>
        <w:fldChar w:fldCharType="separate"/>
      </w:r>
      <w:r w:rsidR="009B38CB">
        <w:rPr>
          <w:cs/>
        </w:rPr>
        <w:t>‎</w:t>
      </w:r>
      <w:r w:rsidR="009B38CB" w:rsidRPr="009B38CB">
        <w:rPr>
          <w:b/>
          <w:bCs/>
        </w:rPr>
        <w:t>2.0.3</w:t>
      </w:r>
      <w:r w:rsidR="00A12599">
        <w:rPr>
          <w:rtl/>
        </w:rPr>
        <w:fldChar w:fldCharType="end"/>
      </w:r>
      <w:r w:rsidR="00A12599">
        <w:rPr>
          <w:rFonts w:hint="cs"/>
          <w:rtl/>
        </w:rPr>
        <w:t>)</w:t>
      </w:r>
      <w:r>
        <w:rPr>
          <w:rFonts w:hint="cs"/>
          <w:rtl/>
        </w:rPr>
        <w:t xml:space="preserve"> בתחום </w:t>
      </w:r>
      <w:r w:rsidR="00F342E4">
        <w:rPr>
          <w:rFonts w:hint="cs"/>
          <w:rtl/>
        </w:rPr>
        <w:t>משילות תקשוב (</w:t>
      </w:r>
      <w:r w:rsidR="00F342E4">
        <w:rPr>
          <w:rFonts w:hint="cs"/>
        </w:rPr>
        <w:t>ITG</w:t>
      </w:r>
      <w:r w:rsidR="00F342E4">
        <w:rPr>
          <w:rFonts w:hint="cs"/>
          <w:rtl/>
        </w:rPr>
        <w:t>)</w:t>
      </w:r>
      <w:r>
        <w:rPr>
          <w:rFonts w:hint="cs"/>
          <w:rtl/>
        </w:rPr>
        <w:t xml:space="preserve"> המבוססים על</w:t>
      </w:r>
      <w:r w:rsidR="00F342E4">
        <w:rPr>
          <w:rFonts w:hint="cs"/>
          <w:rtl/>
        </w:rPr>
        <w:t xml:space="preserve"> ניסיון מיטבי</w:t>
      </w:r>
      <w:r>
        <w:rPr>
          <w:rFonts w:hint="cs"/>
          <w:rtl/>
        </w:rPr>
        <w:t xml:space="preserve"> </w:t>
      </w:r>
      <w:r w:rsidR="00F342E4">
        <w:rPr>
          <w:rFonts w:hint="cs"/>
          <w:rtl/>
        </w:rPr>
        <w:t>(</w:t>
      </w:r>
      <w:r>
        <w:t>Best Practices</w:t>
      </w:r>
      <w:r w:rsidR="00F342E4">
        <w:rPr>
          <w:rFonts w:hint="cs"/>
          <w:rtl/>
        </w:rPr>
        <w:t>) בממשלה, בישראל בכלל</w:t>
      </w:r>
      <w:r>
        <w:rPr>
          <w:rFonts w:hint="cs"/>
          <w:rtl/>
        </w:rPr>
        <w:t xml:space="preserve"> ובעולם, בתאימות להנחיות ולמתודולוגיה של </w:t>
      </w:r>
      <w:r w:rsidR="00F342E4">
        <w:rPr>
          <w:rFonts w:hint="cs"/>
          <w:rtl/>
        </w:rPr>
        <w:t>הרשות</w:t>
      </w:r>
      <w:r>
        <w:rPr>
          <w:rFonts w:hint="cs"/>
          <w:rtl/>
        </w:rPr>
        <w:t>.</w:t>
      </w:r>
    </w:p>
    <w:p w14:paraId="46B6942C" w14:textId="77777777" w:rsidR="007C4F12" w:rsidRDefault="007C4F12" w:rsidP="007C4F12">
      <w:pPr>
        <w:pStyle w:val="AlphaList2"/>
      </w:pPr>
      <w:r>
        <w:rPr>
          <w:rFonts w:hint="cs"/>
          <w:rtl/>
        </w:rPr>
        <w:t>בקשות לשינוי תהליכים והוספת תהליכים חדשים של המשרדים יוכלו לשמש את כלל המשרדים במידה ויוחלט לממשם כתהליכי ליבה גלובליים.</w:t>
      </w:r>
    </w:p>
    <w:p w14:paraId="655F44CF" w14:textId="77777777" w:rsidR="0010087B" w:rsidRDefault="0010087B" w:rsidP="007C4F12">
      <w:pPr>
        <w:pStyle w:val="AlphaList2"/>
      </w:pPr>
      <w:r>
        <w:rPr>
          <w:rFonts w:hint="cs"/>
          <w:rtl/>
        </w:rPr>
        <w:t>הנתונים במערכת הם המקור הבלעדי להצגת תמונת מצב.</w:t>
      </w:r>
    </w:p>
    <w:p w14:paraId="12DF9776" w14:textId="77777777" w:rsidR="007C4F12" w:rsidRPr="002D4848" w:rsidRDefault="007C4F12" w:rsidP="00F342E4">
      <w:pPr>
        <w:pStyle w:val="AlphaList2"/>
        <w:rPr>
          <w:rtl/>
        </w:rPr>
      </w:pPr>
      <w:r w:rsidRPr="005E0EE2">
        <w:rPr>
          <w:rFonts w:hint="eastAsia"/>
          <w:b/>
          <w:bCs/>
          <w:rtl/>
        </w:rPr>
        <w:t>יכולת ניהול, שליטה ובקרה על פרויקטים חוצי</w:t>
      </w:r>
      <w:r w:rsidR="00F342E4">
        <w:rPr>
          <w:rFonts w:hint="cs"/>
          <w:b/>
          <w:bCs/>
          <w:rtl/>
        </w:rPr>
        <w:t>-</w:t>
      </w:r>
      <w:r w:rsidRPr="005E0EE2">
        <w:rPr>
          <w:b/>
          <w:bCs/>
          <w:rtl/>
        </w:rPr>
        <w:t>משרדים</w:t>
      </w:r>
      <w:r w:rsidRPr="002D4848">
        <w:rPr>
          <w:rtl/>
        </w:rPr>
        <w:t>.</w:t>
      </w:r>
    </w:p>
    <w:p w14:paraId="26C250AD" w14:textId="77777777" w:rsidR="007C4F12" w:rsidRDefault="007C4F12" w:rsidP="007C4F12">
      <w:pPr>
        <w:pStyle w:val="AlphaList2"/>
      </w:pPr>
      <w:r w:rsidRPr="005E0EE2">
        <w:rPr>
          <w:rFonts w:hint="cs"/>
          <w:b/>
          <w:bCs/>
          <w:rtl/>
        </w:rPr>
        <w:t>יכולות נגישות, שיתוף והעברת ידע מתקדמות בין משרדים</w:t>
      </w:r>
      <w:r>
        <w:rPr>
          <w:rFonts w:hint="cs"/>
          <w:rtl/>
        </w:rPr>
        <w:t>.</w:t>
      </w:r>
    </w:p>
    <w:p w14:paraId="079DC947" w14:textId="77777777" w:rsidR="007C4F12" w:rsidRDefault="007C4F12" w:rsidP="007C4F12">
      <w:pPr>
        <w:pStyle w:val="BulletList3"/>
      </w:pPr>
      <w:r>
        <w:rPr>
          <w:rFonts w:hint="cs"/>
          <w:rtl/>
        </w:rPr>
        <w:lastRenderedPageBreak/>
        <w:t>שיתוף מידע בין הגורמים המעורבים המורשים בפרויקטים חוצי משרדים.</w:t>
      </w:r>
    </w:p>
    <w:p w14:paraId="4B3F66C2" w14:textId="77777777" w:rsidR="007C4F12" w:rsidRDefault="007C4F12" w:rsidP="007C4F12">
      <w:pPr>
        <w:pStyle w:val="BulletList3"/>
      </w:pPr>
      <w:r>
        <w:rPr>
          <w:rFonts w:hint="cs"/>
          <w:rtl/>
        </w:rPr>
        <w:t>איתור מידע רלוונטי במשרדים אחרים בשלב הייזום והתכנון של מערכת חדשה.</w:t>
      </w:r>
    </w:p>
    <w:p w14:paraId="5A5602A2" w14:textId="77777777" w:rsidR="007C4F12" w:rsidRDefault="007C4F12" w:rsidP="00F342E4">
      <w:pPr>
        <w:pStyle w:val="BulletList3"/>
      </w:pPr>
      <w:r>
        <w:rPr>
          <w:rFonts w:hint="cs"/>
          <w:rtl/>
        </w:rPr>
        <w:t>נגישות לקטלוגים מרכזיים</w:t>
      </w:r>
      <w:r w:rsidR="00F342E4">
        <w:rPr>
          <w:rFonts w:hint="cs"/>
          <w:rtl/>
        </w:rPr>
        <w:t>,</w:t>
      </w:r>
      <w:r>
        <w:rPr>
          <w:rFonts w:hint="cs"/>
          <w:rtl/>
        </w:rPr>
        <w:t xml:space="preserve"> </w:t>
      </w:r>
      <w:r w:rsidR="00F342E4">
        <w:rPr>
          <w:rFonts w:hint="cs"/>
          <w:rtl/>
        </w:rPr>
        <w:t>כגון</w:t>
      </w:r>
      <w:r>
        <w:rPr>
          <w:rFonts w:hint="cs"/>
          <w:rtl/>
        </w:rPr>
        <w:t>: מערכות, ספקים, פלטפורמות, תפקידים ועוד.</w:t>
      </w:r>
    </w:p>
    <w:p w14:paraId="30AFD8BE" w14:textId="77777777" w:rsidR="007C4F12" w:rsidRDefault="007C4F12" w:rsidP="007C4F12">
      <w:pPr>
        <w:pStyle w:val="BulletList3"/>
      </w:pPr>
      <w:r>
        <w:rPr>
          <w:rFonts w:hint="cs"/>
          <w:rtl/>
        </w:rPr>
        <w:t>שיתוף מידע וידע בין המשרדים.</w:t>
      </w:r>
    </w:p>
    <w:p w14:paraId="651ACD55" w14:textId="77777777" w:rsidR="007C4F12" w:rsidRDefault="007C4F12" w:rsidP="00F342E4">
      <w:pPr>
        <w:pStyle w:val="AlphaList2"/>
      </w:pPr>
      <w:r w:rsidRPr="005E0EE2">
        <w:rPr>
          <w:rFonts w:hint="cs"/>
          <w:b/>
          <w:bCs/>
          <w:rtl/>
        </w:rPr>
        <w:t xml:space="preserve">פיתוח ממשקים רוחביים באופן </w:t>
      </w:r>
      <w:r w:rsidR="00F342E4">
        <w:rPr>
          <w:rFonts w:hint="cs"/>
          <w:b/>
          <w:bCs/>
          <w:rtl/>
        </w:rPr>
        <w:t>אחיד</w:t>
      </w:r>
      <w:r w:rsidR="00D36079">
        <w:rPr>
          <w:rFonts w:hint="cs"/>
          <w:rtl/>
        </w:rPr>
        <w:t xml:space="preserve"> פעם אחת, לשימוש כלל </w:t>
      </w:r>
      <w:r w:rsidR="00944EF3">
        <w:rPr>
          <w:rFonts w:hint="cs"/>
          <w:rtl/>
        </w:rPr>
        <w:t>יחידות התקשוב</w:t>
      </w:r>
      <w:r w:rsidR="00D36079">
        <w:rPr>
          <w:rFonts w:hint="cs"/>
          <w:rtl/>
        </w:rPr>
        <w:t>.</w:t>
      </w:r>
    </w:p>
    <w:p w14:paraId="50442DB0" w14:textId="77777777" w:rsidR="00F342E4" w:rsidRDefault="007C4F12" w:rsidP="00F342E4">
      <w:pPr>
        <w:pStyle w:val="AlphaList2"/>
      </w:pPr>
      <w:r w:rsidRPr="005E0EE2">
        <w:rPr>
          <w:rFonts w:hint="cs"/>
          <w:b/>
          <w:bCs/>
          <w:rtl/>
        </w:rPr>
        <w:t>המערכת תנוהל באחריות רשות התקשוב</w:t>
      </w:r>
      <w:r w:rsidR="006B5523">
        <w:rPr>
          <w:rFonts w:hint="cs"/>
          <w:b/>
          <w:bCs/>
          <w:rtl/>
        </w:rPr>
        <w:t xml:space="preserve"> הממשלתי</w:t>
      </w:r>
      <w:r w:rsidRPr="005E0EE2">
        <w:rPr>
          <w:rFonts w:hint="cs"/>
          <w:b/>
          <w:bCs/>
          <w:rtl/>
        </w:rPr>
        <w:t xml:space="preserve"> כ</w:t>
      </w:r>
      <w:r w:rsidR="00F342E4">
        <w:rPr>
          <w:rFonts w:hint="cs"/>
          <w:b/>
          <w:bCs/>
          <w:rtl/>
        </w:rPr>
        <w:t>שירות מנוהל משותף -</w:t>
      </w:r>
      <w:r w:rsidRPr="005E0EE2">
        <w:rPr>
          <w:rFonts w:hint="cs"/>
          <w:b/>
          <w:bCs/>
          <w:rtl/>
        </w:rPr>
        <w:t xml:space="preserve"> </w:t>
      </w:r>
      <w:r w:rsidRPr="005E0EE2">
        <w:rPr>
          <w:b/>
          <w:bCs/>
        </w:rPr>
        <w:t>Shared Service</w:t>
      </w:r>
      <w:r w:rsidR="00F342E4">
        <w:rPr>
          <w:rFonts w:hint="cs"/>
          <w:rtl/>
        </w:rPr>
        <w:t>, לרבות קבלת השירותים השונים בצורה יעילה ואפקטיבית יותר, כמפורט להלן:</w:t>
      </w:r>
    </w:p>
    <w:p w14:paraId="6299A3C9" w14:textId="77777777" w:rsidR="007C4F12" w:rsidRDefault="007C4F12" w:rsidP="007C4F12">
      <w:pPr>
        <w:pStyle w:val="BulletList3"/>
      </w:pPr>
      <w:r>
        <w:rPr>
          <w:rFonts w:hint="cs"/>
          <w:rtl/>
        </w:rPr>
        <w:t>קבלת שירותי תמיכה והטמעה.</w:t>
      </w:r>
    </w:p>
    <w:p w14:paraId="3B2D309C" w14:textId="77777777" w:rsidR="007C4F12" w:rsidRDefault="007C4F12" w:rsidP="007C4F12">
      <w:pPr>
        <w:pStyle w:val="BulletList3"/>
      </w:pPr>
      <w:r>
        <w:rPr>
          <w:rFonts w:hint="cs"/>
          <w:rtl/>
        </w:rPr>
        <w:t>קבלת שירותי תפעול ותחזוקה.</w:t>
      </w:r>
    </w:p>
    <w:p w14:paraId="4FAE9B4D" w14:textId="77777777" w:rsidR="007C4F12" w:rsidRDefault="007C4F12" w:rsidP="00F342E4">
      <w:pPr>
        <w:pStyle w:val="BulletList3"/>
      </w:pPr>
      <w:r>
        <w:rPr>
          <w:rFonts w:hint="cs"/>
          <w:rtl/>
        </w:rPr>
        <w:t>קבלת שירותי</w:t>
      </w:r>
      <w:r w:rsidR="00F342E4">
        <w:rPr>
          <w:rFonts w:hint="cs"/>
          <w:rtl/>
        </w:rPr>
        <w:t xml:space="preserve"> "מרכז תמיכה"</w:t>
      </w:r>
      <w:r>
        <w:rPr>
          <w:rFonts w:hint="cs"/>
          <w:rtl/>
        </w:rPr>
        <w:t xml:space="preserve"> </w:t>
      </w:r>
      <w:r w:rsidR="00F342E4">
        <w:rPr>
          <w:rFonts w:hint="cs"/>
          <w:rtl/>
        </w:rPr>
        <w:t>(</w:t>
      </w:r>
      <w:r w:rsidR="00F342E4">
        <w:rPr>
          <w:rFonts w:hint="cs"/>
        </w:rPr>
        <w:t>H</w:t>
      </w:r>
      <w:r w:rsidR="00F342E4">
        <w:t>elp Desk</w:t>
      </w:r>
      <w:r w:rsidR="00F342E4">
        <w:rPr>
          <w:rFonts w:hint="cs"/>
          <w:rtl/>
        </w:rPr>
        <w:t>)</w:t>
      </w:r>
      <w:r>
        <w:rPr>
          <w:rFonts w:hint="cs"/>
          <w:rtl/>
        </w:rPr>
        <w:t xml:space="preserve"> ייעודי מרכזי.</w:t>
      </w:r>
    </w:p>
    <w:p w14:paraId="7888AF83" w14:textId="77777777" w:rsidR="007C4F12" w:rsidRDefault="007C4F12" w:rsidP="007C4F12">
      <w:pPr>
        <w:pStyle w:val="AlphaList2"/>
      </w:pPr>
      <w:r>
        <w:rPr>
          <w:rFonts w:hint="cs"/>
          <w:rtl/>
        </w:rPr>
        <w:t>ז</w:t>
      </w:r>
      <w:r w:rsidRPr="005E0EE2">
        <w:rPr>
          <w:rFonts w:hint="cs"/>
          <w:b/>
          <w:bCs/>
          <w:rtl/>
        </w:rPr>
        <w:t xml:space="preserve">מינות </w:t>
      </w:r>
      <w:r w:rsidRPr="005E0EE2">
        <w:rPr>
          <w:b/>
          <w:bCs/>
        </w:rPr>
        <w:t>Benchmarks</w:t>
      </w:r>
      <w:r w:rsidRPr="005E0EE2">
        <w:rPr>
          <w:rFonts w:hint="cs"/>
          <w:b/>
          <w:bCs/>
          <w:rtl/>
        </w:rPr>
        <w:t xml:space="preserve"> ממשלתיים</w:t>
      </w:r>
      <w:r>
        <w:rPr>
          <w:rFonts w:hint="cs"/>
          <w:rtl/>
        </w:rPr>
        <w:t>.</w:t>
      </w:r>
    </w:p>
    <w:p w14:paraId="2EC22CED" w14:textId="77777777" w:rsidR="00510E1E" w:rsidRPr="006A23D8" w:rsidRDefault="00A84B63" w:rsidP="00074FE8">
      <w:pPr>
        <w:pStyle w:val="Heading1"/>
        <w:pageBreakBefore/>
        <w:rPr>
          <w:rtl/>
        </w:rPr>
      </w:pPr>
      <w:bookmarkStart w:id="279" w:name="_Toc462212185"/>
      <w:bookmarkStart w:id="280" w:name="_Toc472860804"/>
      <w:bookmarkStart w:id="281" w:name="_Toc472862153"/>
      <w:bookmarkStart w:id="282" w:name="_Toc484587471"/>
      <w:bookmarkEnd w:id="242"/>
      <w:bookmarkEnd w:id="243"/>
      <w:bookmarkEnd w:id="244"/>
      <w:bookmarkEnd w:id="245"/>
      <w:bookmarkEnd w:id="246"/>
      <w:bookmarkEnd w:id="247"/>
      <w:r>
        <w:rPr>
          <w:rFonts w:hint="cs"/>
          <w:rtl/>
        </w:rPr>
        <w:lastRenderedPageBreak/>
        <w:t>יישום</w:t>
      </w:r>
      <w:r w:rsidR="009562F8">
        <w:rPr>
          <w:rFonts w:hint="cs"/>
          <w:rtl/>
        </w:rPr>
        <w:t xml:space="preserve"> </w:t>
      </w:r>
      <w:r w:rsidR="009562F8">
        <w:rPr>
          <w:rtl/>
        </w:rPr>
        <w:t>–</w:t>
      </w:r>
      <w:r w:rsidR="009562F8">
        <w:rPr>
          <w:rFonts w:hint="cs"/>
          <w:rtl/>
        </w:rPr>
        <w:t xml:space="preserve"> מהות המערכת</w:t>
      </w:r>
      <w:bookmarkEnd w:id="279"/>
      <w:bookmarkEnd w:id="280"/>
      <w:bookmarkEnd w:id="281"/>
      <w:bookmarkEnd w:id="282"/>
    </w:p>
    <w:p w14:paraId="6A424F25" w14:textId="77777777" w:rsidR="00510E1E" w:rsidRDefault="005B685A" w:rsidP="00770AAF">
      <w:pPr>
        <w:pStyle w:val="Heading2"/>
        <w:numPr>
          <w:ilvl w:val="1"/>
          <w:numId w:val="65"/>
        </w:numPr>
        <w:rPr>
          <w:rtl/>
        </w:rPr>
      </w:pPr>
      <w:bookmarkStart w:id="283" w:name="_Toc462212186"/>
      <w:bookmarkStart w:id="284" w:name="_Toc472860805"/>
      <w:bookmarkStart w:id="285" w:name="_Toc472862154"/>
      <w:bookmarkStart w:id="286" w:name="_Toc484587472"/>
      <w:r>
        <w:rPr>
          <w:rFonts w:hint="cs"/>
          <w:rtl/>
        </w:rPr>
        <w:t>מאפיינים כלליים</w:t>
      </w:r>
      <w:bookmarkEnd w:id="283"/>
      <w:bookmarkEnd w:id="284"/>
      <w:bookmarkEnd w:id="285"/>
      <w:bookmarkEnd w:id="286"/>
    </w:p>
    <w:p w14:paraId="0CE3307C" w14:textId="77777777" w:rsidR="00572DC3" w:rsidRDefault="00572DC3" w:rsidP="00572DC3">
      <w:pPr>
        <w:pStyle w:val="Heading3"/>
        <w:rPr>
          <w:rtl/>
        </w:rPr>
      </w:pPr>
      <w:bookmarkStart w:id="287" w:name="_Toc472860806"/>
      <w:bookmarkStart w:id="288" w:name="_Toc472862155"/>
      <w:r>
        <w:rPr>
          <w:rFonts w:hint="cs"/>
          <w:rtl/>
        </w:rPr>
        <w:t>הנחות ייסוד</w:t>
      </w:r>
      <w:bookmarkEnd w:id="287"/>
      <w:bookmarkEnd w:id="288"/>
    </w:p>
    <w:p w14:paraId="02C7CA0F" w14:textId="77777777" w:rsidR="0095411E" w:rsidRDefault="0095411E" w:rsidP="00770AAF">
      <w:pPr>
        <w:pStyle w:val="AlphaList2"/>
        <w:numPr>
          <w:ilvl w:val="0"/>
          <w:numId w:val="62"/>
        </w:numPr>
      </w:pPr>
      <w:r>
        <w:rPr>
          <w:rFonts w:hint="cs"/>
          <w:rtl/>
        </w:rPr>
        <w:t xml:space="preserve">הפתרון יהיה מושתת על </w:t>
      </w:r>
      <w:r w:rsidR="00F65994">
        <w:rPr>
          <w:rFonts w:hint="cs"/>
          <w:rtl/>
        </w:rPr>
        <w:t>שירות</w:t>
      </w:r>
      <w:r w:rsidR="0001472D">
        <w:rPr>
          <w:rFonts w:hint="cs"/>
          <w:rtl/>
        </w:rPr>
        <w:t xml:space="preserve"> </w:t>
      </w:r>
      <w:r w:rsidR="00F30877">
        <w:rPr>
          <w:rFonts w:hint="cs"/>
          <w:rtl/>
        </w:rPr>
        <w:t xml:space="preserve">בענן </w:t>
      </w:r>
      <w:r w:rsidR="00DE23BA">
        <w:rPr>
          <w:rFonts w:hint="cs"/>
          <w:rtl/>
        </w:rPr>
        <w:t>(</w:t>
      </w:r>
      <w:r w:rsidR="00DE23BA">
        <w:rPr>
          <w:rFonts w:hint="cs"/>
        </w:rPr>
        <w:t>SAAS</w:t>
      </w:r>
      <w:r w:rsidR="00DE23BA">
        <w:rPr>
          <w:rFonts w:hint="cs"/>
          <w:rtl/>
        </w:rPr>
        <w:t xml:space="preserve">) </w:t>
      </w:r>
      <w:r w:rsidR="00F30877">
        <w:rPr>
          <w:rFonts w:hint="cs"/>
          <w:rtl/>
        </w:rPr>
        <w:t xml:space="preserve">או </w:t>
      </w:r>
      <w:r w:rsidR="0001472D">
        <w:rPr>
          <w:rFonts w:hint="cs"/>
          <w:rtl/>
        </w:rPr>
        <w:t>התקנה מרכזית</w:t>
      </w:r>
      <w:r w:rsidR="00F65994">
        <w:rPr>
          <w:rFonts w:hint="cs"/>
          <w:rtl/>
        </w:rPr>
        <w:t xml:space="preserve"> בחצר ממשל זמין</w:t>
      </w:r>
      <w:r w:rsidR="0001472D">
        <w:rPr>
          <w:rFonts w:hint="cs"/>
          <w:rtl/>
        </w:rPr>
        <w:t xml:space="preserve"> לשימוש </w:t>
      </w:r>
      <w:r w:rsidR="00F65994">
        <w:rPr>
          <w:rFonts w:hint="cs"/>
          <w:rtl/>
        </w:rPr>
        <w:t>הרשות, יחידת ממשל זמין</w:t>
      </w:r>
      <w:r w:rsidR="0001472D">
        <w:rPr>
          <w:rFonts w:hint="cs"/>
          <w:rtl/>
        </w:rPr>
        <w:t xml:space="preserve"> ויחידות התקשוב</w:t>
      </w:r>
      <w:r w:rsidR="00215F72">
        <w:rPr>
          <w:rFonts w:hint="cs"/>
          <w:rtl/>
        </w:rPr>
        <w:t xml:space="preserve"> הממשלתיות</w:t>
      </w:r>
      <w:r w:rsidR="00F65994">
        <w:rPr>
          <w:rFonts w:hint="cs"/>
          <w:rtl/>
        </w:rPr>
        <w:t xml:space="preserve"> השונות.</w:t>
      </w:r>
    </w:p>
    <w:p w14:paraId="459F6017" w14:textId="77777777" w:rsidR="007B321C" w:rsidRDefault="007B321C" w:rsidP="00770AAF">
      <w:pPr>
        <w:pStyle w:val="AlphaList2"/>
        <w:numPr>
          <w:ilvl w:val="0"/>
          <w:numId w:val="62"/>
        </w:numPr>
      </w:pPr>
      <w:r w:rsidRPr="00DA49FD">
        <w:rPr>
          <w:rFonts w:hint="cs"/>
          <w:rtl/>
        </w:rPr>
        <w:t xml:space="preserve">הפתרון יכלול </w:t>
      </w:r>
      <w:r>
        <w:rPr>
          <w:rFonts w:hint="cs"/>
          <w:rtl/>
        </w:rPr>
        <w:t xml:space="preserve">תוכנה בסיסית המסתמכת על מוצר מדף, </w:t>
      </w:r>
      <w:r w:rsidRPr="00DA49FD">
        <w:rPr>
          <w:rFonts w:hint="cs"/>
          <w:rtl/>
        </w:rPr>
        <w:t xml:space="preserve">אשר </w:t>
      </w:r>
      <w:r>
        <w:rPr>
          <w:rFonts w:hint="cs"/>
          <w:rtl/>
        </w:rPr>
        <w:t>ת</w:t>
      </w:r>
      <w:r w:rsidRPr="00DA49FD">
        <w:rPr>
          <w:rFonts w:hint="cs"/>
          <w:rtl/>
        </w:rPr>
        <w:t xml:space="preserve">סופק על ידי יצרן בינלאומי </w:t>
      </w:r>
      <w:r>
        <w:rPr>
          <w:rFonts w:hint="cs"/>
          <w:rtl/>
        </w:rPr>
        <w:t>או ישראלי</w:t>
      </w:r>
      <w:r w:rsidRPr="00DA49FD">
        <w:rPr>
          <w:rFonts w:hint="cs"/>
          <w:rtl/>
        </w:rPr>
        <w:t xml:space="preserve">, שכבה </w:t>
      </w:r>
      <w:r>
        <w:rPr>
          <w:rFonts w:hint="cs"/>
          <w:rtl/>
        </w:rPr>
        <w:t>יישומית</w:t>
      </w:r>
      <w:r w:rsidRPr="00DA49FD">
        <w:rPr>
          <w:rFonts w:hint="cs"/>
          <w:rtl/>
        </w:rPr>
        <w:t xml:space="preserve"> אשר </w:t>
      </w:r>
      <w:r>
        <w:rPr>
          <w:rFonts w:hint="cs"/>
          <w:rtl/>
        </w:rPr>
        <w:t>ת</w:t>
      </w:r>
      <w:r w:rsidRPr="00DA49FD">
        <w:rPr>
          <w:rFonts w:hint="cs"/>
          <w:rtl/>
        </w:rPr>
        <w:t xml:space="preserve">סופק על ידי היצרן ו/או נציג מטעמו בישראל, וכן </w:t>
      </w:r>
      <w:r>
        <w:rPr>
          <w:rFonts w:hint="cs"/>
          <w:rtl/>
        </w:rPr>
        <w:t xml:space="preserve">שילוב </w:t>
      </w:r>
      <w:r w:rsidRPr="00DA49FD">
        <w:rPr>
          <w:rFonts w:hint="cs"/>
          <w:rtl/>
        </w:rPr>
        <w:t xml:space="preserve">פיתוחים ייעודיים עבור </w:t>
      </w:r>
      <w:r>
        <w:rPr>
          <w:rFonts w:hint="cs"/>
          <w:rtl/>
        </w:rPr>
        <w:t>המזמינה.</w:t>
      </w:r>
    </w:p>
    <w:p w14:paraId="0E362681" w14:textId="77777777" w:rsidR="00C9480D" w:rsidRPr="00DA49FD" w:rsidRDefault="00C9480D" w:rsidP="00770AAF">
      <w:pPr>
        <w:pStyle w:val="AlphaList2"/>
        <w:numPr>
          <w:ilvl w:val="0"/>
          <w:numId w:val="62"/>
        </w:numPr>
      </w:pPr>
      <w:r w:rsidRPr="00C9480D">
        <w:rPr>
          <w:rtl/>
        </w:rPr>
        <w:t>תינתן העדפה</w:t>
      </w:r>
      <w:r w:rsidRPr="00C9480D">
        <w:rPr>
          <w:rFonts w:hint="cs"/>
          <w:rtl/>
        </w:rPr>
        <w:t xml:space="preserve"> למוצר, הכולל את רוב ה</w:t>
      </w:r>
      <w:r w:rsidR="007B321C">
        <w:rPr>
          <w:rFonts w:hint="cs"/>
          <w:rtl/>
        </w:rPr>
        <w:t xml:space="preserve">פונקציות כרכיבים אינטגרליים בו, </w:t>
      </w:r>
      <w:r w:rsidRPr="00C9480D">
        <w:rPr>
          <w:rFonts w:hint="cs"/>
          <w:rtl/>
        </w:rPr>
        <w:t>כך שאספק</w:t>
      </w:r>
      <w:r w:rsidR="007B321C">
        <w:rPr>
          <w:rFonts w:hint="cs"/>
          <w:rtl/>
        </w:rPr>
        <w:t>ת המערכת המוצעת</w:t>
      </w:r>
      <w:r w:rsidR="00D73C00">
        <w:rPr>
          <w:rFonts w:hint="cs"/>
          <w:rtl/>
        </w:rPr>
        <w:t xml:space="preserve"> ו</w:t>
      </w:r>
      <w:r w:rsidRPr="00C9480D">
        <w:rPr>
          <w:rFonts w:hint="cs"/>
          <w:rtl/>
        </w:rPr>
        <w:t>התאמ</w:t>
      </w:r>
      <w:r w:rsidR="007B321C">
        <w:rPr>
          <w:rFonts w:hint="cs"/>
          <w:rtl/>
        </w:rPr>
        <w:t>תה</w:t>
      </w:r>
      <w:r w:rsidRPr="00C9480D">
        <w:rPr>
          <w:rFonts w:hint="cs"/>
          <w:rtl/>
        </w:rPr>
        <w:t xml:space="preserve"> </w:t>
      </w:r>
      <w:r w:rsidR="007B321C">
        <w:rPr>
          <w:rFonts w:hint="cs"/>
          <w:rtl/>
        </w:rPr>
        <w:t>לצרכי</w:t>
      </w:r>
      <w:r>
        <w:rPr>
          <w:rFonts w:hint="cs"/>
          <w:rtl/>
        </w:rPr>
        <w:t xml:space="preserve"> </w:t>
      </w:r>
      <w:r w:rsidR="00A55186">
        <w:rPr>
          <w:rFonts w:hint="cs"/>
          <w:rtl/>
        </w:rPr>
        <w:t>ה</w:t>
      </w:r>
      <w:r w:rsidR="002903BF">
        <w:rPr>
          <w:rFonts w:hint="cs"/>
          <w:rtl/>
        </w:rPr>
        <w:t>רשות</w:t>
      </w:r>
      <w:r>
        <w:rPr>
          <w:rFonts w:hint="cs"/>
          <w:rtl/>
        </w:rPr>
        <w:t xml:space="preserve"> והמשרדים </w:t>
      </w:r>
      <w:r w:rsidRPr="00C9480D">
        <w:rPr>
          <w:rFonts w:hint="cs"/>
          <w:rtl/>
        </w:rPr>
        <w:t xml:space="preserve">יצריכו התאמות מיוחדות בהיקף </w:t>
      </w:r>
      <w:r w:rsidR="007B321C">
        <w:rPr>
          <w:rFonts w:hint="cs"/>
          <w:rtl/>
        </w:rPr>
        <w:t>מזערי.</w:t>
      </w:r>
    </w:p>
    <w:p w14:paraId="4E6FECAB" w14:textId="77777777" w:rsidR="00572DC3" w:rsidRDefault="00FE2077" w:rsidP="00770AAF">
      <w:pPr>
        <w:pStyle w:val="AlphaList2"/>
        <w:numPr>
          <w:ilvl w:val="0"/>
          <w:numId w:val="62"/>
        </w:numPr>
      </w:pPr>
      <w:r>
        <w:rPr>
          <w:rFonts w:hint="cs"/>
          <w:rtl/>
        </w:rPr>
        <w:t>ניתן לשלב בפתרון</w:t>
      </w:r>
      <w:r w:rsidR="007B321C">
        <w:rPr>
          <w:rFonts w:hint="cs"/>
          <w:rtl/>
        </w:rPr>
        <w:t>,</w:t>
      </w:r>
      <w:r>
        <w:rPr>
          <w:rFonts w:hint="cs"/>
          <w:rtl/>
        </w:rPr>
        <w:t xml:space="preserve"> בנוסף ל</w:t>
      </w:r>
      <w:r w:rsidR="007B321C">
        <w:rPr>
          <w:rFonts w:hint="cs"/>
          <w:rtl/>
        </w:rPr>
        <w:t>אמור לעיל,</w:t>
      </w:r>
      <w:r>
        <w:rPr>
          <w:rFonts w:hint="cs"/>
          <w:rtl/>
        </w:rPr>
        <w:t xml:space="preserve"> מוצר נוסף שמתמחה בתהליך ליבה </w:t>
      </w:r>
      <w:r w:rsidR="007312DE">
        <w:rPr>
          <w:rFonts w:hint="cs"/>
          <w:rtl/>
        </w:rPr>
        <w:t xml:space="preserve">גלובלי (ראה סעיף </w:t>
      </w:r>
      <w:r w:rsidR="007312DE">
        <w:rPr>
          <w:rtl/>
        </w:rPr>
        <w:fldChar w:fldCharType="begin"/>
      </w:r>
      <w:r w:rsidR="007312DE">
        <w:rPr>
          <w:rtl/>
        </w:rPr>
        <w:instrText xml:space="preserve"> </w:instrText>
      </w:r>
      <w:r w:rsidR="007312DE">
        <w:rPr>
          <w:rFonts w:hint="cs"/>
        </w:rPr>
        <w:instrText>REF</w:instrText>
      </w:r>
      <w:r w:rsidR="007312DE">
        <w:rPr>
          <w:rFonts w:hint="cs"/>
          <w:rtl/>
        </w:rPr>
        <w:instrText xml:space="preserve"> _</w:instrText>
      </w:r>
      <w:r w:rsidR="007312DE">
        <w:rPr>
          <w:rFonts w:hint="cs"/>
        </w:rPr>
        <w:instrText>Ref477700201 \r \h</w:instrText>
      </w:r>
      <w:r w:rsidR="007312DE">
        <w:rPr>
          <w:rtl/>
        </w:rPr>
        <w:instrText xml:space="preserve">  \* </w:instrText>
      </w:r>
      <w:r w:rsidR="007312DE">
        <w:instrText>MERGEFORMAT</w:instrText>
      </w:r>
      <w:r w:rsidR="007312DE">
        <w:rPr>
          <w:rtl/>
        </w:rPr>
        <w:instrText xml:space="preserve"> </w:instrText>
      </w:r>
      <w:r w:rsidR="007312DE">
        <w:rPr>
          <w:rtl/>
        </w:rPr>
      </w:r>
      <w:r w:rsidR="007312DE">
        <w:rPr>
          <w:rtl/>
        </w:rPr>
        <w:fldChar w:fldCharType="separate"/>
      </w:r>
      <w:r w:rsidR="009B38CB">
        <w:rPr>
          <w:cs/>
        </w:rPr>
        <w:t>‎</w:t>
      </w:r>
      <w:r w:rsidR="009B38CB" w:rsidRPr="009B38CB">
        <w:rPr>
          <w:b/>
          <w:bCs/>
        </w:rPr>
        <w:t>2.0.3</w:t>
      </w:r>
      <w:r w:rsidR="007312DE">
        <w:rPr>
          <w:rtl/>
        </w:rPr>
        <w:fldChar w:fldCharType="end"/>
      </w:r>
      <w:r w:rsidR="007312DE">
        <w:rPr>
          <w:rFonts w:hint="cs"/>
          <w:rtl/>
        </w:rPr>
        <w:t>)</w:t>
      </w:r>
      <w:r>
        <w:rPr>
          <w:rFonts w:hint="cs"/>
          <w:rtl/>
        </w:rPr>
        <w:t xml:space="preserve">, </w:t>
      </w:r>
      <w:r w:rsidR="007312DE">
        <w:rPr>
          <w:rFonts w:hint="cs"/>
          <w:rtl/>
        </w:rPr>
        <w:t>באופן שמשפר את הפתרון הכולל עבור דרישות הרשות</w:t>
      </w:r>
      <w:r>
        <w:rPr>
          <w:rFonts w:hint="cs"/>
          <w:rtl/>
        </w:rPr>
        <w:t>, ובלבד שהפתרון יכלול אינטגרציה</w:t>
      </w:r>
      <w:r w:rsidR="008358A9">
        <w:rPr>
          <w:rFonts w:hint="cs"/>
          <w:rtl/>
        </w:rPr>
        <w:t xml:space="preserve"> מלאה בין </w:t>
      </w:r>
      <w:r w:rsidR="007312DE">
        <w:rPr>
          <w:rFonts w:hint="cs"/>
          <w:rtl/>
        </w:rPr>
        <w:t>מוצר המדף המרכזי</w:t>
      </w:r>
      <w:r w:rsidR="008358A9">
        <w:rPr>
          <w:rFonts w:hint="cs"/>
          <w:rtl/>
        </w:rPr>
        <w:t xml:space="preserve"> ל</w:t>
      </w:r>
      <w:r w:rsidR="007312DE">
        <w:rPr>
          <w:rFonts w:hint="cs"/>
          <w:rtl/>
        </w:rPr>
        <w:t xml:space="preserve">בין </w:t>
      </w:r>
      <w:r w:rsidR="008358A9">
        <w:rPr>
          <w:rFonts w:hint="cs"/>
          <w:rtl/>
        </w:rPr>
        <w:t>מוצר הנוסף בממשק מותאם.</w:t>
      </w:r>
    </w:p>
    <w:p w14:paraId="36D732BD" w14:textId="77777777" w:rsidR="00572DC3" w:rsidRDefault="00572DC3" w:rsidP="004E51C0">
      <w:pPr>
        <w:pStyle w:val="AlphaList2"/>
      </w:pPr>
      <w:r>
        <w:rPr>
          <w:rFonts w:hint="cs"/>
          <w:rtl/>
        </w:rPr>
        <w:t xml:space="preserve">תהליכי העבודה של </w:t>
      </w:r>
      <w:r w:rsidR="004E51C0">
        <w:rPr>
          <w:rFonts w:hint="cs"/>
          <w:rtl/>
        </w:rPr>
        <w:t>הרשות</w:t>
      </w:r>
      <w:r>
        <w:rPr>
          <w:rFonts w:hint="cs"/>
          <w:rtl/>
        </w:rPr>
        <w:t xml:space="preserve"> מול המשרדים</w:t>
      </w:r>
      <w:r w:rsidR="00215F72">
        <w:rPr>
          <w:rFonts w:hint="cs"/>
          <w:rtl/>
        </w:rPr>
        <w:t xml:space="preserve"> אשר ימומשו במערכת יוגדרו כחובה לכלל יחידות התקשוב.</w:t>
      </w:r>
    </w:p>
    <w:p w14:paraId="78C25599" w14:textId="77777777" w:rsidR="00E843EE" w:rsidRDefault="00E843EE" w:rsidP="00E843EE">
      <w:pPr>
        <w:pStyle w:val="AlphaList2"/>
      </w:pPr>
      <w:r>
        <w:rPr>
          <w:rFonts w:hint="cs"/>
          <w:rtl/>
        </w:rPr>
        <w:t>בפרט, כלל המשרדים יידרשו להעביר מידע ניהולי תמציתי ללוח המחוונים, לצורך שילוב מלא של כל המשרדים עם המערכת, באופן הבא -</w:t>
      </w:r>
    </w:p>
    <w:p w14:paraId="525ABFB9" w14:textId="77777777" w:rsidR="00572DC3" w:rsidRDefault="00572DC3" w:rsidP="00E843EE">
      <w:pPr>
        <w:pStyle w:val="BulletList3"/>
      </w:pPr>
      <w:r>
        <w:rPr>
          <w:rFonts w:hint="cs"/>
          <w:rtl/>
        </w:rPr>
        <w:t xml:space="preserve">משרד </w:t>
      </w:r>
      <w:r w:rsidR="00FE2077">
        <w:rPr>
          <w:rFonts w:hint="cs"/>
          <w:rtl/>
        </w:rPr>
        <w:t xml:space="preserve">שלא </w:t>
      </w:r>
      <w:r w:rsidR="00E843EE">
        <w:rPr>
          <w:rFonts w:hint="cs"/>
          <w:rtl/>
        </w:rPr>
        <w:t>יעשה שימוש</w:t>
      </w:r>
      <w:r>
        <w:rPr>
          <w:rFonts w:hint="cs"/>
          <w:rtl/>
        </w:rPr>
        <w:t xml:space="preserve"> </w:t>
      </w:r>
      <w:r w:rsidR="00E843EE">
        <w:rPr>
          <w:rFonts w:hint="cs"/>
          <w:rtl/>
        </w:rPr>
        <w:t>ב</w:t>
      </w:r>
      <w:r>
        <w:rPr>
          <w:rFonts w:hint="cs"/>
          <w:rtl/>
        </w:rPr>
        <w:t>מערכת בתהליכי העבודה השוטפים שלו יידרש לספק את הנתונים אחת לתקופה שתוגדר באמצעות ממשק שיסופק ע</w:t>
      </w:r>
      <w:r w:rsidR="00E843EE">
        <w:rPr>
          <w:rFonts w:hint="cs"/>
          <w:rtl/>
        </w:rPr>
        <w:t xml:space="preserve">"י המערכת (ראה סעיף </w:t>
      </w:r>
      <w:r w:rsidR="00E843EE">
        <w:rPr>
          <w:rtl/>
        </w:rPr>
        <w:fldChar w:fldCharType="begin"/>
      </w:r>
      <w:r w:rsidR="00E843EE">
        <w:rPr>
          <w:rtl/>
        </w:rPr>
        <w:instrText xml:space="preserve"> </w:instrText>
      </w:r>
      <w:r w:rsidR="00E843EE">
        <w:rPr>
          <w:rFonts w:hint="cs"/>
        </w:rPr>
        <w:instrText>REF</w:instrText>
      </w:r>
      <w:r w:rsidR="00E843EE">
        <w:rPr>
          <w:rFonts w:hint="cs"/>
          <w:rtl/>
        </w:rPr>
        <w:instrText xml:space="preserve"> _</w:instrText>
      </w:r>
      <w:r w:rsidR="00E843EE">
        <w:rPr>
          <w:rFonts w:hint="cs"/>
        </w:rPr>
        <w:instrText>Ref477700627 \r \h</w:instrText>
      </w:r>
      <w:r w:rsidR="00E843EE">
        <w:rPr>
          <w:rtl/>
        </w:rPr>
        <w:instrText xml:space="preserve">  \* </w:instrText>
      </w:r>
      <w:r w:rsidR="00E843EE">
        <w:instrText>MERGEFORMAT</w:instrText>
      </w:r>
      <w:r w:rsidR="00E843EE">
        <w:rPr>
          <w:rtl/>
        </w:rPr>
        <w:instrText xml:space="preserve"> </w:instrText>
      </w:r>
      <w:r w:rsidR="00E843EE">
        <w:rPr>
          <w:rtl/>
        </w:rPr>
      </w:r>
      <w:r w:rsidR="00E843EE">
        <w:rPr>
          <w:rtl/>
        </w:rPr>
        <w:fldChar w:fldCharType="separate"/>
      </w:r>
      <w:r w:rsidR="009B38CB">
        <w:rPr>
          <w:cs/>
        </w:rPr>
        <w:t>‎</w:t>
      </w:r>
      <w:r w:rsidR="009B38CB" w:rsidRPr="009B38CB">
        <w:rPr>
          <w:b/>
          <w:bCs/>
        </w:rPr>
        <w:t>2.1.4.2</w:t>
      </w:r>
      <w:r w:rsidR="00E843EE">
        <w:rPr>
          <w:rtl/>
        </w:rPr>
        <w:fldChar w:fldCharType="end"/>
      </w:r>
      <w:r w:rsidR="00E843EE">
        <w:rPr>
          <w:rFonts w:hint="cs"/>
          <w:rtl/>
        </w:rPr>
        <w:t>).</w:t>
      </w:r>
    </w:p>
    <w:p w14:paraId="7E7A00D5" w14:textId="77777777" w:rsidR="00572DC3" w:rsidRDefault="00572DC3" w:rsidP="00E843EE">
      <w:pPr>
        <w:pStyle w:val="BulletList3"/>
      </w:pPr>
      <w:r>
        <w:rPr>
          <w:rFonts w:hint="cs"/>
          <w:rtl/>
        </w:rPr>
        <w:t xml:space="preserve">משרד </w:t>
      </w:r>
      <w:r w:rsidR="00E843EE">
        <w:rPr>
          <w:rFonts w:hint="cs"/>
          <w:rtl/>
        </w:rPr>
        <w:t>שיעשה שימוש</w:t>
      </w:r>
      <w:r>
        <w:rPr>
          <w:rFonts w:hint="cs"/>
          <w:rtl/>
        </w:rPr>
        <w:t xml:space="preserve"> </w:t>
      </w:r>
      <w:r w:rsidR="00E843EE">
        <w:rPr>
          <w:rFonts w:hint="cs"/>
          <w:rtl/>
        </w:rPr>
        <w:t xml:space="preserve">במערכת באופן שוטף, לא יידרש לספק נתונים </w:t>
      </w:r>
      <w:r>
        <w:rPr>
          <w:rFonts w:hint="cs"/>
          <w:rtl/>
        </w:rPr>
        <w:t>נוספים שכן המערכת תדאג לשלימות הנתונים המנוהלים בה וניתן יהיה ל</w:t>
      </w:r>
      <w:r w:rsidR="00FE2077">
        <w:rPr>
          <w:rFonts w:hint="cs"/>
          <w:rtl/>
        </w:rPr>
        <w:t>קבל את הדו"חות הנדרשים על בסיסם.</w:t>
      </w:r>
    </w:p>
    <w:p w14:paraId="297EE969" w14:textId="77777777" w:rsidR="00615E39" w:rsidRDefault="00615E39" w:rsidP="00615E39">
      <w:pPr>
        <w:pStyle w:val="Heading3"/>
        <w:rPr>
          <w:rtl/>
        </w:rPr>
      </w:pPr>
      <w:bookmarkStart w:id="289" w:name="_Toc472860807"/>
      <w:bookmarkStart w:id="290" w:name="_Toc472862156"/>
      <w:r>
        <w:rPr>
          <w:rFonts w:hint="cs"/>
          <w:rtl/>
        </w:rPr>
        <w:t>קונספט הפתרון</w:t>
      </w:r>
      <w:r w:rsidR="007F5BB2">
        <w:rPr>
          <w:rFonts w:hint="cs"/>
          <w:rtl/>
        </w:rPr>
        <w:t xml:space="preserve"> הנדרש</w:t>
      </w:r>
      <w:bookmarkEnd w:id="289"/>
      <w:bookmarkEnd w:id="290"/>
    </w:p>
    <w:p w14:paraId="04CD28B4" w14:textId="77777777" w:rsidR="00615E39" w:rsidRDefault="00615E39" w:rsidP="00E843EE">
      <w:pPr>
        <w:pStyle w:val="Para2"/>
        <w:rPr>
          <w:rtl/>
        </w:rPr>
      </w:pPr>
      <w:r>
        <w:rPr>
          <w:rFonts w:hint="cs"/>
          <w:rtl/>
        </w:rPr>
        <w:t xml:space="preserve">האיור </w:t>
      </w:r>
      <w:r w:rsidR="0004765B">
        <w:rPr>
          <w:rFonts w:hint="cs"/>
          <w:rtl/>
        </w:rPr>
        <w:t>שלהלן</w:t>
      </w:r>
      <w:r>
        <w:rPr>
          <w:rFonts w:hint="cs"/>
          <w:rtl/>
        </w:rPr>
        <w:t xml:space="preserve"> מתאר את </w:t>
      </w:r>
      <w:r w:rsidR="00E843EE">
        <w:rPr>
          <w:rFonts w:hint="cs"/>
          <w:rtl/>
        </w:rPr>
        <w:t>תפישת</w:t>
      </w:r>
      <w:r>
        <w:rPr>
          <w:rFonts w:hint="cs"/>
          <w:rtl/>
        </w:rPr>
        <w:t xml:space="preserve"> הפתרון נשוא מכרז זה:</w:t>
      </w:r>
    </w:p>
    <w:p w14:paraId="4D9F46C6" w14:textId="77777777" w:rsidR="0004765B" w:rsidRDefault="0004765B" w:rsidP="00770AAF">
      <w:pPr>
        <w:pStyle w:val="AlphaList2"/>
        <w:numPr>
          <w:ilvl w:val="0"/>
          <w:numId w:val="66"/>
        </w:numPr>
      </w:pPr>
      <w:r>
        <w:rPr>
          <w:rFonts w:hint="cs"/>
          <w:rtl/>
        </w:rPr>
        <w:t xml:space="preserve">החלקים הצבועים </w:t>
      </w:r>
      <w:r w:rsidRPr="00615E39">
        <w:rPr>
          <w:rFonts w:hint="cs"/>
          <w:color w:val="C00000"/>
          <w:sz w:val="24"/>
          <w:szCs w:val="28"/>
          <w:rtl/>
        </w:rPr>
        <w:t>אדום</w:t>
      </w:r>
      <w:r>
        <w:rPr>
          <w:rFonts w:hint="cs"/>
          <w:rtl/>
        </w:rPr>
        <w:t xml:space="preserve"> באיור הינם בגדר חובה ליישום ולהטמעה בכלל המשרדים. חלקים א</w:t>
      </w:r>
      <w:r w:rsidR="00E843EE">
        <w:rPr>
          <w:rFonts w:hint="cs"/>
          <w:rtl/>
        </w:rPr>
        <w:t>י</w:t>
      </w:r>
      <w:r>
        <w:rPr>
          <w:rFonts w:hint="cs"/>
          <w:rtl/>
        </w:rPr>
        <w:t>לו כוללים את הקמת תשתיות הפתרון בהתקנה מרכזית, יישום תהליכי עבודה בין רשות התקשוב</w:t>
      </w:r>
      <w:r w:rsidR="006B5523">
        <w:rPr>
          <w:rFonts w:hint="cs"/>
          <w:rtl/>
        </w:rPr>
        <w:t xml:space="preserve"> הממשלתי</w:t>
      </w:r>
      <w:r>
        <w:rPr>
          <w:rFonts w:hint="cs"/>
          <w:rtl/>
        </w:rPr>
        <w:t xml:space="preserve"> לבין המשרדים והקמת שכבת מידע משות</w:t>
      </w:r>
      <w:r w:rsidR="00E843EE">
        <w:rPr>
          <w:rFonts w:hint="cs"/>
          <w:rtl/>
        </w:rPr>
        <w:t>פת</w:t>
      </w:r>
      <w:r>
        <w:rPr>
          <w:rFonts w:hint="cs"/>
          <w:rtl/>
        </w:rPr>
        <w:t xml:space="preserve"> לכלל המשרדים עם יכולות חיפוש מתקדמות, מחולל דו"חות ושאילתות ו</w:t>
      </w:r>
      <w:r w:rsidR="00E843EE">
        <w:rPr>
          <w:rFonts w:hint="cs"/>
          <w:rtl/>
        </w:rPr>
        <w:t>לוחות מחווונים (</w:t>
      </w:r>
      <w:r w:rsidR="00E843EE">
        <w:rPr>
          <w:rFonts w:hint="cs"/>
        </w:rPr>
        <w:t>D</w:t>
      </w:r>
      <w:r w:rsidR="00E843EE">
        <w:t>ashboards</w:t>
      </w:r>
      <w:r w:rsidR="00E843EE">
        <w:rPr>
          <w:rFonts w:hint="cs"/>
          <w:rtl/>
        </w:rPr>
        <w:t>)</w:t>
      </w:r>
      <w:r>
        <w:rPr>
          <w:rFonts w:hint="cs"/>
          <w:rtl/>
        </w:rPr>
        <w:t xml:space="preserve"> ברמות חיתוך שונות.</w:t>
      </w:r>
    </w:p>
    <w:p w14:paraId="726AFB69" w14:textId="77777777" w:rsidR="0004765B" w:rsidRDefault="0004765B" w:rsidP="00770AAF">
      <w:pPr>
        <w:pStyle w:val="AlphaList2"/>
        <w:numPr>
          <w:ilvl w:val="0"/>
          <w:numId w:val="66"/>
        </w:numPr>
      </w:pPr>
      <w:r>
        <w:rPr>
          <w:rFonts w:hint="cs"/>
          <w:rtl/>
        </w:rPr>
        <w:t xml:space="preserve">החלק הצבוע </w:t>
      </w:r>
      <w:r w:rsidRPr="00615E39">
        <w:rPr>
          <w:rFonts w:hint="cs"/>
          <w:color w:val="002060"/>
          <w:sz w:val="24"/>
          <w:szCs w:val="28"/>
          <w:rtl/>
        </w:rPr>
        <w:t>כחול</w:t>
      </w:r>
      <w:r>
        <w:rPr>
          <w:rFonts w:hint="cs"/>
          <w:rtl/>
        </w:rPr>
        <w:t xml:space="preserve"> כולל תהליכי ליבה </w:t>
      </w:r>
      <w:r w:rsidR="00B44FD5">
        <w:rPr>
          <w:rFonts w:hint="cs"/>
          <w:rtl/>
        </w:rPr>
        <w:t>עיקריים</w:t>
      </w:r>
      <w:r w:rsidR="0072283D">
        <w:rPr>
          <w:rFonts w:hint="cs"/>
          <w:rtl/>
        </w:rPr>
        <w:t xml:space="preserve"> (ראה סעיף </w:t>
      </w:r>
      <w:r w:rsidR="0072283D" w:rsidRPr="00B44FD5">
        <w:rPr>
          <w:b/>
          <w:bCs/>
          <w:rtl/>
        </w:rPr>
        <w:fldChar w:fldCharType="begin"/>
      </w:r>
      <w:r w:rsidR="0072283D" w:rsidRPr="00B44FD5">
        <w:rPr>
          <w:b/>
          <w:bCs/>
          <w:rtl/>
        </w:rPr>
        <w:instrText xml:space="preserve"> </w:instrText>
      </w:r>
      <w:r w:rsidR="0072283D" w:rsidRPr="00B44FD5">
        <w:rPr>
          <w:rFonts w:hint="cs"/>
          <w:b/>
          <w:bCs/>
        </w:rPr>
        <w:instrText>REF</w:instrText>
      </w:r>
      <w:r w:rsidR="0072283D" w:rsidRPr="00B44FD5">
        <w:rPr>
          <w:rFonts w:hint="cs"/>
          <w:b/>
          <w:bCs/>
          <w:rtl/>
        </w:rPr>
        <w:instrText xml:space="preserve"> _</w:instrText>
      </w:r>
      <w:r w:rsidR="0072283D" w:rsidRPr="00B44FD5">
        <w:rPr>
          <w:rFonts w:hint="cs"/>
          <w:b/>
          <w:bCs/>
        </w:rPr>
        <w:instrText>Ref474833840 \r \h</w:instrText>
      </w:r>
      <w:r w:rsidR="0072283D" w:rsidRPr="00B44FD5">
        <w:rPr>
          <w:b/>
          <w:bCs/>
          <w:rtl/>
        </w:rPr>
        <w:instrText xml:space="preserve"> </w:instrText>
      </w:r>
      <w:r w:rsidR="0072283D">
        <w:rPr>
          <w:b/>
          <w:bCs/>
          <w:rtl/>
        </w:rPr>
        <w:instrText xml:space="preserve"> \* </w:instrText>
      </w:r>
      <w:r w:rsidR="0072283D">
        <w:rPr>
          <w:b/>
          <w:bCs/>
        </w:rPr>
        <w:instrText>MERGEFORMAT</w:instrText>
      </w:r>
      <w:r w:rsidR="0072283D">
        <w:rPr>
          <w:b/>
          <w:bCs/>
          <w:rtl/>
        </w:rPr>
        <w:instrText xml:space="preserve"> </w:instrText>
      </w:r>
      <w:r w:rsidR="0072283D" w:rsidRPr="00B44FD5">
        <w:rPr>
          <w:b/>
          <w:bCs/>
          <w:rtl/>
        </w:rPr>
      </w:r>
      <w:r w:rsidR="0072283D" w:rsidRPr="00B44FD5">
        <w:rPr>
          <w:b/>
          <w:bCs/>
          <w:rtl/>
        </w:rPr>
        <w:fldChar w:fldCharType="separate"/>
      </w:r>
      <w:r w:rsidR="009B38CB">
        <w:rPr>
          <w:b/>
          <w:bCs/>
          <w:cs/>
        </w:rPr>
        <w:t>‎</w:t>
      </w:r>
      <w:r w:rsidR="009B38CB">
        <w:rPr>
          <w:b/>
          <w:bCs/>
        </w:rPr>
        <w:t>2.0.3</w:t>
      </w:r>
      <w:r w:rsidR="0072283D" w:rsidRPr="00B44FD5">
        <w:rPr>
          <w:b/>
          <w:bCs/>
          <w:rtl/>
        </w:rPr>
        <w:fldChar w:fldCharType="end"/>
      </w:r>
      <w:r w:rsidR="0072283D">
        <w:rPr>
          <w:rFonts w:hint="cs"/>
          <w:rtl/>
        </w:rPr>
        <w:t>)</w:t>
      </w:r>
      <w:r w:rsidR="00E843EE">
        <w:rPr>
          <w:rFonts w:hint="cs"/>
          <w:rtl/>
        </w:rPr>
        <w:t>,</w:t>
      </w:r>
      <w:r>
        <w:rPr>
          <w:rFonts w:hint="cs"/>
          <w:rtl/>
        </w:rPr>
        <w:t xml:space="preserve"> אשר יאופיינו וייושמו </w:t>
      </w:r>
      <w:r w:rsidR="00E843EE">
        <w:rPr>
          <w:rFonts w:hint="cs"/>
          <w:rtl/>
        </w:rPr>
        <w:t xml:space="preserve">באופן מרכזי </w:t>
      </w:r>
      <w:r w:rsidR="0072283D">
        <w:rPr>
          <w:rFonts w:hint="cs"/>
          <w:rtl/>
        </w:rPr>
        <w:t>ב</w:t>
      </w:r>
      <w:r>
        <w:rPr>
          <w:rFonts w:hint="cs"/>
          <w:rtl/>
        </w:rPr>
        <w:t>פעם אחת לשימוש כל המשרדים שיעבדו ע</w:t>
      </w:r>
      <w:r w:rsidR="0072283D">
        <w:rPr>
          <w:rFonts w:hint="cs"/>
          <w:rtl/>
        </w:rPr>
        <w:t>ם</w:t>
      </w:r>
      <w:r>
        <w:rPr>
          <w:rFonts w:hint="cs"/>
          <w:rtl/>
        </w:rPr>
        <w:t xml:space="preserve"> המערכת</w:t>
      </w:r>
      <w:r w:rsidR="0072283D">
        <w:rPr>
          <w:rFonts w:hint="cs"/>
          <w:rtl/>
        </w:rPr>
        <w:t xml:space="preserve">, עם </w:t>
      </w:r>
      <w:r>
        <w:rPr>
          <w:rFonts w:hint="cs"/>
          <w:rtl/>
        </w:rPr>
        <w:t>י</w:t>
      </w:r>
      <w:r w:rsidR="00B44FD5">
        <w:rPr>
          <w:rFonts w:hint="cs"/>
          <w:rtl/>
        </w:rPr>
        <w:t>כולת תוספות/התאמות ברמת כל משרד</w:t>
      </w:r>
      <w:r w:rsidR="0072283D">
        <w:rPr>
          <w:rFonts w:hint="cs"/>
          <w:rtl/>
        </w:rPr>
        <w:t>.</w:t>
      </w:r>
    </w:p>
    <w:p w14:paraId="0D3BD10D" w14:textId="77777777" w:rsidR="0004765B" w:rsidRDefault="0004765B" w:rsidP="00770AAF">
      <w:pPr>
        <w:pStyle w:val="AlphaList2"/>
        <w:numPr>
          <w:ilvl w:val="0"/>
          <w:numId w:val="66"/>
        </w:numPr>
      </w:pPr>
      <w:r>
        <w:rPr>
          <w:rFonts w:hint="cs"/>
          <w:rtl/>
        </w:rPr>
        <w:lastRenderedPageBreak/>
        <w:t>הממשקים המפורט</w:t>
      </w:r>
      <w:r w:rsidR="00CF0586">
        <w:rPr>
          <w:rFonts w:hint="cs"/>
          <w:rtl/>
        </w:rPr>
        <w:t>ים ברשימה</w:t>
      </w:r>
      <w:r>
        <w:rPr>
          <w:rFonts w:hint="cs"/>
          <w:rtl/>
        </w:rPr>
        <w:t xml:space="preserve"> מצד שמאל של האיור יפותחו</w:t>
      </w:r>
      <w:r w:rsidR="00055719">
        <w:rPr>
          <w:rFonts w:hint="cs"/>
          <w:rtl/>
        </w:rPr>
        <w:t xml:space="preserve"> /ייושמו</w:t>
      </w:r>
      <w:r>
        <w:rPr>
          <w:rFonts w:hint="cs"/>
          <w:rtl/>
        </w:rPr>
        <w:t xml:space="preserve"> </w:t>
      </w:r>
      <w:r w:rsidR="00367398">
        <w:rPr>
          <w:rFonts w:hint="cs"/>
          <w:rtl/>
        </w:rPr>
        <w:t xml:space="preserve">במידת הצורך </w:t>
      </w:r>
      <w:r w:rsidR="00CF0586">
        <w:rPr>
          <w:rFonts w:hint="cs"/>
          <w:rtl/>
        </w:rPr>
        <w:t>בצורה מרכזית ב</w:t>
      </w:r>
      <w:r>
        <w:rPr>
          <w:rFonts w:hint="cs"/>
          <w:rtl/>
        </w:rPr>
        <w:t>פעם אחת בצד המערכת לשימוש כלל המשרדים. תכולת הממשקים תוגדר באפיון המפורט.</w:t>
      </w:r>
    </w:p>
    <w:p w14:paraId="4ACF9466" w14:textId="77777777" w:rsidR="0004765B" w:rsidRDefault="0004765B" w:rsidP="00770AAF">
      <w:pPr>
        <w:pStyle w:val="AlphaList2"/>
        <w:numPr>
          <w:ilvl w:val="0"/>
          <w:numId w:val="66"/>
        </w:numPr>
      </w:pPr>
      <w:r>
        <w:rPr>
          <w:rFonts w:hint="cs"/>
          <w:rtl/>
        </w:rPr>
        <w:t xml:space="preserve">המערכת נדרשת לתמוך גם בממשק </w:t>
      </w:r>
      <w:r>
        <w:rPr>
          <w:rFonts w:hint="cs"/>
        </w:rPr>
        <w:t>R</w:t>
      </w:r>
      <w:r>
        <w:t>esponsive</w:t>
      </w:r>
      <w:r>
        <w:rPr>
          <w:rFonts w:hint="cs"/>
          <w:rtl/>
        </w:rPr>
        <w:t xml:space="preserve"> ולהיות נגישה דרך מכשירים שונים </w:t>
      </w:r>
      <w:r w:rsidR="00CF0586">
        <w:rPr>
          <w:rFonts w:hint="cs"/>
          <w:rtl/>
        </w:rPr>
        <w:t>כגון:</w:t>
      </w:r>
      <w:r w:rsidR="007440CE">
        <w:rPr>
          <w:rFonts w:hint="cs"/>
          <w:rtl/>
        </w:rPr>
        <w:t xml:space="preserve"> </w:t>
      </w:r>
      <w:r w:rsidR="00A44006">
        <w:rPr>
          <w:rFonts w:hint="cs"/>
          <w:rtl/>
        </w:rPr>
        <w:t xml:space="preserve">מחשב נייד, </w:t>
      </w:r>
      <w:r w:rsidR="007163F2">
        <w:rPr>
          <w:rFonts w:hint="cs"/>
          <w:rtl/>
        </w:rPr>
        <w:t xml:space="preserve">מחשב </w:t>
      </w:r>
      <w:r w:rsidR="003432C5">
        <w:rPr>
          <w:rFonts w:hint="cs"/>
          <w:rtl/>
        </w:rPr>
        <w:t>נייח</w:t>
      </w:r>
      <w:r w:rsidR="00A44006">
        <w:rPr>
          <w:rFonts w:hint="cs"/>
          <w:rtl/>
        </w:rPr>
        <w:t>, סלולרי ו</w:t>
      </w:r>
      <w:r>
        <w:rPr>
          <w:rFonts w:hint="cs"/>
          <w:rtl/>
        </w:rPr>
        <w:t>טבלט</w:t>
      </w:r>
      <w:r w:rsidR="00CF0586">
        <w:rPr>
          <w:rFonts w:hint="cs"/>
          <w:rtl/>
        </w:rPr>
        <w:t>.</w:t>
      </w:r>
    </w:p>
    <w:p w14:paraId="187CDB22" w14:textId="77777777" w:rsidR="00615E39" w:rsidRDefault="00C57C14" w:rsidP="00615E39">
      <w:pPr>
        <w:pStyle w:val="AlphaList2"/>
        <w:numPr>
          <w:ilvl w:val="0"/>
          <w:numId w:val="0"/>
        </w:numPr>
        <w:spacing w:line="240" w:lineRule="auto"/>
        <w:ind w:left="1083" w:hanging="363"/>
      </w:pPr>
      <w:r>
        <w:rPr>
          <w:noProof/>
          <w:lang w:eastAsia="en-US"/>
        </w:rPr>
        <w:drawing>
          <wp:inline distT="0" distB="0" distL="0" distR="0" wp14:anchorId="380A3C7F" wp14:editId="7BBF9D44">
            <wp:extent cx="5760085" cy="4371340"/>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760085" cy="4371340"/>
                    </a:xfrm>
                    <a:prstGeom prst="rect">
                      <a:avLst/>
                    </a:prstGeom>
                  </pic:spPr>
                </pic:pic>
              </a:graphicData>
            </a:graphic>
          </wp:inline>
        </w:drawing>
      </w:r>
    </w:p>
    <w:p w14:paraId="08EF652C" w14:textId="77777777" w:rsidR="00D22543" w:rsidRDefault="00D22543" w:rsidP="00D22543">
      <w:pPr>
        <w:pStyle w:val="Heading3"/>
        <w:rPr>
          <w:rtl/>
        </w:rPr>
      </w:pPr>
      <w:bookmarkStart w:id="291" w:name="_Toc473622706"/>
      <w:bookmarkStart w:id="292" w:name="_Toc473701851"/>
      <w:bookmarkStart w:id="293" w:name="_Ref474833840"/>
      <w:bookmarkStart w:id="294" w:name="_Ref475264396"/>
      <w:bookmarkStart w:id="295" w:name="_Ref477700201"/>
      <w:bookmarkStart w:id="296" w:name="_Toc472860808"/>
      <w:bookmarkStart w:id="297" w:name="_Toc472862157"/>
      <w:r>
        <w:rPr>
          <w:rFonts w:hint="cs"/>
          <w:rtl/>
        </w:rPr>
        <w:t>תהליכי ליבה גלובליים</w:t>
      </w:r>
      <w:bookmarkEnd w:id="291"/>
      <w:bookmarkEnd w:id="292"/>
      <w:bookmarkEnd w:id="293"/>
      <w:bookmarkEnd w:id="294"/>
      <w:bookmarkEnd w:id="295"/>
    </w:p>
    <w:p w14:paraId="6308F6D7" w14:textId="77777777" w:rsidR="00D22543" w:rsidRDefault="00D22543" w:rsidP="00770AAF">
      <w:pPr>
        <w:pStyle w:val="AlphaList2"/>
        <w:numPr>
          <w:ilvl w:val="0"/>
          <w:numId w:val="171"/>
        </w:numPr>
      </w:pPr>
      <w:r w:rsidRPr="00223AD7">
        <w:rPr>
          <w:b/>
          <w:bCs/>
          <w:rtl/>
        </w:rPr>
        <w:t>תהליכי ליבה גלובליים</w:t>
      </w:r>
      <w:r w:rsidRPr="003703A0">
        <w:rPr>
          <w:rtl/>
        </w:rPr>
        <w:t xml:space="preserve"> הינם תהליכי עבודה </w:t>
      </w:r>
      <w:r>
        <w:rPr>
          <w:rFonts w:hint="cs"/>
          <w:rtl/>
        </w:rPr>
        <w:t xml:space="preserve">עיקריים בתחום משילות </w:t>
      </w:r>
      <w:r>
        <w:rPr>
          <w:rFonts w:hint="cs"/>
        </w:rPr>
        <w:t>IT</w:t>
      </w:r>
      <w:r>
        <w:rPr>
          <w:rFonts w:hint="cs"/>
          <w:rtl/>
        </w:rPr>
        <w:t xml:space="preserve"> (</w:t>
      </w:r>
      <w:r>
        <w:rPr>
          <w:rFonts w:hint="cs"/>
        </w:rPr>
        <w:t>ITG</w:t>
      </w:r>
      <w:r>
        <w:rPr>
          <w:rFonts w:hint="cs"/>
          <w:rtl/>
        </w:rPr>
        <w:t>) המותאמים</w:t>
      </w:r>
      <w:r w:rsidRPr="003703A0">
        <w:rPr>
          <w:rtl/>
        </w:rPr>
        <w:t xml:space="preserve"> לתקנים והנחיות רשות התקשוב</w:t>
      </w:r>
      <w:r>
        <w:rPr>
          <w:rFonts w:hint="cs"/>
          <w:rtl/>
        </w:rPr>
        <w:t xml:space="preserve"> הממשלתי.</w:t>
      </w:r>
    </w:p>
    <w:p w14:paraId="69F2763C" w14:textId="77777777" w:rsidR="00D22543" w:rsidRDefault="00D22543" w:rsidP="00D22543">
      <w:pPr>
        <w:pStyle w:val="ListContinue2"/>
      </w:pPr>
      <w:r w:rsidRPr="00F54308">
        <w:rPr>
          <w:rFonts w:hint="cs"/>
          <w:rtl/>
        </w:rPr>
        <w:t xml:space="preserve">להלן </w:t>
      </w:r>
      <w:r>
        <w:rPr>
          <w:rFonts w:hint="cs"/>
          <w:rtl/>
        </w:rPr>
        <w:t xml:space="preserve">רשימת </w:t>
      </w:r>
      <w:r w:rsidRPr="00F54308">
        <w:rPr>
          <w:rFonts w:hint="cs"/>
          <w:rtl/>
        </w:rPr>
        <w:t xml:space="preserve">תהליכי </w:t>
      </w:r>
      <w:r>
        <w:rPr>
          <w:rFonts w:hint="cs"/>
          <w:rtl/>
        </w:rPr>
        <w:t>הליבה הגלובליים</w:t>
      </w:r>
      <w:r w:rsidRPr="00F54308">
        <w:rPr>
          <w:rFonts w:hint="cs"/>
          <w:rtl/>
        </w:rPr>
        <w:t xml:space="preserve"> העיקריי</w:t>
      </w:r>
      <w:r>
        <w:rPr>
          <w:rFonts w:hint="cs"/>
          <w:rtl/>
        </w:rPr>
        <w:t>ם:</w:t>
      </w:r>
    </w:p>
    <w:tbl>
      <w:tblPr>
        <w:bidiVisual/>
        <w:tblW w:w="5590" w:type="pct"/>
        <w:tblInd w:w="-499" w:type="dxa"/>
        <w:tblLook w:val="04A0" w:firstRow="1" w:lastRow="0" w:firstColumn="1" w:lastColumn="0" w:noHBand="0" w:noVBand="1"/>
      </w:tblPr>
      <w:tblGrid>
        <w:gridCol w:w="428"/>
        <w:gridCol w:w="1294"/>
        <w:gridCol w:w="2162"/>
        <w:gridCol w:w="1150"/>
        <w:gridCol w:w="5349"/>
      </w:tblGrid>
      <w:tr w:rsidR="00D22543" w:rsidRPr="006627C2" w14:paraId="62FDAF64" w14:textId="77777777" w:rsidTr="00804805">
        <w:trPr>
          <w:trHeight w:val="645"/>
          <w:tblHeader/>
        </w:trPr>
        <w:tc>
          <w:tcPr>
            <w:tcW w:w="206" w:type="pct"/>
            <w:tcBorders>
              <w:top w:val="single" w:sz="8" w:space="0" w:color="auto"/>
              <w:left w:val="single" w:sz="8" w:space="0" w:color="auto"/>
              <w:bottom w:val="single" w:sz="8" w:space="0" w:color="auto"/>
              <w:right w:val="single" w:sz="4" w:space="0" w:color="auto"/>
            </w:tcBorders>
            <w:shd w:val="clear" w:color="000000" w:fill="A6A6A6"/>
            <w:vAlign w:val="center"/>
            <w:hideMark/>
          </w:tcPr>
          <w:p w14:paraId="15AEDDBA" w14:textId="77777777" w:rsidR="00D22543" w:rsidRPr="006627C2" w:rsidRDefault="00D22543" w:rsidP="00EE659E">
            <w:pPr>
              <w:bidi w:val="0"/>
              <w:jc w:val="center"/>
              <w:rPr>
                <w:rFonts w:cs="Times New Roman"/>
                <w:b/>
                <w:bCs/>
                <w:color w:val="000000"/>
                <w:sz w:val="22"/>
                <w:szCs w:val="22"/>
              </w:rPr>
            </w:pPr>
            <w:r w:rsidRPr="006627C2">
              <w:rPr>
                <w:rFonts w:cs="Times New Roman"/>
                <w:b/>
                <w:bCs/>
                <w:color w:val="000000"/>
                <w:sz w:val="22"/>
                <w:szCs w:val="22"/>
              </w:rPr>
              <w:t>#</w:t>
            </w:r>
          </w:p>
        </w:tc>
        <w:tc>
          <w:tcPr>
            <w:tcW w:w="623" w:type="pct"/>
            <w:tcBorders>
              <w:top w:val="single" w:sz="8" w:space="0" w:color="auto"/>
              <w:left w:val="single" w:sz="4" w:space="0" w:color="auto"/>
              <w:bottom w:val="single" w:sz="8" w:space="0" w:color="auto"/>
              <w:right w:val="single" w:sz="4" w:space="0" w:color="auto"/>
            </w:tcBorders>
            <w:shd w:val="clear" w:color="000000" w:fill="A6A6A6"/>
            <w:vAlign w:val="center"/>
            <w:hideMark/>
          </w:tcPr>
          <w:p w14:paraId="707CDAB2" w14:textId="77777777" w:rsidR="00D22543" w:rsidRPr="006627C2" w:rsidRDefault="00D22543" w:rsidP="00EE659E">
            <w:pPr>
              <w:bidi w:val="0"/>
              <w:jc w:val="center"/>
              <w:rPr>
                <w:rFonts w:ascii="Arial" w:hAnsi="Arial"/>
                <w:b/>
                <w:bCs/>
                <w:color w:val="000000"/>
              </w:rPr>
            </w:pPr>
            <w:r w:rsidRPr="006627C2">
              <w:rPr>
                <w:rFonts w:ascii="Arial" w:hAnsi="Arial" w:hint="cs"/>
                <w:b/>
                <w:bCs/>
                <w:color w:val="000000"/>
                <w:rtl/>
              </w:rPr>
              <w:t>תהליך ליבה</w:t>
            </w:r>
          </w:p>
        </w:tc>
        <w:tc>
          <w:tcPr>
            <w:tcW w:w="1041" w:type="pct"/>
            <w:tcBorders>
              <w:top w:val="single" w:sz="8" w:space="0" w:color="auto"/>
              <w:left w:val="single" w:sz="4" w:space="0" w:color="auto"/>
              <w:bottom w:val="single" w:sz="8" w:space="0" w:color="auto"/>
              <w:right w:val="single" w:sz="4" w:space="0" w:color="auto"/>
            </w:tcBorders>
            <w:shd w:val="clear" w:color="000000" w:fill="A6A6A6"/>
            <w:vAlign w:val="center"/>
            <w:hideMark/>
          </w:tcPr>
          <w:p w14:paraId="00DECC5D" w14:textId="77777777" w:rsidR="00D22543" w:rsidRPr="006627C2" w:rsidRDefault="00D22543" w:rsidP="00EE659E">
            <w:pPr>
              <w:bidi w:val="0"/>
              <w:jc w:val="center"/>
              <w:rPr>
                <w:rFonts w:ascii="Arial" w:hAnsi="Arial"/>
                <w:b/>
                <w:bCs/>
                <w:color w:val="000000"/>
              </w:rPr>
            </w:pPr>
            <w:r w:rsidRPr="006627C2">
              <w:rPr>
                <w:rFonts w:ascii="Arial" w:hAnsi="Arial" w:hint="cs"/>
                <w:b/>
                <w:bCs/>
                <w:color w:val="000000"/>
                <w:rtl/>
              </w:rPr>
              <w:t>תת תהליך</w:t>
            </w:r>
          </w:p>
        </w:tc>
        <w:tc>
          <w:tcPr>
            <w:tcW w:w="554" w:type="pct"/>
            <w:tcBorders>
              <w:top w:val="single" w:sz="8" w:space="0" w:color="auto"/>
              <w:left w:val="single" w:sz="4" w:space="0" w:color="auto"/>
              <w:bottom w:val="single" w:sz="8" w:space="0" w:color="auto"/>
              <w:right w:val="single" w:sz="4" w:space="0" w:color="auto"/>
            </w:tcBorders>
            <w:shd w:val="clear" w:color="000000" w:fill="A6A6A6"/>
          </w:tcPr>
          <w:p w14:paraId="7E52BC43" w14:textId="77777777" w:rsidR="00D22543" w:rsidRPr="006627C2" w:rsidRDefault="00D22543" w:rsidP="00EE659E">
            <w:pPr>
              <w:bidi w:val="0"/>
              <w:jc w:val="center"/>
              <w:rPr>
                <w:rFonts w:ascii="Arial" w:hAnsi="Arial"/>
                <w:b/>
                <w:bCs/>
                <w:color w:val="000000"/>
              </w:rPr>
            </w:pPr>
            <w:r>
              <w:rPr>
                <w:rFonts w:ascii="Arial" w:hAnsi="Arial" w:hint="cs"/>
                <w:b/>
                <w:bCs/>
                <w:color w:val="000000"/>
                <w:rtl/>
              </w:rPr>
              <w:t xml:space="preserve"># תחום בנספח 2.1 </w:t>
            </w:r>
            <w:r>
              <w:rPr>
                <w:rFonts w:ascii="Arial" w:hAnsi="Arial"/>
                <w:b/>
                <w:bCs/>
                <w:color w:val="000000"/>
                <w:rtl/>
              </w:rPr>
              <w:t>–</w:t>
            </w:r>
            <w:r>
              <w:rPr>
                <w:rFonts w:ascii="Arial" w:hAnsi="Arial" w:hint="cs"/>
                <w:b/>
                <w:bCs/>
                <w:color w:val="000000"/>
                <w:rtl/>
              </w:rPr>
              <w:t xml:space="preserve"> הצהרת המציע</w:t>
            </w:r>
          </w:p>
        </w:tc>
        <w:tc>
          <w:tcPr>
            <w:tcW w:w="2576" w:type="pct"/>
            <w:tcBorders>
              <w:top w:val="single" w:sz="8" w:space="0" w:color="auto"/>
              <w:left w:val="single" w:sz="4" w:space="0" w:color="auto"/>
              <w:bottom w:val="single" w:sz="8" w:space="0" w:color="auto"/>
              <w:right w:val="single" w:sz="4" w:space="0" w:color="auto"/>
            </w:tcBorders>
            <w:shd w:val="clear" w:color="000000" w:fill="A6A6A6"/>
            <w:vAlign w:val="center"/>
            <w:hideMark/>
          </w:tcPr>
          <w:p w14:paraId="470D4430" w14:textId="77777777" w:rsidR="00D22543" w:rsidRPr="006627C2" w:rsidRDefault="00D22543" w:rsidP="00EE659E">
            <w:pPr>
              <w:bidi w:val="0"/>
              <w:jc w:val="center"/>
              <w:rPr>
                <w:rFonts w:ascii="Arial" w:hAnsi="Arial"/>
                <w:b/>
                <w:bCs/>
                <w:color w:val="000000"/>
              </w:rPr>
            </w:pPr>
            <w:r w:rsidRPr="006627C2">
              <w:rPr>
                <w:rFonts w:ascii="Arial" w:hAnsi="Arial" w:hint="cs"/>
                <w:b/>
                <w:bCs/>
                <w:color w:val="000000"/>
                <w:rtl/>
              </w:rPr>
              <w:t>הסבר על תת התהליך</w:t>
            </w:r>
          </w:p>
        </w:tc>
      </w:tr>
      <w:tr w:rsidR="00D22543" w:rsidRPr="006627C2" w14:paraId="08B84570" w14:textId="77777777" w:rsidTr="00804805">
        <w:trPr>
          <w:trHeight w:val="600"/>
        </w:trPr>
        <w:tc>
          <w:tcPr>
            <w:tcW w:w="206" w:type="pct"/>
            <w:vMerge w:val="restart"/>
            <w:tcBorders>
              <w:top w:val="nil"/>
              <w:left w:val="single" w:sz="8" w:space="0" w:color="auto"/>
              <w:bottom w:val="single" w:sz="8" w:space="0" w:color="000000"/>
              <w:right w:val="single" w:sz="4" w:space="0" w:color="auto"/>
            </w:tcBorders>
            <w:shd w:val="clear" w:color="000000" w:fill="F2F2F2"/>
            <w:noWrap/>
            <w:vAlign w:val="center"/>
            <w:hideMark/>
          </w:tcPr>
          <w:p w14:paraId="393E73E2" w14:textId="77777777" w:rsidR="00D22543" w:rsidRPr="006627C2" w:rsidRDefault="00D22543" w:rsidP="00EE659E">
            <w:pPr>
              <w:jc w:val="center"/>
              <w:rPr>
                <w:rFonts w:ascii="Arial" w:hAnsi="Arial"/>
                <w:b/>
                <w:bCs/>
                <w:color w:val="000000"/>
              </w:rPr>
            </w:pPr>
            <w:r w:rsidRPr="006627C2">
              <w:rPr>
                <w:rFonts w:ascii="Arial" w:hAnsi="Arial" w:hint="cs"/>
                <w:b/>
                <w:bCs/>
                <w:color w:val="000000"/>
                <w:rtl/>
              </w:rPr>
              <w:t>1</w:t>
            </w:r>
          </w:p>
        </w:tc>
        <w:tc>
          <w:tcPr>
            <w:tcW w:w="623" w:type="pct"/>
            <w:vMerge w:val="restart"/>
            <w:tcBorders>
              <w:top w:val="nil"/>
              <w:left w:val="single" w:sz="4" w:space="0" w:color="auto"/>
              <w:bottom w:val="single" w:sz="8" w:space="0" w:color="000000"/>
              <w:right w:val="single" w:sz="4" w:space="0" w:color="auto"/>
            </w:tcBorders>
            <w:shd w:val="clear" w:color="000000" w:fill="D9D9D9"/>
            <w:vAlign w:val="center"/>
            <w:hideMark/>
          </w:tcPr>
          <w:p w14:paraId="2BF075CD" w14:textId="77777777" w:rsidR="00D22543" w:rsidRPr="006627C2" w:rsidRDefault="00D22543" w:rsidP="00EE659E">
            <w:pPr>
              <w:jc w:val="center"/>
              <w:rPr>
                <w:rFonts w:ascii="Arial" w:hAnsi="Arial"/>
                <w:b/>
                <w:bCs/>
                <w:color w:val="000000"/>
                <w:rtl/>
              </w:rPr>
            </w:pPr>
            <w:r w:rsidRPr="006627C2">
              <w:rPr>
                <w:rFonts w:ascii="Arial" w:hAnsi="Arial" w:hint="cs"/>
                <w:b/>
                <w:bCs/>
                <w:color w:val="000000"/>
                <w:rtl/>
              </w:rPr>
              <w:t>ניהול תכנית עבודה שנתית / רב שנתית</w:t>
            </w:r>
          </w:p>
        </w:tc>
        <w:tc>
          <w:tcPr>
            <w:tcW w:w="1041" w:type="pct"/>
            <w:tcBorders>
              <w:top w:val="nil"/>
              <w:left w:val="single" w:sz="4" w:space="0" w:color="auto"/>
              <w:bottom w:val="single" w:sz="4" w:space="0" w:color="auto"/>
              <w:right w:val="single" w:sz="4" w:space="0" w:color="auto"/>
            </w:tcBorders>
            <w:shd w:val="clear" w:color="000000" w:fill="D9D9D9"/>
            <w:vAlign w:val="center"/>
            <w:hideMark/>
          </w:tcPr>
          <w:p w14:paraId="42E40500" w14:textId="77777777" w:rsidR="00D22543" w:rsidRPr="006627C2" w:rsidRDefault="00D22543" w:rsidP="00EE659E">
            <w:pPr>
              <w:rPr>
                <w:rFonts w:ascii="Arial" w:hAnsi="Arial"/>
                <w:b/>
                <w:bCs/>
                <w:color w:val="000000"/>
                <w:rtl/>
              </w:rPr>
            </w:pPr>
            <w:r w:rsidRPr="006627C2">
              <w:rPr>
                <w:rFonts w:ascii="Arial" w:hAnsi="Arial" w:hint="cs"/>
                <w:b/>
                <w:bCs/>
                <w:color w:val="000000"/>
                <w:rtl/>
              </w:rPr>
              <w:t>ניהול תכולת תכנית העבודה ואבני דרך מרכזיות</w:t>
            </w:r>
          </w:p>
        </w:tc>
        <w:tc>
          <w:tcPr>
            <w:tcW w:w="554" w:type="pct"/>
            <w:tcBorders>
              <w:top w:val="nil"/>
              <w:left w:val="single" w:sz="4" w:space="0" w:color="auto"/>
              <w:bottom w:val="single" w:sz="4" w:space="0" w:color="auto"/>
              <w:right w:val="single" w:sz="4" w:space="0" w:color="auto"/>
            </w:tcBorders>
            <w:shd w:val="clear" w:color="000000" w:fill="D9D9D9"/>
            <w:vAlign w:val="center"/>
          </w:tcPr>
          <w:p w14:paraId="40A0AE70" w14:textId="77777777" w:rsidR="00D22543" w:rsidRPr="00ED0311" w:rsidRDefault="00D22543" w:rsidP="00EE659E">
            <w:pPr>
              <w:jc w:val="center"/>
              <w:rPr>
                <w:rFonts w:ascii="Arial" w:hAnsi="Arial"/>
                <w:b/>
                <w:bCs/>
                <w:color w:val="000000"/>
                <w:sz w:val="22"/>
                <w:szCs w:val="22"/>
                <w:rtl/>
              </w:rPr>
            </w:pPr>
            <w:r w:rsidRPr="00ED0311">
              <w:rPr>
                <w:rFonts w:ascii="Arial" w:hAnsi="Arial" w:hint="cs"/>
                <w:b/>
                <w:bCs/>
                <w:color w:val="000000"/>
                <w:sz w:val="22"/>
                <w:szCs w:val="22"/>
                <w:rtl/>
              </w:rPr>
              <w:t>2.2</w:t>
            </w:r>
          </w:p>
        </w:tc>
        <w:tc>
          <w:tcPr>
            <w:tcW w:w="2576" w:type="pct"/>
            <w:tcBorders>
              <w:top w:val="nil"/>
              <w:left w:val="single" w:sz="4" w:space="0" w:color="auto"/>
              <w:bottom w:val="single" w:sz="4" w:space="0" w:color="auto"/>
              <w:right w:val="single" w:sz="4" w:space="0" w:color="auto"/>
            </w:tcBorders>
            <w:shd w:val="clear" w:color="000000" w:fill="D9D9D9"/>
            <w:vAlign w:val="center"/>
            <w:hideMark/>
          </w:tcPr>
          <w:p w14:paraId="6F50C591" w14:textId="77777777" w:rsidR="00D22543" w:rsidRPr="006627C2" w:rsidRDefault="00D22543" w:rsidP="00EE659E">
            <w:pPr>
              <w:rPr>
                <w:rFonts w:ascii="Arial" w:hAnsi="Arial"/>
                <w:color w:val="000000"/>
                <w:sz w:val="22"/>
                <w:szCs w:val="22"/>
                <w:rtl/>
              </w:rPr>
            </w:pPr>
            <w:r w:rsidRPr="006627C2">
              <w:rPr>
                <w:rFonts w:ascii="Arial" w:hAnsi="Arial" w:hint="cs"/>
                <w:color w:val="000000"/>
                <w:sz w:val="22"/>
                <w:szCs w:val="22"/>
                <w:rtl/>
              </w:rPr>
              <w:t>ניהול תהליך קביעת תכולת תכנית העבודה</w:t>
            </w:r>
            <w:r>
              <w:rPr>
                <w:rFonts w:ascii="Arial" w:hAnsi="Arial" w:hint="cs"/>
                <w:color w:val="000000"/>
                <w:sz w:val="22"/>
                <w:szCs w:val="22"/>
                <w:rtl/>
              </w:rPr>
              <w:t>, הקשר ליעדים משרד</w:t>
            </w:r>
            <w:r w:rsidR="00FB429A">
              <w:rPr>
                <w:rFonts w:ascii="Arial" w:hAnsi="Arial" w:hint="cs"/>
                <w:color w:val="000000"/>
                <w:sz w:val="22"/>
                <w:szCs w:val="22"/>
                <w:rtl/>
              </w:rPr>
              <w:t>י</w:t>
            </w:r>
            <w:r>
              <w:rPr>
                <w:rFonts w:ascii="Arial" w:hAnsi="Arial" w:hint="cs"/>
                <w:color w:val="000000"/>
                <w:sz w:val="22"/>
                <w:szCs w:val="22"/>
                <w:rtl/>
              </w:rPr>
              <w:t>ים/תקשוביים</w:t>
            </w:r>
            <w:r w:rsidRPr="006627C2">
              <w:rPr>
                <w:rFonts w:ascii="Arial" w:hAnsi="Arial" w:hint="cs"/>
                <w:color w:val="000000"/>
                <w:sz w:val="22"/>
                <w:szCs w:val="22"/>
                <w:rtl/>
              </w:rPr>
              <w:t>, סדר העדיפויות, ה</w:t>
            </w:r>
            <w:r>
              <w:rPr>
                <w:rFonts w:ascii="Arial" w:hAnsi="Arial" w:hint="cs"/>
                <w:color w:val="000000"/>
                <w:sz w:val="22"/>
                <w:szCs w:val="22"/>
                <w:rtl/>
              </w:rPr>
              <w:t>ערכת העלויות</w:t>
            </w:r>
            <w:r w:rsidRPr="006627C2">
              <w:rPr>
                <w:rFonts w:ascii="Arial" w:hAnsi="Arial" w:hint="cs"/>
                <w:color w:val="000000"/>
                <w:sz w:val="22"/>
                <w:szCs w:val="22"/>
                <w:rtl/>
              </w:rPr>
              <w:t xml:space="preserve"> ואבני הדרך המרכזיות ליישומה.</w:t>
            </w:r>
          </w:p>
        </w:tc>
      </w:tr>
      <w:tr w:rsidR="00D22543" w:rsidRPr="006627C2" w14:paraId="6ACBF6D7" w14:textId="77777777" w:rsidTr="00804805">
        <w:trPr>
          <w:trHeight w:val="645"/>
        </w:trPr>
        <w:tc>
          <w:tcPr>
            <w:tcW w:w="206" w:type="pct"/>
            <w:vMerge/>
            <w:tcBorders>
              <w:top w:val="nil"/>
              <w:left w:val="single" w:sz="8" w:space="0" w:color="auto"/>
              <w:bottom w:val="single" w:sz="8" w:space="0" w:color="000000"/>
              <w:right w:val="single" w:sz="4" w:space="0" w:color="auto"/>
            </w:tcBorders>
            <w:vAlign w:val="center"/>
          </w:tcPr>
          <w:p w14:paraId="204C939C" w14:textId="77777777" w:rsidR="00D22543" w:rsidRPr="006627C2" w:rsidRDefault="00D22543" w:rsidP="00EE659E">
            <w:pPr>
              <w:rPr>
                <w:rFonts w:ascii="Arial" w:hAnsi="Arial"/>
                <w:b/>
                <w:bCs/>
                <w:color w:val="000000"/>
              </w:rPr>
            </w:pPr>
          </w:p>
        </w:tc>
        <w:tc>
          <w:tcPr>
            <w:tcW w:w="623" w:type="pct"/>
            <w:vMerge/>
            <w:tcBorders>
              <w:top w:val="nil"/>
              <w:left w:val="single" w:sz="4" w:space="0" w:color="auto"/>
              <w:bottom w:val="single" w:sz="8" w:space="0" w:color="000000"/>
              <w:right w:val="single" w:sz="4" w:space="0" w:color="auto"/>
            </w:tcBorders>
            <w:vAlign w:val="center"/>
          </w:tcPr>
          <w:p w14:paraId="34C78ACF" w14:textId="77777777" w:rsidR="00D22543" w:rsidRPr="006627C2" w:rsidRDefault="00D22543" w:rsidP="00EE659E">
            <w:pPr>
              <w:rPr>
                <w:rFonts w:ascii="Arial" w:hAnsi="Arial"/>
                <w:b/>
                <w:bCs/>
                <w:color w:val="000000"/>
              </w:rPr>
            </w:pPr>
          </w:p>
        </w:tc>
        <w:tc>
          <w:tcPr>
            <w:tcW w:w="1041" w:type="pct"/>
            <w:tcBorders>
              <w:top w:val="nil"/>
              <w:left w:val="single" w:sz="4" w:space="0" w:color="auto"/>
              <w:bottom w:val="single" w:sz="8" w:space="0" w:color="auto"/>
              <w:right w:val="single" w:sz="4" w:space="0" w:color="auto"/>
            </w:tcBorders>
            <w:shd w:val="clear" w:color="000000" w:fill="D9D9D9"/>
            <w:vAlign w:val="center"/>
          </w:tcPr>
          <w:p w14:paraId="6624F772" w14:textId="77777777" w:rsidR="00D22543" w:rsidRPr="006627C2" w:rsidRDefault="00D22543" w:rsidP="00EE659E">
            <w:pPr>
              <w:rPr>
                <w:rFonts w:ascii="Arial" w:hAnsi="Arial"/>
                <w:b/>
                <w:bCs/>
                <w:color w:val="000000"/>
                <w:rtl/>
              </w:rPr>
            </w:pPr>
            <w:r w:rsidRPr="006627C2">
              <w:rPr>
                <w:rFonts w:ascii="Arial" w:hAnsi="Arial" w:hint="cs"/>
                <w:b/>
                <w:bCs/>
                <w:color w:val="000000"/>
                <w:rtl/>
              </w:rPr>
              <w:t xml:space="preserve">ניהול תקציב </w:t>
            </w:r>
            <w:r w:rsidRPr="006627C2">
              <w:rPr>
                <w:rFonts w:cs="Times New Roman"/>
                <w:b/>
                <w:bCs/>
                <w:color w:val="000000"/>
                <w:sz w:val="22"/>
                <w:szCs w:val="22"/>
              </w:rPr>
              <w:t>IT</w:t>
            </w:r>
            <w:r w:rsidRPr="006627C2">
              <w:rPr>
                <w:rFonts w:ascii="Arial" w:hAnsi="Arial" w:hint="cs"/>
                <w:b/>
                <w:bCs/>
                <w:color w:val="000000"/>
                <w:rtl/>
              </w:rPr>
              <w:t xml:space="preserve"> שנתי / רב שנתי</w:t>
            </w:r>
          </w:p>
        </w:tc>
        <w:tc>
          <w:tcPr>
            <w:tcW w:w="554" w:type="pct"/>
            <w:tcBorders>
              <w:top w:val="nil"/>
              <w:left w:val="single" w:sz="4" w:space="0" w:color="auto"/>
              <w:bottom w:val="single" w:sz="8" w:space="0" w:color="auto"/>
              <w:right w:val="single" w:sz="4" w:space="0" w:color="auto"/>
            </w:tcBorders>
            <w:shd w:val="clear" w:color="000000" w:fill="D9D9D9"/>
            <w:vAlign w:val="center"/>
          </w:tcPr>
          <w:p w14:paraId="3335BEDC" w14:textId="77777777" w:rsidR="00D22543" w:rsidRPr="00ED0311" w:rsidRDefault="00D22543" w:rsidP="00EE659E">
            <w:pPr>
              <w:jc w:val="center"/>
              <w:rPr>
                <w:rFonts w:ascii="Arial" w:hAnsi="Arial"/>
                <w:b/>
                <w:bCs/>
                <w:color w:val="000000"/>
                <w:sz w:val="22"/>
                <w:szCs w:val="22"/>
                <w:rtl/>
              </w:rPr>
            </w:pPr>
            <w:r w:rsidRPr="00ED0311">
              <w:rPr>
                <w:rFonts w:ascii="Arial" w:hAnsi="Arial" w:hint="cs"/>
                <w:b/>
                <w:bCs/>
                <w:color w:val="000000"/>
                <w:sz w:val="22"/>
                <w:szCs w:val="22"/>
                <w:rtl/>
              </w:rPr>
              <w:t>2.3</w:t>
            </w:r>
          </w:p>
        </w:tc>
        <w:tc>
          <w:tcPr>
            <w:tcW w:w="2576" w:type="pct"/>
            <w:tcBorders>
              <w:top w:val="nil"/>
              <w:left w:val="single" w:sz="4" w:space="0" w:color="auto"/>
              <w:bottom w:val="single" w:sz="8" w:space="0" w:color="auto"/>
              <w:right w:val="single" w:sz="4" w:space="0" w:color="auto"/>
            </w:tcBorders>
            <w:shd w:val="clear" w:color="000000" w:fill="D9D9D9"/>
            <w:vAlign w:val="center"/>
          </w:tcPr>
          <w:p w14:paraId="2FE7CDB9" w14:textId="77777777" w:rsidR="00D22543" w:rsidRPr="006627C2" w:rsidRDefault="00D22543" w:rsidP="00EE659E">
            <w:pPr>
              <w:rPr>
                <w:rFonts w:ascii="Arial" w:hAnsi="Arial"/>
                <w:color w:val="000000"/>
                <w:sz w:val="22"/>
                <w:szCs w:val="22"/>
                <w:rtl/>
              </w:rPr>
            </w:pPr>
            <w:r w:rsidRPr="006627C2">
              <w:rPr>
                <w:rFonts w:ascii="Arial" w:hAnsi="Arial" w:hint="cs"/>
                <w:color w:val="000000"/>
                <w:sz w:val="22"/>
                <w:szCs w:val="22"/>
                <w:rtl/>
              </w:rPr>
              <w:t xml:space="preserve">ניהול תקציב יחידת התקשוב בחלוקה ל- </w:t>
            </w:r>
            <w:r w:rsidRPr="006627C2">
              <w:rPr>
                <w:rFonts w:ascii="Arial" w:hAnsi="Arial" w:hint="cs"/>
                <w:color w:val="000000"/>
                <w:sz w:val="22"/>
                <w:szCs w:val="22"/>
              </w:rPr>
              <w:t>Opex</w:t>
            </w:r>
            <w:r w:rsidRPr="006627C2">
              <w:rPr>
                <w:rFonts w:ascii="Arial" w:hAnsi="Arial" w:hint="cs"/>
                <w:color w:val="000000"/>
                <w:sz w:val="22"/>
                <w:szCs w:val="22"/>
                <w:rtl/>
              </w:rPr>
              <w:t xml:space="preserve"> ו- </w:t>
            </w:r>
            <w:r w:rsidRPr="006627C2">
              <w:rPr>
                <w:rFonts w:ascii="Arial" w:hAnsi="Arial" w:hint="cs"/>
                <w:color w:val="000000"/>
                <w:sz w:val="22"/>
                <w:szCs w:val="22"/>
              </w:rPr>
              <w:t>Capex</w:t>
            </w:r>
            <w:r w:rsidRPr="006627C2">
              <w:rPr>
                <w:rFonts w:ascii="Arial" w:hAnsi="Arial" w:hint="cs"/>
                <w:color w:val="000000"/>
                <w:sz w:val="22"/>
                <w:szCs w:val="22"/>
                <w:rtl/>
              </w:rPr>
              <w:t>.</w:t>
            </w:r>
          </w:p>
        </w:tc>
      </w:tr>
      <w:tr w:rsidR="00D22543" w:rsidRPr="006627C2" w14:paraId="2C766114" w14:textId="77777777" w:rsidTr="00804805">
        <w:trPr>
          <w:trHeight w:val="600"/>
        </w:trPr>
        <w:tc>
          <w:tcPr>
            <w:tcW w:w="206" w:type="pct"/>
            <w:vMerge w:val="restart"/>
            <w:tcBorders>
              <w:top w:val="nil"/>
              <w:left w:val="single" w:sz="8" w:space="0" w:color="auto"/>
              <w:bottom w:val="single" w:sz="8" w:space="0" w:color="000000"/>
              <w:right w:val="single" w:sz="4" w:space="0" w:color="auto"/>
            </w:tcBorders>
            <w:shd w:val="clear" w:color="000000" w:fill="F2F2F2"/>
            <w:noWrap/>
            <w:vAlign w:val="center"/>
            <w:hideMark/>
          </w:tcPr>
          <w:p w14:paraId="2DC97EA2" w14:textId="77777777" w:rsidR="00D22543" w:rsidRPr="006627C2" w:rsidRDefault="00D22543" w:rsidP="00EE659E">
            <w:pPr>
              <w:jc w:val="center"/>
              <w:rPr>
                <w:rFonts w:ascii="Arial" w:hAnsi="Arial"/>
                <w:b/>
                <w:bCs/>
                <w:color w:val="000000"/>
                <w:rtl/>
              </w:rPr>
            </w:pPr>
            <w:r w:rsidRPr="006627C2">
              <w:rPr>
                <w:rFonts w:ascii="Arial" w:hAnsi="Arial" w:hint="cs"/>
                <w:b/>
                <w:bCs/>
                <w:color w:val="000000"/>
                <w:rtl/>
              </w:rPr>
              <w:lastRenderedPageBreak/>
              <w:t>2</w:t>
            </w:r>
          </w:p>
        </w:tc>
        <w:tc>
          <w:tcPr>
            <w:tcW w:w="623" w:type="pct"/>
            <w:vMerge w:val="restart"/>
            <w:tcBorders>
              <w:top w:val="nil"/>
              <w:left w:val="single" w:sz="4" w:space="0" w:color="auto"/>
              <w:bottom w:val="single" w:sz="8" w:space="0" w:color="000000"/>
              <w:right w:val="single" w:sz="4" w:space="0" w:color="auto"/>
            </w:tcBorders>
            <w:shd w:val="clear" w:color="000000" w:fill="D9D9D9"/>
            <w:vAlign w:val="center"/>
            <w:hideMark/>
          </w:tcPr>
          <w:p w14:paraId="260BCF51" w14:textId="77777777" w:rsidR="00D22543" w:rsidRPr="006627C2" w:rsidRDefault="00D22543" w:rsidP="00EE659E">
            <w:pPr>
              <w:jc w:val="center"/>
              <w:rPr>
                <w:rFonts w:ascii="Arial" w:hAnsi="Arial"/>
                <w:b/>
                <w:bCs/>
                <w:color w:val="000000"/>
                <w:rtl/>
              </w:rPr>
            </w:pPr>
            <w:r w:rsidRPr="006627C2">
              <w:rPr>
                <w:rFonts w:ascii="Arial" w:hAnsi="Arial" w:hint="cs"/>
                <w:b/>
                <w:bCs/>
                <w:color w:val="000000"/>
                <w:rtl/>
              </w:rPr>
              <w:t>ניהול פרויקטים</w:t>
            </w:r>
          </w:p>
        </w:tc>
        <w:tc>
          <w:tcPr>
            <w:tcW w:w="1041" w:type="pct"/>
            <w:tcBorders>
              <w:top w:val="nil"/>
              <w:left w:val="single" w:sz="4" w:space="0" w:color="auto"/>
              <w:bottom w:val="single" w:sz="4" w:space="0" w:color="auto"/>
              <w:right w:val="single" w:sz="4" w:space="0" w:color="auto"/>
            </w:tcBorders>
            <w:shd w:val="clear" w:color="000000" w:fill="D9D9D9"/>
            <w:vAlign w:val="center"/>
            <w:hideMark/>
          </w:tcPr>
          <w:p w14:paraId="2E1D0E53" w14:textId="77777777" w:rsidR="00D22543" w:rsidRPr="006627C2" w:rsidRDefault="00D22543" w:rsidP="00EE659E">
            <w:pPr>
              <w:rPr>
                <w:rFonts w:ascii="Arial" w:hAnsi="Arial"/>
                <w:b/>
                <w:bCs/>
                <w:color w:val="000000"/>
                <w:rtl/>
              </w:rPr>
            </w:pPr>
            <w:r w:rsidRPr="006627C2">
              <w:rPr>
                <w:rFonts w:ascii="Arial" w:hAnsi="Arial" w:hint="cs"/>
                <w:b/>
                <w:bCs/>
                <w:color w:val="000000"/>
                <w:rtl/>
              </w:rPr>
              <w:t> פורטפוליו פרויקטים</w:t>
            </w:r>
          </w:p>
        </w:tc>
        <w:tc>
          <w:tcPr>
            <w:tcW w:w="554" w:type="pct"/>
            <w:tcBorders>
              <w:top w:val="nil"/>
              <w:left w:val="single" w:sz="4" w:space="0" w:color="auto"/>
              <w:bottom w:val="single" w:sz="4" w:space="0" w:color="auto"/>
              <w:right w:val="single" w:sz="4" w:space="0" w:color="auto"/>
            </w:tcBorders>
            <w:shd w:val="clear" w:color="000000" w:fill="D9D9D9"/>
            <w:vAlign w:val="center"/>
          </w:tcPr>
          <w:p w14:paraId="2BBB4CF6" w14:textId="77777777" w:rsidR="00D22543" w:rsidRPr="00ED0311" w:rsidRDefault="00D22543" w:rsidP="00EE659E">
            <w:pPr>
              <w:jc w:val="center"/>
              <w:rPr>
                <w:rFonts w:ascii="Arial" w:hAnsi="Arial"/>
                <w:b/>
                <w:bCs/>
                <w:color w:val="000000"/>
                <w:sz w:val="22"/>
                <w:szCs w:val="22"/>
                <w:rtl/>
              </w:rPr>
            </w:pPr>
            <w:r>
              <w:rPr>
                <w:rFonts w:ascii="Arial" w:hAnsi="Arial" w:hint="cs"/>
                <w:b/>
                <w:bCs/>
                <w:color w:val="000000"/>
                <w:sz w:val="22"/>
                <w:szCs w:val="22"/>
                <w:rtl/>
              </w:rPr>
              <w:t>2.5</w:t>
            </w:r>
          </w:p>
        </w:tc>
        <w:tc>
          <w:tcPr>
            <w:tcW w:w="2576" w:type="pct"/>
            <w:tcBorders>
              <w:top w:val="nil"/>
              <w:left w:val="single" w:sz="4" w:space="0" w:color="auto"/>
              <w:bottom w:val="single" w:sz="4" w:space="0" w:color="auto"/>
              <w:right w:val="single" w:sz="4" w:space="0" w:color="auto"/>
            </w:tcBorders>
            <w:shd w:val="clear" w:color="000000" w:fill="D9D9D9"/>
            <w:vAlign w:val="center"/>
            <w:hideMark/>
          </w:tcPr>
          <w:p w14:paraId="4B8445CB" w14:textId="77777777" w:rsidR="00D22543" w:rsidRPr="006627C2" w:rsidRDefault="00D22543" w:rsidP="00FB429A">
            <w:pPr>
              <w:rPr>
                <w:rFonts w:ascii="Arial" w:hAnsi="Arial"/>
                <w:color w:val="000000"/>
                <w:sz w:val="22"/>
                <w:szCs w:val="22"/>
                <w:rtl/>
              </w:rPr>
            </w:pPr>
            <w:r w:rsidRPr="006627C2">
              <w:rPr>
                <w:rFonts w:ascii="Arial" w:hAnsi="Arial" w:hint="cs"/>
                <w:color w:val="000000"/>
                <w:sz w:val="22"/>
                <w:szCs w:val="22"/>
                <w:rtl/>
              </w:rPr>
              <w:t>ניהול רשימת הפרויקטים המנוהלים ביחידת התקשוב או כאלו שיחידת התקשוב משתתפת בהם.</w:t>
            </w:r>
          </w:p>
        </w:tc>
      </w:tr>
      <w:tr w:rsidR="00D22543" w:rsidRPr="006627C2" w14:paraId="7D027284" w14:textId="77777777" w:rsidTr="00804805">
        <w:trPr>
          <w:trHeight w:val="600"/>
        </w:trPr>
        <w:tc>
          <w:tcPr>
            <w:tcW w:w="206" w:type="pct"/>
            <w:vMerge/>
            <w:tcBorders>
              <w:top w:val="nil"/>
              <w:left w:val="single" w:sz="8" w:space="0" w:color="auto"/>
              <w:bottom w:val="single" w:sz="8" w:space="0" w:color="000000"/>
              <w:right w:val="single" w:sz="4" w:space="0" w:color="auto"/>
            </w:tcBorders>
            <w:vAlign w:val="center"/>
            <w:hideMark/>
          </w:tcPr>
          <w:p w14:paraId="5476F80F" w14:textId="77777777" w:rsidR="00D22543" w:rsidRPr="006627C2" w:rsidRDefault="00D22543" w:rsidP="00EE659E">
            <w:pPr>
              <w:rPr>
                <w:rFonts w:ascii="Arial" w:hAnsi="Arial"/>
                <w:b/>
                <w:bCs/>
                <w:color w:val="000000"/>
              </w:rPr>
            </w:pPr>
          </w:p>
        </w:tc>
        <w:tc>
          <w:tcPr>
            <w:tcW w:w="623" w:type="pct"/>
            <w:vMerge/>
            <w:tcBorders>
              <w:top w:val="nil"/>
              <w:left w:val="single" w:sz="4" w:space="0" w:color="auto"/>
              <w:bottom w:val="single" w:sz="8" w:space="0" w:color="000000"/>
              <w:right w:val="single" w:sz="4" w:space="0" w:color="auto"/>
            </w:tcBorders>
            <w:vAlign w:val="center"/>
            <w:hideMark/>
          </w:tcPr>
          <w:p w14:paraId="73172F56" w14:textId="77777777" w:rsidR="00D22543" w:rsidRPr="006627C2" w:rsidRDefault="00D22543" w:rsidP="00EE659E">
            <w:pPr>
              <w:rPr>
                <w:rFonts w:ascii="Arial" w:hAnsi="Arial"/>
                <w:b/>
                <w:bCs/>
                <w:color w:val="000000"/>
              </w:rPr>
            </w:pPr>
          </w:p>
        </w:tc>
        <w:tc>
          <w:tcPr>
            <w:tcW w:w="1041" w:type="pct"/>
            <w:tcBorders>
              <w:top w:val="nil"/>
              <w:left w:val="single" w:sz="4" w:space="0" w:color="auto"/>
              <w:bottom w:val="single" w:sz="4" w:space="0" w:color="auto"/>
              <w:right w:val="single" w:sz="4" w:space="0" w:color="auto"/>
            </w:tcBorders>
            <w:shd w:val="clear" w:color="000000" w:fill="D9D9D9"/>
            <w:vAlign w:val="center"/>
            <w:hideMark/>
          </w:tcPr>
          <w:p w14:paraId="5B7FF8EA" w14:textId="77777777" w:rsidR="00D22543" w:rsidRPr="006627C2" w:rsidRDefault="00D22543" w:rsidP="00EE659E">
            <w:pPr>
              <w:rPr>
                <w:rFonts w:ascii="Arial" w:hAnsi="Arial"/>
                <w:b/>
                <w:bCs/>
                <w:color w:val="000000"/>
                <w:rtl/>
              </w:rPr>
            </w:pPr>
            <w:r w:rsidRPr="006627C2">
              <w:rPr>
                <w:rFonts w:ascii="Arial" w:hAnsi="Arial" w:hint="cs"/>
                <w:b/>
                <w:bCs/>
                <w:color w:val="000000"/>
                <w:rtl/>
              </w:rPr>
              <w:t> ניהול תכנית (פרוגרמה)</w:t>
            </w:r>
          </w:p>
        </w:tc>
        <w:tc>
          <w:tcPr>
            <w:tcW w:w="554" w:type="pct"/>
            <w:tcBorders>
              <w:top w:val="nil"/>
              <w:left w:val="single" w:sz="4" w:space="0" w:color="auto"/>
              <w:bottom w:val="single" w:sz="4" w:space="0" w:color="auto"/>
              <w:right w:val="single" w:sz="4" w:space="0" w:color="auto"/>
            </w:tcBorders>
            <w:shd w:val="clear" w:color="000000" w:fill="D9D9D9"/>
            <w:vAlign w:val="center"/>
          </w:tcPr>
          <w:p w14:paraId="577D20D1" w14:textId="77777777" w:rsidR="00D22543" w:rsidRPr="00ED0311" w:rsidRDefault="00D22543" w:rsidP="00EE659E">
            <w:pPr>
              <w:jc w:val="center"/>
              <w:rPr>
                <w:rFonts w:ascii="Arial" w:hAnsi="Arial"/>
                <w:b/>
                <w:bCs/>
                <w:color w:val="000000"/>
                <w:sz w:val="22"/>
                <w:szCs w:val="22"/>
                <w:rtl/>
              </w:rPr>
            </w:pPr>
            <w:r>
              <w:rPr>
                <w:rFonts w:ascii="Arial" w:hAnsi="Arial" w:hint="cs"/>
                <w:b/>
                <w:bCs/>
                <w:color w:val="000000"/>
                <w:sz w:val="22"/>
                <w:szCs w:val="22"/>
                <w:rtl/>
              </w:rPr>
              <w:t>2.6</w:t>
            </w:r>
          </w:p>
        </w:tc>
        <w:tc>
          <w:tcPr>
            <w:tcW w:w="2576" w:type="pct"/>
            <w:tcBorders>
              <w:top w:val="nil"/>
              <w:left w:val="single" w:sz="4" w:space="0" w:color="auto"/>
              <w:bottom w:val="single" w:sz="4" w:space="0" w:color="auto"/>
              <w:right w:val="single" w:sz="4" w:space="0" w:color="auto"/>
            </w:tcBorders>
            <w:shd w:val="clear" w:color="000000" w:fill="D9D9D9"/>
            <w:vAlign w:val="center"/>
            <w:hideMark/>
          </w:tcPr>
          <w:p w14:paraId="7660DCC5" w14:textId="77777777" w:rsidR="00D22543" w:rsidRPr="006627C2" w:rsidRDefault="00D22543" w:rsidP="00EE659E">
            <w:pPr>
              <w:rPr>
                <w:rFonts w:ascii="Arial" w:hAnsi="Arial"/>
                <w:color w:val="000000"/>
                <w:sz w:val="22"/>
                <w:szCs w:val="22"/>
                <w:rtl/>
              </w:rPr>
            </w:pPr>
            <w:r w:rsidRPr="006627C2">
              <w:rPr>
                <w:rFonts w:ascii="Arial" w:hAnsi="Arial" w:hint="cs"/>
                <w:color w:val="000000"/>
                <w:sz w:val="22"/>
                <w:szCs w:val="22"/>
                <w:rtl/>
              </w:rPr>
              <w:t>ניהול אוסף פרויקטים / דרישות בעלי מכנה נושאי משותף.</w:t>
            </w:r>
          </w:p>
        </w:tc>
      </w:tr>
      <w:tr w:rsidR="00D22543" w:rsidRPr="006627C2" w14:paraId="12AFD075" w14:textId="77777777" w:rsidTr="00804805">
        <w:trPr>
          <w:trHeight w:val="900"/>
        </w:trPr>
        <w:tc>
          <w:tcPr>
            <w:tcW w:w="206" w:type="pct"/>
            <w:vMerge/>
            <w:tcBorders>
              <w:top w:val="nil"/>
              <w:left w:val="single" w:sz="8" w:space="0" w:color="auto"/>
              <w:bottom w:val="single" w:sz="8" w:space="0" w:color="000000"/>
              <w:right w:val="single" w:sz="4" w:space="0" w:color="auto"/>
            </w:tcBorders>
            <w:vAlign w:val="center"/>
            <w:hideMark/>
          </w:tcPr>
          <w:p w14:paraId="61F02305" w14:textId="77777777" w:rsidR="00D22543" w:rsidRPr="006627C2" w:rsidRDefault="00D22543" w:rsidP="00EE659E">
            <w:pPr>
              <w:rPr>
                <w:rFonts w:ascii="Arial" w:hAnsi="Arial"/>
                <w:b/>
                <w:bCs/>
                <w:color w:val="000000"/>
              </w:rPr>
            </w:pPr>
          </w:p>
        </w:tc>
        <w:tc>
          <w:tcPr>
            <w:tcW w:w="623" w:type="pct"/>
            <w:vMerge/>
            <w:tcBorders>
              <w:top w:val="nil"/>
              <w:left w:val="single" w:sz="4" w:space="0" w:color="auto"/>
              <w:bottom w:val="single" w:sz="8" w:space="0" w:color="000000"/>
              <w:right w:val="single" w:sz="4" w:space="0" w:color="auto"/>
            </w:tcBorders>
            <w:vAlign w:val="center"/>
            <w:hideMark/>
          </w:tcPr>
          <w:p w14:paraId="547C5467" w14:textId="77777777" w:rsidR="00D22543" w:rsidRPr="006627C2" w:rsidRDefault="00D22543" w:rsidP="00EE659E">
            <w:pPr>
              <w:rPr>
                <w:rFonts w:ascii="Arial" w:hAnsi="Arial"/>
                <w:b/>
                <w:bCs/>
                <w:color w:val="000000"/>
              </w:rPr>
            </w:pPr>
          </w:p>
        </w:tc>
        <w:tc>
          <w:tcPr>
            <w:tcW w:w="1041" w:type="pct"/>
            <w:tcBorders>
              <w:top w:val="nil"/>
              <w:left w:val="single" w:sz="4" w:space="0" w:color="auto"/>
              <w:bottom w:val="single" w:sz="4" w:space="0" w:color="auto"/>
              <w:right w:val="single" w:sz="4" w:space="0" w:color="auto"/>
            </w:tcBorders>
            <w:shd w:val="clear" w:color="000000" w:fill="D9D9D9"/>
            <w:vAlign w:val="center"/>
            <w:hideMark/>
          </w:tcPr>
          <w:p w14:paraId="40BEC83D" w14:textId="77777777" w:rsidR="00D22543" w:rsidRPr="006627C2" w:rsidRDefault="00D22543" w:rsidP="00EE659E">
            <w:pPr>
              <w:rPr>
                <w:rFonts w:ascii="Arial" w:hAnsi="Arial"/>
                <w:b/>
                <w:bCs/>
                <w:color w:val="000000"/>
                <w:rtl/>
              </w:rPr>
            </w:pPr>
            <w:r w:rsidRPr="006627C2">
              <w:rPr>
                <w:rFonts w:ascii="Arial" w:hAnsi="Arial" w:hint="cs"/>
                <w:b/>
                <w:bCs/>
                <w:color w:val="000000"/>
                <w:rtl/>
              </w:rPr>
              <w:t>ניהול פרויקט בודד</w:t>
            </w:r>
          </w:p>
        </w:tc>
        <w:tc>
          <w:tcPr>
            <w:tcW w:w="554" w:type="pct"/>
            <w:tcBorders>
              <w:top w:val="nil"/>
              <w:left w:val="single" w:sz="4" w:space="0" w:color="auto"/>
              <w:bottom w:val="single" w:sz="4" w:space="0" w:color="auto"/>
              <w:right w:val="single" w:sz="4" w:space="0" w:color="auto"/>
            </w:tcBorders>
            <w:shd w:val="clear" w:color="000000" w:fill="D9D9D9"/>
            <w:vAlign w:val="center"/>
          </w:tcPr>
          <w:p w14:paraId="7214974F" w14:textId="77777777" w:rsidR="00D22543" w:rsidRPr="00ED0311" w:rsidRDefault="00D22543" w:rsidP="00EE659E">
            <w:pPr>
              <w:jc w:val="center"/>
              <w:rPr>
                <w:rFonts w:ascii="Arial" w:hAnsi="Arial"/>
                <w:b/>
                <w:bCs/>
                <w:color w:val="000000"/>
                <w:sz w:val="22"/>
                <w:szCs w:val="22"/>
                <w:rtl/>
              </w:rPr>
            </w:pPr>
            <w:r>
              <w:rPr>
                <w:rFonts w:ascii="Arial" w:hAnsi="Arial" w:hint="cs"/>
                <w:b/>
                <w:bCs/>
                <w:color w:val="000000"/>
                <w:sz w:val="22"/>
                <w:szCs w:val="22"/>
                <w:rtl/>
              </w:rPr>
              <w:t>2.7</w:t>
            </w:r>
          </w:p>
        </w:tc>
        <w:tc>
          <w:tcPr>
            <w:tcW w:w="2576" w:type="pct"/>
            <w:tcBorders>
              <w:top w:val="nil"/>
              <w:left w:val="single" w:sz="4" w:space="0" w:color="auto"/>
              <w:bottom w:val="single" w:sz="4" w:space="0" w:color="auto"/>
              <w:right w:val="single" w:sz="4" w:space="0" w:color="auto"/>
            </w:tcBorders>
            <w:shd w:val="clear" w:color="000000" w:fill="D9D9D9"/>
            <w:vAlign w:val="center"/>
            <w:hideMark/>
          </w:tcPr>
          <w:p w14:paraId="1AFDB906" w14:textId="77777777" w:rsidR="00D22543" w:rsidRPr="006627C2" w:rsidRDefault="00D22543" w:rsidP="00EE659E">
            <w:pPr>
              <w:rPr>
                <w:rFonts w:ascii="Arial" w:hAnsi="Arial"/>
                <w:color w:val="000000"/>
                <w:sz w:val="22"/>
                <w:szCs w:val="22"/>
                <w:rtl/>
              </w:rPr>
            </w:pPr>
            <w:r w:rsidRPr="006627C2">
              <w:rPr>
                <w:rFonts w:ascii="Arial" w:hAnsi="Arial" w:hint="cs"/>
                <w:color w:val="000000"/>
                <w:sz w:val="22"/>
                <w:szCs w:val="22"/>
                <w:rtl/>
              </w:rPr>
              <w:t>ניהול מחזור החיים של הפרויקט הבודד כולל התייחסות למשימות, תקציב, משאבים, סיכונים, סביבת עבודה לצוות הפרויקט, הצגת סטטוס הפרויקט ועוד.</w:t>
            </w:r>
          </w:p>
        </w:tc>
      </w:tr>
      <w:tr w:rsidR="00D22543" w:rsidRPr="006627C2" w14:paraId="216D0A90" w14:textId="77777777" w:rsidTr="00804805">
        <w:trPr>
          <w:trHeight w:val="900"/>
        </w:trPr>
        <w:tc>
          <w:tcPr>
            <w:tcW w:w="206" w:type="pct"/>
            <w:vMerge/>
            <w:tcBorders>
              <w:top w:val="nil"/>
              <w:left w:val="single" w:sz="8" w:space="0" w:color="auto"/>
              <w:bottom w:val="single" w:sz="8" w:space="0" w:color="000000"/>
              <w:right w:val="single" w:sz="4" w:space="0" w:color="auto"/>
            </w:tcBorders>
            <w:vAlign w:val="center"/>
            <w:hideMark/>
          </w:tcPr>
          <w:p w14:paraId="7DDCD199" w14:textId="77777777" w:rsidR="00D22543" w:rsidRPr="006627C2" w:rsidRDefault="00D22543" w:rsidP="00EE659E">
            <w:pPr>
              <w:rPr>
                <w:rFonts w:ascii="Arial" w:hAnsi="Arial"/>
                <w:b/>
                <w:bCs/>
                <w:color w:val="000000"/>
              </w:rPr>
            </w:pPr>
          </w:p>
        </w:tc>
        <w:tc>
          <w:tcPr>
            <w:tcW w:w="623" w:type="pct"/>
            <w:vMerge/>
            <w:tcBorders>
              <w:top w:val="nil"/>
              <w:left w:val="single" w:sz="4" w:space="0" w:color="auto"/>
              <w:bottom w:val="single" w:sz="8" w:space="0" w:color="000000"/>
              <w:right w:val="single" w:sz="4" w:space="0" w:color="auto"/>
            </w:tcBorders>
            <w:vAlign w:val="center"/>
            <w:hideMark/>
          </w:tcPr>
          <w:p w14:paraId="1B61C429" w14:textId="77777777" w:rsidR="00D22543" w:rsidRPr="006627C2" w:rsidRDefault="00D22543" w:rsidP="00EE659E">
            <w:pPr>
              <w:rPr>
                <w:rFonts w:ascii="Arial" w:hAnsi="Arial"/>
                <w:b/>
                <w:bCs/>
                <w:color w:val="000000"/>
              </w:rPr>
            </w:pPr>
          </w:p>
        </w:tc>
        <w:tc>
          <w:tcPr>
            <w:tcW w:w="1041" w:type="pct"/>
            <w:tcBorders>
              <w:top w:val="nil"/>
              <w:left w:val="single" w:sz="4" w:space="0" w:color="auto"/>
              <w:bottom w:val="single" w:sz="4" w:space="0" w:color="auto"/>
              <w:right w:val="single" w:sz="4" w:space="0" w:color="auto"/>
            </w:tcBorders>
            <w:shd w:val="clear" w:color="000000" w:fill="D9D9D9"/>
            <w:vAlign w:val="center"/>
            <w:hideMark/>
          </w:tcPr>
          <w:p w14:paraId="10AF09D3" w14:textId="77777777" w:rsidR="00D22543" w:rsidRPr="006627C2" w:rsidRDefault="00D22543" w:rsidP="00EE659E">
            <w:pPr>
              <w:rPr>
                <w:rFonts w:ascii="Arial" w:hAnsi="Arial"/>
                <w:b/>
                <w:bCs/>
                <w:color w:val="000000"/>
                <w:rtl/>
              </w:rPr>
            </w:pPr>
            <w:r w:rsidRPr="006627C2">
              <w:rPr>
                <w:rFonts w:ascii="Arial" w:hAnsi="Arial" w:hint="cs"/>
                <w:b/>
                <w:bCs/>
                <w:color w:val="000000"/>
                <w:rtl/>
              </w:rPr>
              <w:t>ניהול שינויים</w:t>
            </w:r>
          </w:p>
        </w:tc>
        <w:tc>
          <w:tcPr>
            <w:tcW w:w="554" w:type="pct"/>
            <w:tcBorders>
              <w:top w:val="nil"/>
              <w:left w:val="single" w:sz="4" w:space="0" w:color="auto"/>
              <w:bottom w:val="single" w:sz="4" w:space="0" w:color="auto"/>
              <w:right w:val="single" w:sz="4" w:space="0" w:color="auto"/>
            </w:tcBorders>
            <w:shd w:val="clear" w:color="000000" w:fill="D9D9D9"/>
            <w:vAlign w:val="center"/>
          </w:tcPr>
          <w:p w14:paraId="2618AE95" w14:textId="77777777" w:rsidR="00D22543" w:rsidRPr="00ED0311" w:rsidRDefault="00D22543" w:rsidP="00EE659E">
            <w:pPr>
              <w:jc w:val="center"/>
              <w:rPr>
                <w:rFonts w:ascii="Arial" w:hAnsi="Arial"/>
                <w:b/>
                <w:bCs/>
                <w:color w:val="000000"/>
                <w:sz w:val="22"/>
                <w:szCs w:val="22"/>
                <w:rtl/>
              </w:rPr>
            </w:pPr>
            <w:r>
              <w:rPr>
                <w:rFonts w:ascii="Arial" w:hAnsi="Arial" w:hint="cs"/>
                <w:b/>
                <w:bCs/>
                <w:color w:val="000000"/>
                <w:sz w:val="22"/>
                <w:szCs w:val="22"/>
                <w:rtl/>
              </w:rPr>
              <w:t>2.11</w:t>
            </w:r>
          </w:p>
        </w:tc>
        <w:tc>
          <w:tcPr>
            <w:tcW w:w="2576" w:type="pct"/>
            <w:tcBorders>
              <w:top w:val="nil"/>
              <w:left w:val="single" w:sz="4" w:space="0" w:color="auto"/>
              <w:bottom w:val="single" w:sz="4" w:space="0" w:color="auto"/>
              <w:right w:val="single" w:sz="4" w:space="0" w:color="auto"/>
            </w:tcBorders>
            <w:shd w:val="clear" w:color="000000" w:fill="D9D9D9"/>
            <w:vAlign w:val="center"/>
            <w:hideMark/>
          </w:tcPr>
          <w:p w14:paraId="1BEE562F" w14:textId="77777777" w:rsidR="00D22543" w:rsidRPr="006627C2" w:rsidRDefault="00D22543" w:rsidP="00EE659E">
            <w:pPr>
              <w:rPr>
                <w:rFonts w:ascii="Arial" w:hAnsi="Arial"/>
                <w:color w:val="000000"/>
                <w:sz w:val="22"/>
                <w:szCs w:val="22"/>
                <w:rtl/>
              </w:rPr>
            </w:pPr>
            <w:r w:rsidRPr="006627C2">
              <w:rPr>
                <w:rFonts w:ascii="Arial" w:hAnsi="Arial" w:hint="cs"/>
                <w:color w:val="000000"/>
                <w:sz w:val="22"/>
                <w:szCs w:val="22"/>
                <w:rtl/>
              </w:rPr>
              <w:t>ניהול כלל האירועים שגרמו לשינוי בתכנית הפרויקט לכל אורך מחזור החיים שלו (בקשות לשינוי בתכולה, אילוצים שגרמו לשינוי בלו"ז, במשאבים וכו').</w:t>
            </w:r>
          </w:p>
        </w:tc>
      </w:tr>
      <w:tr w:rsidR="00D22543" w:rsidRPr="006627C2" w14:paraId="76139EE5" w14:textId="77777777" w:rsidTr="00804805">
        <w:trPr>
          <w:trHeight w:val="615"/>
        </w:trPr>
        <w:tc>
          <w:tcPr>
            <w:tcW w:w="206" w:type="pct"/>
            <w:vMerge/>
            <w:tcBorders>
              <w:top w:val="nil"/>
              <w:left w:val="single" w:sz="8" w:space="0" w:color="auto"/>
              <w:bottom w:val="single" w:sz="8" w:space="0" w:color="000000"/>
              <w:right w:val="single" w:sz="4" w:space="0" w:color="auto"/>
            </w:tcBorders>
            <w:vAlign w:val="center"/>
            <w:hideMark/>
          </w:tcPr>
          <w:p w14:paraId="6F3B06B5" w14:textId="77777777" w:rsidR="00D22543" w:rsidRPr="006627C2" w:rsidRDefault="00D22543" w:rsidP="00EE659E">
            <w:pPr>
              <w:rPr>
                <w:rFonts w:ascii="Arial" w:hAnsi="Arial"/>
                <w:b/>
                <w:bCs/>
                <w:color w:val="000000"/>
              </w:rPr>
            </w:pPr>
          </w:p>
        </w:tc>
        <w:tc>
          <w:tcPr>
            <w:tcW w:w="623" w:type="pct"/>
            <w:vMerge/>
            <w:tcBorders>
              <w:top w:val="nil"/>
              <w:left w:val="single" w:sz="4" w:space="0" w:color="auto"/>
              <w:bottom w:val="single" w:sz="8" w:space="0" w:color="000000"/>
              <w:right w:val="single" w:sz="4" w:space="0" w:color="auto"/>
            </w:tcBorders>
            <w:vAlign w:val="center"/>
            <w:hideMark/>
          </w:tcPr>
          <w:p w14:paraId="467D4A23" w14:textId="77777777" w:rsidR="00D22543" w:rsidRPr="006627C2" w:rsidRDefault="00D22543" w:rsidP="00EE659E">
            <w:pPr>
              <w:rPr>
                <w:rFonts w:ascii="Arial" w:hAnsi="Arial"/>
                <w:b/>
                <w:bCs/>
                <w:color w:val="000000"/>
              </w:rPr>
            </w:pPr>
          </w:p>
        </w:tc>
        <w:tc>
          <w:tcPr>
            <w:tcW w:w="1041" w:type="pct"/>
            <w:tcBorders>
              <w:top w:val="nil"/>
              <w:left w:val="single" w:sz="4" w:space="0" w:color="auto"/>
              <w:bottom w:val="single" w:sz="8" w:space="0" w:color="auto"/>
              <w:right w:val="single" w:sz="4" w:space="0" w:color="auto"/>
            </w:tcBorders>
            <w:shd w:val="clear" w:color="000000" w:fill="D9D9D9"/>
            <w:vAlign w:val="center"/>
            <w:hideMark/>
          </w:tcPr>
          <w:p w14:paraId="4F91E845" w14:textId="77777777" w:rsidR="00D22543" w:rsidRPr="006627C2" w:rsidRDefault="006B64FF" w:rsidP="00EE659E">
            <w:pPr>
              <w:rPr>
                <w:rFonts w:ascii="Arial" w:hAnsi="Arial"/>
                <w:b/>
                <w:bCs/>
                <w:color w:val="000000"/>
                <w:rtl/>
              </w:rPr>
            </w:pPr>
            <w:r>
              <w:rPr>
                <w:rFonts w:ascii="Arial" w:hAnsi="Arial" w:hint="cs"/>
                <w:b/>
                <w:bCs/>
                <w:color w:val="000000"/>
                <w:rtl/>
              </w:rPr>
              <w:t>ניהול</w:t>
            </w:r>
            <w:r w:rsidR="00D22543" w:rsidRPr="006627C2">
              <w:rPr>
                <w:rFonts w:ascii="Arial" w:hAnsi="Arial" w:hint="cs"/>
                <w:b/>
                <w:bCs/>
                <w:color w:val="000000"/>
                <w:rtl/>
              </w:rPr>
              <w:t xml:space="preserve"> לקחים</w:t>
            </w:r>
          </w:p>
        </w:tc>
        <w:tc>
          <w:tcPr>
            <w:tcW w:w="554" w:type="pct"/>
            <w:tcBorders>
              <w:top w:val="nil"/>
              <w:left w:val="single" w:sz="4" w:space="0" w:color="auto"/>
              <w:bottom w:val="single" w:sz="8" w:space="0" w:color="auto"/>
              <w:right w:val="single" w:sz="4" w:space="0" w:color="auto"/>
            </w:tcBorders>
            <w:shd w:val="clear" w:color="000000" w:fill="D9D9D9"/>
            <w:vAlign w:val="center"/>
          </w:tcPr>
          <w:p w14:paraId="2B888AD1" w14:textId="77777777" w:rsidR="00D22543" w:rsidRPr="00ED0311" w:rsidRDefault="00D22543" w:rsidP="00EE659E">
            <w:pPr>
              <w:jc w:val="center"/>
              <w:rPr>
                <w:rFonts w:ascii="Arial" w:hAnsi="Arial"/>
                <w:b/>
                <w:bCs/>
                <w:color w:val="000000"/>
                <w:sz w:val="22"/>
                <w:szCs w:val="22"/>
                <w:rtl/>
              </w:rPr>
            </w:pPr>
            <w:r>
              <w:rPr>
                <w:rFonts w:ascii="Arial" w:hAnsi="Arial" w:hint="cs"/>
                <w:b/>
                <w:bCs/>
                <w:color w:val="000000"/>
                <w:sz w:val="22"/>
                <w:szCs w:val="22"/>
                <w:rtl/>
              </w:rPr>
              <w:t>12.2</w:t>
            </w:r>
          </w:p>
        </w:tc>
        <w:tc>
          <w:tcPr>
            <w:tcW w:w="2576" w:type="pct"/>
            <w:tcBorders>
              <w:top w:val="nil"/>
              <w:left w:val="single" w:sz="4" w:space="0" w:color="auto"/>
              <w:bottom w:val="single" w:sz="8" w:space="0" w:color="auto"/>
              <w:right w:val="single" w:sz="4" w:space="0" w:color="auto"/>
            </w:tcBorders>
            <w:shd w:val="clear" w:color="000000" w:fill="D9D9D9"/>
            <w:vAlign w:val="center"/>
            <w:hideMark/>
          </w:tcPr>
          <w:p w14:paraId="30422F0C" w14:textId="77777777" w:rsidR="00D22543" w:rsidRPr="006627C2" w:rsidRDefault="00D22543" w:rsidP="00EE659E">
            <w:pPr>
              <w:rPr>
                <w:rFonts w:ascii="Arial" w:hAnsi="Arial"/>
                <w:color w:val="000000"/>
                <w:sz w:val="22"/>
                <w:szCs w:val="22"/>
                <w:rtl/>
              </w:rPr>
            </w:pPr>
            <w:r w:rsidRPr="006627C2">
              <w:rPr>
                <w:rFonts w:ascii="Arial" w:hAnsi="Arial" w:hint="cs"/>
                <w:color w:val="000000"/>
                <w:sz w:val="22"/>
                <w:szCs w:val="22"/>
                <w:rtl/>
              </w:rPr>
              <w:t xml:space="preserve">ייזום וביצוע של תהליך הפקת לקחים כולל שמירת מאגר לקחים </w:t>
            </w:r>
            <w:r w:rsidR="006B64FF">
              <w:rPr>
                <w:rFonts w:ascii="Arial" w:hAnsi="Arial" w:hint="cs"/>
                <w:color w:val="000000"/>
                <w:sz w:val="22"/>
                <w:szCs w:val="22"/>
                <w:rtl/>
              </w:rPr>
              <w:t>והנגשתו כחלק מתהליכי העבודה.</w:t>
            </w:r>
          </w:p>
        </w:tc>
      </w:tr>
      <w:tr w:rsidR="00804805" w:rsidRPr="006627C2" w14:paraId="421D467D" w14:textId="77777777" w:rsidTr="00804805">
        <w:trPr>
          <w:trHeight w:val="615"/>
        </w:trPr>
        <w:tc>
          <w:tcPr>
            <w:tcW w:w="206" w:type="pct"/>
            <w:vMerge w:val="restart"/>
            <w:tcBorders>
              <w:top w:val="nil"/>
              <w:left w:val="single" w:sz="8" w:space="0" w:color="auto"/>
              <w:right w:val="single" w:sz="4" w:space="0" w:color="auto"/>
            </w:tcBorders>
            <w:shd w:val="clear" w:color="000000" w:fill="F2F2F2"/>
            <w:vAlign w:val="center"/>
          </w:tcPr>
          <w:p w14:paraId="69C3B897" w14:textId="77777777" w:rsidR="00804805" w:rsidRPr="006627C2" w:rsidRDefault="00804805" w:rsidP="00EE659E">
            <w:pPr>
              <w:rPr>
                <w:rFonts w:ascii="Arial" w:hAnsi="Arial"/>
                <w:b/>
                <w:bCs/>
                <w:color w:val="000000"/>
              </w:rPr>
            </w:pPr>
            <w:r>
              <w:rPr>
                <w:rFonts w:ascii="Arial" w:hAnsi="Arial" w:hint="cs"/>
                <w:b/>
                <w:bCs/>
                <w:color w:val="000000"/>
                <w:rtl/>
              </w:rPr>
              <w:t>3</w:t>
            </w:r>
          </w:p>
        </w:tc>
        <w:tc>
          <w:tcPr>
            <w:tcW w:w="623" w:type="pct"/>
            <w:vMerge w:val="restart"/>
            <w:tcBorders>
              <w:top w:val="nil"/>
              <w:left w:val="single" w:sz="4" w:space="0" w:color="auto"/>
              <w:right w:val="single" w:sz="4" w:space="0" w:color="auto"/>
            </w:tcBorders>
            <w:shd w:val="clear" w:color="000000" w:fill="D9D9D9"/>
            <w:vAlign w:val="center"/>
          </w:tcPr>
          <w:p w14:paraId="148D6D5F" w14:textId="77777777" w:rsidR="00804805" w:rsidRPr="006627C2" w:rsidRDefault="00804805" w:rsidP="00EE659E">
            <w:pPr>
              <w:rPr>
                <w:rFonts w:ascii="Arial" w:hAnsi="Arial"/>
                <w:b/>
                <w:bCs/>
                <w:color w:val="000000"/>
              </w:rPr>
            </w:pPr>
            <w:r w:rsidRPr="006627C2">
              <w:rPr>
                <w:rFonts w:ascii="Arial" w:hAnsi="Arial" w:hint="cs"/>
                <w:b/>
                <w:bCs/>
                <w:color w:val="000000"/>
                <w:rtl/>
              </w:rPr>
              <w:t>ניהול דרישות</w:t>
            </w:r>
          </w:p>
        </w:tc>
        <w:tc>
          <w:tcPr>
            <w:tcW w:w="1041" w:type="pct"/>
            <w:tcBorders>
              <w:top w:val="nil"/>
              <w:left w:val="single" w:sz="4" w:space="0" w:color="auto"/>
              <w:bottom w:val="single" w:sz="8" w:space="0" w:color="auto"/>
              <w:right w:val="single" w:sz="4" w:space="0" w:color="auto"/>
            </w:tcBorders>
            <w:shd w:val="clear" w:color="000000" w:fill="D9D9D9"/>
            <w:vAlign w:val="center"/>
          </w:tcPr>
          <w:p w14:paraId="10A99A4D" w14:textId="77777777" w:rsidR="00804805" w:rsidRPr="006627C2" w:rsidRDefault="00804805" w:rsidP="00EE659E">
            <w:pPr>
              <w:rPr>
                <w:rFonts w:ascii="Arial" w:hAnsi="Arial"/>
                <w:b/>
                <w:bCs/>
                <w:color w:val="000000"/>
                <w:rtl/>
              </w:rPr>
            </w:pPr>
            <w:r w:rsidRPr="006627C2">
              <w:rPr>
                <w:rFonts w:ascii="Arial" w:hAnsi="Arial" w:hint="cs"/>
                <w:b/>
                <w:bCs/>
                <w:color w:val="000000"/>
                <w:rtl/>
              </w:rPr>
              <w:t>ניהול רשימת הדרישות</w:t>
            </w:r>
          </w:p>
        </w:tc>
        <w:tc>
          <w:tcPr>
            <w:tcW w:w="554" w:type="pct"/>
            <w:vMerge w:val="restart"/>
            <w:tcBorders>
              <w:top w:val="nil"/>
              <w:left w:val="single" w:sz="4" w:space="0" w:color="auto"/>
              <w:right w:val="single" w:sz="4" w:space="0" w:color="auto"/>
            </w:tcBorders>
            <w:shd w:val="clear" w:color="000000" w:fill="D9D9D9"/>
            <w:vAlign w:val="center"/>
          </w:tcPr>
          <w:p w14:paraId="559125B5" w14:textId="77777777" w:rsidR="00804805" w:rsidRPr="00ED0311" w:rsidRDefault="00804805" w:rsidP="00EE659E">
            <w:pPr>
              <w:jc w:val="center"/>
              <w:rPr>
                <w:rFonts w:ascii="Arial" w:hAnsi="Arial"/>
                <w:b/>
                <w:bCs/>
                <w:color w:val="000000"/>
                <w:sz w:val="22"/>
                <w:szCs w:val="22"/>
                <w:rtl/>
              </w:rPr>
            </w:pPr>
            <w:r>
              <w:rPr>
                <w:rFonts w:ascii="Arial" w:hAnsi="Arial" w:hint="cs"/>
                <w:b/>
                <w:bCs/>
                <w:color w:val="000000"/>
                <w:sz w:val="22"/>
                <w:szCs w:val="22"/>
                <w:rtl/>
              </w:rPr>
              <w:t>2.4</w:t>
            </w:r>
          </w:p>
          <w:p w14:paraId="3C607143" w14:textId="77777777" w:rsidR="00804805" w:rsidRPr="00ED0311" w:rsidRDefault="00804805" w:rsidP="00EE659E">
            <w:pPr>
              <w:jc w:val="center"/>
              <w:rPr>
                <w:rFonts w:ascii="Arial" w:hAnsi="Arial"/>
                <w:b/>
                <w:bCs/>
                <w:color w:val="000000"/>
                <w:sz w:val="22"/>
                <w:szCs w:val="22"/>
                <w:rtl/>
              </w:rPr>
            </w:pPr>
          </w:p>
        </w:tc>
        <w:tc>
          <w:tcPr>
            <w:tcW w:w="2576" w:type="pct"/>
            <w:tcBorders>
              <w:top w:val="nil"/>
              <w:left w:val="single" w:sz="4" w:space="0" w:color="auto"/>
              <w:bottom w:val="single" w:sz="8" w:space="0" w:color="auto"/>
              <w:right w:val="single" w:sz="4" w:space="0" w:color="auto"/>
            </w:tcBorders>
            <w:shd w:val="clear" w:color="000000" w:fill="D9D9D9"/>
            <w:vAlign w:val="center"/>
          </w:tcPr>
          <w:p w14:paraId="5AE5EF61" w14:textId="77777777" w:rsidR="00804805" w:rsidRPr="006627C2" w:rsidRDefault="00804805" w:rsidP="00EE659E">
            <w:pPr>
              <w:rPr>
                <w:rFonts w:ascii="Arial" w:hAnsi="Arial"/>
                <w:color w:val="000000"/>
                <w:sz w:val="22"/>
                <w:szCs w:val="22"/>
                <w:rtl/>
              </w:rPr>
            </w:pPr>
            <w:r w:rsidRPr="006627C2">
              <w:rPr>
                <w:rFonts w:ascii="Arial" w:hAnsi="Arial" w:hint="cs"/>
                <w:color w:val="000000"/>
                <w:sz w:val="22"/>
                <w:szCs w:val="22"/>
                <w:rtl/>
              </w:rPr>
              <w:t>ניהול רשימת הדרישות המגיעות ליחידת התקשוב ממקורות שונים פנימיים וחיצוניים.</w:t>
            </w:r>
          </w:p>
        </w:tc>
      </w:tr>
      <w:tr w:rsidR="00804805" w:rsidRPr="006627C2" w14:paraId="2FC1F207" w14:textId="77777777" w:rsidTr="00804805">
        <w:trPr>
          <w:trHeight w:val="615"/>
        </w:trPr>
        <w:tc>
          <w:tcPr>
            <w:tcW w:w="206" w:type="pct"/>
            <w:vMerge/>
            <w:tcBorders>
              <w:left w:val="single" w:sz="8" w:space="0" w:color="auto"/>
              <w:bottom w:val="single" w:sz="8" w:space="0" w:color="000000"/>
              <w:right w:val="single" w:sz="4" w:space="0" w:color="auto"/>
            </w:tcBorders>
            <w:shd w:val="clear" w:color="000000" w:fill="F2F2F2"/>
            <w:vAlign w:val="center"/>
            <w:hideMark/>
          </w:tcPr>
          <w:p w14:paraId="7825F29D" w14:textId="77777777" w:rsidR="00804805" w:rsidRPr="006627C2" w:rsidRDefault="00804805" w:rsidP="00EE659E">
            <w:pPr>
              <w:rPr>
                <w:rFonts w:ascii="Arial" w:hAnsi="Arial"/>
                <w:b/>
                <w:bCs/>
                <w:color w:val="000000"/>
              </w:rPr>
            </w:pPr>
          </w:p>
        </w:tc>
        <w:tc>
          <w:tcPr>
            <w:tcW w:w="623" w:type="pct"/>
            <w:vMerge/>
            <w:tcBorders>
              <w:left w:val="single" w:sz="4" w:space="0" w:color="auto"/>
              <w:bottom w:val="single" w:sz="8" w:space="0" w:color="000000"/>
              <w:right w:val="single" w:sz="4" w:space="0" w:color="auto"/>
            </w:tcBorders>
            <w:shd w:val="clear" w:color="000000" w:fill="D9D9D9"/>
            <w:vAlign w:val="center"/>
            <w:hideMark/>
          </w:tcPr>
          <w:p w14:paraId="62D95CA1" w14:textId="77777777" w:rsidR="00804805" w:rsidRPr="006627C2" w:rsidRDefault="00804805" w:rsidP="00EE659E">
            <w:pPr>
              <w:rPr>
                <w:rFonts w:ascii="Arial" w:hAnsi="Arial"/>
                <w:b/>
                <w:bCs/>
                <w:color w:val="000000"/>
              </w:rPr>
            </w:pPr>
          </w:p>
        </w:tc>
        <w:tc>
          <w:tcPr>
            <w:tcW w:w="1041" w:type="pct"/>
            <w:tcBorders>
              <w:top w:val="nil"/>
              <w:left w:val="single" w:sz="4" w:space="0" w:color="auto"/>
              <w:bottom w:val="single" w:sz="8" w:space="0" w:color="auto"/>
              <w:right w:val="single" w:sz="4" w:space="0" w:color="auto"/>
            </w:tcBorders>
            <w:shd w:val="clear" w:color="000000" w:fill="D9D9D9"/>
            <w:vAlign w:val="center"/>
            <w:hideMark/>
          </w:tcPr>
          <w:p w14:paraId="47C38665" w14:textId="77777777" w:rsidR="00804805" w:rsidRPr="006627C2" w:rsidRDefault="00804805" w:rsidP="00EE659E">
            <w:pPr>
              <w:rPr>
                <w:rFonts w:ascii="Arial" w:hAnsi="Arial"/>
                <w:b/>
                <w:bCs/>
                <w:color w:val="000000"/>
                <w:rtl/>
              </w:rPr>
            </w:pPr>
            <w:r w:rsidRPr="006627C2">
              <w:rPr>
                <w:rFonts w:ascii="Arial" w:hAnsi="Arial" w:hint="cs"/>
                <w:b/>
                <w:bCs/>
                <w:color w:val="000000"/>
                <w:rtl/>
              </w:rPr>
              <w:t>ניהול דרישה בודדת</w:t>
            </w:r>
          </w:p>
        </w:tc>
        <w:tc>
          <w:tcPr>
            <w:tcW w:w="554" w:type="pct"/>
            <w:vMerge/>
            <w:tcBorders>
              <w:left w:val="single" w:sz="4" w:space="0" w:color="auto"/>
              <w:bottom w:val="single" w:sz="8" w:space="0" w:color="auto"/>
              <w:right w:val="single" w:sz="4" w:space="0" w:color="auto"/>
            </w:tcBorders>
            <w:shd w:val="clear" w:color="000000" w:fill="D9D9D9"/>
            <w:vAlign w:val="center"/>
          </w:tcPr>
          <w:p w14:paraId="3307BED6" w14:textId="77777777" w:rsidR="00804805" w:rsidRPr="00ED0311" w:rsidRDefault="00804805" w:rsidP="00EE659E">
            <w:pPr>
              <w:jc w:val="center"/>
              <w:rPr>
                <w:rFonts w:ascii="Arial" w:hAnsi="Arial"/>
                <w:b/>
                <w:bCs/>
                <w:color w:val="000000"/>
                <w:sz w:val="22"/>
                <w:szCs w:val="22"/>
                <w:rtl/>
              </w:rPr>
            </w:pPr>
          </w:p>
        </w:tc>
        <w:tc>
          <w:tcPr>
            <w:tcW w:w="2576" w:type="pct"/>
            <w:tcBorders>
              <w:top w:val="nil"/>
              <w:left w:val="single" w:sz="4" w:space="0" w:color="auto"/>
              <w:bottom w:val="single" w:sz="8" w:space="0" w:color="auto"/>
              <w:right w:val="single" w:sz="4" w:space="0" w:color="auto"/>
            </w:tcBorders>
            <w:shd w:val="clear" w:color="000000" w:fill="D9D9D9"/>
            <w:vAlign w:val="center"/>
            <w:hideMark/>
          </w:tcPr>
          <w:p w14:paraId="4B30F208" w14:textId="77777777" w:rsidR="00804805" w:rsidRPr="006627C2" w:rsidRDefault="00804805" w:rsidP="00804805">
            <w:pPr>
              <w:rPr>
                <w:rFonts w:ascii="Arial" w:hAnsi="Arial"/>
                <w:color w:val="000000"/>
                <w:sz w:val="22"/>
                <w:szCs w:val="22"/>
                <w:rtl/>
              </w:rPr>
            </w:pPr>
            <w:r w:rsidRPr="006627C2">
              <w:rPr>
                <w:rFonts w:ascii="Arial" w:hAnsi="Arial" w:hint="cs"/>
                <w:color w:val="000000"/>
                <w:sz w:val="22"/>
                <w:szCs w:val="22"/>
                <w:rtl/>
              </w:rPr>
              <w:t xml:space="preserve">ניהול מחזור החיים של דרישה בודדת משלב </w:t>
            </w:r>
            <w:r>
              <w:rPr>
                <w:rFonts w:ascii="Arial" w:hAnsi="Arial" w:hint="cs"/>
                <w:color w:val="000000"/>
                <w:sz w:val="22"/>
                <w:szCs w:val="22"/>
                <w:rtl/>
              </w:rPr>
              <w:t>ייזום הפנייה ע"י הגורם הדורש, דרך קבלת הדרישה ותעדופה ביחידת התקשוב</w:t>
            </w:r>
            <w:r w:rsidRPr="006627C2">
              <w:rPr>
                <w:rFonts w:ascii="Arial" w:hAnsi="Arial" w:hint="cs"/>
                <w:color w:val="000000"/>
                <w:sz w:val="22"/>
                <w:szCs w:val="22"/>
                <w:rtl/>
              </w:rPr>
              <w:t xml:space="preserve"> ועד להעברתה לייצור.</w:t>
            </w:r>
          </w:p>
        </w:tc>
      </w:tr>
      <w:tr w:rsidR="00D22543" w:rsidRPr="006627C2" w14:paraId="1DA2CDEC" w14:textId="77777777" w:rsidTr="00804805">
        <w:trPr>
          <w:trHeight w:val="315"/>
        </w:trPr>
        <w:tc>
          <w:tcPr>
            <w:tcW w:w="206" w:type="pct"/>
            <w:vMerge w:val="restart"/>
            <w:tcBorders>
              <w:top w:val="nil"/>
              <w:left w:val="single" w:sz="8" w:space="0" w:color="auto"/>
              <w:bottom w:val="single" w:sz="8" w:space="0" w:color="000000"/>
              <w:right w:val="single" w:sz="4" w:space="0" w:color="auto"/>
            </w:tcBorders>
            <w:shd w:val="clear" w:color="000000" w:fill="F2F2F2"/>
            <w:noWrap/>
            <w:vAlign w:val="center"/>
            <w:hideMark/>
          </w:tcPr>
          <w:p w14:paraId="3E6EB735" w14:textId="77777777" w:rsidR="00D22543" w:rsidRPr="006627C2" w:rsidRDefault="00D22543" w:rsidP="00EE659E">
            <w:pPr>
              <w:jc w:val="center"/>
              <w:rPr>
                <w:rFonts w:ascii="Arial" w:hAnsi="Arial"/>
                <w:b/>
                <w:bCs/>
                <w:color w:val="000000"/>
                <w:rtl/>
              </w:rPr>
            </w:pPr>
            <w:r w:rsidRPr="006627C2">
              <w:rPr>
                <w:rFonts w:ascii="Arial" w:hAnsi="Arial" w:hint="cs"/>
                <w:b/>
                <w:bCs/>
                <w:color w:val="000000"/>
                <w:rtl/>
              </w:rPr>
              <w:t>4</w:t>
            </w:r>
          </w:p>
        </w:tc>
        <w:tc>
          <w:tcPr>
            <w:tcW w:w="623" w:type="pct"/>
            <w:vMerge w:val="restart"/>
            <w:tcBorders>
              <w:top w:val="nil"/>
              <w:left w:val="single" w:sz="4" w:space="0" w:color="auto"/>
              <w:bottom w:val="single" w:sz="8" w:space="0" w:color="000000"/>
              <w:right w:val="single" w:sz="4" w:space="0" w:color="auto"/>
            </w:tcBorders>
            <w:shd w:val="clear" w:color="000000" w:fill="D9D9D9"/>
            <w:vAlign w:val="center"/>
            <w:hideMark/>
          </w:tcPr>
          <w:p w14:paraId="38773CBA" w14:textId="77777777" w:rsidR="00D22543" w:rsidRPr="006627C2" w:rsidRDefault="00D22543" w:rsidP="00EE659E">
            <w:pPr>
              <w:jc w:val="center"/>
              <w:rPr>
                <w:rFonts w:ascii="Arial" w:hAnsi="Arial"/>
                <w:b/>
                <w:bCs/>
                <w:color w:val="000000"/>
                <w:rtl/>
              </w:rPr>
            </w:pPr>
            <w:r w:rsidRPr="006627C2">
              <w:rPr>
                <w:rFonts w:ascii="Arial" w:hAnsi="Arial" w:hint="cs"/>
                <w:b/>
                <w:bCs/>
                <w:color w:val="000000"/>
                <w:rtl/>
              </w:rPr>
              <w:t>ניהול משאבים</w:t>
            </w:r>
          </w:p>
        </w:tc>
        <w:tc>
          <w:tcPr>
            <w:tcW w:w="1041" w:type="pct"/>
            <w:tcBorders>
              <w:top w:val="nil"/>
              <w:left w:val="single" w:sz="4" w:space="0" w:color="auto"/>
              <w:bottom w:val="single" w:sz="4" w:space="0" w:color="auto"/>
              <w:right w:val="single" w:sz="4" w:space="0" w:color="auto"/>
            </w:tcBorders>
            <w:shd w:val="clear" w:color="000000" w:fill="D9D9D9"/>
            <w:vAlign w:val="center"/>
            <w:hideMark/>
          </w:tcPr>
          <w:p w14:paraId="5161888E" w14:textId="77777777" w:rsidR="00D22543" w:rsidRPr="006627C2" w:rsidRDefault="00D22543" w:rsidP="00EE659E">
            <w:pPr>
              <w:rPr>
                <w:rFonts w:ascii="Arial" w:hAnsi="Arial"/>
                <w:b/>
                <w:bCs/>
                <w:color w:val="000000"/>
                <w:rtl/>
              </w:rPr>
            </w:pPr>
            <w:r w:rsidRPr="006627C2">
              <w:rPr>
                <w:rFonts w:ascii="Arial" w:hAnsi="Arial" w:hint="cs"/>
                <w:b/>
                <w:bCs/>
                <w:color w:val="000000"/>
                <w:rtl/>
              </w:rPr>
              <w:t>ניהול משאבי כוח אדם פנימיים</w:t>
            </w:r>
          </w:p>
        </w:tc>
        <w:tc>
          <w:tcPr>
            <w:tcW w:w="554" w:type="pct"/>
            <w:vMerge w:val="restart"/>
            <w:tcBorders>
              <w:top w:val="nil"/>
              <w:left w:val="single" w:sz="4" w:space="0" w:color="auto"/>
              <w:right w:val="single" w:sz="4" w:space="0" w:color="auto"/>
            </w:tcBorders>
            <w:shd w:val="clear" w:color="000000" w:fill="D9D9D9"/>
            <w:vAlign w:val="center"/>
          </w:tcPr>
          <w:p w14:paraId="25C09963" w14:textId="77777777" w:rsidR="00D22543" w:rsidRPr="00ED0311" w:rsidRDefault="00D22543" w:rsidP="00EE659E">
            <w:pPr>
              <w:jc w:val="center"/>
              <w:rPr>
                <w:rFonts w:ascii="Arial" w:hAnsi="Arial"/>
                <w:b/>
                <w:bCs/>
                <w:color w:val="000000"/>
                <w:sz w:val="22"/>
                <w:szCs w:val="22"/>
                <w:rtl/>
              </w:rPr>
            </w:pPr>
            <w:r>
              <w:rPr>
                <w:rFonts w:ascii="Arial" w:hAnsi="Arial" w:hint="cs"/>
                <w:b/>
                <w:bCs/>
                <w:color w:val="000000"/>
                <w:sz w:val="22"/>
                <w:szCs w:val="22"/>
                <w:rtl/>
              </w:rPr>
              <w:t>2.10</w:t>
            </w:r>
          </w:p>
          <w:p w14:paraId="68C930B9" w14:textId="77777777" w:rsidR="00D22543" w:rsidRPr="00ED0311" w:rsidRDefault="00D22543" w:rsidP="00EE659E">
            <w:pPr>
              <w:jc w:val="center"/>
              <w:rPr>
                <w:rFonts w:ascii="Arial" w:hAnsi="Arial"/>
                <w:b/>
                <w:bCs/>
                <w:color w:val="000000"/>
                <w:sz w:val="22"/>
                <w:szCs w:val="22"/>
                <w:rtl/>
              </w:rPr>
            </w:pPr>
          </w:p>
        </w:tc>
        <w:tc>
          <w:tcPr>
            <w:tcW w:w="2576" w:type="pct"/>
            <w:tcBorders>
              <w:top w:val="nil"/>
              <w:left w:val="single" w:sz="4" w:space="0" w:color="auto"/>
              <w:bottom w:val="single" w:sz="4" w:space="0" w:color="auto"/>
              <w:right w:val="single" w:sz="4" w:space="0" w:color="auto"/>
            </w:tcBorders>
            <w:shd w:val="clear" w:color="000000" w:fill="D9D9D9"/>
            <w:vAlign w:val="center"/>
            <w:hideMark/>
          </w:tcPr>
          <w:p w14:paraId="095F072C" w14:textId="77777777" w:rsidR="00D22543" w:rsidRPr="006627C2" w:rsidRDefault="00D22543" w:rsidP="00EE659E">
            <w:pPr>
              <w:rPr>
                <w:rFonts w:ascii="Arial" w:hAnsi="Arial"/>
                <w:color w:val="000000"/>
                <w:sz w:val="22"/>
                <w:szCs w:val="22"/>
                <w:rtl/>
              </w:rPr>
            </w:pPr>
            <w:r w:rsidRPr="006627C2">
              <w:rPr>
                <w:rFonts w:ascii="Arial" w:hAnsi="Arial" w:hint="cs"/>
                <w:color w:val="000000"/>
                <w:sz w:val="22"/>
                <w:szCs w:val="22"/>
                <w:rtl/>
              </w:rPr>
              <w:t>פרויקטאלי / תפעול ותחזוקה</w:t>
            </w:r>
          </w:p>
        </w:tc>
      </w:tr>
      <w:tr w:rsidR="00D22543" w:rsidRPr="006627C2" w14:paraId="030D281C" w14:textId="77777777" w:rsidTr="00804805">
        <w:trPr>
          <w:trHeight w:val="315"/>
        </w:trPr>
        <w:tc>
          <w:tcPr>
            <w:tcW w:w="206" w:type="pct"/>
            <w:vMerge/>
            <w:tcBorders>
              <w:top w:val="nil"/>
              <w:left w:val="single" w:sz="8" w:space="0" w:color="auto"/>
              <w:bottom w:val="single" w:sz="8" w:space="0" w:color="000000"/>
              <w:right w:val="single" w:sz="4" w:space="0" w:color="auto"/>
            </w:tcBorders>
            <w:vAlign w:val="center"/>
            <w:hideMark/>
          </w:tcPr>
          <w:p w14:paraId="09C28D49" w14:textId="77777777" w:rsidR="00D22543" w:rsidRPr="006627C2" w:rsidRDefault="00D22543" w:rsidP="00EE659E">
            <w:pPr>
              <w:rPr>
                <w:rFonts w:ascii="Arial" w:hAnsi="Arial"/>
                <w:b/>
                <w:bCs/>
                <w:color w:val="000000"/>
              </w:rPr>
            </w:pPr>
          </w:p>
        </w:tc>
        <w:tc>
          <w:tcPr>
            <w:tcW w:w="623" w:type="pct"/>
            <w:vMerge/>
            <w:tcBorders>
              <w:top w:val="nil"/>
              <w:left w:val="single" w:sz="4" w:space="0" w:color="auto"/>
              <w:bottom w:val="single" w:sz="8" w:space="0" w:color="000000"/>
              <w:right w:val="single" w:sz="4" w:space="0" w:color="auto"/>
            </w:tcBorders>
            <w:vAlign w:val="center"/>
            <w:hideMark/>
          </w:tcPr>
          <w:p w14:paraId="07B2E5FE" w14:textId="77777777" w:rsidR="00D22543" w:rsidRPr="006627C2" w:rsidRDefault="00D22543" w:rsidP="00EE659E">
            <w:pPr>
              <w:rPr>
                <w:rFonts w:ascii="Arial" w:hAnsi="Arial"/>
                <w:b/>
                <w:bCs/>
                <w:color w:val="000000"/>
              </w:rPr>
            </w:pPr>
          </w:p>
        </w:tc>
        <w:tc>
          <w:tcPr>
            <w:tcW w:w="1041" w:type="pct"/>
            <w:tcBorders>
              <w:top w:val="nil"/>
              <w:left w:val="single" w:sz="4" w:space="0" w:color="auto"/>
              <w:bottom w:val="single" w:sz="4" w:space="0" w:color="auto"/>
              <w:right w:val="single" w:sz="4" w:space="0" w:color="auto"/>
            </w:tcBorders>
            <w:shd w:val="clear" w:color="000000" w:fill="D9D9D9"/>
            <w:vAlign w:val="center"/>
            <w:hideMark/>
          </w:tcPr>
          <w:p w14:paraId="752DE4C9" w14:textId="77777777" w:rsidR="00D22543" w:rsidRPr="006627C2" w:rsidRDefault="00D22543" w:rsidP="00EE659E">
            <w:pPr>
              <w:rPr>
                <w:rFonts w:ascii="Arial" w:hAnsi="Arial"/>
                <w:b/>
                <w:bCs/>
                <w:color w:val="000000"/>
                <w:rtl/>
              </w:rPr>
            </w:pPr>
            <w:r w:rsidRPr="006627C2">
              <w:rPr>
                <w:rFonts w:ascii="Arial" w:hAnsi="Arial" w:hint="cs"/>
                <w:b/>
                <w:bCs/>
                <w:color w:val="000000"/>
                <w:rtl/>
              </w:rPr>
              <w:t>ניהול משאבי כוח אדם חיצוניים</w:t>
            </w:r>
          </w:p>
        </w:tc>
        <w:tc>
          <w:tcPr>
            <w:tcW w:w="554" w:type="pct"/>
            <w:vMerge/>
            <w:tcBorders>
              <w:left w:val="single" w:sz="4" w:space="0" w:color="auto"/>
              <w:right w:val="single" w:sz="4" w:space="0" w:color="auto"/>
            </w:tcBorders>
            <w:shd w:val="clear" w:color="000000" w:fill="D9D9D9"/>
            <w:vAlign w:val="center"/>
          </w:tcPr>
          <w:p w14:paraId="7CAEF6F7" w14:textId="77777777" w:rsidR="00D22543" w:rsidRPr="00ED0311" w:rsidRDefault="00D22543" w:rsidP="00EE659E">
            <w:pPr>
              <w:jc w:val="center"/>
              <w:rPr>
                <w:rFonts w:ascii="Arial" w:hAnsi="Arial"/>
                <w:b/>
                <w:bCs/>
                <w:color w:val="000000"/>
                <w:sz w:val="22"/>
                <w:szCs w:val="22"/>
                <w:rtl/>
              </w:rPr>
            </w:pPr>
          </w:p>
        </w:tc>
        <w:tc>
          <w:tcPr>
            <w:tcW w:w="2576" w:type="pct"/>
            <w:tcBorders>
              <w:top w:val="nil"/>
              <w:left w:val="single" w:sz="4" w:space="0" w:color="auto"/>
              <w:bottom w:val="single" w:sz="4" w:space="0" w:color="auto"/>
              <w:right w:val="single" w:sz="4" w:space="0" w:color="auto"/>
            </w:tcBorders>
            <w:shd w:val="clear" w:color="000000" w:fill="D9D9D9"/>
            <w:vAlign w:val="center"/>
            <w:hideMark/>
          </w:tcPr>
          <w:p w14:paraId="5F455CFC" w14:textId="77777777" w:rsidR="00D22543" w:rsidRPr="006627C2" w:rsidRDefault="00D22543" w:rsidP="00EE659E">
            <w:pPr>
              <w:rPr>
                <w:rFonts w:ascii="Arial" w:hAnsi="Arial"/>
                <w:color w:val="000000"/>
                <w:sz w:val="22"/>
                <w:szCs w:val="22"/>
                <w:rtl/>
              </w:rPr>
            </w:pPr>
            <w:r w:rsidRPr="006627C2">
              <w:rPr>
                <w:rFonts w:ascii="Arial" w:hAnsi="Arial" w:hint="cs"/>
                <w:color w:val="000000"/>
                <w:sz w:val="22"/>
                <w:szCs w:val="22"/>
                <w:rtl/>
              </w:rPr>
              <w:t>כגון: ספק, לקוח</w:t>
            </w:r>
          </w:p>
        </w:tc>
      </w:tr>
      <w:tr w:rsidR="00D22543" w:rsidRPr="006627C2" w14:paraId="67E8507D" w14:textId="77777777" w:rsidTr="00804805">
        <w:trPr>
          <w:trHeight w:val="615"/>
        </w:trPr>
        <w:tc>
          <w:tcPr>
            <w:tcW w:w="206" w:type="pct"/>
            <w:vMerge/>
            <w:tcBorders>
              <w:top w:val="nil"/>
              <w:left w:val="single" w:sz="8" w:space="0" w:color="auto"/>
              <w:bottom w:val="single" w:sz="8" w:space="0" w:color="000000"/>
              <w:right w:val="single" w:sz="4" w:space="0" w:color="auto"/>
            </w:tcBorders>
            <w:vAlign w:val="center"/>
            <w:hideMark/>
          </w:tcPr>
          <w:p w14:paraId="2AC8779D" w14:textId="77777777" w:rsidR="00D22543" w:rsidRPr="006627C2" w:rsidRDefault="00D22543" w:rsidP="00EE659E">
            <w:pPr>
              <w:rPr>
                <w:rFonts w:ascii="Arial" w:hAnsi="Arial"/>
                <w:b/>
                <w:bCs/>
                <w:color w:val="000000"/>
              </w:rPr>
            </w:pPr>
          </w:p>
        </w:tc>
        <w:tc>
          <w:tcPr>
            <w:tcW w:w="623" w:type="pct"/>
            <w:vMerge/>
            <w:tcBorders>
              <w:top w:val="nil"/>
              <w:left w:val="single" w:sz="4" w:space="0" w:color="auto"/>
              <w:bottom w:val="single" w:sz="8" w:space="0" w:color="000000"/>
              <w:right w:val="single" w:sz="4" w:space="0" w:color="auto"/>
            </w:tcBorders>
            <w:vAlign w:val="center"/>
            <w:hideMark/>
          </w:tcPr>
          <w:p w14:paraId="67A199C7" w14:textId="77777777" w:rsidR="00D22543" w:rsidRPr="006627C2" w:rsidRDefault="00D22543" w:rsidP="00EE659E">
            <w:pPr>
              <w:rPr>
                <w:rFonts w:ascii="Arial" w:hAnsi="Arial"/>
                <w:b/>
                <w:bCs/>
                <w:color w:val="000000"/>
              </w:rPr>
            </w:pPr>
          </w:p>
        </w:tc>
        <w:tc>
          <w:tcPr>
            <w:tcW w:w="1041" w:type="pct"/>
            <w:tcBorders>
              <w:top w:val="nil"/>
              <w:left w:val="single" w:sz="4" w:space="0" w:color="auto"/>
              <w:bottom w:val="single" w:sz="8" w:space="0" w:color="auto"/>
              <w:right w:val="single" w:sz="4" w:space="0" w:color="auto"/>
            </w:tcBorders>
            <w:shd w:val="clear" w:color="000000" w:fill="D9D9D9"/>
            <w:vAlign w:val="center"/>
            <w:hideMark/>
          </w:tcPr>
          <w:p w14:paraId="3D954CAC" w14:textId="77777777" w:rsidR="00D22543" w:rsidRPr="006627C2" w:rsidRDefault="00D22543" w:rsidP="00EE659E">
            <w:pPr>
              <w:rPr>
                <w:rFonts w:ascii="Arial" w:hAnsi="Arial"/>
                <w:b/>
                <w:bCs/>
                <w:color w:val="000000"/>
                <w:rtl/>
              </w:rPr>
            </w:pPr>
            <w:r w:rsidRPr="006627C2">
              <w:rPr>
                <w:rFonts w:ascii="Arial" w:hAnsi="Arial" w:hint="cs"/>
                <w:b/>
                <w:bCs/>
                <w:color w:val="000000"/>
                <w:rtl/>
              </w:rPr>
              <w:t>ניהול משאבים שאינם כוח אדם</w:t>
            </w:r>
          </w:p>
        </w:tc>
        <w:tc>
          <w:tcPr>
            <w:tcW w:w="554" w:type="pct"/>
            <w:vMerge/>
            <w:tcBorders>
              <w:left w:val="single" w:sz="4" w:space="0" w:color="auto"/>
              <w:bottom w:val="single" w:sz="8" w:space="0" w:color="auto"/>
              <w:right w:val="single" w:sz="4" w:space="0" w:color="auto"/>
            </w:tcBorders>
            <w:shd w:val="clear" w:color="000000" w:fill="D9D9D9"/>
            <w:vAlign w:val="center"/>
          </w:tcPr>
          <w:p w14:paraId="23AB331C" w14:textId="77777777" w:rsidR="00D22543" w:rsidRPr="00ED0311" w:rsidRDefault="00D22543" w:rsidP="00EE659E">
            <w:pPr>
              <w:jc w:val="center"/>
              <w:rPr>
                <w:rFonts w:ascii="Arial" w:hAnsi="Arial"/>
                <w:b/>
                <w:bCs/>
                <w:color w:val="000000"/>
                <w:sz w:val="22"/>
                <w:szCs w:val="22"/>
                <w:rtl/>
              </w:rPr>
            </w:pPr>
          </w:p>
        </w:tc>
        <w:tc>
          <w:tcPr>
            <w:tcW w:w="2576" w:type="pct"/>
            <w:tcBorders>
              <w:top w:val="nil"/>
              <w:left w:val="single" w:sz="4" w:space="0" w:color="auto"/>
              <w:bottom w:val="single" w:sz="8" w:space="0" w:color="auto"/>
              <w:right w:val="single" w:sz="4" w:space="0" w:color="auto"/>
            </w:tcBorders>
            <w:shd w:val="clear" w:color="000000" w:fill="D9D9D9"/>
            <w:vAlign w:val="center"/>
            <w:hideMark/>
          </w:tcPr>
          <w:p w14:paraId="79D47DBA" w14:textId="77777777" w:rsidR="00D22543" w:rsidRPr="006627C2" w:rsidRDefault="00D22543" w:rsidP="00EE659E">
            <w:pPr>
              <w:rPr>
                <w:rFonts w:ascii="Arial" w:hAnsi="Arial"/>
                <w:color w:val="000000"/>
                <w:sz w:val="22"/>
                <w:szCs w:val="22"/>
                <w:rtl/>
              </w:rPr>
            </w:pPr>
            <w:r w:rsidRPr="006627C2">
              <w:rPr>
                <w:rFonts w:ascii="Arial" w:hAnsi="Arial" w:hint="cs"/>
                <w:color w:val="000000"/>
                <w:sz w:val="22"/>
                <w:szCs w:val="22"/>
                <w:rtl/>
              </w:rPr>
              <w:t xml:space="preserve">כגון: נפח אחסון, צריכת </w:t>
            </w:r>
            <w:r w:rsidRPr="006627C2">
              <w:rPr>
                <w:rFonts w:ascii="Arial" w:hAnsi="Arial" w:hint="cs"/>
                <w:color w:val="000000"/>
                <w:sz w:val="22"/>
                <w:szCs w:val="22"/>
              </w:rPr>
              <w:t>CPU</w:t>
            </w:r>
            <w:r w:rsidRPr="006627C2">
              <w:rPr>
                <w:rFonts w:ascii="Arial" w:hAnsi="Arial" w:hint="cs"/>
                <w:color w:val="000000"/>
                <w:sz w:val="22"/>
                <w:szCs w:val="22"/>
                <w:rtl/>
              </w:rPr>
              <w:t>, משאבי גיבוי, משאבי תקשורת, ציוד, חדרים וכו'.</w:t>
            </w:r>
          </w:p>
        </w:tc>
      </w:tr>
      <w:tr w:rsidR="00D22543" w:rsidRPr="006627C2" w14:paraId="5437A33D" w14:textId="77777777" w:rsidTr="00804805">
        <w:trPr>
          <w:trHeight w:val="315"/>
        </w:trPr>
        <w:tc>
          <w:tcPr>
            <w:tcW w:w="206" w:type="pct"/>
            <w:vMerge w:val="restart"/>
            <w:tcBorders>
              <w:top w:val="nil"/>
              <w:left w:val="single" w:sz="8" w:space="0" w:color="auto"/>
              <w:bottom w:val="single" w:sz="8" w:space="0" w:color="000000"/>
              <w:right w:val="single" w:sz="4" w:space="0" w:color="auto"/>
            </w:tcBorders>
            <w:shd w:val="clear" w:color="000000" w:fill="F2F2F2"/>
            <w:noWrap/>
            <w:vAlign w:val="center"/>
            <w:hideMark/>
          </w:tcPr>
          <w:p w14:paraId="5664B86E" w14:textId="77777777" w:rsidR="00D22543" w:rsidRPr="006627C2" w:rsidRDefault="00D22543" w:rsidP="00EE659E">
            <w:pPr>
              <w:jc w:val="center"/>
              <w:rPr>
                <w:rFonts w:ascii="Arial" w:hAnsi="Arial"/>
                <w:b/>
                <w:bCs/>
                <w:color w:val="000000"/>
                <w:rtl/>
              </w:rPr>
            </w:pPr>
            <w:r w:rsidRPr="006627C2">
              <w:rPr>
                <w:rFonts w:ascii="Arial" w:hAnsi="Arial" w:hint="cs"/>
                <w:b/>
                <w:bCs/>
                <w:color w:val="000000"/>
                <w:rtl/>
              </w:rPr>
              <w:t>5</w:t>
            </w:r>
          </w:p>
        </w:tc>
        <w:tc>
          <w:tcPr>
            <w:tcW w:w="623" w:type="pct"/>
            <w:vMerge w:val="restart"/>
            <w:tcBorders>
              <w:top w:val="nil"/>
              <w:left w:val="single" w:sz="4" w:space="0" w:color="auto"/>
              <w:bottom w:val="single" w:sz="8" w:space="0" w:color="000000"/>
              <w:right w:val="single" w:sz="4" w:space="0" w:color="auto"/>
            </w:tcBorders>
            <w:shd w:val="clear" w:color="000000" w:fill="D9D9D9"/>
            <w:vAlign w:val="center"/>
            <w:hideMark/>
          </w:tcPr>
          <w:p w14:paraId="710438D0" w14:textId="77777777" w:rsidR="00D22543" w:rsidRPr="006627C2" w:rsidRDefault="00D22543" w:rsidP="00EE659E">
            <w:pPr>
              <w:jc w:val="center"/>
              <w:rPr>
                <w:rFonts w:ascii="Arial" w:hAnsi="Arial"/>
                <w:b/>
                <w:bCs/>
                <w:color w:val="000000"/>
                <w:rtl/>
              </w:rPr>
            </w:pPr>
            <w:r w:rsidRPr="006627C2">
              <w:rPr>
                <w:rFonts w:ascii="Arial" w:hAnsi="Arial" w:hint="cs"/>
                <w:b/>
                <w:bCs/>
                <w:color w:val="000000"/>
                <w:rtl/>
              </w:rPr>
              <w:t>ניהול סיכונים</w:t>
            </w:r>
          </w:p>
        </w:tc>
        <w:tc>
          <w:tcPr>
            <w:tcW w:w="1041" w:type="pct"/>
            <w:tcBorders>
              <w:top w:val="nil"/>
              <w:left w:val="single" w:sz="4" w:space="0" w:color="auto"/>
              <w:bottom w:val="single" w:sz="4" w:space="0" w:color="auto"/>
              <w:right w:val="single" w:sz="4" w:space="0" w:color="auto"/>
            </w:tcBorders>
            <w:shd w:val="clear" w:color="000000" w:fill="D9D9D9"/>
            <w:vAlign w:val="center"/>
            <w:hideMark/>
          </w:tcPr>
          <w:p w14:paraId="4A047022" w14:textId="77777777" w:rsidR="00D22543" w:rsidRPr="006627C2" w:rsidRDefault="00D22543" w:rsidP="00EE659E">
            <w:pPr>
              <w:rPr>
                <w:rFonts w:ascii="Arial" w:hAnsi="Arial"/>
                <w:b/>
                <w:bCs/>
                <w:color w:val="000000"/>
                <w:rtl/>
              </w:rPr>
            </w:pPr>
            <w:r w:rsidRPr="006627C2">
              <w:rPr>
                <w:rFonts w:ascii="Arial" w:hAnsi="Arial" w:hint="cs"/>
                <w:b/>
                <w:bCs/>
                <w:color w:val="000000"/>
                <w:rtl/>
              </w:rPr>
              <w:t>סיכונים בפרויקט</w:t>
            </w:r>
          </w:p>
        </w:tc>
        <w:tc>
          <w:tcPr>
            <w:tcW w:w="554" w:type="pct"/>
            <w:vMerge w:val="restart"/>
            <w:tcBorders>
              <w:top w:val="nil"/>
              <w:left w:val="single" w:sz="4" w:space="0" w:color="auto"/>
              <w:right w:val="single" w:sz="4" w:space="0" w:color="auto"/>
            </w:tcBorders>
            <w:shd w:val="clear" w:color="000000" w:fill="D9D9D9"/>
            <w:vAlign w:val="center"/>
          </w:tcPr>
          <w:p w14:paraId="274EA9D6" w14:textId="77777777" w:rsidR="00D22543" w:rsidRPr="00ED0311" w:rsidRDefault="00D22543" w:rsidP="00EE659E">
            <w:pPr>
              <w:jc w:val="center"/>
              <w:rPr>
                <w:rFonts w:ascii="Arial" w:hAnsi="Arial"/>
                <w:b/>
                <w:bCs/>
                <w:color w:val="000000"/>
                <w:sz w:val="22"/>
                <w:szCs w:val="22"/>
                <w:rtl/>
              </w:rPr>
            </w:pPr>
            <w:r>
              <w:rPr>
                <w:rFonts w:ascii="Arial" w:hAnsi="Arial" w:hint="cs"/>
                <w:b/>
                <w:bCs/>
                <w:color w:val="000000"/>
                <w:sz w:val="22"/>
                <w:szCs w:val="22"/>
                <w:rtl/>
              </w:rPr>
              <w:t>2.14</w:t>
            </w:r>
          </w:p>
          <w:p w14:paraId="0FD63649" w14:textId="77777777" w:rsidR="00D22543" w:rsidRPr="00ED0311" w:rsidRDefault="00D22543" w:rsidP="00EE659E">
            <w:pPr>
              <w:jc w:val="center"/>
              <w:rPr>
                <w:rFonts w:ascii="Arial" w:hAnsi="Arial"/>
                <w:b/>
                <w:bCs/>
                <w:color w:val="000000"/>
                <w:sz w:val="22"/>
                <w:szCs w:val="22"/>
                <w:rtl/>
              </w:rPr>
            </w:pPr>
          </w:p>
        </w:tc>
        <w:tc>
          <w:tcPr>
            <w:tcW w:w="2576" w:type="pct"/>
            <w:tcBorders>
              <w:top w:val="nil"/>
              <w:left w:val="single" w:sz="4" w:space="0" w:color="auto"/>
              <w:bottom w:val="single" w:sz="4" w:space="0" w:color="auto"/>
              <w:right w:val="single" w:sz="4" w:space="0" w:color="auto"/>
            </w:tcBorders>
            <w:shd w:val="clear" w:color="000000" w:fill="D9D9D9"/>
            <w:vAlign w:val="center"/>
            <w:hideMark/>
          </w:tcPr>
          <w:p w14:paraId="27ED4332" w14:textId="77777777" w:rsidR="00D22543" w:rsidRPr="006627C2" w:rsidRDefault="00D22543" w:rsidP="00EE659E">
            <w:pPr>
              <w:rPr>
                <w:rFonts w:ascii="Arial" w:hAnsi="Arial"/>
                <w:color w:val="000000"/>
                <w:sz w:val="22"/>
                <w:szCs w:val="22"/>
                <w:rtl/>
              </w:rPr>
            </w:pPr>
            <w:r w:rsidRPr="006627C2">
              <w:rPr>
                <w:rFonts w:ascii="Arial" w:hAnsi="Arial" w:hint="cs"/>
                <w:color w:val="000000"/>
                <w:sz w:val="22"/>
                <w:szCs w:val="22"/>
                <w:rtl/>
              </w:rPr>
              <w:t>ניהול סיכונים ברמת הפרויקט הבודד.</w:t>
            </w:r>
          </w:p>
        </w:tc>
      </w:tr>
      <w:tr w:rsidR="00D22543" w:rsidRPr="006627C2" w14:paraId="5F3F1718" w14:textId="77777777" w:rsidTr="00804805">
        <w:trPr>
          <w:trHeight w:val="315"/>
        </w:trPr>
        <w:tc>
          <w:tcPr>
            <w:tcW w:w="206" w:type="pct"/>
            <w:vMerge/>
            <w:tcBorders>
              <w:top w:val="nil"/>
              <w:left w:val="single" w:sz="8" w:space="0" w:color="auto"/>
              <w:bottom w:val="single" w:sz="8" w:space="0" w:color="000000"/>
              <w:right w:val="single" w:sz="4" w:space="0" w:color="auto"/>
            </w:tcBorders>
            <w:vAlign w:val="center"/>
            <w:hideMark/>
          </w:tcPr>
          <w:p w14:paraId="757E3F56" w14:textId="77777777" w:rsidR="00D22543" w:rsidRPr="006627C2" w:rsidRDefault="00D22543" w:rsidP="00EE659E">
            <w:pPr>
              <w:rPr>
                <w:rFonts w:ascii="Arial" w:hAnsi="Arial"/>
                <w:b/>
                <w:bCs/>
                <w:color w:val="000000"/>
              </w:rPr>
            </w:pPr>
          </w:p>
        </w:tc>
        <w:tc>
          <w:tcPr>
            <w:tcW w:w="623" w:type="pct"/>
            <w:vMerge/>
            <w:tcBorders>
              <w:top w:val="nil"/>
              <w:left w:val="single" w:sz="4" w:space="0" w:color="auto"/>
              <w:bottom w:val="single" w:sz="8" w:space="0" w:color="000000"/>
              <w:right w:val="single" w:sz="4" w:space="0" w:color="auto"/>
            </w:tcBorders>
            <w:vAlign w:val="center"/>
            <w:hideMark/>
          </w:tcPr>
          <w:p w14:paraId="0750C0D4" w14:textId="77777777" w:rsidR="00D22543" w:rsidRPr="006627C2" w:rsidRDefault="00D22543" w:rsidP="00EE659E">
            <w:pPr>
              <w:rPr>
                <w:rFonts w:ascii="Arial" w:hAnsi="Arial"/>
                <w:b/>
                <w:bCs/>
                <w:color w:val="000000"/>
              </w:rPr>
            </w:pPr>
          </w:p>
        </w:tc>
        <w:tc>
          <w:tcPr>
            <w:tcW w:w="1041" w:type="pct"/>
            <w:tcBorders>
              <w:top w:val="nil"/>
              <w:left w:val="single" w:sz="4" w:space="0" w:color="auto"/>
              <w:bottom w:val="single" w:sz="4" w:space="0" w:color="auto"/>
              <w:right w:val="single" w:sz="4" w:space="0" w:color="auto"/>
            </w:tcBorders>
            <w:shd w:val="clear" w:color="000000" w:fill="D9D9D9"/>
            <w:vAlign w:val="center"/>
            <w:hideMark/>
          </w:tcPr>
          <w:p w14:paraId="40023EC9" w14:textId="77777777" w:rsidR="00D22543" w:rsidRPr="006627C2" w:rsidRDefault="00D22543" w:rsidP="00EE659E">
            <w:pPr>
              <w:rPr>
                <w:rFonts w:ascii="Arial" w:hAnsi="Arial"/>
                <w:b/>
                <w:bCs/>
                <w:color w:val="000000"/>
                <w:rtl/>
              </w:rPr>
            </w:pPr>
            <w:r w:rsidRPr="006627C2">
              <w:rPr>
                <w:rFonts w:ascii="Arial" w:hAnsi="Arial" w:hint="cs"/>
                <w:b/>
                <w:bCs/>
                <w:color w:val="000000"/>
                <w:rtl/>
              </w:rPr>
              <w:t>סיכוני תפעול</w:t>
            </w:r>
          </w:p>
        </w:tc>
        <w:tc>
          <w:tcPr>
            <w:tcW w:w="554" w:type="pct"/>
            <w:vMerge/>
            <w:tcBorders>
              <w:left w:val="single" w:sz="4" w:space="0" w:color="auto"/>
              <w:right w:val="single" w:sz="4" w:space="0" w:color="auto"/>
            </w:tcBorders>
            <w:shd w:val="clear" w:color="000000" w:fill="D9D9D9"/>
            <w:vAlign w:val="center"/>
          </w:tcPr>
          <w:p w14:paraId="312F8095" w14:textId="77777777" w:rsidR="00D22543" w:rsidRPr="00ED0311" w:rsidRDefault="00D22543" w:rsidP="00EE659E">
            <w:pPr>
              <w:jc w:val="center"/>
              <w:rPr>
                <w:rFonts w:ascii="Arial" w:hAnsi="Arial"/>
                <w:b/>
                <w:bCs/>
                <w:color w:val="000000"/>
                <w:sz w:val="22"/>
                <w:szCs w:val="22"/>
                <w:rtl/>
              </w:rPr>
            </w:pPr>
          </w:p>
        </w:tc>
        <w:tc>
          <w:tcPr>
            <w:tcW w:w="2576" w:type="pct"/>
            <w:tcBorders>
              <w:top w:val="nil"/>
              <w:left w:val="single" w:sz="4" w:space="0" w:color="auto"/>
              <w:bottom w:val="single" w:sz="4" w:space="0" w:color="auto"/>
              <w:right w:val="single" w:sz="4" w:space="0" w:color="auto"/>
            </w:tcBorders>
            <w:shd w:val="clear" w:color="000000" w:fill="D9D9D9"/>
            <w:vAlign w:val="center"/>
            <w:hideMark/>
          </w:tcPr>
          <w:p w14:paraId="0664ACA0" w14:textId="77777777" w:rsidR="00D22543" w:rsidRPr="006627C2" w:rsidRDefault="00D22543" w:rsidP="00EE659E">
            <w:pPr>
              <w:rPr>
                <w:rFonts w:ascii="Arial" w:hAnsi="Arial"/>
                <w:color w:val="000000"/>
                <w:sz w:val="22"/>
                <w:szCs w:val="22"/>
                <w:rtl/>
              </w:rPr>
            </w:pPr>
            <w:r w:rsidRPr="006627C2">
              <w:rPr>
                <w:rFonts w:ascii="Arial" w:hAnsi="Arial" w:hint="cs"/>
                <w:color w:val="000000"/>
                <w:sz w:val="22"/>
                <w:szCs w:val="22"/>
                <w:rtl/>
              </w:rPr>
              <w:t>ניהול סיכונים תפעוליים.</w:t>
            </w:r>
          </w:p>
        </w:tc>
      </w:tr>
      <w:tr w:rsidR="00D22543" w:rsidRPr="006627C2" w14:paraId="5EC7D222" w14:textId="77777777" w:rsidTr="00804805">
        <w:trPr>
          <w:trHeight w:val="330"/>
        </w:trPr>
        <w:tc>
          <w:tcPr>
            <w:tcW w:w="206" w:type="pct"/>
            <w:vMerge/>
            <w:tcBorders>
              <w:top w:val="nil"/>
              <w:left w:val="single" w:sz="8" w:space="0" w:color="auto"/>
              <w:bottom w:val="single" w:sz="8" w:space="0" w:color="000000"/>
              <w:right w:val="single" w:sz="4" w:space="0" w:color="auto"/>
            </w:tcBorders>
            <w:vAlign w:val="center"/>
            <w:hideMark/>
          </w:tcPr>
          <w:p w14:paraId="1265CA90" w14:textId="77777777" w:rsidR="00D22543" w:rsidRPr="006627C2" w:rsidRDefault="00D22543" w:rsidP="00EE659E">
            <w:pPr>
              <w:rPr>
                <w:rFonts w:ascii="Arial" w:hAnsi="Arial"/>
                <w:b/>
                <w:bCs/>
                <w:color w:val="000000"/>
              </w:rPr>
            </w:pPr>
          </w:p>
        </w:tc>
        <w:tc>
          <w:tcPr>
            <w:tcW w:w="623" w:type="pct"/>
            <w:vMerge/>
            <w:tcBorders>
              <w:top w:val="nil"/>
              <w:left w:val="single" w:sz="4" w:space="0" w:color="auto"/>
              <w:bottom w:val="single" w:sz="8" w:space="0" w:color="000000"/>
              <w:right w:val="single" w:sz="4" w:space="0" w:color="auto"/>
            </w:tcBorders>
            <w:vAlign w:val="center"/>
            <w:hideMark/>
          </w:tcPr>
          <w:p w14:paraId="6618BDCB" w14:textId="77777777" w:rsidR="00D22543" w:rsidRPr="006627C2" w:rsidRDefault="00D22543" w:rsidP="00EE659E">
            <w:pPr>
              <w:rPr>
                <w:rFonts w:ascii="Arial" w:hAnsi="Arial"/>
                <w:b/>
                <w:bCs/>
                <w:color w:val="000000"/>
              </w:rPr>
            </w:pPr>
          </w:p>
        </w:tc>
        <w:tc>
          <w:tcPr>
            <w:tcW w:w="1041" w:type="pct"/>
            <w:tcBorders>
              <w:top w:val="nil"/>
              <w:left w:val="single" w:sz="4" w:space="0" w:color="auto"/>
              <w:bottom w:val="single" w:sz="8" w:space="0" w:color="auto"/>
              <w:right w:val="single" w:sz="4" w:space="0" w:color="auto"/>
            </w:tcBorders>
            <w:shd w:val="clear" w:color="000000" w:fill="D9D9D9"/>
            <w:vAlign w:val="center"/>
            <w:hideMark/>
          </w:tcPr>
          <w:p w14:paraId="5E35F986" w14:textId="77777777" w:rsidR="00D22543" w:rsidRPr="006627C2" w:rsidRDefault="00D22543" w:rsidP="00EE659E">
            <w:pPr>
              <w:rPr>
                <w:rFonts w:ascii="Arial" w:hAnsi="Arial"/>
                <w:b/>
                <w:bCs/>
                <w:color w:val="000000"/>
                <w:rtl/>
              </w:rPr>
            </w:pPr>
            <w:r w:rsidRPr="006627C2">
              <w:rPr>
                <w:rFonts w:ascii="Arial" w:hAnsi="Arial" w:hint="cs"/>
                <w:b/>
                <w:bCs/>
                <w:color w:val="000000"/>
                <w:rtl/>
              </w:rPr>
              <w:t>סיכוני תחזוקת מערכות ותשתיות</w:t>
            </w:r>
          </w:p>
        </w:tc>
        <w:tc>
          <w:tcPr>
            <w:tcW w:w="554" w:type="pct"/>
            <w:vMerge/>
            <w:tcBorders>
              <w:left w:val="single" w:sz="4" w:space="0" w:color="auto"/>
              <w:bottom w:val="single" w:sz="8" w:space="0" w:color="auto"/>
              <w:right w:val="single" w:sz="4" w:space="0" w:color="auto"/>
            </w:tcBorders>
            <w:shd w:val="clear" w:color="000000" w:fill="D9D9D9"/>
            <w:vAlign w:val="center"/>
          </w:tcPr>
          <w:p w14:paraId="57B26F48" w14:textId="77777777" w:rsidR="00D22543" w:rsidRPr="00ED0311" w:rsidRDefault="00D22543" w:rsidP="00EE659E">
            <w:pPr>
              <w:jc w:val="center"/>
              <w:rPr>
                <w:rFonts w:ascii="Arial" w:hAnsi="Arial"/>
                <w:b/>
                <w:bCs/>
                <w:color w:val="000000"/>
                <w:sz w:val="22"/>
                <w:szCs w:val="22"/>
                <w:rtl/>
              </w:rPr>
            </w:pPr>
          </w:p>
        </w:tc>
        <w:tc>
          <w:tcPr>
            <w:tcW w:w="2576" w:type="pct"/>
            <w:tcBorders>
              <w:top w:val="nil"/>
              <w:left w:val="single" w:sz="4" w:space="0" w:color="auto"/>
              <w:bottom w:val="single" w:sz="8" w:space="0" w:color="auto"/>
              <w:right w:val="single" w:sz="4" w:space="0" w:color="auto"/>
            </w:tcBorders>
            <w:shd w:val="clear" w:color="000000" w:fill="D9D9D9"/>
            <w:vAlign w:val="center"/>
            <w:hideMark/>
          </w:tcPr>
          <w:p w14:paraId="736402AE" w14:textId="77777777" w:rsidR="00D22543" w:rsidRPr="006627C2" w:rsidRDefault="00D22543" w:rsidP="00EE659E">
            <w:pPr>
              <w:rPr>
                <w:rFonts w:ascii="Arial" w:hAnsi="Arial"/>
                <w:color w:val="000000"/>
                <w:sz w:val="22"/>
                <w:szCs w:val="22"/>
                <w:rtl/>
              </w:rPr>
            </w:pPr>
            <w:r w:rsidRPr="006627C2">
              <w:rPr>
                <w:rFonts w:ascii="Arial" w:hAnsi="Arial" w:hint="cs"/>
                <w:color w:val="000000"/>
                <w:sz w:val="22"/>
                <w:szCs w:val="22"/>
                <w:rtl/>
              </w:rPr>
              <w:t>ניהול סיכונים ברמת תחזוקת המערכות והתשתיות.</w:t>
            </w:r>
          </w:p>
        </w:tc>
      </w:tr>
    </w:tbl>
    <w:p w14:paraId="32D5452F" w14:textId="77777777" w:rsidR="001D3133" w:rsidRDefault="001D3133" w:rsidP="001D15B2">
      <w:pPr>
        <w:pStyle w:val="Heading3"/>
        <w:rPr>
          <w:rtl/>
        </w:rPr>
      </w:pPr>
      <w:r>
        <w:rPr>
          <w:rFonts w:hint="cs"/>
          <w:rtl/>
        </w:rPr>
        <w:t>מילון מונחים</w:t>
      </w:r>
      <w:bookmarkEnd w:id="296"/>
      <w:bookmarkEnd w:id="297"/>
    </w:p>
    <w:tbl>
      <w:tblPr>
        <w:bidiVisual/>
        <w:tblW w:w="8505" w:type="dxa"/>
        <w:tblInd w:w="815" w:type="dxa"/>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2126"/>
        <w:gridCol w:w="6379"/>
      </w:tblGrid>
      <w:tr w:rsidR="0015092E" w:rsidRPr="00DA49FD" w14:paraId="5F8648E3" w14:textId="77777777" w:rsidTr="0015092E">
        <w:trPr>
          <w:trHeight w:val="440"/>
          <w:tblHeader/>
        </w:trPr>
        <w:tc>
          <w:tcPr>
            <w:tcW w:w="2126" w:type="dxa"/>
            <w:shd w:val="clear" w:color="auto" w:fill="DFDFDF"/>
            <w:tcMar>
              <w:top w:w="0" w:type="dxa"/>
              <w:left w:w="108" w:type="dxa"/>
              <w:bottom w:w="0" w:type="dxa"/>
              <w:right w:w="108" w:type="dxa"/>
            </w:tcMar>
            <w:hideMark/>
          </w:tcPr>
          <w:p w14:paraId="3ACBE5F4" w14:textId="77777777" w:rsidR="0015092E" w:rsidRPr="00DA49FD" w:rsidRDefault="0015092E" w:rsidP="001D3133">
            <w:pPr>
              <w:pStyle w:val="TableHead"/>
              <w:spacing w:line="240" w:lineRule="auto"/>
              <w:rPr>
                <w:sz w:val="24"/>
              </w:rPr>
            </w:pPr>
            <w:r w:rsidRPr="00DA49FD">
              <w:rPr>
                <w:rFonts w:hint="cs"/>
                <w:sz w:val="24"/>
                <w:rtl/>
              </w:rPr>
              <w:t>מונח</w:t>
            </w:r>
          </w:p>
        </w:tc>
        <w:tc>
          <w:tcPr>
            <w:tcW w:w="6379" w:type="dxa"/>
            <w:shd w:val="clear" w:color="auto" w:fill="DFDFDF"/>
            <w:tcMar>
              <w:top w:w="0" w:type="dxa"/>
              <w:left w:w="108" w:type="dxa"/>
              <w:bottom w:w="0" w:type="dxa"/>
              <w:right w:w="108" w:type="dxa"/>
            </w:tcMar>
            <w:hideMark/>
          </w:tcPr>
          <w:p w14:paraId="3B419F3A" w14:textId="77777777" w:rsidR="0015092E" w:rsidRPr="00DA49FD" w:rsidRDefault="0015092E" w:rsidP="001D3133">
            <w:pPr>
              <w:pStyle w:val="TableHead"/>
              <w:spacing w:line="240" w:lineRule="auto"/>
              <w:rPr>
                <w:sz w:val="24"/>
              </w:rPr>
            </w:pPr>
            <w:r w:rsidRPr="00DA49FD">
              <w:rPr>
                <w:rFonts w:hint="cs"/>
                <w:sz w:val="24"/>
                <w:rtl/>
              </w:rPr>
              <w:t>הסבר</w:t>
            </w:r>
          </w:p>
        </w:tc>
      </w:tr>
      <w:tr w:rsidR="0015092E" w:rsidRPr="00DA49FD" w14:paraId="0EDCA9BB" w14:textId="77777777" w:rsidTr="0015092E">
        <w:trPr>
          <w:trHeight w:val="355"/>
        </w:trPr>
        <w:tc>
          <w:tcPr>
            <w:tcW w:w="2126" w:type="dxa"/>
            <w:tcMar>
              <w:top w:w="0" w:type="dxa"/>
              <w:left w:w="108" w:type="dxa"/>
              <w:bottom w:w="0" w:type="dxa"/>
              <w:right w:w="108" w:type="dxa"/>
            </w:tcMar>
          </w:tcPr>
          <w:p w14:paraId="3DA71DFB" w14:textId="77777777" w:rsidR="0015092E" w:rsidRPr="00DA49FD" w:rsidRDefault="0015092E" w:rsidP="00E0350E">
            <w:pPr>
              <w:pStyle w:val="TableText"/>
              <w:spacing w:line="240" w:lineRule="auto"/>
              <w:jc w:val="both"/>
              <w:rPr>
                <w:b/>
                <w:bCs/>
                <w:sz w:val="24"/>
                <w:rtl/>
              </w:rPr>
            </w:pPr>
            <w:r w:rsidRPr="00DA49FD">
              <w:rPr>
                <w:rFonts w:hint="cs"/>
                <w:b/>
                <w:bCs/>
                <w:sz w:val="24"/>
                <w:rtl/>
              </w:rPr>
              <w:t>משימ</w:t>
            </w:r>
            <w:r>
              <w:rPr>
                <w:rFonts w:hint="cs"/>
                <w:b/>
                <w:bCs/>
                <w:sz w:val="24"/>
                <w:rtl/>
              </w:rPr>
              <w:t>ה</w:t>
            </w:r>
          </w:p>
        </w:tc>
        <w:tc>
          <w:tcPr>
            <w:tcW w:w="6379" w:type="dxa"/>
            <w:tcMar>
              <w:top w:w="0" w:type="dxa"/>
              <w:left w:w="108" w:type="dxa"/>
              <w:bottom w:w="0" w:type="dxa"/>
              <w:right w:w="108" w:type="dxa"/>
            </w:tcMar>
          </w:tcPr>
          <w:p w14:paraId="4F360724" w14:textId="77777777" w:rsidR="0015092E" w:rsidRPr="00DA49FD" w:rsidRDefault="0015092E" w:rsidP="00770AAF">
            <w:pPr>
              <w:pStyle w:val="TableText"/>
              <w:numPr>
                <w:ilvl w:val="0"/>
                <w:numId w:val="57"/>
              </w:numPr>
              <w:spacing w:before="75" w:line="240" w:lineRule="auto"/>
              <w:jc w:val="both"/>
              <w:rPr>
                <w:sz w:val="24"/>
              </w:rPr>
            </w:pPr>
            <w:r>
              <w:rPr>
                <w:rFonts w:hint="cs"/>
                <w:sz w:val="24"/>
                <w:rtl/>
              </w:rPr>
              <w:t>פעילות ספציפית לביצוע</w:t>
            </w:r>
            <w:r w:rsidR="00A44006">
              <w:rPr>
                <w:rFonts w:hint="cs"/>
                <w:sz w:val="24"/>
                <w:rtl/>
              </w:rPr>
              <w:t>,</w:t>
            </w:r>
            <w:r>
              <w:rPr>
                <w:rFonts w:hint="cs"/>
                <w:sz w:val="24"/>
                <w:rtl/>
              </w:rPr>
              <w:t xml:space="preserve"> תחו</w:t>
            </w:r>
            <w:r w:rsidR="00A44006">
              <w:rPr>
                <w:rFonts w:hint="cs"/>
                <w:sz w:val="24"/>
                <w:rtl/>
              </w:rPr>
              <w:t>מה</w:t>
            </w:r>
            <w:r>
              <w:rPr>
                <w:rFonts w:hint="cs"/>
                <w:sz w:val="24"/>
                <w:rtl/>
              </w:rPr>
              <w:t xml:space="preserve"> בזמן</w:t>
            </w:r>
            <w:r w:rsidR="00A44006">
              <w:rPr>
                <w:rFonts w:hint="cs"/>
                <w:sz w:val="24"/>
                <w:rtl/>
              </w:rPr>
              <w:t>.</w:t>
            </w:r>
            <w:r>
              <w:rPr>
                <w:rFonts w:hint="cs"/>
                <w:sz w:val="24"/>
                <w:rtl/>
              </w:rPr>
              <w:t xml:space="preserve"> </w:t>
            </w:r>
            <w:r w:rsidRPr="00DA49FD">
              <w:rPr>
                <w:rFonts w:hint="cs"/>
                <w:sz w:val="24"/>
                <w:rtl/>
              </w:rPr>
              <w:t>מהווה תהליך או שלב בפרויקט</w:t>
            </w:r>
            <w:r>
              <w:rPr>
                <w:rFonts w:hint="cs"/>
                <w:sz w:val="24"/>
                <w:rtl/>
              </w:rPr>
              <w:t xml:space="preserve"> </w:t>
            </w:r>
            <w:r w:rsidR="00A44006">
              <w:rPr>
                <w:rFonts w:hint="cs"/>
                <w:sz w:val="24"/>
                <w:rtl/>
              </w:rPr>
              <w:t>או</w:t>
            </w:r>
            <w:r>
              <w:rPr>
                <w:rFonts w:hint="cs"/>
                <w:sz w:val="24"/>
                <w:rtl/>
              </w:rPr>
              <w:t xml:space="preserve"> </w:t>
            </w:r>
            <w:r w:rsidR="00A44006">
              <w:rPr>
                <w:rFonts w:hint="cs"/>
                <w:sz w:val="24"/>
                <w:rtl/>
              </w:rPr>
              <w:t>ב</w:t>
            </w:r>
            <w:r>
              <w:rPr>
                <w:rFonts w:hint="cs"/>
                <w:sz w:val="24"/>
                <w:rtl/>
              </w:rPr>
              <w:t>דרישה</w:t>
            </w:r>
            <w:r w:rsidRPr="00DA49FD">
              <w:rPr>
                <w:rFonts w:hint="cs"/>
                <w:sz w:val="24"/>
                <w:rtl/>
              </w:rPr>
              <w:t xml:space="preserve">. </w:t>
            </w:r>
          </w:p>
          <w:p w14:paraId="66BCCB90" w14:textId="77777777" w:rsidR="0015092E" w:rsidRPr="00DA49FD" w:rsidRDefault="0015092E" w:rsidP="00770AAF">
            <w:pPr>
              <w:pStyle w:val="TableText"/>
              <w:numPr>
                <w:ilvl w:val="0"/>
                <w:numId w:val="57"/>
              </w:numPr>
              <w:spacing w:before="75" w:line="240" w:lineRule="auto"/>
              <w:jc w:val="both"/>
              <w:rPr>
                <w:sz w:val="24"/>
              </w:rPr>
            </w:pPr>
            <w:r w:rsidRPr="00DA49FD">
              <w:rPr>
                <w:rFonts w:hint="cs"/>
                <w:sz w:val="24"/>
                <w:rtl/>
              </w:rPr>
              <w:t>דוגמאות:</w:t>
            </w:r>
          </w:p>
          <w:p w14:paraId="73DA4B32" w14:textId="77777777" w:rsidR="0015092E" w:rsidRPr="00DA49FD" w:rsidRDefault="0015092E" w:rsidP="00770AAF">
            <w:pPr>
              <w:pStyle w:val="TableText"/>
              <w:numPr>
                <w:ilvl w:val="0"/>
                <w:numId w:val="60"/>
              </w:numPr>
              <w:spacing w:before="75" w:line="240" w:lineRule="auto"/>
              <w:jc w:val="both"/>
              <w:rPr>
                <w:sz w:val="24"/>
              </w:rPr>
            </w:pPr>
            <w:r w:rsidRPr="00DA49FD">
              <w:rPr>
                <w:rFonts w:hint="cs"/>
                <w:sz w:val="24"/>
                <w:rtl/>
              </w:rPr>
              <w:t xml:space="preserve">כתיבת מסמך אפיון </w:t>
            </w:r>
          </w:p>
          <w:p w14:paraId="1883AEFC" w14:textId="77777777" w:rsidR="0015092E" w:rsidRPr="00DA49FD" w:rsidRDefault="0015092E" w:rsidP="00770AAF">
            <w:pPr>
              <w:pStyle w:val="TableText"/>
              <w:numPr>
                <w:ilvl w:val="0"/>
                <w:numId w:val="60"/>
              </w:numPr>
              <w:spacing w:before="75" w:line="240" w:lineRule="auto"/>
              <w:jc w:val="both"/>
              <w:rPr>
                <w:sz w:val="24"/>
                <w:rtl/>
              </w:rPr>
            </w:pPr>
            <w:r w:rsidRPr="00DA49FD">
              <w:rPr>
                <w:rFonts w:hint="cs"/>
                <w:sz w:val="24"/>
                <w:rtl/>
              </w:rPr>
              <w:t>אישור מסמך אפיון</w:t>
            </w:r>
          </w:p>
        </w:tc>
      </w:tr>
      <w:tr w:rsidR="0015092E" w:rsidRPr="00DA49FD" w14:paraId="1C35F65D" w14:textId="77777777" w:rsidTr="0015092E">
        <w:trPr>
          <w:trHeight w:val="355"/>
        </w:trPr>
        <w:tc>
          <w:tcPr>
            <w:tcW w:w="2126" w:type="dxa"/>
            <w:tcMar>
              <w:top w:w="0" w:type="dxa"/>
              <w:left w:w="108" w:type="dxa"/>
              <w:bottom w:w="0" w:type="dxa"/>
              <w:right w:w="108" w:type="dxa"/>
            </w:tcMar>
          </w:tcPr>
          <w:p w14:paraId="4268168B" w14:textId="77777777" w:rsidR="0015092E" w:rsidRDefault="0015092E" w:rsidP="00E0350E">
            <w:pPr>
              <w:pStyle w:val="TableText"/>
              <w:spacing w:line="240" w:lineRule="auto"/>
              <w:jc w:val="both"/>
              <w:rPr>
                <w:b/>
                <w:bCs/>
                <w:sz w:val="24"/>
                <w:rtl/>
              </w:rPr>
            </w:pPr>
            <w:r>
              <w:rPr>
                <w:rFonts w:hint="cs"/>
                <w:b/>
                <w:bCs/>
                <w:sz w:val="24"/>
                <w:rtl/>
              </w:rPr>
              <w:t>שירות</w:t>
            </w:r>
          </w:p>
        </w:tc>
        <w:tc>
          <w:tcPr>
            <w:tcW w:w="6379" w:type="dxa"/>
            <w:tcMar>
              <w:top w:w="0" w:type="dxa"/>
              <w:left w:w="108" w:type="dxa"/>
              <w:bottom w:w="0" w:type="dxa"/>
              <w:right w:w="108" w:type="dxa"/>
            </w:tcMar>
          </w:tcPr>
          <w:p w14:paraId="2E35A166" w14:textId="77777777" w:rsidR="00A44006" w:rsidRDefault="0015092E" w:rsidP="00702D98">
            <w:pPr>
              <w:pStyle w:val="TableBullet"/>
            </w:pPr>
            <w:r>
              <w:rPr>
                <w:rFonts w:hint="cs"/>
                <w:rtl/>
              </w:rPr>
              <w:t>תוצר / אמצעי הניתן ללקוחות, בתוך ו/או מחוץ לארגון.</w:t>
            </w:r>
          </w:p>
          <w:p w14:paraId="5A7D83CB" w14:textId="77777777" w:rsidR="0015092E" w:rsidRPr="00B40540" w:rsidRDefault="00A44006" w:rsidP="00A44006">
            <w:pPr>
              <w:pStyle w:val="TableBullet"/>
              <w:rPr>
                <w:rtl/>
              </w:rPr>
            </w:pPr>
            <w:r>
              <w:rPr>
                <w:rFonts w:hint="cs"/>
                <w:rtl/>
              </w:rPr>
              <w:t>דוגמא</w:t>
            </w:r>
            <w:r>
              <w:t>:</w:t>
            </w:r>
            <w:r w:rsidR="0015092E">
              <w:rPr>
                <w:rFonts w:hint="cs"/>
                <w:rtl/>
              </w:rPr>
              <w:t xml:space="preserve"> בדיקת</w:t>
            </w:r>
            <w:r w:rsidR="0015092E" w:rsidRPr="00B40540">
              <w:rPr>
                <w:rtl/>
              </w:rPr>
              <w:t xml:space="preserve"> אשראי ללקוח, </w:t>
            </w:r>
            <w:r w:rsidR="0015092E">
              <w:rPr>
                <w:rFonts w:hint="cs"/>
                <w:rtl/>
              </w:rPr>
              <w:t>אספקת</w:t>
            </w:r>
            <w:r w:rsidR="0015092E" w:rsidRPr="00B40540">
              <w:rPr>
                <w:rtl/>
              </w:rPr>
              <w:t xml:space="preserve"> נתוני מזג אוויר</w:t>
            </w:r>
            <w:r w:rsidR="0015092E" w:rsidRPr="00B40540">
              <w:rPr>
                <w:rFonts w:hint="cs"/>
                <w:rtl/>
              </w:rPr>
              <w:t>.</w:t>
            </w:r>
          </w:p>
        </w:tc>
      </w:tr>
      <w:tr w:rsidR="0015092E" w:rsidRPr="00DA49FD" w14:paraId="3DBD8048" w14:textId="77777777" w:rsidTr="0015092E">
        <w:trPr>
          <w:trHeight w:val="355"/>
        </w:trPr>
        <w:tc>
          <w:tcPr>
            <w:tcW w:w="2126" w:type="dxa"/>
            <w:tcMar>
              <w:top w:w="0" w:type="dxa"/>
              <w:left w:w="108" w:type="dxa"/>
              <w:bottom w:w="0" w:type="dxa"/>
              <w:right w:w="108" w:type="dxa"/>
            </w:tcMar>
          </w:tcPr>
          <w:p w14:paraId="5D390BAD" w14:textId="77777777" w:rsidR="0015092E" w:rsidRDefault="0015092E" w:rsidP="00E0350E">
            <w:pPr>
              <w:pStyle w:val="TableText"/>
              <w:spacing w:line="240" w:lineRule="auto"/>
              <w:jc w:val="both"/>
              <w:rPr>
                <w:b/>
                <w:bCs/>
                <w:sz w:val="24"/>
                <w:rtl/>
              </w:rPr>
            </w:pPr>
            <w:r>
              <w:rPr>
                <w:rFonts w:hint="cs"/>
                <w:b/>
                <w:bCs/>
                <w:sz w:val="24"/>
                <w:rtl/>
              </w:rPr>
              <w:t>מערכת</w:t>
            </w:r>
          </w:p>
        </w:tc>
        <w:tc>
          <w:tcPr>
            <w:tcW w:w="6379" w:type="dxa"/>
            <w:tcMar>
              <w:top w:w="0" w:type="dxa"/>
              <w:left w:w="108" w:type="dxa"/>
              <w:bottom w:w="0" w:type="dxa"/>
              <w:right w:w="108" w:type="dxa"/>
            </w:tcMar>
          </w:tcPr>
          <w:p w14:paraId="7081C708" w14:textId="77777777" w:rsidR="0015092E" w:rsidRPr="00702D98" w:rsidRDefault="0015092E" w:rsidP="00702D98">
            <w:pPr>
              <w:pStyle w:val="TableBullet"/>
              <w:rPr>
                <w:rtl/>
              </w:rPr>
            </w:pPr>
            <w:r w:rsidRPr="00B40540">
              <w:rPr>
                <w:rtl/>
              </w:rPr>
              <w:t>אוסף רכיבי תוכנה ו/או חומרה ו/או תקשורת, הקשורים ביניהם ומתפקדים יחד</w:t>
            </w:r>
            <w:r>
              <w:rPr>
                <w:rFonts w:hint="cs"/>
                <w:rtl/>
              </w:rPr>
              <w:t xml:space="preserve"> לתמיכה ב</w:t>
            </w:r>
            <w:r w:rsidRPr="002B4A8A">
              <w:rPr>
                <w:rFonts w:hint="eastAsia"/>
                <w:rtl/>
              </w:rPr>
              <w:t>תהליך</w:t>
            </w:r>
            <w:r>
              <w:rPr>
                <w:rFonts w:hint="cs"/>
                <w:rtl/>
              </w:rPr>
              <w:t>/ים</w:t>
            </w:r>
            <w:r w:rsidRPr="002B4A8A">
              <w:rPr>
                <w:rtl/>
              </w:rPr>
              <w:t xml:space="preserve"> </w:t>
            </w:r>
            <w:r w:rsidRPr="002B4A8A">
              <w:rPr>
                <w:rFonts w:hint="eastAsia"/>
                <w:rtl/>
              </w:rPr>
              <w:t>עסקי</w:t>
            </w:r>
            <w:r>
              <w:rPr>
                <w:rFonts w:hint="cs"/>
                <w:rtl/>
              </w:rPr>
              <w:t>/ים</w:t>
            </w:r>
            <w:r w:rsidRPr="00B40540">
              <w:rPr>
                <w:rFonts w:hint="cs"/>
                <w:rtl/>
              </w:rPr>
              <w:t>.</w:t>
            </w:r>
          </w:p>
        </w:tc>
      </w:tr>
      <w:tr w:rsidR="006A4F47" w:rsidRPr="00DA49FD" w14:paraId="31A3A830" w14:textId="77777777" w:rsidTr="0015092E">
        <w:trPr>
          <w:trHeight w:val="355"/>
        </w:trPr>
        <w:tc>
          <w:tcPr>
            <w:tcW w:w="2126" w:type="dxa"/>
            <w:tcMar>
              <w:top w:w="0" w:type="dxa"/>
              <w:left w:w="108" w:type="dxa"/>
              <w:bottom w:w="0" w:type="dxa"/>
              <w:right w:w="108" w:type="dxa"/>
            </w:tcMar>
          </w:tcPr>
          <w:p w14:paraId="29EF2618" w14:textId="77777777" w:rsidR="006A4F47" w:rsidRDefault="00C5763F" w:rsidP="006A4F47">
            <w:pPr>
              <w:pStyle w:val="TableText"/>
              <w:spacing w:line="240" w:lineRule="auto"/>
              <w:jc w:val="both"/>
              <w:rPr>
                <w:b/>
                <w:bCs/>
                <w:sz w:val="24"/>
                <w:rtl/>
              </w:rPr>
            </w:pPr>
            <w:r>
              <w:rPr>
                <w:rFonts w:hint="cs"/>
                <w:b/>
                <w:bCs/>
                <w:sz w:val="24"/>
                <w:rtl/>
              </w:rPr>
              <w:t>דרישה</w:t>
            </w:r>
          </w:p>
        </w:tc>
        <w:tc>
          <w:tcPr>
            <w:tcW w:w="6379" w:type="dxa"/>
            <w:tcMar>
              <w:top w:w="0" w:type="dxa"/>
              <w:left w:w="108" w:type="dxa"/>
              <w:bottom w:w="0" w:type="dxa"/>
              <w:right w:w="108" w:type="dxa"/>
            </w:tcMar>
          </w:tcPr>
          <w:p w14:paraId="56953BB0" w14:textId="77777777" w:rsidR="006A4F47" w:rsidRDefault="006A4F47" w:rsidP="00C26350">
            <w:pPr>
              <w:pStyle w:val="TableBullet"/>
            </w:pPr>
            <w:r>
              <w:rPr>
                <w:rFonts w:hint="cs"/>
                <w:rtl/>
              </w:rPr>
              <w:t>צורך</w:t>
            </w:r>
            <w:r w:rsidR="00C26350">
              <w:rPr>
                <w:rFonts w:hint="cs"/>
                <w:rtl/>
              </w:rPr>
              <w:t xml:space="preserve"> (עסקי, תפעולי, תשתיתי, רגולטורי, אבטחת מידע וכו')</w:t>
            </w:r>
            <w:r>
              <w:rPr>
                <w:rFonts w:hint="cs"/>
                <w:rtl/>
              </w:rPr>
              <w:t xml:space="preserve"> </w:t>
            </w:r>
            <w:r w:rsidR="00C26350">
              <w:rPr>
                <w:rFonts w:hint="cs"/>
                <w:rtl/>
              </w:rPr>
              <w:lastRenderedPageBreak/>
              <w:t>המועבר לטיפול יחידת התקשוב</w:t>
            </w:r>
          </w:p>
          <w:p w14:paraId="361FA807" w14:textId="77777777" w:rsidR="00C5763F" w:rsidRPr="00C5763F" w:rsidRDefault="00C5763F" w:rsidP="00770AAF">
            <w:pPr>
              <w:pStyle w:val="TableText"/>
              <w:numPr>
                <w:ilvl w:val="0"/>
                <w:numId w:val="57"/>
              </w:numPr>
              <w:spacing w:before="75" w:line="240" w:lineRule="auto"/>
              <w:jc w:val="both"/>
              <w:rPr>
                <w:sz w:val="24"/>
              </w:rPr>
            </w:pPr>
            <w:r>
              <w:rPr>
                <w:rFonts w:hint="cs"/>
                <w:rtl/>
              </w:rPr>
              <w:t>דרישה</w:t>
            </w:r>
            <w:r w:rsidR="006A4F47">
              <w:rPr>
                <w:rFonts w:hint="cs"/>
                <w:rtl/>
              </w:rPr>
              <w:t xml:space="preserve"> יכולה </w:t>
            </w:r>
            <w:r>
              <w:rPr>
                <w:rFonts w:hint="cs"/>
                <w:rtl/>
              </w:rPr>
              <w:t>להגיע ממקורות שונים לפי העניין ובכלל זה:</w:t>
            </w:r>
          </w:p>
          <w:p w14:paraId="777DED41" w14:textId="77777777" w:rsidR="00C26350" w:rsidRPr="00C26350" w:rsidRDefault="009E5701" w:rsidP="00770AAF">
            <w:pPr>
              <w:pStyle w:val="TableText"/>
              <w:numPr>
                <w:ilvl w:val="1"/>
                <w:numId w:val="57"/>
              </w:numPr>
              <w:spacing w:before="75" w:line="240" w:lineRule="auto"/>
              <w:jc w:val="both"/>
              <w:rPr>
                <w:sz w:val="24"/>
              </w:rPr>
            </w:pPr>
            <w:r>
              <w:rPr>
                <w:rFonts w:hint="cs"/>
                <w:rtl/>
              </w:rPr>
              <w:t>פניית לקוח</w:t>
            </w:r>
          </w:p>
          <w:p w14:paraId="3503D937" w14:textId="77777777" w:rsidR="00C5763F" w:rsidRPr="00C5763F" w:rsidRDefault="00C5763F" w:rsidP="00770AAF">
            <w:pPr>
              <w:pStyle w:val="TableText"/>
              <w:numPr>
                <w:ilvl w:val="2"/>
                <w:numId w:val="57"/>
              </w:numPr>
              <w:spacing w:before="75" w:line="240" w:lineRule="auto"/>
              <w:jc w:val="both"/>
              <w:rPr>
                <w:sz w:val="24"/>
              </w:rPr>
            </w:pPr>
            <w:r>
              <w:rPr>
                <w:rFonts w:hint="cs"/>
                <w:rtl/>
              </w:rPr>
              <w:t>לקבלת</w:t>
            </w:r>
            <w:r w:rsidR="006A4F47">
              <w:rPr>
                <w:rFonts w:hint="cs"/>
                <w:rtl/>
              </w:rPr>
              <w:t xml:space="preserve"> </w:t>
            </w:r>
            <w:r>
              <w:rPr>
                <w:rFonts w:hint="cs"/>
                <w:rtl/>
              </w:rPr>
              <w:t>שירות.</w:t>
            </w:r>
          </w:p>
          <w:p w14:paraId="6FB0DD88" w14:textId="77777777" w:rsidR="00C5763F" w:rsidRPr="00C5763F" w:rsidRDefault="00C5763F" w:rsidP="00770AAF">
            <w:pPr>
              <w:pStyle w:val="TableText"/>
              <w:numPr>
                <w:ilvl w:val="2"/>
                <w:numId w:val="57"/>
              </w:numPr>
              <w:spacing w:before="75" w:line="240" w:lineRule="auto"/>
              <w:jc w:val="both"/>
              <w:rPr>
                <w:sz w:val="24"/>
              </w:rPr>
            </w:pPr>
            <w:r>
              <w:rPr>
                <w:rFonts w:hint="cs"/>
                <w:rtl/>
              </w:rPr>
              <w:t xml:space="preserve">לשיפור מערכת קיימת הנמצאת בשלב התחזוקה. </w:t>
            </w:r>
          </w:p>
          <w:p w14:paraId="6F2FA057" w14:textId="77777777" w:rsidR="006A4F47" w:rsidRDefault="00C5763F" w:rsidP="00770AAF">
            <w:pPr>
              <w:pStyle w:val="TableText"/>
              <w:numPr>
                <w:ilvl w:val="2"/>
                <w:numId w:val="57"/>
              </w:numPr>
              <w:spacing w:before="75" w:line="240" w:lineRule="auto"/>
              <w:jc w:val="both"/>
              <w:rPr>
                <w:sz w:val="24"/>
              </w:rPr>
            </w:pPr>
            <w:r>
              <w:rPr>
                <w:rFonts w:hint="cs"/>
                <w:sz w:val="24"/>
                <w:rtl/>
              </w:rPr>
              <w:t>ל</w:t>
            </w:r>
            <w:r w:rsidR="009E5701">
              <w:rPr>
                <w:rFonts w:hint="cs"/>
                <w:sz w:val="24"/>
                <w:rtl/>
              </w:rPr>
              <w:t xml:space="preserve">הוספת </w:t>
            </w:r>
            <w:r>
              <w:rPr>
                <w:rFonts w:hint="cs"/>
                <w:sz w:val="24"/>
                <w:rtl/>
              </w:rPr>
              <w:t xml:space="preserve">פונקציונאליות </w:t>
            </w:r>
            <w:r w:rsidR="009E5701">
              <w:rPr>
                <w:rFonts w:hint="cs"/>
                <w:sz w:val="24"/>
                <w:rtl/>
              </w:rPr>
              <w:t xml:space="preserve">לפרויקט </w:t>
            </w:r>
            <w:r>
              <w:rPr>
                <w:rFonts w:hint="cs"/>
                <w:sz w:val="24"/>
                <w:rtl/>
              </w:rPr>
              <w:t>שנמצא בתהליך.</w:t>
            </w:r>
          </w:p>
          <w:p w14:paraId="11272637" w14:textId="77777777" w:rsidR="00C5763F" w:rsidRDefault="00C5763F" w:rsidP="00770AAF">
            <w:pPr>
              <w:pStyle w:val="TableText"/>
              <w:numPr>
                <w:ilvl w:val="1"/>
                <w:numId w:val="57"/>
              </w:numPr>
              <w:spacing w:before="75" w:line="240" w:lineRule="auto"/>
              <w:jc w:val="both"/>
              <w:rPr>
                <w:sz w:val="24"/>
              </w:rPr>
            </w:pPr>
            <w:r>
              <w:rPr>
                <w:rFonts w:hint="cs"/>
                <w:sz w:val="24"/>
                <w:rtl/>
              </w:rPr>
              <w:t xml:space="preserve">דרישה למתן פתרון שורש לתקלה מערכתית (ממשק ל- </w:t>
            </w:r>
            <w:r>
              <w:rPr>
                <w:rFonts w:hint="cs"/>
                <w:sz w:val="24"/>
              </w:rPr>
              <w:t>IT</w:t>
            </w:r>
            <w:r>
              <w:rPr>
                <w:sz w:val="24"/>
              </w:rPr>
              <w:t>SM</w:t>
            </w:r>
            <w:r w:rsidR="00465BCF">
              <w:rPr>
                <w:rFonts w:hint="cs"/>
                <w:sz w:val="24"/>
                <w:rtl/>
              </w:rPr>
              <w:t>).</w:t>
            </w:r>
          </w:p>
          <w:p w14:paraId="25F1C228" w14:textId="77777777" w:rsidR="00C26350" w:rsidRDefault="00C26350" w:rsidP="00770AAF">
            <w:pPr>
              <w:pStyle w:val="TableText"/>
              <w:numPr>
                <w:ilvl w:val="1"/>
                <w:numId w:val="57"/>
              </w:numPr>
              <w:spacing w:before="75" w:line="240" w:lineRule="auto"/>
              <w:jc w:val="both"/>
              <w:rPr>
                <w:sz w:val="24"/>
              </w:rPr>
            </w:pPr>
            <w:r>
              <w:rPr>
                <w:rFonts w:hint="cs"/>
                <w:sz w:val="24"/>
                <w:rtl/>
              </w:rPr>
              <w:t>דרישה לביצוע פעילות שנובעת ממסקנות בתהליך הפקת לקחים</w:t>
            </w:r>
            <w:r w:rsidR="009E5701">
              <w:rPr>
                <w:rFonts w:hint="cs"/>
                <w:sz w:val="24"/>
                <w:rtl/>
              </w:rPr>
              <w:t xml:space="preserve"> </w:t>
            </w:r>
            <w:r w:rsidR="009E5701">
              <w:rPr>
                <w:sz w:val="24"/>
                <w:rtl/>
              </w:rPr>
              <w:t>–</w:t>
            </w:r>
            <w:r w:rsidR="009E5701">
              <w:rPr>
                <w:rFonts w:hint="cs"/>
                <w:sz w:val="24"/>
                <w:rtl/>
              </w:rPr>
              <w:t xml:space="preserve"> קשר לניהול לקחים.</w:t>
            </w:r>
          </w:p>
          <w:p w14:paraId="46B23885" w14:textId="77777777" w:rsidR="009E5701" w:rsidRDefault="009E5701" w:rsidP="00770AAF">
            <w:pPr>
              <w:pStyle w:val="TableText"/>
              <w:numPr>
                <w:ilvl w:val="1"/>
                <w:numId w:val="57"/>
              </w:numPr>
              <w:spacing w:before="75" w:line="240" w:lineRule="auto"/>
              <w:jc w:val="both"/>
              <w:rPr>
                <w:sz w:val="24"/>
              </w:rPr>
            </w:pPr>
            <w:r>
              <w:rPr>
                <w:rFonts w:hint="cs"/>
                <w:sz w:val="24"/>
                <w:rtl/>
              </w:rPr>
              <w:t>הקמת דרישות בתכולת הפרויקט כחלק מתהליך תכנון פרויקט.</w:t>
            </w:r>
          </w:p>
          <w:p w14:paraId="3E2F24CD" w14:textId="77777777" w:rsidR="00465BCF" w:rsidRPr="00465BCF" w:rsidRDefault="00465BCF" w:rsidP="00770AAF">
            <w:pPr>
              <w:pStyle w:val="TableText"/>
              <w:numPr>
                <w:ilvl w:val="1"/>
                <w:numId w:val="57"/>
              </w:numPr>
              <w:spacing w:before="75" w:line="240" w:lineRule="auto"/>
              <w:jc w:val="both"/>
              <w:rPr>
                <w:sz w:val="24"/>
                <w:rtl/>
              </w:rPr>
            </w:pPr>
            <w:r>
              <w:rPr>
                <w:rFonts w:hint="cs"/>
                <w:sz w:val="24"/>
                <w:rtl/>
              </w:rPr>
              <w:t>וכו'.</w:t>
            </w:r>
          </w:p>
        </w:tc>
      </w:tr>
      <w:tr w:rsidR="00465BCF" w:rsidRPr="00DA49FD" w14:paraId="4EB1D062" w14:textId="77777777" w:rsidTr="0015092E">
        <w:trPr>
          <w:trHeight w:val="355"/>
        </w:trPr>
        <w:tc>
          <w:tcPr>
            <w:tcW w:w="2126" w:type="dxa"/>
            <w:tcMar>
              <w:top w:w="0" w:type="dxa"/>
              <w:left w:w="108" w:type="dxa"/>
              <w:bottom w:w="0" w:type="dxa"/>
              <w:right w:w="108" w:type="dxa"/>
            </w:tcMar>
          </w:tcPr>
          <w:p w14:paraId="6E77F980" w14:textId="77777777" w:rsidR="00465BCF" w:rsidRDefault="00465BCF" w:rsidP="00465BCF">
            <w:pPr>
              <w:pStyle w:val="TableText"/>
              <w:spacing w:line="240" w:lineRule="auto"/>
              <w:jc w:val="both"/>
              <w:rPr>
                <w:b/>
                <w:bCs/>
                <w:sz w:val="24"/>
                <w:rtl/>
              </w:rPr>
            </w:pPr>
            <w:r>
              <w:rPr>
                <w:rFonts w:hint="cs"/>
                <w:b/>
                <w:bCs/>
                <w:sz w:val="24"/>
                <w:rtl/>
              </w:rPr>
              <w:lastRenderedPageBreak/>
              <w:t>ניהול דרישות</w:t>
            </w:r>
          </w:p>
        </w:tc>
        <w:tc>
          <w:tcPr>
            <w:tcW w:w="6379" w:type="dxa"/>
            <w:tcMar>
              <w:top w:w="0" w:type="dxa"/>
              <w:left w:w="108" w:type="dxa"/>
              <w:bottom w:w="0" w:type="dxa"/>
              <w:right w:w="108" w:type="dxa"/>
            </w:tcMar>
          </w:tcPr>
          <w:p w14:paraId="0BAB88F5" w14:textId="77777777" w:rsidR="00465BCF" w:rsidRPr="001D2353" w:rsidRDefault="00465BCF" w:rsidP="00770AAF">
            <w:pPr>
              <w:pStyle w:val="TableText"/>
              <w:numPr>
                <w:ilvl w:val="0"/>
                <w:numId w:val="57"/>
              </w:numPr>
              <w:spacing w:before="75" w:line="240" w:lineRule="auto"/>
              <w:jc w:val="both"/>
              <w:rPr>
                <w:rtl/>
              </w:rPr>
            </w:pPr>
            <w:r>
              <w:rPr>
                <w:rFonts w:hint="cs"/>
                <w:sz w:val="24"/>
                <w:rtl/>
              </w:rPr>
              <w:t>ניהול רשימת דרישות אשר מתקבלות באופן שוטף במהלך השנה  כולל תהליכי תעדוף, שימוש בתרחישים מדמי שינוי מציאות ויכולות מיון, סינון והצגה בחתכים שונים תוך שימוש בעזרי חיווי גרפיים.</w:t>
            </w:r>
          </w:p>
        </w:tc>
      </w:tr>
      <w:tr w:rsidR="00465BCF" w:rsidRPr="00DA49FD" w14:paraId="2F1EAA54" w14:textId="77777777" w:rsidTr="0015092E">
        <w:trPr>
          <w:trHeight w:val="355"/>
        </w:trPr>
        <w:tc>
          <w:tcPr>
            <w:tcW w:w="2126" w:type="dxa"/>
            <w:tcMar>
              <w:top w:w="0" w:type="dxa"/>
              <w:left w:w="108" w:type="dxa"/>
              <w:bottom w:w="0" w:type="dxa"/>
              <w:right w:w="108" w:type="dxa"/>
            </w:tcMar>
          </w:tcPr>
          <w:p w14:paraId="16940DFB" w14:textId="77777777" w:rsidR="00465BCF" w:rsidRDefault="00465BCF" w:rsidP="00465BCF">
            <w:pPr>
              <w:pStyle w:val="TableText"/>
              <w:spacing w:line="240" w:lineRule="auto"/>
              <w:jc w:val="both"/>
              <w:rPr>
                <w:b/>
                <w:bCs/>
                <w:sz w:val="24"/>
                <w:rtl/>
              </w:rPr>
            </w:pPr>
            <w:r>
              <w:rPr>
                <w:rFonts w:hint="cs"/>
                <w:b/>
                <w:bCs/>
                <w:sz w:val="24"/>
                <w:rtl/>
              </w:rPr>
              <w:t>פרויקט</w:t>
            </w:r>
          </w:p>
        </w:tc>
        <w:tc>
          <w:tcPr>
            <w:tcW w:w="6379" w:type="dxa"/>
            <w:tcMar>
              <w:top w:w="0" w:type="dxa"/>
              <w:left w:w="108" w:type="dxa"/>
              <w:bottom w:w="0" w:type="dxa"/>
              <w:right w:w="108" w:type="dxa"/>
            </w:tcMar>
          </w:tcPr>
          <w:p w14:paraId="48E90982" w14:textId="77777777" w:rsidR="00465BCF" w:rsidRPr="006A4F47" w:rsidRDefault="00465BCF" w:rsidP="00770AAF">
            <w:pPr>
              <w:pStyle w:val="TableText"/>
              <w:numPr>
                <w:ilvl w:val="0"/>
                <w:numId w:val="57"/>
              </w:numPr>
              <w:spacing w:before="75" w:line="240" w:lineRule="auto"/>
              <w:jc w:val="both"/>
              <w:rPr>
                <w:sz w:val="24"/>
                <w:rtl/>
              </w:rPr>
            </w:pPr>
            <w:r w:rsidRPr="001D2353">
              <w:rPr>
                <w:rtl/>
              </w:rPr>
              <w:t>משימה חד פעמית</w:t>
            </w:r>
            <w:r w:rsidRPr="001D2353">
              <w:rPr>
                <w:rFonts w:hint="cs"/>
                <w:rtl/>
              </w:rPr>
              <w:t>,</w:t>
            </w:r>
            <w:r w:rsidRPr="001D2353">
              <w:rPr>
                <w:rtl/>
              </w:rPr>
              <w:t xml:space="preserve"> </w:t>
            </w:r>
            <w:r>
              <w:rPr>
                <w:rFonts w:hint="cs"/>
                <w:rtl/>
              </w:rPr>
              <w:t xml:space="preserve">שאינה שו"ש, </w:t>
            </w:r>
            <w:r w:rsidRPr="001D2353">
              <w:rPr>
                <w:rtl/>
              </w:rPr>
              <w:t xml:space="preserve">המתבצעת במטרה </w:t>
            </w:r>
            <w:r w:rsidRPr="001D2353">
              <w:rPr>
                <w:rFonts w:hint="cs"/>
                <w:rtl/>
              </w:rPr>
              <w:t>ליצור</w:t>
            </w:r>
            <w:r>
              <w:rPr>
                <w:rFonts w:hint="cs"/>
                <w:rtl/>
              </w:rPr>
              <w:t>/לעדכן</w:t>
            </w:r>
            <w:r w:rsidRPr="001D2353">
              <w:rPr>
                <w:rtl/>
              </w:rPr>
              <w:t xml:space="preserve"> </w:t>
            </w:r>
            <w:r>
              <w:rPr>
                <w:rFonts w:hint="cs"/>
                <w:rtl/>
              </w:rPr>
              <w:t xml:space="preserve">מערכת, שתספק </w:t>
            </w:r>
            <w:r w:rsidRPr="001D2353">
              <w:rPr>
                <w:rtl/>
              </w:rPr>
              <w:t xml:space="preserve">תפוקה נדרשת </w:t>
            </w:r>
            <w:r w:rsidRPr="001D2353">
              <w:rPr>
                <w:rFonts w:hint="cs"/>
                <w:rtl/>
              </w:rPr>
              <w:t xml:space="preserve">(שירות/ים או </w:t>
            </w:r>
            <w:r>
              <w:rPr>
                <w:rFonts w:hint="cs"/>
                <w:rtl/>
              </w:rPr>
              <w:t>תהליך/ים</w:t>
            </w:r>
            <w:r w:rsidRPr="001D2353">
              <w:rPr>
                <w:rFonts w:hint="cs"/>
                <w:rtl/>
              </w:rPr>
              <w:t xml:space="preserve"> ייחודיים) </w:t>
            </w:r>
            <w:r w:rsidRPr="001D2353">
              <w:rPr>
                <w:rtl/>
              </w:rPr>
              <w:t>במסגרת משאבים ולוח זמנים מוגדרים מראש.</w:t>
            </w:r>
          </w:p>
        </w:tc>
      </w:tr>
      <w:tr w:rsidR="00465BCF" w:rsidRPr="00DA49FD" w14:paraId="3DD681EF" w14:textId="77777777" w:rsidTr="0015092E">
        <w:trPr>
          <w:trHeight w:val="355"/>
        </w:trPr>
        <w:tc>
          <w:tcPr>
            <w:tcW w:w="2126" w:type="dxa"/>
            <w:tcMar>
              <w:top w:w="0" w:type="dxa"/>
              <w:left w:w="108" w:type="dxa"/>
              <w:bottom w:w="0" w:type="dxa"/>
              <w:right w:w="108" w:type="dxa"/>
            </w:tcMar>
          </w:tcPr>
          <w:p w14:paraId="467913C9" w14:textId="77777777" w:rsidR="00465BCF" w:rsidRPr="00DA49FD" w:rsidRDefault="00465BCF" w:rsidP="00465BCF">
            <w:pPr>
              <w:pStyle w:val="TableText"/>
              <w:spacing w:line="240" w:lineRule="auto"/>
              <w:jc w:val="both"/>
              <w:rPr>
                <w:b/>
                <w:bCs/>
                <w:sz w:val="24"/>
                <w:rtl/>
              </w:rPr>
            </w:pPr>
            <w:r>
              <w:rPr>
                <w:rFonts w:hint="cs"/>
                <w:b/>
                <w:bCs/>
                <w:sz w:val="24"/>
                <w:rtl/>
              </w:rPr>
              <w:t>פרויקט קטן (</w:t>
            </w:r>
            <w:r>
              <w:rPr>
                <w:rFonts w:hint="cs"/>
                <w:b/>
                <w:bCs/>
                <w:sz w:val="24"/>
              </w:rPr>
              <w:t>L</w:t>
            </w:r>
            <w:r>
              <w:rPr>
                <w:rFonts w:hint="cs"/>
                <w:b/>
                <w:bCs/>
                <w:sz w:val="24"/>
                <w:rtl/>
              </w:rPr>
              <w:t>)</w:t>
            </w:r>
          </w:p>
        </w:tc>
        <w:tc>
          <w:tcPr>
            <w:tcW w:w="6379" w:type="dxa"/>
            <w:tcMar>
              <w:top w:w="0" w:type="dxa"/>
              <w:left w:w="108" w:type="dxa"/>
              <w:bottom w:w="0" w:type="dxa"/>
              <w:right w:w="108" w:type="dxa"/>
            </w:tcMar>
          </w:tcPr>
          <w:p w14:paraId="2DF8D37F" w14:textId="77777777" w:rsidR="00465BCF" w:rsidRPr="00DA49FD" w:rsidRDefault="00465BCF" w:rsidP="00770AAF">
            <w:pPr>
              <w:pStyle w:val="TableText"/>
              <w:numPr>
                <w:ilvl w:val="0"/>
                <w:numId w:val="57"/>
              </w:numPr>
              <w:spacing w:before="75" w:line="240" w:lineRule="auto"/>
              <w:jc w:val="both"/>
              <w:rPr>
                <w:sz w:val="24"/>
                <w:rtl/>
              </w:rPr>
            </w:pPr>
            <w:r>
              <w:rPr>
                <w:rFonts w:hint="cs"/>
                <w:sz w:val="24"/>
                <w:rtl/>
              </w:rPr>
              <w:t>פרויקט שעלותו הכוללת (רכש+כ"א פנימי) היא עד 1.0 מלש"ח או עד 1.0% מתקציב התקשוב הכולל במשרד בשנה הקודמת, הנמוך שבהם. לחילופין, פרויקט שהמאמץ הכרוך בו הוא עד 3 שנות אדם.</w:t>
            </w:r>
          </w:p>
        </w:tc>
      </w:tr>
      <w:tr w:rsidR="00465BCF" w:rsidRPr="00DA49FD" w14:paraId="0E69C56D" w14:textId="77777777" w:rsidTr="0015092E">
        <w:trPr>
          <w:trHeight w:val="355"/>
        </w:trPr>
        <w:tc>
          <w:tcPr>
            <w:tcW w:w="2126" w:type="dxa"/>
            <w:tcMar>
              <w:top w:w="0" w:type="dxa"/>
              <w:left w:w="108" w:type="dxa"/>
              <w:bottom w:w="0" w:type="dxa"/>
              <w:right w:w="108" w:type="dxa"/>
            </w:tcMar>
          </w:tcPr>
          <w:p w14:paraId="69437CA6" w14:textId="77777777" w:rsidR="00465BCF" w:rsidRDefault="00465BCF" w:rsidP="00465BCF">
            <w:pPr>
              <w:pStyle w:val="TableText"/>
              <w:spacing w:line="240" w:lineRule="auto"/>
              <w:jc w:val="both"/>
              <w:rPr>
                <w:b/>
                <w:bCs/>
                <w:sz w:val="24"/>
                <w:rtl/>
              </w:rPr>
            </w:pPr>
            <w:r>
              <w:rPr>
                <w:rFonts w:hint="cs"/>
                <w:b/>
                <w:bCs/>
                <w:sz w:val="24"/>
                <w:rtl/>
              </w:rPr>
              <w:t>פרויקט בינוני (</w:t>
            </w:r>
            <w:r>
              <w:rPr>
                <w:rFonts w:hint="cs"/>
                <w:b/>
                <w:bCs/>
                <w:sz w:val="24"/>
              </w:rPr>
              <w:t>M</w:t>
            </w:r>
            <w:r>
              <w:rPr>
                <w:rFonts w:hint="cs"/>
                <w:b/>
                <w:bCs/>
                <w:sz w:val="24"/>
                <w:rtl/>
              </w:rPr>
              <w:t>)</w:t>
            </w:r>
          </w:p>
        </w:tc>
        <w:tc>
          <w:tcPr>
            <w:tcW w:w="6379" w:type="dxa"/>
            <w:tcMar>
              <w:top w:w="0" w:type="dxa"/>
              <w:left w:w="108" w:type="dxa"/>
              <w:bottom w:w="0" w:type="dxa"/>
              <w:right w:w="108" w:type="dxa"/>
            </w:tcMar>
          </w:tcPr>
          <w:p w14:paraId="5D11C970" w14:textId="77777777" w:rsidR="00465BCF" w:rsidRPr="00DA49FD" w:rsidRDefault="00465BCF" w:rsidP="00770AAF">
            <w:pPr>
              <w:pStyle w:val="TableText"/>
              <w:numPr>
                <w:ilvl w:val="0"/>
                <w:numId w:val="57"/>
              </w:numPr>
              <w:spacing w:before="75" w:line="240" w:lineRule="auto"/>
              <w:jc w:val="both"/>
              <w:rPr>
                <w:sz w:val="24"/>
                <w:rtl/>
              </w:rPr>
            </w:pPr>
            <w:r>
              <w:rPr>
                <w:rFonts w:hint="cs"/>
                <w:sz w:val="24"/>
                <w:rtl/>
              </w:rPr>
              <w:t>פרויקט, שאינו קטן, שעלותו הכוללת (רכש+כ"א פנימי) היא עד 2.5 מלש"ח או עד 2.5% מתקציב התקשוב הכולל במשרד בשנה הקודמת, הנמוך שבהם. לחילופין, פרויקט שהמאמץ הכרוך בו הוא 3-8 שנות אדם.</w:t>
            </w:r>
          </w:p>
        </w:tc>
      </w:tr>
      <w:tr w:rsidR="00465BCF" w:rsidRPr="00DA49FD" w14:paraId="3554FA24" w14:textId="77777777" w:rsidTr="0015092E">
        <w:trPr>
          <w:trHeight w:val="355"/>
        </w:trPr>
        <w:tc>
          <w:tcPr>
            <w:tcW w:w="2126" w:type="dxa"/>
            <w:tcMar>
              <w:top w:w="0" w:type="dxa"/>
              <w:left w:w="108" w:type="dxa"/>
              <w:bottom w:w="0" w:type="dxa"/>
              <w:right w:w="108" w:type="dxa"/>
            </w:tcMar>
          </w:tcPr>
          <w:p w14:paraId="0AC7A41E" w14:textId="77777777" w:rsidR="00465BCF" w:rsidRPr="00DA49FD" w:rsidRDefault="00465BCF" w:rsidP="00465BCF">
            <w:pPr>
              <w:pStyle w:val="TableText"/>
              <w:spacing w:line="240" w:lineRule="auto"/>
              <w:jc w:val="both"/>
              <w:rPr>
                <w:b/>
                <w:bCs/>
                <w:sz w:val="24"/>
                <w:rtl/>
              </w:rPr>
            </w:pPr>
            <w:r>
              <w:rPr>
                <w:rFonts w:hint="cs"/>
                <w:b/>
                <w:bCs/>
                <w:sz w:val="24"/>
                <w:rtl/>
              </w:rPr>
              <w:t>פרויקט גדול (</w:t>
            </w:r>
            <w:r>
              <w:rPr>
                <w:rFonts w:hint="cs"/>
                <w:b/>
                <w:bCs/>
                <w:sz w:val="24"/>
              </w:rPr>
              <w:t>H</w:t>
            </w:r>
            <w:r>
              <w:rPr>
                <w:rFonts w:hint="cs"/>
                <w:b/>
                <w:bCs/>
                <w:sz w:val="24"/>
                <w:rtl/>
              </w:rPr>
              <w:t>)</w:t>
            </w:r>
          </w:p>
        </w:tc>
        <w:tc>
          <w:tcPr>
            <w:tcW w:w="6379" w:type="dxa"/>
            <w:tcMar>
              <w:top w:w="0" w:type="dxa"/>
              <w:left w:w="108" w:type="dxa"/>
              <w:bottom w:w="0" w:type="dxa"/>
              <w:right w:w="108" w:type="dxa"/>
            </w:tcMar>
          </w:tcPr>
          <w:p w14:paraId="27EFCB3F" w14:textId="77777777" w:rsidR="00465BCF" w:rsidRPr="00DA49FD" w:rsidRDefault="00465BCF" w:rsidP="00770AAF">
            <w:pPr>
              <w:pStyle w:val="TableText"/>
              <w:numPr>
                <w:ilvl w:val="0"/>
                <w:numId w:val="57"/>
              </w:numPr>
              <w:spacing w:before="75" w:line="240" w:lineRule="auto"/>
              <w:jc w:val="both"/>
              <w:rPr>
                <w:sz w:val="24"/>
                <w:rtl/>
              </w:rPr>
            </w:pPr>
            <w:r>
              <w:rPr>
                <w:rFonts w:hint="cs"/>
                <w:sz w:val="24"/>
                <w:rtl/>
              </w:rPr>
              <w:t>פרויקט, שאינו קטן או בינוני, שעלותו הכוללת (רכש+כ"א פנימי) היא עד 10 מלש"ח או עד 10% מתקציב התקשוב הכולל במשרד בשנה הקודמת, הנמוך שבהם. לחילופין, פרויקט שהמאמץ הכרוך בו הוא 8-30 שנות אדם.</w:t>
            </w:r>
          </w:p>
        </w:tc>
      </w:tr>
      <w:tr w:rsidR="00465BCF" w:rsidRPr="00DA49FD" w14:paraId="5EBC920E" w14:textId="77777777" w:rsidTr="0015092E">
        <w:trPr>
          <w:trHeight w:val="355"/>
        </w:trPr>
        <w:tc>
          <w:tcPr>
            <w:tcW w:w="2126" w:type="dxa"/>
            <w:tcMar>
              <w:top w:w="0" w:type="dxa"/>
              <w:left w:w="108" w:type="dxa"/>
              <w:bottom w:w="0" w:type="dxa"/>
              <w:right w:w="108" w:type="dxa"/>
            </w:tcMar>
          </w:tcPr>
          <w:p w14:paraId="180D1125" w14:textId="77777777" w:rsidR="00465BCF" w:rsidRPr="00DA49FD" w:rsidRDefault="00465BCF" w:rsidP="00465BCF">
            <w:pPr>
              <w:pStyle w:val="TableText"/>
              <w:spacing w:line="240" w:lineRule="auto"/>
              <w:jc w:val="both"/>
              <w:rPr>
                <w:b/>
                <w:bCs/>
                <w:sz w:val="24"/>
                <w:rtl/>
              </w:rPr>
            </w:pPr>
            <w:r>
              <w:rPr>
                <w:rFonts w:hint="cs"/>
                <w:b/>
                <w:bCs/>
                <w:sz w:val="24"/>
                <w:rtl/>
              </w:rPr>
              <w:t>פרויקט גדול מאוד (</w:t>
            </w:r>
            <w:r>
              <w:rPr>
                <w:rFonts w:hint="cs"/>
                <w:b/>
                <w:bCs/>
                <w:sz w:val="24"/>
              </w:rPr>
              <w:t>VH</w:t>
            </w:r>
            <w:r>
              <w:rPr>
                <w:rFonts w:hint="cs"/>
                <w:b/>
                <w:bCs/>
                <w:sz w:val="24"/>
                <w:rtl/>
              </w:rPr>
              <w:t>)</w:t>
            </w:r>
          </w:p>
        </w:tc>
        <w:tc>
          <w:tcPr>
            <w:tcW w:w="6379" w:type="dxa"/>
            <w:tcMar>
              <w:top w:w="0" w:type="dxa"/>
              <w:left w:w="108" w:type="dxa"/>
              <w:bottom w:w="0" w:type="dxa"/>
              <w:right w:w="108" w:type="dxa"/>
            </w:tcMar>
          </w:tcPr>
          <w:p w14:paraId="485778A8" w14:textId="77777777" w:rsidR="00465BCF" w:rsidRPr="00DA49FD" w:rsidRDefault="00465BCF" w:rsidP="00770AAF">
            <w:pPr>
              <w:pStyle w:val="TableText"/>
              <w:numPr>
                <w:ilvl w:val="0"/>
                <w:numId w:val="57"/>
              </w:numPr>
              <w:spacing w:before="75" w:line="240" w:lineRule="auto"/>
              <w:jc w:val="both"/>
              <w:rPr>
                <w:sz w:val="24"/>
                <w:rtl/>
              </w:rPr>
            </w:pPr>
            <w:r>
              <w:rPr>
                <w:rFonts w:hint="cs"/>
                <w:sz w:val="24"/>
                <w:rtl/>
              </w:rPr>
              <w:t>פרויקט שעלותו הכוללת היא מעל 10 מלש"ח או מעל 10% מתקציב התקשוב הכולל במשרד בשנה הקודמת, הנמוך שבהם.</w:t>
            </w:r>
          </w:p>
        </w:tc>
      </w:tr>
      <w:tr w:rsidR="00465BCF" w:rsidRPr="00DA49FD" w14:paraId="222DF6AA" w14:textId="77777777" w:rsidTr="0015092E">
        <w:trPr>
          <w:trHeight w:val="355"/>
        </w:trPr>
        <w:tc>
          <w:tcPr>
            <w:tcW w:w="2126" w:type="dxa"/>
            <w:tcMar>
              <w:top w:w="0" w:type="dxa"/>
              <w:left w:w="108" w:type="dxa"/>
              <w:bottom w:w="0" w:type="dxa"/>
              <w:right w:w="108" w:type="dxa"/>
            </w:tcMar>
            <w:hideMark/>
          </w:tcPr>
          <w:p w14:paraId="033C18CD" w14:textId="77777777" w:rsidR="00465BCF" w:rsidRPr="00DA49FD" w:rsidRDefault="00465BCF" w:rsidP="00465BCF">
            <w:pPr>
              <w:pStyle w:val="TableText"/>
              <w:spacing w:line="240" w:lineRule="auto"/>
              <w:jc w:val="both"/>
              <w:rPr>
                <w:b/>
                <w:bCs/>
                <w:sz w:val="24"/>
              </w:rPr>
            </w:pPr>
            <w:r w:rsidRPr="00DA49FD">
              <w:rPr>
                <w:rFonts w:hint="cs"/>
                <w:b/>
                <w:bCs/>
                <w:sz w:val="24"/>
                <w:rtl/>
              </w:rPr>
              <w:t>תכנית</w:t>
            </w:r>
            <w:r>
              <w:rPr>
                <w:rFonts w:hint="cs"/>
                <w:b/>
                <w:bCs/>
                <w:sz w:val="24"/>
                <w:rtl/>
              </w:rPr>
              <w:t xml:space="preserve"> (פרוגרמה)</w:t>
            </w:r>
          </w:p>
        </w:tc>
        <w:tc>
          <w:tcPr>
            <w:tcW w:w="6379" w:type="dxa"/>
            <w:tcMar>
              <w:top w:w="0" w:type="dxa"/>
              <w:left w:w="108" w:type="dxa"/>
              <w:bottom w:w="0" w:type="dxa"/>
              <w:right w:w="108" w:type="dxa"/>
            </w:tcMar>
          </w:tcPr>
          <w:p w14:paraId="339031A9" w14:textId="77777777" w:rsidR="00465BCF" w:rsidRPr="00DA49FD" w:rsidRDefault="00465BCF" w:rsidP="00770AAF">
            <w:pPr>
              <w:pStyle w:val="TableText"/>
              <w:numPr>
                <w:ilvl w:val="0"/>
                <w:numId w:val="57"/>
              </w:numPr>
              <w:spacing w:before="75" w:line="240" w:lineRule="auto"/>
              <w:jc w:val="both"/>
              <w:rPr>
                <w:sz w:val="24"/>
              </w:rPr>
            </w:pPr>
            <w:r w:rsidRPr="00DA49FD">
              <w:rPr>
                <w:rFonts w:hint="cs"/>
                <w:sz w:val="24"/>
                <w:rtl/>
              </w:rPr>
              <w:t>אוסף פרויקטים בעלי מכנה נושאי משותף.</w:t>
            </w:r>
          </w:p>
          <w:p w14:paraId="3DCDFB49" w14:textId="77777777" w:rsidR="00465BCF" w:rsidRPr="00DA49FD" w:rsidRDefault="00465BCF" w:rsidP="00770AAF">
            <w:pPr>
              <w:pStyle w:val="TableText"/>
              <w:numPr>
                <w:ilvl w:val="0"/>
                <w:numId w:val="57"/>
              </w:numPr>
              <w:spacing w:before="75" w:line="240" w:lineRule="auto"/>
              <w:jc w:val="both"/>
              <w:rPr>
                <w:sz w:val="24"/>
              </w:rPr>
            </w:pPr>
            <w:r>
              <w:rPr>
                <w:rFonts w:hint="cs"/>
                <w:sz w:val="24"/>
                <w:rtl/>
              </w:rPr>
              <w:t xml:space="preserve">לדוגמא:  </w:t>
            </w:r>
            <w:r w:rsidRPr="00DA49FD">
              <w:rPr>
                <w:rFonts w:hint="cs"/>
                <w:sz w:val="24"/>
                <w:rtl/>
              </w:rPr>
              <w:t>תכנית</w:t>
            </w:r>
            <w:r>
              <w:rPr>
                <w:rFonts w:hint="cs"/>
                <w:sz w:val="24"/>
                <w:rtl/>
              </w:rPr>
              <w:t xml:space="preserve"> אתר אחוד </w:t>
            </w:r>
            <w:r>
              <w:rPr>
                <w:rFonts w:hint="cs"/>
                <w:sz w:val="24"/>
              </w:rPr>
              <w:t>G</w:t>
            </w:r>
            <w:r>
              <w:rPr>
                <w:sz w:val="24"/>
              </w:rPr>
              <w:t>ov.il</w:t>
            </w:r>
            <w:r>
              <w:rPr>
                <w:rFonts w:hint="cs"/>
                <w:sz w:val="24"/>
                <w:rtl/>
              </w:rPr>
              <w:t xml:space="preserve"> מרכזת את כל הפרויקטים בנושא אתר אחוד (הן פנימית בממשל זמין והן במשרדים).</w:t>
            </w:r>
          </w:p>
        </w:tc>
      </w:tr>
      <w:tr w:rsidR="00465BCF" w:rsidRPr="00DA49FD" w14:paraId="4BFBB319" w14:textId="77777777" w:rsidTr="0015092E">
        <w:trPr>
          <w:trHeight w:val="355"/>
        </w:trPr>
        <w:tc>
          <w:tcPr>
            <w:tcW w:w="2126" w:type="dxa"/>
            <w:tcMar>
              <w:top w:w="0" w:type="dxa"/>
              <w:left w:w="108" w:type="dxa"/>
              <w:bottom w:w="0" w:type="dxa"/>
              <w:right w:w="108" w:type="dxa"/>
            </w:tcMar>
          </w:tcPr>
          <w:p w14:paraId="585C94C0" w14:textId="77777777" w:rsidR="00465BCF" w:rsidRPr="00DA49FD" w:rsidRDefault="00465BCF" w:rsidP="00465BCF">
            <w:pPr>
              <w:pStyle w:val="TableText"/>
              <w:spacing w:line="240" w:lineRule="auto"/>
              <w:jc w:val="both"/>
              <w:rPr>
                <w:b/>
                <w:bCs/>
                <w:sz w:val="24"/>
                <w:rtl/>
              </w:rPr>
            </w:pPr>
            <w:r>
              <w:rPr>
                <w:rFonts w:hint="cs"/>
                <w:b/>
                <w:bCs/>
                <w:sz w:val="24"/>
                <w:rtl/>
              </w:rPr>
              <w:t>פורטפוליו פרויקטים</w:t>
            </w:r>
          </w:p>
        </w:tc>
        <w:tc>
          <w:tcPr>
            <w:tcW w:w="6379" w:type="dxa"/>
            <w:tcMar>
              <w:top w:w="0" w:type="dxa"/>
              <w:left w:w="108" w:type="dxa"/>
              <w:bottom w:w="0" w:type="dxa"/>
              <w:right w:w="108" w:type="dxa"/>
            </w:tcMar>
          </w:tcPr>
          <w:p w14:paraId="72C35E0B" w14:textId="77777777" w:rsidR="00465BCF" w:rsidRPr="00DA49FD" w:rsidRDefault="00465BCF" w:rsidP="00770AAF">
            <w:pPr>
              <w:pStyle w:val="TableText"/>
              <w:numPr>
                <w:ilvl w:val="0"/>
                <w:numId w:val="57"/>
              </w:numPr>
              <w:spacing w:before="75" w:line="240" w:lineRule="auto"/>
              <w:jc w:val="both"/>
              <w:rPr>
                <w:sz w:val="24"/>
                <w:rtl/>
              </w:rPr>
            </w:pPr>
            <w:r>
              <w:rPr>
                <w:rFonts w:hint="cs"/>
                <w:sz w:val="24"/>
                <w:rtl/>
              </w:rPr>
              <w:t>רשימת פרויקטים אשר מתקבלת כבסיס מתהליך הכנת תכנית עבודה שנתי ומנוהלת באופן שוטף במהלך השנה כולל תהליכי תעדוף, שימוש בתרחישים מדמי שינוי מציאות ויכולות מיון, סינון והצגה בחתכים שונים תוך שימוש בעזרי חיווי גרפיים.</w:t>
            </w:r>
          </w:p>
        </w:tc>
      </w:tr>
      <w:tr w:rsidR="00465BCF" w:rsidRPr="00DA49FD" w14:paraId="442766CA" w14:textId="77777777" w:rsidTr="0015092E">
        <w:trPr>
          <w:trHeight w:val="355"/>
        </w:trPr>
        <w:tc>
          <w:tcPr>
            <w:tcW w:w="2126" w:type="dxa"/>
            <w:tcMar>
              <w:top w:w="0" w:type="dxa"/>
              <w:left w:w="108" w:type="dxa"/>
              <w:bottom w:w="0" w:type="dxa"/>
              <w:right w:w="108" w:type="dxa"/>
            </w:tcMar>
          </w:tcPr>
          <w:p w14:paraId="12129D87" w14:textId="77777777" w:rsidR="00465BCF" w:rsidRDefault="00465BCF" w:rsidP="00465BCF">
            <w:pPr>
              <w:pStyle w:val="TableText"/>
              <w:spacing w:line="240" w:lineRule="auto"/>
              <w:jc w:val="both"/>
              <w:rPr>
                <w:b/>
                <w:bCs/>
                <w:sz w:val="24"/>
                <w:rtl/>
              </w:rPr>
            </w:pPr>
            <w:r w:rsidRPr="00DA49FD">
              <w:rPr>
                <w:rFonts w:hint="cs"/>
                <w:b/>
                <w:bCs/>
                <w:sz w:val="24"/>
                <w:rtl/>
              </w:rPr>
              <w:t>משאב פנימי</w:t>
            </w:r>
          </w:p>
        </w:tc>
        <w:tc>
          <w:tcPr>
            <w:tcW w:w="6379" w:type="dxa"/>
            <w:tcMar>
              <w:top w:w="0" w:type="dxa"/>
              <w:left w:w="108" w:type="dxa"/>
              <w:bottom w:w="0" w:type="dxa"/>
              <w:right w:w="108" w:type="dxa"/>
            </w:tcMar>
          </w:tcPr>
          <w:p w14:paraId="6F31F68B" w14:textId="77777777" w:rsidR="00465BCF" w:rsidRPr="00DA49FD" w:rsidRDefault="00465BCF" w:rsidP="00770AAF">
            <w:pPr>
              <w:pStyle w:val="TableText"/>
              <w:numPr>
                <w:ilvl w:val="0"/>
                <w:numId w:val="57"/>
              </w:numPr>
              <w:spacing w:before="75" w:line="240" w:lineRule="auto"/>
              <w:jc w:val="both"/>
              <w:rPr>
                <w:sz w:val="24"/>
              </w:rPr>
            </w:pPr>
            <w:r w:rsidRPr="00DA49FD">
              <w:rPr>
                <w:rFonts w:hint="cs"/>
                <w:sz w:val="24"/>
                <w:rtl/>
              </w:rPr>
              <w:t>עובד באגף, אשר מהווה גורם מעורב בפרויקט שמנוהל באגף.</w:t>
            </w:r>
          </w:p>
          <w:p w14:paraId="6ACC1CAB" w14:textId="77777777" w:rsidR="00465BCF" w:rsidRPr="00DA49FD" w:rsidRDefault="00465BCF" w:rsidP="00770AAF">
            <w:pPr>
              <w:pStyle w:val="TableText"/>
              <w:numPr>
                <w:ilvl w:val="0"/>
                <w:numId w:val="57"/>
              </w:numPr>
              <w:spacing w:before="75" w:line="240" w:lineRule="auto"/>
              <w:jc w:val="both"/>
              <w:rPr>
                <w:sz w:val="24"/>
              </w:rPr>
            </w:pPr>
            <w:r w:rsidRPr="00DA49FD">
              <w:rPr>
                <w:rFonts w:hint="cs"/>
                <w:sz w:val="24"/>
                <w:rtl/>
              </w:rPr>
              <w:t>דוגמאות:</w:t>
            </w:r>
          </w:p>
          <w:p w14:paraId="3374B4CC" w14:textId="77777777" w:rsidR="00465BCF" w:rsidRPr="00DA49FD" w:rsidRDefault="00465BCF" w:rsidP="00770AAF">
            <w:pPr>
              <w:pStyle w:val="TableText"/>
              <w:numPr>
                <w:ilvl w:val="0"/>
                <w:numId w:val="58"/>
              </w:numPr>
              <w:spacing w:before="75" w:line="240" w:lineRule="auto"/>
              <w:jc w:val="both"/>
              <w:rPr>
                <w:sz w:val="24"/>
              </w:rPr>
            </w:pPr>
            <w:r w:rsidRPr="00DA49FD">
              <w:rPr>
                <w:rFonts w:hint="cs"/>
                <w:sz w:val="24"/>
                <w:rtl/>
              </w:rPr>
              <w:lastRenderedPageBreak/>
              <w:t>מנהל אגף</w:t>
            </w:r>
          </w:p>
          <w:p w14:paraId="1F48C682" w14:textId="77777777" w:rsidR="00465BCF" w:rsidRPr="00DA49FD" w:rsidRDefault="00465BCF" w:rsidP="00770AAF">
            <w:pPr>
              <w:pStyle w:val="TableText"/>
              <w:numPr>
                <w:ilvl w:val="0"/>
                <w:numId w:val="58"/>
              </w:numPr>
              <w:spacing w:before="75" w:line="240" w:lineRule="auto"/>
              <w:jc w:val="both"/>
              <w:rPr>
                <w:sz w:val="24"/>
              </w:rPr>
            </w:pPr>
            <w:r w:rsidRPr="00DA49FD">
              <w:rPr>
                <w:rFonts w:hint="cs"/>
                <w:sz w:val="24"/>
                <w:rtl/>
              </w:rPr>
              <w:t>מנהל מחלקה</w:t>
            </w:r>
          </w:p>
          <w:p w14:paraId="45F43F3F" w14:textId="77777777" w:rsidR="00465BCF" w:rsidRPr="00DA49FD" w:rsidRDefault="00465BCF" w:rsidP="00770AAF">
            <w:pPr>
              <w:pStyle w:val="TableText"/>
              <w:numPr>
                <w:ilvl w:val="0"/>
                <w:numId w:val="58"/>
              </w:numPr>
              <w:spacing w:before="75" w:line="240" w:lineRule="auto"/>
              <w:jc w:val="both"/>
              <w:rPr>
                <w:sz w:val="24"/>
              </w:rPr>
            </w:pPr>
            <w:r w:rsidRPr="00DA49FD">
              <w:rPr>
                <w:sz w:val="24"/>
              </w:rPr>
              <w:t>PMO</w:t>
            </w:r>
          </w:p>
          <w:p w14:paraId="462B1B71" w14:textId="77777777" w:rsidR="00465BCF" w:rsidRDefault="00465BCF" w:rsidP="00770AAF">
            <w:pPr>
              <w:pStyle w:val="TableText"/>
              <w:numPr>
                <w:ilvl w:val="0"/>
                <w:numId w:val="58"/>
              </w:numPr>
              <w:spacing w:before="75" w:line="240" w:lineRule="auto"/>
              <w:jc w:val="both"/>
              <w:rPr>
                <w:sz w:val="24"/>
              </w:rPr>
            </w:pPr>
            <w:r>
              <w:rPr>
                <w:rFonts w:hint="cs"/>
                <w:sz w:val="24"/>
                <w:rtl/>
              </w:rPr>
              <w:t>ראש צוות</w:t>
            </w:r>
          </w:p>
          <w:p w14:paraId="7EC8A9CB" w14:textId="77777777" w:rsidR="00465BCF" w:rsidRPr="00DA49FD" w:rsidRDefault="00465BCF" w:rsidP="00770AAF">
            <w:pPr>
              <w:pStyle w:val="TableText"/>
              <w:numPr>
                <w:ilvl w:val="0"/>
                <w:numId w:val="58"/>
              </w:numPr>
              <w:spacing w:before="75" w:line="240" w:lineRule="auto"/>
              <w:jc w:val="both"/>
              <w:rPr>
                <w:sz w:val="24"/>
              </w:rPr>
            </w:pPr>
            <w:r w:rsidRPr="00DA49FD">
              <w:rPr>
                <w:rFonts w:hint="cs"/>
                <w:sz w:val="24"/>
                <w:rtl/>
              </w:rPr>
              <w:t>מנהל פרויקט</w:t>
            </w:r>
          </w:p>
          <w:p w14:paraId="7326D897" w14:textId="77777777" w:rsidR="00465BCF" w:rsidRPr="00DA49FD" w:rsidRDefault="00465BCF" w:rsidP="00770AAF">
            <w:pPr>
              <w:pStyle w:val="TableText"/>
              <w:numPr>
                <w:ilvl w:val="0"/>
                <w:numId w:val="58"/>
              </w:numPr>
              <w:spacing w:before="75" w:line="240" w:lineRule="auto"/>
              <w:jc w:val="both"/>
              <w:rPr>
                <w:sz w:val="24"/>
              </w:rPr>
            </w:pPr>
            <w:r w:rsidRPr="00DA49FD">
              <w:rPr>
                <w:rFonts w:hint="cs"/>
                <w:sz w:val="24"/>
                <w:rtl/>
              </w:rPr>
              <w:t>מנתח מערכות</w:t>
            </w:r>
          </w:p>
          <w:p w14:paraId="344FFED5" w14:textId="77777777" w:rsidR="00465BCF" w:rsidRPr="00DA49FD" w:rsidRDefault="00465BCF" w:rsidP="00770AAF">
            <w:pPr>
              <w:pStyle w:val="TableText"/>
              <w:numPr>
                <w:ilvl w:val="0"/>
                <w:numId w:val="58"/>
              </w:numPr>
              <w:spacing w:before="75" w:line="240" w:lineRule="auto"/>
              <w:jc w:val="both"/>
              <w:rPr>
                <w:sz w:val="24"/>
              </w:rPr>
            </w:pPr>
            <w:r w:rsidRPr="00DA49FD">
              <w:rPr>
                <w:rFonts w:hint="cs"/>
                <w:sz w:val="24"/>
                <w:rtl/>
              </w:rPr>
              <w:t>מפתח</w:t>
            </w:r>
            <w:r>
              <w:rPr>
                <w:rFonts w:hint="cs"/>
                <w:sz w:val="24"/>
                <w:rtl/>
              </w:rPr>
              <w:t xml:space="preserve"> </w:t>
            </w:r>
          </w:p>
          <w:p w14:paraId="7BF01375" w14:textId="77777777" w:rsidR="00465BCF" w:rsidRDefault="00465BCF" w:rsidP="00770AAF">
            <w:pPr>
              <w:pStyle w:val="TableText"/>
              <w:numPr>
                <w:ilvl w:val="0"/>
                <w:numId w:val="58"/>
              </w:numPr>
              <w:spacing w:before="75" w:line="240" w:lineRule="auto"/>
              <w:jc w:val="both"/>
              <w:rPr>
                <w:sz w:val="24"/>
                <w:rtl/>
              </w:rPr>
            </w:pPr>
            <w:r w:rsidRPr="00DA49FD">
              <w:rPr>
                <w:rFonts w:hint="cs"/>
                <w:sz w:val="24"/>
                <w:rtl/>
              </w:rPr>
              <w:t>איש סיסטם</w:t>
            </w:r>
          </w:p>
        </w:tc>
      </w:tr>
      <w:tr w:rsidR="00465BCF" w:rsidRPr="00DA49FD" w14:paraId="2BB8F53C" w14:textId="77777777" w:rsidTr="0015092E">
        <w:trPr>
          <w:trHeight w:val="355"/>
        </w:trPr>
        <w:tc>
          <w:tcPr>
            <w:tcW w:w="2126" w:type="dxa"/>
            <w:tcMar>
              <w:top w:w="0" w:type="dxa"/>
              <w:left w:w="108" w:type="dxa"/>
              <w:bottom w:w="0" w:type="dxa"/>
              <w:right w:w="108" w:type="dxa"/>
            </w:tcMar>
          </w:tcPr>
          <w:p w14:paraId="369F33D1" w14:textId="77777777" w:rsidR="00465BCF" w:rsidRDefault="00465BCF" w:rsidP="00465BCF">
            <w:pPr>
              <w:pStyle w:val="TableText"/>
              <w:spacing w:line="240" w:lineRule="auto"/>
              <w:jc w:val="both"/>
              <w:rPr>
                <w:b/>
                <w:bCs/>
                <w:sz w:val="24"/>
                <w:rtl/>
              </w:rPr>
            </w:pPr>
            <w:r w:rsidRPr="00DA49FD">
              <w:rPr>
                <w:rFonts w:hint="cs"/>
                <w:b/>
                <w:bCs/>
                <w:sz w:val="24"/>
                <w:rtl/>
              </w:rPr>
              <w:lastRenderedPageBreak/>
              <w:t>משאב חיצוני</w:t>
            </w:r>
          </w:p>
        </w:tc>
        <w:tc>
          <w:tcPr>
            <w:tcW w:w="6379" w:type="dxa"/>
            <w:tcMar>
              <w:top w:w="0" w:type="dxa"/>
              <w:left w:w="108" w:type="dxa"/>
              <w:bottom w:w="0" w:type="dxa"/>
              <w:right w:w="108" w:type="dxa"/>
            </w:tcMar>
          </w:tcPr>
          <w:p w14:paraId="1493AA00" w14:textId="77777777" w:rsidR="00465BCF" w:rsidRPr="00DA49FD" w:rsidRDefault="00465BCF" w:rsidP="00770AAF">
            <w:pPr>
              <w:pStyle w:val="TableText"/>
              <w:numPr>
                <w:ilvl w:val="0"/>
                <w:numId w:val="57"/>
              </w:numPr>
              <w:spacing w:before="75" w:line="240" w:lineRule="auto"/>
              <w:jc w:val="both"/>
              <w:rPr>
                <w:sz w:val="24"/>
              </w:rPr>
            </w:pPr>
            <w:r w:rsidRPr="00DA49FD">
              <w:rPr>
                <w:rFonts w:hint="cs"/>
                <w:sz w:val="24"/>
                <w:rtl/>
              </w:rPr>
              <w:t xml:space="preserve">גורם מעורב בפרויקט אשר מנוהל באגף, שאינו עובד באגף.  </w:t>
            </w:r>
          </w:p>
          <w:p w14:paraId="7FED8A01" w14:textId="77777777" w:rsidR="00465BCF" w:rsidRPr="00DA49FD" w:rsidRDefault="00465BCF" w:rsidP="00770AAF">
            <w:pPr>
              <w:pStyle w:val="TableText"/>
              <w:numPr>
                <w:ilvl w:val="0"/>
                <w:numId w:val="57"/>
              </w:numPr>
              <w:spacing w:before="75" w:line="240" w:lineRule="auto"/>
              <w:jc w:val="both"/>
              <w:rPr>
                <w:sz w:val="24"/>
              </w:rPr>
            </w:pPr>
            <w:r w:rsidRPr="00DA49FD">
              <w:rPr>
                <w:rFonts w:hint="cs"/>
                <w:sz w:val="24"/>
                <w:rtl/>
              </w:rPr>
              <w:t xml:space="preserve">דוגמאות: </w:t>
            </w:r>
          </w:p>
          <w:p w14:paraId="56D4378E" w14:textId="77777777" w:rsidR="00465BCF" w:rsidRPr="00DA49FD" w:rsidRDefault="00465BCF" w:rsidP="00770AAF">
            <w:pPr>
              <w:pStyle w:val="TableText"/>
              <w:numPr>
                <w:ilvl w:val="0"/>
                <w:numId w:val="59"/>
              </w:numPr>
              <w:spacing w:before="75" w:line="240" w:lineRule="auto"/>
              <w:jc w:val="both"/>
              <w:rPr>
                <w:sz w:val="24"/>
              </w:rPr>
            </w:pPr>
            <w:r w:rsidRPr="00DA49FD">
              <w:rPr>
                <w:rFonts w:hint="cs"/>
                <w:sz w:val="24"/>
                <w:rtl/>
              </w:rPr>
              <w:t>ספק</w:t>
            </w:r>
          </w:p>
          <w:p w14:paraId="266431B5" w14:textId="77777777" w:rsidR="00465BCF" w:rsidRPr="00DA49FD" w:rsidRDefault="00465BCF" w:rsidP="00770AAF">
            <w:pPr>
              <w:pStyle w:val="TableText"/>
              <w:numPr>
                <w:ilvl w:val="0"/>
                <w:numId w:val="59"/>
              </w:numPr>
              <w:spacing w:before="75" w:line="240" w:lineRule="auto"/>
              <w:jc w:val="both"/>
              <w:rPr>
                <w:sz w:val="24"/>
              </w:rPr>
            </w:pPr>
            <w:r w:rsidRPr="00DA49FD">
              <w:rPr>
                <w:rFonts w:hint="cs"/>
                <w:sz w:val="24"/>
                <w:rtl/>
              </w:rPr>
              <w:t>מנהל פרויקט ספק</w:t>
            </w:r>
          </w:p>
          <w:p w14:paraId="6CD3AE8A" w14:textId="77777777" w:rsidR="00465BCF" w:rsidRPr="00DA49FD" w:rsidRDefault="00465BCF" w:rsidP="00770AAF">
            <w:pPr>
              <w:pStyle w:val="TableText"/>
              <w:numPr>
                <w:ilvl w:val="0"/>
                <w:numId w:val="59"/>
              </w:numPr>
              <w:spacing w:before="75" w:line="240" w:lineRule="auto"/>
              <w:jc w:val="both"/>
              <w:rPr>
                <w:sz w:val="24"/>
              </w:rPr>
            </w:pPr>
            <w:r w:rsidRPr="00DA49FD">
              <w:rPr>
                <w:rFonts w:hint="cs"/>
                <w:sz w:val="24"/>
                <w:rtl/>
              </w:rPr>
              <w:t>מנתח מערכות מטעם הספק</w:t>
            </w:r>
          </w:p>
          <w:p w14:paraId="0FDBD068" w14:textId="77777777" w:rsidR="00465BCF" w:rsidRPr="00DA49FD" w:rsidRDefault="00465BCF" w:rsidP="00770AAF">
            <w:pPr>
              <w:pStyle w:val="TableText"/>
              <w:numPr>
                <w:ilvl w:val="0"/>
                <w:numId w:val="59"/>
              </w:numPr>
              <w:spacing w:before="75" w:line="240" w:lineRule="auto"/>
              <w:jc w:val="both"/>
              <w:rPr>
                <w:sz w:val="24"/>
              </w:rPr>
            </w:pPr>
            <w:r w:rsidRPr="00DA49FD">
              <w:rPr>
                <w:rFonts w:hint="cs"/>
                <w:sz w:val="24"/>
                <w:rtl/>
              </w:rPr>
              <w:t>מפתח מטעם הספק</w:t>
            </w:r>
          </w:p>
          <w:p w14:paraId="7ED6EB63" w14:textId="77777777" w:rsidR="00465BCF" w:rsidRPr="00DA49FD" w:rsidRDefault="00465BCF" w:rsidP="00770AAF">
            <w:pPr>
              <w:pStyle w:val="TableText"/>
              <w:numPr>
                <w:ilvl w:val="0"/>
                <w:numId w:val="59"/>
              </w:numPr>
              <w:spacing w:before="75" w:line="240" w:lineRule="auto"/>
              <w:jc w:val="both"/>
              <w:rPr>
                <w:sz w:val="24"/>
              </w:rPr>
            </w:pPr>
            <w:r w:rsidRPr="00DA49FD">
              <w:rPr>
                <w:rFonts w:hint="cs"/>
                <w:sz w:val="24"/>
                <w:rtl/>
              </w:rPr>
              <w:t>יועץ</w:t>
            </w:r>
          </w:p>
          <w:p w14:paraId="16112B5B" w14:textId="77777777" w:rsidR="00465BCF" w:rsidRDefault="00465BCF" w:rsidP="00770AAF">
            <w:pPr>
              <w:pStyle w:val="TableText"/>
              <w:numPr>
                <w:ilvl w:val="0"/>
                <w:numId w:val="59"/>
              </w:numPr>
              <w:spacing w:before="75" w:line="240" w:lineRule="auto"/>
              <w:jc w:val="both"/>
              <w:rPr>
                <w:sz w:val="24"/>
                <w:rtl/>
              </w:rPr>
            </w:pPr>
            <w:r w:rsidRPr="00DA49FD">
              <w:rPr>
                <w:rFonts w:hint="cs"/>
                <w:sz w:val="24"/>
                <w:rtl/>
              </w:rPr>
              <w:t>לקוח פנימי לפרויקט (</w:t>
            </w:r>
            <w:r>
              <w:rPr>
                <w:rFonts w:hint="cs"/>
                <w:sz w:val="24"/>
                <w:rtl/>
              </w:rPr>
              <w:t xml:space="preserve">מטעם המזמין, יחידה ארגונית או איש קשר במשרד שאינו משתייך לאגף המחשוב) </w:t>
            </w:r>
          </w:p>
        </w:tc>
      </w:tr>
    </w:tbl>
    <w:p w14:paraId="71A4DAF5" w14:textId="77777777" w:rsidR="00510E1E" w:rsidRDefault="007F5BB2" w:rsidP="001D15B2">
      <w:pPr>
        <w:pStyle w:val="Heading2"/>
        <w:rPr>
          <w:rtl/>
        </w:rPr>
      </w:pPr>
      <w:bookmarkStart w:id="298" w:name="_Toc462212187"/>
      <w:bookmarkStart w:id="299" w:name="_Toc472860809"/>
      <w:bookmarkStart w:id="300" w:name="_Toc472862158"/>
      <w:bookmarkStart w:id="301" w:name="_Ref473181681"/>
      <w:bookmarkStart w:id="302" w:name="_Ref473188006"/>
      <w:bookmarkStart w:id="303" w:name="_Toc484587473"/>
      <w:r>
        <w:rPr>
          <w:rFonts w:hint="cs"/>
          <w:rtl/>
        </w:rPr>
        <w:t>מפרט הדרישות</w:t>
      </w:r>
      <w:bookmarkEnd w:id="298"/>
      <w:bookmarkEnd w:id="299"/>
      <w:bookmarkEnd w:id="300"/>
      <w:bookmarkEnd w:id="301"/>
      <w:bookmarkEnd w:id="302"/>
      <w:bookmarkEnd w:id="303"/>
    </w:p>
    <w:p w14:paraId="5C70D2E0" w14:textId="77777777" w:rsidR="00AC4366" w:rsidRPr="00DA49FD" w:rsidRDefault="00AC4366" w:rsidP="00770AAF">
      <w:pPr>
        <w:pStyle w:val="Heading3"/>
        <w:numPr>
          <w:ilvl w:val="2"/>
          <w:numId w:val="61"/>
        </w:numPr>
      </w:pPr>
      <w:bookmarkStart w:id="304" w:name="_Toc472860810"/>
      <w:bookmarkStart w:id="305" w:name="_Toc472862159"/>
      <w:r w:rsidRPr="00DA49FD">
        <w:rPr>
          <w:rFonts w:hint="cs"/>
          <w:rtl/>
        </w:rPr>
        <w:t>כללי</w:t>
      </w:r>
      <w:bookmarkEnd w:id="304"/>
      <w:bookmarkEnd w:id="305"/>
    </w:p>
    <w:p w14:paraId="6F56CE8A" w14:textId="1461AF17" w:rsidR="00AC4366" w:rsidRDefault="00AC4366" w:rsidP="00742A1B">
      <w:pPr>
        <w:pStyle w:val="Para2"/>
      </w:pPr>
      <w:r w:rsidRPr="00DA49FD">
        <w:rPr>
          <w:rFonts w:hint="cs"/>
          <w:rtl/>
        </w:rPr>
        <w:t>פרק</w:t>
      </w:r>
      <w:r>
        <w:rPr>
          <w:rFonts w:hint="cs"/>
          <w:rtl/>
        </w:rPr>
        <w:t xml:space="preserve"> משנה</w:t>
      </w:r>
      <w:r w:rsidR="00CD5127">
        <w:rPr>
          <w:rFonts w:hint="cs"/>
          <w:rtl/>
        </w:rPr>
        <w:t xml:space="preserve"> זה מפרט את הישויות המרכזיות הנדרשות ב</w:t>
      </w:r>
      <w:r w:rsidR="00136F9A">
        <w:rPr>
          <w:rFonts w:hint="cs"/>
          <w:rtl/>
        </w:rPr>
        <w:t>פתרון</w:t>
      </w:r>
      <w:r w:rsidR="00CD5127">
        <w:rPr>
          <w:rFonts w:hint="cs"/>
          <w:rtl/>
        </w:rPr>
        <w:t xml:space="preserve"> והתכונות העיקריות של כל יישות, ואת </w:t>
      </w:r>
      <w:r w:rsidR="00C51070">
        <w:rPr>
          <w:rFonts w:hint="cs"/>
          <w:rtl/>
        </w:rPr>
        <w:t>ה</w:t>
      </w:r>
      <w:r w:rsidRPr="00DA49FD">
        <w:rPr>
          <w:rFonts w:hint="cs"/>
          <w:rtl/>
        </w:rPr>
        <w:t>דרישות העסקיות, הפונקציונאליות והלא-פונקציונאליות, ל</w:t>
      </w:r>
      <w:r w:rsidR="000A71AD">
        <w:rPr>
          <w:rFonts w:hint="cs"/>
          <w:rtl/>
        </w:rPr>
        <w:t xml:space="preserve">פתרון </w:t>
      </w:r>
      <w:r w:rsidR="00742A1B">
        <w:rPr>
          <w:rFonts w:hint="cs"/>
          <w:rtl/>
        </w:rPr>
        <w:t xml:space="preserve">הנידון. </w:t>
      </w:r>
    </w:p>
    <w:p w14:paraId="703E64F0" w14:textId="77777777" w:rsidR="00742A1B" w:rsidRPr="00DA49FD" w:rsidRDefault="00742A1B" w:rsidP="00742A1B">
      <w:pPr>
        <w:pStyle w:val="Heading4"/>
      </w:pPr>
      <w:r>
        <w:rPr>
          <w:rFonts w:hint="cs"/>
          <w:rtl/>
        </w:rPr>
        <w:t>הפתרון נדרש לתת מענה לנושאים הבאים</w:t>
      </w:r>
    </w:p>
    <w:tbl>
      <w:tblPr>
        <w:bidiVisual/>
        <w:tblW w:w="9290" w:type="dxa"/>
        <w:tblInd w:w="882"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784"/>
        <w:gridCol w:w="2551"/>
        <w:gridCol w:w="5955"/>
      </w:tblGrid>
      <w:tr w:rsidR="009A096A" w:rsidRPr="00893892" w14:paraId="4562DD31" w14:textId="77777777" w:rsidTr="006E5B27">
        <w:trPr>
          <w:trHeight w:val="285"/>
          <w:tblHeader/>
        </w:trPr>
        <w:tc>
          <w:tcPr>
            <w:tcW w:w="784" w:type="dxa"/>
            <w:tcBorders>
              <w:top w:val="single" w:sz="4" w:space="0" w:color="auto"/>
              <w:bottom w:val="single" w:sz="6" w:space="0" w:color="auto"/>
            </w:tcBorders>
            <w:shd w:val="clear" w:color="auto" w:fill="D9D9D9" w:themeFill="background1" w:themeFillShade="D9"/>
            <w:noWrap/>
          </w:tcPr>
          <w:p w14:paraId="24B33F1B" w14:textId="77777777" w:rsidR="009A096A" w:rsidRPr="00893892" w:rsidRDefault="009A096A" w:rsidP="00A956D6">
            <w:pPr>
              <w:pStyle w:val="TableTitle"/>
              <w:bidi w:val="0"/>
              <w:jc w:val="center"/>
              <w:rPr>
                <w:rFonts w:ascii="Arial" w:hAnsi="Arial"/>
                <w:color w:val="000000"/>
                <w:szCs w:val="22"/>
              </w:rPr>
            </w:pPr>
            <w:r w:rsidRPr="00893892">
              <w:rPr>
                <w:rFonts w:ascii="Arial" w:hAnsi="Arial"/>
                <w:color w:val="000000"/>
                <w:szCs w:val="22"/>
              </w:rPr>
              <w:t>#</w:t>
            </w:r>
          </w:p>
        </w:tc>
        <w:tc>
          <w:tcPr>
            <w:tcW w:w="2551" w:type="dxa"/>
            <w:tcBorders>
              <w:top w:val="single" w:sz="4" w:space="0" w:color="auto"/>
              <w:bottom w:val="single" w:sz="6" w:space="0" w:color="auto"/>
            </w:tcBorders>
            <w:shd w:val="clear" w:color="auto" w:fill="D9D9D9" w:themeFill="background1" w:themeFillShade="D9"/>
            <w:noWrap/>
          </w:tcPr>
          <w:p w14:paraId="0B88A24A" w14:textId="77777777" w:rsidR="009A096A" w:rsidRPr="00893892" w:rsidRDefault="009A096A" w:rsidP="00FB36B0">
            <w:pPr>
              <w:pStyle w:val="TableTitle"/>
              <w:jc w:val="center"/>
              <w:rPr>
                <w:rFonts w:ascii="Arial" w:hAnsi="Arial"/>
                <w:color w:val="000000"/>
                <w:szCs w:val="22"/>
                <w:rtl/>
              </w:rPr>
            </w:pPr>
            <w:r w:rsidRPr="00893892">
              <w:rPr>
                <w:rFonts w:ascii="Arial" w:hAnsi="Arial" w:hint="cs"/>
                <w:color w:val="000000"/>
                <w:szCs w:val="22"/>
                <w:rtl/>
              </w:rPr>
              <w:t>נושא</w:t>
            </w:r>
          </w:p>
        </w:tc>
        <w:tc>
          <w:tcPr>
            <w:tcW w:w="5955" w:type="dxa"/>
            <w:tcBorders>
              <w:top w:val="single" w:sz="4" w:space="0" w:color="auto"/>
              <w:bottom w:val="single" w:sz="6" w:space="0" w:color="auto"/>
            </w:tcBorders>
            <w:shd w:val="clear" w:color="auto" w:fill="D9D9D9" w:themeFill="background1" w:themeFillShade="D9"/>
          </w:tcPr>
          <w:p w14:paraId="13C69C32" w14:textId="77777777" w:rsidR="009A096A" w:rsidRPr="00893892" w:rsidRDefault="009A096A" w:rsidP="00FB36B0">
            <w:pPr>
              <w:pStyle w:val="TableTitle"/>
              <w:jc w:val="center"/>
              <w:rPr>
                <w:rFonts w:ascii="Arial" w:hAnsi="Arial"/>
                <w:color w:val="000000"/>
                <w:szCs w:val="22"/>
                <w:rtl/>
              </w:rPr>
            </w:pPr>
            <w:r w:rsidRPr="00893892">
              <w:rPr>
                <w:rFonts w:ascii="Arial" w:hAnsi="Arial" w:hint="cs"/>
                <w:color w:val="000000"/>
                <w:szCs w:val="22"/>
                <w:rtl/>
              </w:rPr>
              <w:t>תיאור נושא</w:t>
            </w:r>
          </w:p>
        </w:tc>
      </w:tr>
      <w:tr w:rsidR="009A096A" w:rsidRPr="00893892" w14:paraId="4BF6113F" w14:textId="77777777" w:rsidTr="00A956D6">
        <w:trPr>
          <w:trHeight w:val="285"/>
        </w:trPr>
        <w:tc>
          <w:tcPr>
            <w:tcW w:w="784" w:type="dxa"/>
            <w:tcBorders>
              <w:top w:val="single" w:sz="6" w:space="0" w:color="auto"/>
            </w:tcBorders>
            <w:shd w:val="clear" w:color="auto" w:fill="auto"/>
            <w:noWrap/>
            <w:hideMark/>
          </w:tcPr>
          <w:p w14:paraId="7CCC6F06" w14:textId="77777777" w:rsidR="009A096A" w:rsidRPr="00893892" w:rsidRDefault="009A096A" w:rsidP="00A956D6">
            <w:pPr>
              <w:pStyle w:val="TableText"/>
              <w:jc w:val="center"/>
              <w:rPr>
                <w:rtl/>
              </w:rPr>
            </w:pPr>
            <w:r w:rsidRPr="00893892">
              <w:t>1</w:t>
            </w:r>
          </w:p>
        </w:tc>
        <w:tc>
          <w:tcPr>
            <w:tcW w:w="2551" w:type="dxa"/>
            <w:tcBorders>
              <w:top w:val="single" w:sz="6" w:space="0" w:color="auto"/>
            </w:tcBorders>
            <w:shd w:val="clear" w:color="auto" w:fill="auto"/>
            <w:noWrap/>
            <w:hideMark/>
          </w:tcPr>
          <w:p w14:paraId="49CC2B4C" w14:textId="77777777" w:rsidR="009A096A" w:rsidRPr="00893892" w:rsidRDefault="009A096A" w:rsidP="00FB36B0">
            <w:pPr>
              <w:pStyle w:val="TableText"/>
            </w:pPr>
            <w:r w:rsidRPr="00893892">
              <w:rPr>
                <w:rtl/>
              </w:rPr>
              <w:t>ניהול מידע מרכזי/רוחבי</w:t>
            </w:r>
          </w:p>
        </w:tc>
        <w:tc>
          <w:tcPr>
            <w:tcW w:w="5955" w:type="dxa"/>
            <w:tcBorders>
              <w:top w:val="single" w:sz="6" w:space="0" w:color="auto"/>
            </w:tcBorders>
          </w:tcPr>
          <w:p w14:paraId="38A5CEAA" w14:textId="77777777" w:rsidR="009A096A" w:rsidRPr="00893892" w:rsidRDefault="009A096A" w:rsidP="00FB36B0">
            <w:pPr>
              <w:pStyle w:val="TableText"/>
              <w:rPr>
                <w:rtl/>
              </w:rPr>
            </w:pPr>
            <w:r>
              <w:rPr>
                <w:rFonts w:hint="cs"/>
                <w:rtl/>
              </w:rPr>
              <w:t>קטלוגים מרכזיים, עם נגישות לכלל יחידות התקשוב הממשלתיות כמו קטלוג מערכות, קטלוג ספקים ועוד.</w:t>
            </w:r>
          </w:p>
        </w:tc>
      </w:tr>
      <w:tr w:rsidR="009A096A" w:rsidRPr="00893892" w14:paraId="29407164" w14:textId="77777777" w:rsidTr="00A956D6">
        <w:trPr>
          <w:trHeight w:val="285"/>
        </w:trPr>
        <w:tc>
          <w:tcPr>
            <w:tcW w:w="784" w:type="dxa"/>
            <w:shd w:val="clear" w:color="auto" w:fill="auto"/>
            <w:noWrap/>
            <w:hideMark/>
          </w:tcPr>
          <w:p w14:paraId="3A006E49" w14:textId="77777777" w:rsidR="009A096A" w:rsidRPr="00893892" w:rsidRDefault="009A096A" w:rsidP="00A956D6">
            <w:pPr>
              <w:pStyle w:val="TableText"/>
              <w:bidi w:val="0"/>
              <w:jc w:val="center"/>
            </w:pPr>
            <w:r w:rsidRPr="00893892">
              <w:t>2</w:t>
            </w:r>
          </w:p>
        </w:tc>
        <w:tc>
          <w:tcPr>
            <w:tcW w:w="2551" w:type="dxa"/>
            <w:shd w:val="clear" w:color="auto" w:fill="auto"/>
            <w:noWrap/>
          </w:tcPr>
          <w:p w14:paraId="3D93BC8A" w14:textId="77777777" w:rsidR="009A096A" w:rsidRPr="00893892" w:rsidRDefault="009A096A" w:rsidP="00FB36B0">
            <w:pPr>
              <w:pStyle w:val="TableText"/>
            </w:pPr>
            <w:r>
              <w:rPr>
                <w:rFonts w:hint="cs"/>
                <w:rtl/>
              </w:rPr>
              <w:t xml:space="preserve">תהליכי </w:t>
            </w:r>
            <w:r>
              <w:rPr>
                <w:rFonts w:hint="cs"/>
              </w:rPr>
              <w:t>ITG</w:t>
            </w:r>
            <w:r>
              <w:rPr>
                <w:rFonts w:hint="cs"/>
                <w:rtl/>
              </w:rPr>
              <w:t xml:space="preserve"> ברמת המשרד</w:t>
            </w:r>
          </w:p>
        </w:tc>
        <w:tc>
          <w:tcPr>
            <w:tcW w:w="5955" w:type="dxa"/>
          </w:tcPr>
          <w:p w14:paraId="67B4C1B0" w14:textId="77777777" w:rsidR="009A096A" w:rsidRDefault="009A096A" w:rsidP="00FB36B0">
            <w:pPr>
              <w:pStyle w:val="TableText"/>
              <w:rPr>
                <w:rtl/>
              </w:rPr>
            </w:pPr>
            <w:r>
              <w:rPr>
                <w:rFonts w:hint="cs"/>
                <w:rtl/>
              </w:rPr>
              <w:t>תמיכה בתהליכי משילות עיקריים ביחידת תקשוב ובין השאר:</w:t>
            </w:r>
          </w:p>
          <w:p w14:paraId="1C7768B0" w14:textId="77777777" w:rsidR="006F5A27" w:rsidRDefault="009A096A" w:rsidP="006F5A27">
            <w:pPr>
              <w:pStyle w:val="TableBullet"/>
              <w:rPr>
                <w:rtl/>
              </w:rPr>
            </w:pPr>
            <w:r>
              <w:rPr>
                <w:rFonts w:hint="cs"/>
                <w:rtl/>
              </w:rPr>
              <w:t>ניהול יעדים ומטרות</w:t>
            </w:r>
            <w:r w:rsidR="00D36079">
              <w:rPr>
                <w:rFonts w:hint="cs"/>
                <w:rtl/>
              </w:rPr>
              <w:t xml:space="preserve"> בהתאמה להנחיות לתכנון ת"ע של אגף ממשל וחברה במשרד ראש הממשלה</w:t>
            </w:r>
            <w:r>
              <w:rPr>
                <w:rFonts w:hint="cs"/>
                <w:rtl/>
              </w:rPr>
              <w:t>.</w:t>
            </w:r>
            <w:r w:rsidR="006F5A27">
              <w:rPr>
                <w:rFonts w:hint="cs"/>
                <w:rtl/>
              </w:rPr>
              <w:t xml:space="preserve"> כמו כן, ניהול יעדי רוחב של רשות התקשוב הממשלתי.</w:t>
            </w:r>
          </w:p>
          <w:p w14:paraId="2BF7E30F" w14:textId="77777777" w:rsidR="009A096A" w:rsidRDefault="009A096A" w:rsidP="00FB36B0">
            <w:pPr>
              <w:pStyle w:val="TableBullet"/>
              <w:rPr>
                <w:rtl/>
              </w:rPr>
            </w:pPr>
            <w:r>
              <w:rPr>
                <w:rFonts w:hint="cs"/>
                <w:rtl/>
              </w:rPr>
              <w:t>ניהול תכנית עבודה שנתית/רב שנתית של יחידת התקשוב.</w:t>
            </w:r>
          </w:p>
          <w:p w14:paraId="5FCE75FD" w14:textId="77777777" w:rsidR="009A096A" w:rsidRDefault="00465BCF" w:rsidP="003B146C">
            <w:pPr>
              <w:pStyle w:val="TableBullet"/>
              <w:rPr>
                <w:rtl/>
              </w:rPr>
            </w:pPr>
            <w:r>
              <w:rPr>
                <w:rFonts w:hint="cs"/>
                <w:rtl/>
              </w:rPr>
              <w:t>ניהול</w:t>
            </w:r>
            <w:r w:rsidR="009A096A">
              <w:rPr>
                <w:rFonts w:hint="cs"/>
                <w:rtl/>
              </w:rPr>
              <w:t xml:space="preserve"> דרישות </w:t>
            </w:r>
            <w:r w:rsidR="009A096A">
              <w:rPr>
                <w:rtl/>
              </w:rPr>
              <w:t>–</w:t>
            </w:r>
            <w:r w:rsidR="009A096A">
              <w:rPr>
                <w:rFonts w:hint="cs"/>
                <w:rtl/>
              </w:rPr>
              <w:t xml:space="preserve"> ניהול הדרישות המגיעות </w:t>
            </w:r>
            <w:r w:rsidR="003B146C">
              <w:rPr>
                <w:rFonts w:hint="cs"/>
                <w:rtl/>
              </w:rPr>
              <w:t xml:space="preserve">ליחידת התקשוב </w:t>
            </w:r>
            <w:r w:rsidR="009A096A">
              <w:rPr>
                <w:rFonts w:hint="cs"/>
                <w:rtl/>
              </w:rPr>
              <w:t>ממקורות שונים פנימיים וחיצוניים.</w:t>
            </w:r>
          </w:p>
          <w:p w14:paraId="0E9145F4" w14:textId="77777777" w:rsidR="009A096A" w:rsidRDefault="009A096A" w:rsidP="00FB36B0">
            <w:pPr>
              <w:pStyle w:val="TableBullet"/>
              <w:rPr>
                <w:rtl/>
              </w:rPr>
            </w:pPr>
            <w:r>
              <w:rPr>
                <w:rFonts w:hint="cs"/>
                <w:rtl/>
              </w:rPr>
              <w:t xml:space="preserve">פורטפוליו פרויקטים </w:t>
            </w:r>
            <w:r>
              <w:rPr>
                <w:rtl/>
              </w:rPr>
              <w:t>–</w:t>
            </w:r>
            <w:r>
              <w:rPr>
                <w:rFonts w:hint="cs"/>
                <w:rtl/>
              </w:rPr>
              <w:t xml:space="preserve"> ניהול הפרויקטים המנוהלים ביחידת התקשוב</w:t>
            </w:r>
            <w:r w:rsidR="00566E24">
              <w:rPr>
                <w:rFonts w:hint="cs"/>
                <w:rtl/>
              </w:rPr>
              <w:t>,</w:t>
            </w:r>
            <w:r>
              <w:rPr>
                <w:rFonts w:hint="cs"/>
                <w:rtl/>
              </w:rPr>
              <w:t xml:space="preserve"> או כאילו שיחידת התקשוב משתתפת בהם.</w:t>
            </w:r>
          </w:p>
          <w:p w14:paraId="7635495A" w14:textId="77777777" w:rsidR="009A096A" w:rsidRDefault="009A096A" w:rsidP="00FB36B0">
            <w:pPr>
              <w:pStyle w:val="TableBullet"/>
              <w:rPr>
                <w:rtl/>
              </w:rPr>
            </w:pPr>
            <w:r>
              <w:rPr>
                <w:rFonts w:hint="cs"/>
                <w:rtl/>
              </w:rPr>
              <w:t xml:space="preserve">ניהול פרויקט </w:t>
            </w:r>
            <w:r>
              <w:rPr>
                <w:rtl/>
              </w:rPr>
              <w:t>–</w:t>
            </w:r>
            <w:r>
              <w:rPr>
                <w:rFonts w:hint="cs"/>
                <w:rtl/>
              </w:rPr>
              <w:t xml:space="preserve"> ניהול מחזור החיים של הפרויקט הבודד כולל התייחסות למשימות, תקציב, משאבים, סיכונים, סביבת עבודה לצוות הפרויקט, הצגת סטטוס הפרויקט ועוד.</w:t>
            </w:r>
          </w:p>
          <w:p w14:paraId="754BE5DF" w14:textId="77777777" w:rsidR="009A096A" w:rsidRDefault="009A096A" w:rsidP="00465BCF">
            <w:pPr>
              <w:pStyle w:val="TableBullet"/>
              <w:rPr>
                <w:rtl/>
              </w:rPr>
            </w:pPr>
            <w:r>
              <w:rPr>
                <w:rFonts w:hint="cs"/>
                <w:rtl/>
              </w:rPr>
              <w:lastRenderedPageBreak/>
              <w:t xml:space="preserve">ניהול דרישה </w:t>
            </w:r>
            <w:r>
              <w:rPr>
                <w:rtl/>
              </w:rPr>
              <w:t>–</w:t>
            </w:r>
            <w:r w:rsidR="00465BCF" w:rsidRPr="00465BCF">
              <w:rPr>
                <w:rFonts w:hint="cs"/>
                <w:rtl/>
              </w:rPr>
              <w:t>ניהול מחזור החיים של דרישה בודדת משלב ייזום הפנייה ע"י הגורם הדורש, דרך קבלת הדרישה ותעדופה ביחידת התקשוב ועד להעברתה לייצור.</w:t>
            </w:r>
          </w:p>
          <w:p w14:paraId="7BBE96AB" w14:textId="77777777" w:rsidR="009A096A" w:rsidRDefault="009A096A" w:rsidP="00FB36B0">
            <w:pPr>
              <w:pStyle w:val="TableBullet"/>
              <w:rPr>
                <w:rtl/>
              </w:rPr>
            </w:pPr>
            <w:r>
              <w:rPr>
                <w:rFonts w:hint="cs"/>
                <w:rtl/>
              </w:rPr>
              <w:t xml:space="preserve">ניהול משאבים </w:t>
            </w:r>
            <w:r>
              <w:rPr>
                <w:rtl/>
              </w:rPr>
              <w:t>–</w:t>
            </w:r>
            <w:r>
              <w:rPr>
                <w:rFonts w:hint="cs"/>
                <w:rtl/>
              </w:rPr>
              <w:t xml:space="preserve"> אנושיים ולא אנושיים.</w:t>
            </w:r>
          </w:p>
          <w:p w14:paraId="59A7054C" w14:textId="77777777" w:rsidR="009A096A" w:rsidRDefault="009A096A" w:rsidP="00FB36B0">
            <w:pPr>
              <w:pStyle w:val="TableBullet"/>
            </w:pPr>
            <w:r>
              <w:rPr>
                <w:rFonts w:hint="cs"/>
                <w:rtl/>
              </w:rPr>
              <w:t xml:space="preserve">ניהול תקציב יחידת התקשוב </w:t>
            </w:r>
            <w:r w:rsidR="006F5A27">
              <w:rPr>
                <w:rFonts w:hint="cs"/>
                <w:rtl/>
              </w:rPr>
              <w:t xml:space="preserve">תוך התייחסות למקורות התקציביים ולשימושים </w:t>
            </w:r>
            <w:r>
              <w:rPr>
                <w:rFonts w:hint="cs"/>
                <w:rtl/>
              </w:rPr>
              <w:t>בחלוקה ל</w:t>
            </w:r>
            <w:r w:rsidR="006F5A27">
              <w:rPr>
                <w:rFonts w:hint="cs"/>
                <w:rtl/>
              </w:rPr>
              <w:t>פי</w:t>
            </w:r>
            <w:r>
              <w:rPr>
                <w:rFonts w:hint="cs"/>
                <w:rtl/>
              </w:rPr>
              <w:t xml:space="preserve"> </w:t>
            </w:r>
            <w:r>
              <w:rPr>
                <w:rFonts w:hint="cs"/>
              </w:rPr>
              <w:t>O</w:t>
            </w:r>
            <w:r>
              <w:t>pex</w:t>
            </w:r>
            <w:r>
              <w:rPr>
                <w:rFonts w:hint="cs"/>
                <w:rtl/>
              </w:rPr>
              <w:t xml:space="preserve"> ו- </w:t>
            </w:r>
            <w:r>
              <w:t>Capex</w:t>
            </w:r>
            <w:r>
              <w:rPr>
                <w:rFonts w:hint="cs"/>
                <w:rtl/>
              </w:rPr>
              <w:t>.</w:t>
            </w:r>
          </w:p>
          <w:p w14:paraId="77831317" w14:textId="77777777" w:rsidR="004A057E" w:rsidRDefault="004A057E" w:rsidP="004A057E">
            <w:pPr>
              <w:pStyle w:val="TableBullet"/>
              <w:numPr>
                <w:ilvl w:val="0"/>
                <w:numId w:val="0"/>
              </w:numPr>
              <w:ind w:left="357" w:hanging="357"/>
              <w:rPr>
                <w:rtl/>
              </w:rPr>
            </w:pPr>
          </w:p>
          <w:p w14:paraId="7A805B6D" w14:textId="77777777" w:rsidR="004A057E" w:rsidRPr="00B66FC8" w:rsidRDefault="004A057E" w:rsidP="00FB429A">
            <w:pPr>
              <w:pStyle w:val="TableBullet"/>
              <w:numPr>
                <w:ilvl w:val="0"/>
                <w:numId w:val="0"/>
              </w:numPr>
              <w:ind w:left="357" w:hanging="357"/>
              <w:rPr>
                <w:rtl/>
              </w:rPr>
            </w:pPr>
            <w:r>
              <w:rPr>
                <w:rFonts w:hint="cs"/>
                <w:rtl/>
              </w:rPr>
              <w:t xml:space="preserve">נושאים אלו יוצעו כשירות לכל אחת מיחידות ה- </w:t>
            </w:r>
            <w:r>
              <w:t>IT</w:t>
            </w:r>
            <w:r>
              <w:rPr>
                <w:rFonts w:hint="cs"/>
                <w:rtl/>
              </w:rPr>
              <w:t>.</w:t>
            </w:r>
          </w:p>
        </w:tc>
      </w:tr>
      <w:tr w:rsidR="009A096A" w:rsidRPr="00893892" w14:paraId="1F202E39" w14:textId="77777777" w:rsidTr="00A956D6">
        <w:trPr>
          <w:trHeight w:val="285"/>
        </w:trPr>
        <w:tc>
          <w:tcPr>
            <w:tcW w:w="784" w:type="dxa"/>
            <w:shd w:val="clear" w:color="auto" w:fill="auto"/>
            <w:noWrap/>
            <w:hideMark/>
          </w:tcPr>
          <w:p w14:paraId="284AC87F" w14:textId="77777777" w:rsidR="009A096A" w:rsidRPr="00893892" w:rsidRDefault="004E51C0" w:rsidP="00A956D6">
            <w:pPr>
              <w:pStyle w:val="TableText"/>
              <w:bidi w:val="0"/>
              <w:jc w:val="center"/>
              <w:rPr>
                <w:rtl/>
              </w:rPr>
            </w:pPr>
            <w:r>
              <w:rPr>
                <w:rFonts w:hint="cs"/>
                <w:rtl/>
              </w:rPr>
              <w:lastRenderedPageBreak/>
              <w:t>3</w:t>
            </w:r>
          </w:p>
        </w:tc>
        <w:tc>
          <w:tcPr>
            <w:tcW w:w="2551" w:type="dxa"/>
            <w:shd w:val="clear" w:color="auto" w:fill="auto"/>
            <w:noWrap/>
            <w:hideMark/>
          </w:tcPr>
          <w:p w14:paraId="57FA6855" w14:textId="77777777" w:rsidR="009A096A" w:rsidRPr="00893892" w:rsidRDefault="009A096A" w:rsidP="00FB36B0">
            <w:pPr>
              <w:pStyle w:val="TableText"/>
              <w:bidi w:val="0"/>
              <w:jc w:val="right"/>
            </w:pPr>
            <w:r w:rsidRPr="00893892">
              <w:rPr>
                <w:rtl/>
              </w:rPr>
              <w:t xml:space="preserve">תהליכים בין מטה </w:t>
            </w:r>
            <w:r w:rsidR="00566E24">
              <w:rPr>
                <w:rFonts w:hint="cs"/>
                <w:rtl/>
              </w:rPr>
              <w:t>רשות ה</w:t>
            </w:r>
            <w:r w:rsidRPr="00893892">
              <w:rPr>
                <w:rtl/>
              </w:rPr>
              <w:t>תקשוב למשרדים</w:t>
            </w:r>
          </w:p>
        </w:tc>
        <w:tc>
          <w:tcPr>
            <w:tcW w:w="5955" w:type="dxa"/>
          </w:tcPr>
          <w:p w14:paraId="3C81678F" w14:textId="77777777" w:rsidR="009A096A" w:rsidRDefault="009A096A" w:rsidP="00FB36B0">
            <w:pPr>
              <w:pStyle w:val="TableText"/>
              <w:rPr>
                <w:rtl/>
              </w:rPr>
            </w:pPr>
            <w:r>
              <w:rPr>
                <w:rFonts w:hint="cs"/>
                <w:rtl/>
              </w:rPr>
              <w:t xml:space="preserve">ניהול תהליכי העבודה שבין מטה </w:t>
            </w:r>
            <w:r w:rsidR="00566E24">
              <w:rPr>
                <w:rFonts w:hint="cs"/>
                <w:rtl/>
              </w:rPr>
              <w:t xml:space="preserve">רשות </w:t>
            </w:r>
            <w:r>
              <w:rPr>
                <w:rFonts w:hint="cs"/>
                <w:rtl/>
              </w:rPr>
              <w:t>התקשוב לכלל המשרדים ובכלל זה:</w:t>
            </w:r>
          </w:p>
          <w:p w14:paraId="4B6EBB41" w14:textId="77777777" w:rsidR="009A096A" w:rsidRDefault="009A096A" w:rsidP="00FB36B0">
            <w:pPr>
              <w:pStyle w:val="TableBullet"/>
              <w:rPr>
                <w:rtl/>
              </w:rPr>
            </w:pPr>
            <w:r>
              <w:rPr>
                <w:rFonts w:hint="cs"/>
                <w:rtl/>
              </w:rPr>
              <w:t>איסוף תכניות עבודה ויתרות פתיחה של כ"א בתחילת שנה.</w:t>
            </w:r>
          </w:p>
          <w:p w14:paraId="72129270" w14:textId="77777777" w:rsidR="009A096A" w:rsidRDefault="009A096A" w:rsidP="00FB36B0">
            <w:pPr>
              <w:pStyle w:val="TableBullet"/>
              <w:rPr>
                <w:rtl/>
              </w:rPr>
            </w:pPr>
            <w:r>
              <w:rPr>
                <w:rFonts w:hint="cs"/>
                <w:rtl/>
              </w:rPr>
              <w:t>ניהול תהליך חוות דעת ראש רשות התקשוב</w:t>
            </w:r>
            <w:r w:rsidR="006B5523">
              <w:rPr>
                <w:rFonts w:hint="cs"/>
                <w:rtl/>
              </w:rPr>
              <w:t xml:space="preserve"> הממשלתי</w:t>
            </w:r>
            <w:r>
              <w:rPr>
                <w:rFonts w:hint="cs"/>
                <w:rtl/>
              </w:rPr>
              <w:t>.</w:t>
            </w:r>
          </w:p>
          <w:p w14:paraId="4D88CD1F" w14:textId="77777777" w:rsidR="009A096A" w:rsidRDefault="009A096A" w:rsidP="00FB36B0">
            <w:pPr>
              <w:pStyle w:val="TableBullet"/>
            </w:pPr>
            <w:r>
              <w:rPr>
                <w:rFonts w:hint="cs"/>
                <w:rtl/>
              </w:rPr>
              <w:t>ניהול תהליך אישור חריגה מהיקף נותני שירותים.</w:t>
            </w:r>
          </w:p>
          <w:p w14:paraId="1431F09C" w14:textId="77777777" w:rsidR="002F1BDB" w:rsidRDefault="002F1BDB" w:rsidP="002F1BDB">
            <w:pPr>
              <w:pStyle w:val="TableBullet"/>
            </w:pPr>
            <w:r>
              <w:rPr>
                <w:rFonts w:hint="cs"/>
                <w:rtl/>
              </w:rPr>
              <w:t xml:space="preserve">תהליכי בקרה </w:t>
            </w:r>
            <w:r w:rsidRPr="00B95C77">
              <w:rPr>
                <w:rFonts w:hint="cs"/>
                <w:rtl/>
              </w:rPr>
              <w:t>תקופתיים</w:t>
            </w:r>
            <w:r>
              <w:rPr>
                <w:rFonts w:hint="cs"/>
                <w:rtl/>
              </w:rPr>
              <w:t xml:space="preserve"> על דווחי יחידות התקשוב הממשלתיות לרשות התקשוב</w:t>
            </w:r>
            <w:r w:rsidR="006B5523">
              <w:rPr>
                <w:rFonts w:hint="cs"/>
                <w:rtl/>
              </w:rPr>
              <w:t xml:space="preserve"> הממשלתי.</w:t>
            </w:r>
          </w:p>
          <w:p w14:paraId="5AE85C0C" w14:textId="77777777" w:rsidR="009A096A" w:rsidRPr="00893892" w:rsidRDefault="009A096A" w:rsidP="009A096A">
            <w:pPr>
              <w:pStyle w:val="TableBullet"/>
              <w:numPr>
                <w:ilvl w:val="0"/>
                <w:numId w:val="0"/>
              </w:numPr>
              <w:rPr>
                <w:rtl/>
              </w:rPr>
            </w:pPr>
            <w:r>
              <w:rPr>
                <w:rFonts w:hint="cs"/>
                <w:rtl/>
              </w:rPr>
              <w:t xml:space="preserve">היישום ישתמש בעיקר בתהליכי </w:t>
            </w:r>
            <w:r>
              <w:rPr>
                <w:rFonts w:hint="cs"/>
              </w:rPr>
              <w:t>WF</w:t>
            </w:r>
            <w:r>
              <w:rPr>
                <w:rFonts w:hint="cs"/>
                <w:rtl/>
              </w:rPr>
              <w:t xml:space="preserve"> משולבים עם טופס פרטי פנייה המותאם לכל תהליך</w:t>
            </w:r>
            <w:r w:rsidR="00226C73">
              <w:rPr>
                <w:rFonts w:hint="cs"/>
                <w:rtl/>
              </w:rPr>
              <w:t>, וביישום טבלת בקרה מרכזית עבור כל תהליך.</w:t>
            </w:r>
          </w:p>
        </w:tc>
      </w:tr>
      <w:tr w:rsidR="009A096A" w:rsidRPr="00893892" w14:paraId="18233962" w14:textId="77777777" w:rsidTr="00A956D6">
        <w:trPr>
          <w:trHeight w:val="285"/>
        </w:trPr>
        <w:tc>
          <w:tcPr>
            <w:tcW w:w="784" w:type="dxa"/>
            <w:shd w:val="clear" w:color="auto" w:fill="auto"/>
            <w:noWrap/>
            <w:hideMark/>
          </w:tcPr>
          <w:p w14:paraId="309A0FD5" w14:textId="77777777" w:rsidR="009A096A" w:rsidRPr="00893892" w:rsidRDefault="004E51C0" w:rsidP="00A956D6">
            <w:pPr>
              <w:pStyle w:val="TableText"/>
              <w:bidi w:val="0"/>
              <w:jc w:val="center"/>
              <w:rPr>
                <w:rtl/>
              </w:rPr>
            </w:pPr>
            <w:r>
              <w:rPr>
                <w:rFonts w:hint="cs"/>
                <w:rtl/>
              </w:rPr>
              <w:t>4</w:t>
            </w:r>
          </w:p>
        </w:tc>
        <w:tc>
          <w:tcPr>
            <w:tcW w:w="2551" w:type="dxa"/>
            <w:shd w:val="clear" w:color="auto" w:fill="auto"/>
            <w:noWrap/>
            <w:hideMark/>
          </w:tcPr>
          <w:p w14:paraId="215E3107" w14:textId="77777777" w:rsidR="009A096A" w:rsidRPr="00893892" w:rsidRDefault="009A096A" w:rsidP="00FB36B0">
            <w:pPr>
              <w:pStyle w:val="TableText"/>
              <w:bidi w:val="0"/>
              <w:jc w:val="right"/>
            </w:pPr>
            <w:r w:rsidRPr="00893892">
              <w:rPr>
                <w:rtl/>
              </w:rPr>
              <w:t>ממשקים</w:t>
            </w:r>
          </w:p>
        </w:tc>
        <w:tc>
          <w:tcPr>
            <w:tcW w:w="5955" w:type="dxa"/>
          </w:tcPr>
          <w:p w14:paraId="358B9A6F" w14:textId="77777777" w:rsidR="009A096A" w:rsidRDefault="009A096A" w:rsidP="00566E24">
            <w:pPr>
              <w:pStyle w:val="TableText"/>
              <w:rPr>
                <w:rtl/>
              </w:rPr>
            </w:pPr>
            <w:r>
              <w:rPr>
                <w:rFonts w:hint="cs"/>
                <w:rtl/>
              </w:rPr>
              <w:t>הקמת ממשקים שהעיקריים מב</w:t>
            </w:r>
            <w:r w:rsidR="00566E24">
              <w:rPr>
                <w:rFonts w:hint="cs"/>
                <w:rtl/>
              </w:rPr>
              <w:t>ינ</w:t>
            </w:r>
            <w:r>
              <w:rPr>
                <w:rFonts w:hint="cs"/>
                <w:rtl/>
              </w:rPr>
              <w:t xml:space="preserve">הם </w:t>
            </w:r>
            <w:r w:rsidR="00566E24">
              <w:rPr>
                <w:rFonts w:hint="cs"/>
                <w:rtl/>
              </w:rPr>
              <w:t>מפורטים להלן</w:t>
            </w:r>
            <w:r>
              <w:rPr>
                <w:rFonts w:hint="cs"/>
                <w:rtl/>
              </w:rPr>
              <w:t>:</w:t>
            </w:r>
          </w:p>
          <w:p w14:paraId="47B05357" w14:textId="77777777" w:rsidR="009A096A" w:rsidRDefault="009A096A" w:rsidP="000205AB">
            <w:pPr>
              <w:pStyle w:val="TableBullet"/>
              <w:rPr>
                <w:rtl/>
              </w:rPr>
            </w:pPr>
            <w:r>
              <w:rPr>
                <w:rFonts w:hint="cs"/>
                <w:rtl/>
              </w:rPr>
              <w:t>קליטת נתונים ממקורות חיצוני</w:t>
            </w:r>
            <w:r w:rsidR="000205AB">
              <w:rPr>
                <w:rFonts w:hint="cs"/>
                <w:rtl/>
              </w:rPr>
              <w:t>י</w:t>
            </w:r>
            <w:r>
              <w:rPr>
                <w:rFonts w:hint="cs"/>
                <w:rtl/>
              </w:rPr>
              <w:t>ם לפי דרישה.</w:t>
            </w:r>
          </w:p>
          <w:p w14:paraId="527A013A" w14:textId="77777777" w:rsidR="009A096A" w:rsidRDefault="009A096A" w:rsidP="000205AB">
            <w:pPr>
              <w:pStyle w:val="TableBullet"/>
              <w:rPr>
                <w:rtl/>
              </w:rPr>
            </w:pPr>
            <w:r>
              <w:rPr>
                <w:rFonts w:hint="cs"/>
                <w:rtl/>
              </w:rPr>
              <w:t xml:space="preserve">ממשק לתמ"ר </w:t>
            </w:r>
            <w:r w:rsidR="006F5A27">
              <w:rPr>
                <w:rFonts w:hint="cs"/>
                <w:rtl/>
              </w:rPr>
              <w:t xml:space="preserve"> (ראה סעיף </w:t>
            </w:r>
            <w:r w:rsidR="006F5A27">
              <w:rPr>
                <w:rtl/>
              </w:rPr>
              <w:fldChar w:fldCharType="begin"/>
            </w:r>
            <w:r w:rsidR="006F5A27">
              <w:rPr>
                <w:rtl/>
              </w:rPr>
              <w:instrText xml:space="preserve"> </w:instrText>
            </w:r>
            <w:r w:rsidR="006F5A27">
              <w:rPr>
                <w:rFonts w:hint="cs"/>
              </w:rPr>
              <w:instrText>REF</w:instrText>
            </w:r>
            <w:r w:rsidR="006F5A27">
              <w:rPr>
                <w:rFonts w:hint="cs"/>
                <w:rtl/>
              </w:rPr>
              <w:instrText xml:space="preserve"> _</w:instrText>
            </w:r>
            <w:r w:rsidR="006F5A27">
              <w:rPr>
                <w:rFonts w:hint="cs"/>
              </w:rPr>
              <w:instrText>Ref475264262 \r \h</w:instrText>
            </w:r>
            <w:r w:rsidR="006F5A27">
              <w:rPr>
                <w:rtl/>
              </w:rPr>
              <w:instrText xml:space="preserve">  \* </w:instrText>
            </w:r>
            <w:r w:rsidR="006F5A27">
              <w:instrText>MERGEFORMAT</w:instrText>
            </w:r>
            <w:r w:rsidR="006F5A27">
              <w:rPr>
                <w:rtl/>
              </w:rPr>
              <w:instrText xml:space="preserve"> </w:instrText>
            </w:r>
            <w:r w:rsidR="006F5A27">
              <w:rPr>
                <w:rtl/>
              </w:rPr>
            </w:r>
            <w:r w:rsidR="006F5A27">
              <w:rPr>
                <w:rtl/>
              </w:rPr>
              <w:fldChar w:fldCharType="separate"/>
            </w:r>
            <w:r w:rsidR="009B38CB">
              <w:rPr>
                <w:cs/>
              </w:rPr>
              <w:t>‎</w:t>
            </w:r>
            <w:r w:rsidR="009B38CB" w:rsidRPr="009B38CB">
              <w:rPr>
                <w:b/>
                <w:bCs/>
              </w:rPr>
              <w:t>2.1.4.3</w:t>
            </w:r>
            <w:r w:rsidR="006F5A27">
              <w:rPr>
                <w:rtl/>
              </w:rPr>
              <w:fldChar w:fldCharType="end"/>
            </w:r>
            <w:r w:rsidR="006F5A27">
              <w:rPr>
                <w:rFonts w:hint="cs"/>
                <w:rtl/>
              </w:rPr>
              <w:t xml:space="preserve">) </w:t>
            </w:r>
            <w:r>
              <w:rPr>
                <w:rtl/>
              </w:rPr>
              <w:t>–</w:t>
            </w:r>
            <w:r>
              <w:rPr>
                <w:rFonts w:hint="cs"/>
                <w:rtl/>
              </w:rPr>
              <w:t xml:space="preserve"> לקבלת יעדים ומטרות ולסנכרון משימות.</w:t>
            </w:r>
          </w:p>
          <w:p w14:paraId="2D8DF8FF" w14:textId="77777777" w:rsidR="009A096A" w:rsidRDefault="009A096A" w:rsidP="00B95F5C">
            <w:pPr>
              <w:pStyle w:val="TableBullet"/>
              <w:rPr>
                <w:rtl/>
              </w:rPr>
            </w:pPr>
            <w:r>
              <w:rPr>
                <w:rFonts w:hint="cs"/>
                <w:rtl/>
              </w:rPr>
              <w:t>ממשקים למערכות רוחביות נוספות</w:t>
            </w:r>
          </w:p>
          <w:p w14:paraId="3A9609D5" w14:textId="77777777" w:rsidR="009A096A" w:rsidRDefault="009A096A" w:rsidP="000205AB">
            <w:pPr>
              <w:pStyle w:val="TableBullet"/>
              <w:rPr>
                <w:rtl/>
              </w:rPr>
            </w:pPr>
            <w:r>
              <w:rPr>
                <w:rFonts w:hint="cs"/>
                <w:rtl/>
              </w:rPr>
              <w:t xml:space="preserve">ממשקים למערכות ברמת המשרד </w:t>
            </w:r>
            <w:r>
              <w:rPr>
                <w:rtl/>
              </w:rPr>
              <w:t>–</w:t>
            </w:r>
            <w:r>
              <w:rPr>
                <w:rFonts w:hint="cs"/>
                <w:rtl/>
              </w:rPr>
              <w:t xml:space="preserve"> למשל, </w:t>
            </w:r>
            <w:r>
              <w:rPr>
                <w:rFonts w:hint="cs"/>
              </w:rPr>
              <w:t>TFS</w:t>
            </w:r>
            <w:r w:rsidR="00F35AF5">
              <w:rPr>
                <w:rFonts w:hint="cs"/>
                <w:rtl/>
              </w:rPr>
              <w:t xml:space="preserve">, </w:t>
            </w:r>
            <w:r w:rsidR="00F35AF5">
              <w:rPr>
                <w:rFonts w:hint="cs"/>
              </w:rPr>
              <w:t>CRM</w:t>
            </w:r>
          </w:p>
          <w:p w14:paraId="2903F6E3" w14:textId="77777777" w:rsidR="00226C73" w:rsidRPr="00893892" w:rsidRDefault="00226C73" w:rsidP="00566E24">
            <w:pPr>
              <w:pStyle w:val="TableBullet"/>
              <w:rPr>
                <w:rtl/>
              </w:rPr>
            </w:pPr>
            <w:r>
              <w:rPr>
                <w:rFonts w:hint="cs"/>
                <w:rtl/>
              </w:rPr>
              <w:t xml:space="preserve">ממשקים נוספים </w:t>
            </w:r>
            <w:r>
              <w:rPr>
                <w:rtl/>
              </w:rPr>
              <w:t>–</w:t>
            </w:r>
            <w:r>
              <w:rPr>
                <w:rFonts w:hint="cs"/>
                <w:rtl/>
              </w:rPr>
              <w:t xml:space="preserve"> </w:t>
            </w:r>
            <w:r w:rsidR="00566E24">
              <w:rPr>
                <w:rFonts w:hint="cs"/>
                <w:rtl/>
              </w:rPr>
              <w:t>כגון</w:t>
            </w:r>
            <w:r>
              <w:rPr>
                <w:rFonts w:hint="cs"/>
                <w:rtl/>
              </w:rPr>
              <w:t xml:space="preserve">, ל- </w:t>
            </w:r>
            <w:r>
              <w:t>MS-Project/Project Server</w:t>
            </w:r>
            <w:r>
              <w:rPr>
                <w:rFonts w:hint="cs"/>
                <w:rtl/>
              </w:rPr>
              <w:t xml:space="preserve">, כלי </w:t>
            </w:r>
            <w:r>
              <w:rPr>
                <w:rFonts w:hint="cs"/>
              </w:rPr>
              <w:t>O</w:t>
            </w:r>
            <w:r>
              <w:t>ffice</w:t>
            </w:r>
            <w:r>
              <w:rPr>
                <w:rFonts w:hint="cs"/>
                <w:rtl/>
              </w:rPr>
              <w:t xml:space="preserve"> ועוד.</w:t>
            </w:r>
          </w:p>
        </w:tc>
      </w:tr>
      <w:tr w:rsidR="009A096A" w:rsidRPr="00893892" w14:paraId="009B1CFE" w14:textId="77777777" w:rsidTr="00A956D6">
        <w:trPr>
          <w:trHeight w:val="285"/>
        </w:trPr>
        <w:tc>
          <w:tcPr>
            <w:tcW w:w="784" w:type="dxa"/>
            <w:shd w:val="clear" w:color="auto" w:fill="auto"/>
            <w:noWrap/>
            <w:hideMark/>
          </w:tcPr>
          <w:p w14:paraId="1A5D330E" w14:textId="77777777" w:rsidR="009A096A" w:rsidRPr="00893892" w:rsidRDefault="004E51C0" w:rsidP="00A956D6">
            <w:pPr>
              <w:pStyle w:val="TableText"/>
              <w:bidi w:val="0"/>
              <w:jc w:val="center"/>
              <w:rPr>
                <w:rtl/>
              </w:rPr>
            </w:pPr>
            <w:r>
              <w:rPr>
                <w:rFonts w:hint="cs"/>
                <w:rtl/>
              </w:rPr>
              <w:t>5</w:t>
            </w:r>
          </w:p>
        </w:tc>
        <w:tc>
          <w:tcPr>
            <w:tcW w:w="2551" w:type="dxa"/>
            <w:shd w:val="clear" w:color="auto" w:fill="auto"/>
            <w:noWrap/>
            <w:hideMark/>
          </w:tcPr>
          <w:p w14:paraId="047C5A62" w14:textId="77777777" w:rsidR="009A096A" w:rsidRPr="00893892" w:rsidRDefault="009A096A" w:rsidP="00FB36B0">
            <w:pPr>
              <w:pStyle w:val="TableText"/>
              <w:bidi w:val="0"/>
              <w:jc w:val="right"/>
            </w:pPr>
            <w:r w:rsidRPr="00893892">
              <w:rPr>
                <w:rtl/>
              </w:rPr>
              <w:t>ניהול מסמכים</w:t>
            </w:r>
          </w:p>
        </w:tc>
        <w:tc>
          <w:tcPr>
            <w:tcW w:w="5955" w:type="dxa"/>
          </w:tcPr>
          <w:p w14:paraId="31A42138" w14:textId="77777777" w:rsidR="009A096A" w:rsidRPr="00893892" w:rsidRDefault="009A096A" w:rsidP="000205AB">
            <w:pPr>
              <w:pStyle w:val="TableBullet"/>
              <w:rPr>
                <w:rtl/>
              </w:rPr>
            </w:pPr>
            <w:r>
              <w:rPr>
                <w:rFonts w:hint="cs"/>
                <w:rtl/>
              </w:rPr>
              <w:t>ניהול מסמכים מכל הסוגים בתוך המערכת ויכולת לקישור מסמכים המנוהלים חיצונית למערכת.</w:t>
            </w:r>
          </w:p>
        </w:tc>
      </w:tr>
      <w:tr w:rsidR="009A096A" w:rsidRPr="00893892" w14:paraId="0494397F" w14:textId="77777777" w:rsidTr="00A956D6">
        <w:trPr>
          <w:trHeight w:val="285"/>
        </w:trPr>
        <w:tc>
          <w:tcPr>
            <w:tcW w:w="784" w:type="dxa"/>
            <w:shd w:val="clear" w:color="auto" w:fill="auto"/>
            <w:noWrap/>
            <w:hideMark/>
          </w:tcPr>
          <w:p w14:paraId="59B3DFDD" w14:textId="77777777" w:rsidR="009A096A" w:rsidRPr="00893892" w:rsidRDefault="004E51C0" w:rsidP="00A956D6">
            <w:pPr>
              <w:pStyle w:val="TableText"/>
              <w:bidi w:val="0"/>
              <w:jc w:val="center"/>
              <w:rPr>
                <w:rtl/>
              </w:rPr>
            </w:pPr>
            <w:r>
              <w:rPr>
                <w:rFonts w:hint="cs"/>
                <w:rtl/>
              </w:rPr>
              <w:t>6</w:t>
            </w:r>
          </w:p>
        </w:tc>
        <w:tc>
          <w:tcPr>
            <w:tcW w:w="2551" w:type="dxa"/>
            <w:shd w:val="clear" w:color="auto" w:fill="auto"/>
            <w:noWrap/>
            <w:hideMark/>
          </w:tcPr>
          <w:p w14:paraId="64A005D7" w14:textId="77777777" w:rsidR="009A096A" w:rsidRPr="00893892" w:rsidRDefault="009A096A" w:rsidP="00FB36B0">
            <w:pPr>
              <w:pStyle w:val="TableText"/>
              <w:bidi w:val="0"/>
              <w:jc w:val="right"/>
            </w:pPr>
            <w:r w:rsidRPr="00893892">
              <w:rPr>
                <w:rtl/>
              </w:rPr>
              <w:t>דו"חות ושאילתות מידע</w:t>
            </w:r>
          </w:p>
        </w:tc>
        <w:tc>
          <w:tcPr>
            <w:tcW w:w="5955" w:type="dxa"/>
          </w:tcPr>
          <w:p w14:paraId="6A0CE544" w14:textId="77777777" w:rsidR="009A096A" w:rsidRDefault="009A096A" w:rsidP="000205AB">
            <w:pPr>
              <w:pStyle w:val="TableBullet"/>
              <w:rPr>
                <w:rtl/>
              </w:rPr>
            </w:pPr>
            <w:r>
              <w:rPr>
                <w:rFonts w:hint="cs"/>
                <w:rtl/>
              </w:rPr>
              <w:t>דו"חות מובנים במערכת ויכולת גמישה להקמה אד-הוק של דו"חות נוספים על כלל המידע המנוהל במערכת.</w:t>
            </w:r>
          </w:p>
          <w:p w14:paraId="0BC44B95" w14:textId="77777777" w:rsidR="009A096A" w:rsidRPr="00893892" w:rsidRDefault="009A096A" w:rsidP="000205AB">
            <w:pPr>
              <w:pStyle w:val="TableBullet"/>
              <w:rPr>
                <w:rtl/>
              </w:rPr>
            </w:pPr>
            <w:r>
              <w:rPr>
                <w:rFonts w:hint="cs"/>
                <w:rtl/>
              </w:rPr>
              <w:t>יכולת גמישה ופשוטה להקמת שאילתות מידע על כלל המידע המנוהל במערכת לפי כלל החתכים האפשריים.</w:t>
            </w:r>
          </w:p>
        </w:tc>
      </w:tr>
      <w:tr w:rsidR="009A096A" w:rsidRPr="00893892" w14:paraId="58ED69DF" w14:textId="77777777" w:rsidTr="00A956D6">
        <w:trPr>
          <w:trHeight w:val="285"/>
        </w:trPr>
        <w:tc>
          <w:tcPr>
            <w:tcW w:w="784" w:type="dxa"/>
            <w:shd w:val="clear" w:color="auto" w:fill="auto"/>
            <w:noWrap/>
            <w:hideMark/>
          </w:tcPr>
          <w:p w14:paraId="456E709D" w14:textId="77777777" w:rsidR="009A096A" w:rsidRPr="00893892" w:rsidRDefault="004E51C0" w:rsidP="00A956D6">
            <w:pPr>
              <w:pStyle w:val="TableText"/>
              <w:bidi w:val="0"/>
              <w:jc w:val="center"/>
              <w:rPr>
                <w:rtl/>
              </w:rPr>
            </w:pPr>
            <w:r>
              <w:rPr>
                <w:rFonts w:hint="cs"/>
                <w:rtl/>
              </w:rPr>
              <w:t>7</w:t>
            </w:r>
          </w:p>
        </w:tc>
        <w:tc>
          <w:tcPr>
            <w:tcW w:w="2551" w:type="dxa"/>
            <w:shd w:val="clear" w:color="auto" w:fill="auto"/>
            <w:noWrap/>
            <w:hideMark/>
          </w:tcPr>
          <w:p w14:paraId="38E308B5" w14:textId="77777777" w:rsidR="009A096A" w:rsidRPr="00893892" w:rsidRDefault="009A096A" w:rsidP="00FB36B0">
            <w:pPr>
              <w:pStyle w:val="TableText"/>
              <w:bidi w:val="0"/>
              <w:jc w:val="right"/>
            </w:pPr>
            <w:r w:rsidRPr="00893892">
              <w:rPr>
                <w:rtl/>
              </w:rPr>
              <w:t>יכולות חיפוש</w:t>
            </w:r>
          </w:p>
        </w:tc>
        <w:tc>
          <w:tcPr>
            <w:tcW w:w="5955" w:type="dxa"/>
          </w:tcPr>
          <w:p w14:paraId="78D1E124" w14:textId="77777777" w:rsidR="009A096A" w:rsidRDefault="009A096A" w:rsidP="000205AB">
            <w:pPr>
              <w:pStyle w:val="TableBullet"/>
              <w:rPr>
                <w:rtl/>
              </w:rPr>
            </w:pPr>
            <w:r>
              <w:rPr>
                <w:rFonts w:hint="cs"/>
                <w:rtl/>
              </w:rPr>
              <w:t>יכולות חיפוש מתקדמות לאיתור פשוט ויעיל של פרטי מידע המנוהלים במערכת.</w:t>
            </w:r>
          </w:p>
          <w:p w14:paraId="26B716AB" w14:textId="77777777" w:rsidR="009A096A" w:rsidRPr="00893892" w:rsidRDefault="009A096A" w:rsidP="000205AB">
            <w:pPr>
              <w:pStyle w:val="TableBullet"/>
              <w:rPr>
                <w:rtl/>
              </w:rPr>
            </w:pPr>
            <w:r>
              <w:rPr>
                <w:rFonts w:hint="cs"/>
                <w:rtl/>
              </w:rPr>
              <w:t xml:space="preserve">בסיס הנתונים המרכזי יהווה </w:t>
            </w:r>
            <w:r>
              <w:rPr>
                <w:rFonts w:eastAsia="Arial Unicode MS" w:hint="cs"/>
                <w:rtl/>
              </w:rPr>
              <w:t xml:space="preserve">גם </w:t>
            </w:r>
            <w:r w:rsidRPr="0045210C">
              <w:rPr>
                <w:rFonts w:eastAsia="Arial Unicode MS"/>
                <w:rtl/>
              </w:rPr>
              <w:t>מרכז ניהול ידע משותף לכל המשרדים</w:t>
            </w:r>
            <w:r>
              <w:rPr>
                <w:rFonts w:eastAsia="Arial Unicode MS" w:hint="cs"/>
                <w:rtl/>
              </w:rPr>
              <w:t>.</w:t>
            </w:r>
          </w:p>
        </w:tc>
      </w:tr>
      <w:tr w:rsidR="009A096A" w:rsidRPr="00893892" w14:paraId="69678955" w14:textId="77777777" w:rsidTr="00A956D6">
        <w:trPr>
          <w:trHeight w:val="285"/>
        </w:trPr>
        <w:tc>
          <w:tcPr>
            <w:tcW w:w="784" w:type="dxa"/>
            <w:shd w:val="clear" w:color="auto" w:fill="auto"/>
            <w:noWrap/>
            <w:hideMark/>
          </w:tcPr>
          <w:p w14:paraId="2703825B" w14:textId="77777777" w:rsidR="009A096A" w:rsidRPr="00893892" w:rsidRDefault="004E51C0" w:rsidP="00A956D6">
            <w:pPr>
              <w:pStyle w:val="TableText"/>
              <w:bidi w:val="0"/>
              <w:jc w:val="center"/>
              <w:rPr>
                <w:rtl/>
              </w:rPr>
            </w:pPr>
            <w:r>
              <w:rPr>
                <w:rFonts w:hint="cs"/>
                <w:rtl/>
              </w:rPr>
              <w:t>8</w:t>
            </w:r>
          </w:p>
        </w:tc>
        <w:tc>
          <w:tcPr>
            <w:tcW w:w="2551" w:type="dxa"/>
            <w:shd w:val="clear" w:color="auto" w:fill="auto"/>
            <w:noWrap/>
            <w:hideMark/>
          </w:tcPr>
          <w:p w14:paraId="4CAC9794" w14:textId="77777777" w:rsidR="009A096A" w:rsidRPr="00893892" w:rsidRDefault="00566E24" w:rsidP="00E26951">
            <w:pPr>
              <w:pStyle w:val="TableText"/>
              <w:rPr>
                <w:rtl/>
              </w:rPr>
            </w:pPr>
            <w:r>
              <w:rPr>
                <w:rFonts w:hint="cs"/>
                <w:rtl/>
              </w:rPr>
              <w:t>לוח מחוונים (</w:t>
            </w:r>
            <w:r>
              <w:rPr>
                <w:rFonts w:hint="cs"/>
              </w:rPr>
              <w:t>D</w:t>
            </w:r>
            <w:r>
              <w:t>ashboard</w:t>
            </w:r>
            <w:r>
              <w:rPr>
                <w:rFonts w:hint="cs"/>
                <w:rtl/>
              </w:rPr>
              <w:t>)</w:t>
            </w:r>
          </w:p>
        </w:tc>
        <w:tc>
          <w:tcPr>
            <w:tcW w:w="5955" w:type="dxa"/>
          </w:tcPr>
          <w:p w14:paraId="143FDD4A" w14:textId="77777777" w:rsidR="009A096A" w:rsidRDefault="009A096A" w:rsidP="00566E24">
            <w:pPr>
              <w:pStyle w:val="TableBullet"/>
              <w:rPr>
                <w:rtl/>
              </w:rPr>
            </w:pPr>
            <w:r w:rsidRPr="007F16AF">
              <w:rPr>
                <w:rtl/>
              </w:rPr>
              <w:t>ניתוח והצגה ב</w:t>
            </w:r>
            <w:r w:rsidR="00566E24">
              <w:rPr>
                <w:rFonts w:hint="cs"/>
                <w:rtl/>
              </w:rPr>
              <w:t>לוח מחוונים</w:t>
            </w:r>
            <w:r w:rsidRPr="007F16AF">
              <w:rPr>
                <w:rtl/>
              </w:rPr>
              <w:t xml:space="preserve"> בכל הרמות של כל סוגי המידע המנוהלים במערכת</w:t>
            </w:r>
            <w:r>
              <w:rPr>
                <w:rFonts w:hint="cs"/>
                <w:rtl/>
              </w:rPr>
              <w:t>.</w:t>
            </w:r>
          </w:p>
          <w:p w14:paraId="71190F29" w14:textId="77777777" w:rsidR="009A096A" w:rsidRPr="00893892" w:rsidRDefault="009A096A" w:rsidP="00B23F11">
            <w:pPr>
              <w:pStyle w:val="TableBullet"/>
              <w:rPr>
                <w:rtl/>
              </w:rPr>
            </w:pPr>
            <w:r w:rsidRPr="0045210C">
              <w:rPr>
                <w:rFonts w:eastAsia="Arial Unicode MS" w:hint="eastAsia"/>
                <w:rtl/>
              </w:rPr>
              <w:t xml:space="preserve">תכולת </w:t>
            </w:r>
            <w:r w:rsidR="00566E24">
              <w:rPr>
                <w:rFonts w:eastAsia="Arial Unicode MS" w:hint="cs"/>
                <w:rtl/>
              </w:rPr>
              <w:t>לוח המחוונים</w:t>
            </w:r>
            <w:r w:rsidR="00566E24">
              <w:rPr>
                <w:rFonts w:eastAsia="Arial Unicode MS" w:hint="eastAsia"/>
                <w:rtl/>
              </w:rPr>
              <w:t xml:space="preserve"> </w:t>
            </w:r>
            <w:r>
              <w:rPr>
                <w:rFonts w:eastAsia="Arial Unicode MS" w:hint="cs"/>
                <w:rtl/>
              </w:rPr>
              <w:t>תקבע באפיון המפורט</w:t>
            </w:r>
            <w:r w:rsidRPr="0045210C">
              <w:rPr>
                <w:rFonts w:eastAsia="Arial Unicode MS" w:hint="eastAsia"/>
                <w:rtl/>
              </w:rPr>
              <w:t xml:space="preserve"> והמשך התפתחות </w:t>
            </w:r>
            <w:r w:rsidR="00566E24">
              <w:rPr>
                <w:rFonts w:eastAsia="Arial Unicode MS" w:hint="cs"/>
                <w:rtl/>
              </w:rPr>
              <w:t>לוח המחוונים</w:t>
            </w:r>
            <w:r w:rsidR="00566E24">
              <w:rPr>
                <w:rFonts w:eastAsia="Arial Unicode MS" w:hint="eastAsia"/>
                <w:rtl/>
              </w:rPr>
              <w:t xml:space="preserve"> יבוצע על פי הצורך</w:t>
            </w:r>
            <w:r w:rsidR="00566E24">
              <w:rPr>
                <w:rFonts w:eastAsia="Arial Unicode MS" w:hint="cs"/>
                <w:rtl/>
              </w:rPr>
              <w:t>, בהזמנות נפרדות.</w:t>
            </w:r>
          </w:p>
        </w:tc>
      </w:tr>
      <w:tr w:rsidR="009A096A" w:rsidRPr="00893892" w14:paraId="16845252" w14:textId="77777777" w:rsidTr="00A956D6">
        <w:trPr>
          <w:trHeight w:val="285"/>
        </w:trPr>
        <w:tc>
          <w:tcPr>
            <w:tcW w:w="784" w:type="dxa"/>
            <w:shd w:val="clear" w:color="auto" w:fill="auto"/>
            <w:noWrap/>
            <w:hideMark/>
          </w:tcPr>
          <w:p w14:paraId="440C8262" w14:textId="77777777" w:rsidR="009A096A" w:rsidRPr="00893892" w:rsidRDefault="004E51C0" w:rsidP="00A956D6">
            <w:pPr>
              <w:pStyle w:val="TableText"/>
              <w:bidi w:val="0"/>
              <w:jc w:val="center"/>
              <w:rPr>
                <w:rtl/>
              </w:rPr>
            </w:pPr>
            <w:r>
              <w:rPr>
                <w:rFonts w:hint="cs"/>
                <w:rtl/>
              </w:rPr>
              <w:t>9</w:t>
            </w:r>
          </w:p>
        </w:tc>
        <w:tc>
          <w:tcPr>
            <w:tcW w:w="2551" w:type="dxa"/>
            <w:shd w:val="clear" w:color="auto" w:fill="auto"/>
            <w:noWrap/>
            <w:hideMark/>
          </w:tcPr>
          <w:p w14:paraId="2EF2B0C9" w14:textId="77777777" w:rsidR="009A096A" w:rsidRPr="00893892" w:rsidRDefault="009A096A" w:rsidP="00FB36B0">
            <w:pPr>
              <w:pStyle w:val="TableText"/>
              <w:bidi w:val="0"/>
              <w:jc w:val="right"/>
            </w:pPr>
            <w:r w:rsidRPr="00893892">
              <w:rPr>
                <w:rtl/>
              </w:rPr>
              <w:t>תמיכה בריבוי ארגונים</w:t>
            </w:r>
          </w:p>
        </w:tc>
        <w:tc>
          <w:tcPr>
            <w:tcW w:w="5955" w:type="dxa"/>
          </w:tcPr>
          <w:p w14:paraId="2F74D7ED" w14:textId="77777777" w:rsidR="009A096A" w:rsidRDefault="009A096A" w:rsidP="000205AB">
            <w:pPr>
              <w:pStyle w:val="TableBullet"/>
              <w:rPr>
                <w:rtl/>
              </w:rPr>
            </w:pPr>
            <w:r w:rsidRPr="007F16AF">
              <w:rPr>
                <w:rtl/>
              </w:rPr>
              <w:t xml:space="preserve">עבודה של כלל המשרדים תחת התקנה </w:t>
            </w:r>
            <w:r>
              <w:rPr>
                <w:rFonts w:hint="cs"/>
                <w:rtl/>
              </w:rPr>
              <w:t xml:space="preserve">מרכזית </w:t>
            </w:r>
            <w:r w:rsidRPr="007F16AF">
              <w:rPr>
                <w:rtl/>
              </w:rPr>
              <w:t xml:space="preserve">אחת </w:t>
            </w:r>
            <w:r>
              <w:rPr>
                <w:rFonts w:hint="cs"/>
                <w:rtl/>
              </w:rPr>
              <w:t xml:space="preserve">ובסיס נתונים מרכזי </w:t>
            </w:r>
            <w:r w:rsidRPr="007F16AF">
              <w:rPr>
                <w:rtl/>
              </w:rPr>
              <w:t>באופן ממודר</w:t>
            </w:r>
            <w:r>
              <w:rPr>
                <w:rFonts w:hint="cs"/>
                <w:rtl/>
              </w:rPr>
              <w:t>.</w:t>
            </w:r>
          </w:p>
          <w:p w14:paraId="308C6ED3" w14:textId="77777777" w:rsidR="009A096A" w:rsidRPr="00893892" w:rsidRDefault="009A096A" w:rsidP="000205AB">
            <w:pPr>
              <w:pStyle w:val="TableBullet"/>
              <w:rPr>
                <w:rtl/>
              </w:rPr>
            </w:pPr>
            <w:r>
              <w:rPr>
                <w:rFonts w:hint="cs"/>
                <w:rtl/>
              </w:rPr>
              <w:t>כל משרד יראה רק את פרטי המידע שלו ואת התהליכים והמידע שיונגשו ע"י רשות התקשוב</w:t>
            </w:r>
            <w:r w:rsidR="006B5523">
              <w:rPr>
                <w:rFonts w:hint="cs"/>
                <w:rtl/>
              </w:rPr>
              <w:t xml:space="preserve"> הממשלתי</w:t>
            </w:r>
            <w:r>
              <w:rPr>
                <w:rFonts w:hint="cs"/>
                <w:rtl/>
              </w:rPr>
              <w:t>.</w:t>
            </w:r>
          </w:p>
        </w:tc>
      </w:tr>
      <w:tr w:rsidR="009A096A" w:rsidRPr="00893892" w14:paraId="6D6DC2B1" w14:textId="77777777" w:rsidTr="00A956D6">
        <w:trPr>
          <w:trHeight w:val="285"/>
        </w:trPr>
        <w:tc>
          <w:tcPr>
            <w:tcW w:w="784" w:type="dxa"/>
            <w:shd w:val="clear" w:color="auto" w:fill="auto"/>
            <w:noWrap/>
          </w:tcPr>
          <w:p w14:paraId="6D56DA12" w14:textId="77777777" w:rsidR="009A096A" w:rsidRPr="00893892" w:rsidRDefault="004E51C0" w:rsidP="00A956D6">
            <w:pPr>
              <w:pStyle w:val="TableText"/>
              <w:bidi w:val="0"/>
              <w:jc w:val="center"/>
            </w:pPr>
            <w:r>
              <w:rPr>
                <w:rFonts w:hint="cs"/>
                <w:rtl/>
              </w:rPr>
              <w:t>10</w:t>
            </w:r>
          </w:p>
        </w:tc>
        <w:tc>
          <w:tcPr>
            <w:tcW w:w="2551" w:type="dxa"/>
            <w:shd w:val="clear" w:color="auto" w:fill="auto"/>
            <w:noWrap/>
          </w:tcPr>
          <w:p w14:paraId="37F8CCEA" w14:textId="77777777" w:rsidR="009A096A" w:rsidRPr="00893892" w:rsidRDefault="009A096A" w:rsidP="00FB36B0">
            <w:pPr>
              <w:pStyle w:val="TableText"/>
              <w:bidi w:val="0"/>
              <w:jc w:val="right"/>
              <w:rPr>
                <w:rtl/>
              </w:rPr>
            </w:pPr>
            <w:r>
              <w:rPr>
                <w:rFonts w:hint="cs"/>
                <w:rtl/>
              </w:rPr>
              <w:t>ניהול משתמשים והרשאות</w:t>
            </w:r>
          </w:p>
        </w:tc>
        <w:tc>
          <w:tcPr>
            <w:tcW w:w="5955" w:type="dxa"/>
          </w:tcPr>
          <w:p w14:paraId="5EDA07E5" w14:textId="77777777" w:rsidR="009A096A" w:rsidRPr="007F16AF" w:rsidRDefault="009A096A" w:rsidP="00FB36B0">
            <w:pPr>
              <w:pStyle w:val="TableText"/>
              <w:rPr>
                <w:rtl/>
              </w:rPr>
            </w:pPr>
            <w:r>
              <w:rPr>
                <w:rFonts w:hint="cs"/>
                <w:rtl/>
              </w:rPr>
              <w:t>יכולת גמישה ופשוטה לניהול משתמשים והרשאות באופן מרכזי במערכת ובאופן פרטני ברמת כל משרד.</w:t>
            </w:r>
          </w:p>
        </w:tc>
      </w:tr>
      <w:tr w:rsidR="009A096A" w:rsidRPr="00893892" w14:paraId="6E97BA7A" w14:textId="77777777" w:rsidTr="00A956D6">
        <w:trPr>
          <w:trHeight w:val="285"/>
        </w:trPr>
        <w:tc>
          <w:tcPr>
            <w:tcW w:w="784" w:type="dxa"/>
            <w:shd w:val="clear" w:color="auto" w:fill="auto"/>
            <w:noWrap/>
          </w:tcPr>
          <w:p w14:paraId="26D2ECB9" w14:textId="77777777" w:rsidR="009A096A" w:rsidRPr="00893892" w:rsidRDefault="004E51C0" w:rsidP="00EF7F32">
            <w:pPr>
              <w:pStyle w:val="TableText"/>
              <w:bidi w:val="0"/>
              <w:jc w:val="center"/>
            </w:pPr>
            <w:r>
              <w:rPr>
                <w:rFonts w:hint="cs"/>
                <w:rtl/>
              </w:rPr>
              <w:lastRenderedPageBreak/>
              <w:t>11</w:t>
            </w:r>
          </w:p>
        </w:tc>
        <w:tc>
          <w:tcPr>
            <w:tcW w:w="2551" w:type="dxa"/>
            <w:shd w:val="clear" w:color="auto" w:fill="auto"/>
            <w:noWrap/>
          </w:tcPr>
          <w:p w14:paraId="04D048C2" w14:textId="77777777" w:rsidR="009A096A" w:rsidRPr="00893892" w:rsidRDefault="00EF7F32" w:rsidP="00EF7F32">
            <w:pPr>
              <w:pStyle w:val="TableText"/>
              <w:rPr>
                <w:rtl/>
              </w:rPr>
            </w:pPr>
            <w:r>
              <w:rPr>
                <w:rFonts w:hint="cs"/>
                <w:rtl/>
              </w:rPr>
              <w:t xml:space="preserve">ממשק משתמש - </w:t>
            </w:r>
            <w:r>
              <w:rPr>
                <w:rFonts w:hint="cs"/>
              </w:rPr>
              <w:t>UI</w:t>
            </w:r>
          </w:p>
        </w:tc>
        <w:tc>
          <w:tcPr>
            <w:tcW w:w="5955" w:type="dxa"/>
          </w:tcPr>
          <w:p w14:paraId="4583DBE5" w14:textId="77777777" w:rsidR="009A096A" w:rsidRPr="007F16AF" w:rsidRDefault="00B95F5C" w:rsidP="003432C5">
            <w:pPr>
              <w:pStyle w:val="TableText"/>
              <w:rPr>
                <w:rtl/>
              </w:rPr>
            </w:pPr>
            <w:r>
              <w:rPr>
                <w:rFonts w:hint="cs"/>
                <w:rtl/>
              </w:rPr>
              <w:t xml:space="preserve">גישה דרך דפדפן, </w:t>
            </w:r>
            <w:r w:rsidR="009A096A">
              <w:rPr>
                <w:rFonts w:hint="cs"/>
                <w:rtl/>
              </w:rPr>
              <w:t>תמיכה מלאה בעברית ויכולת עבודה עם ציוד מגוון (</w:t>
            </w:r>
            <w:r w:rsidR="00566E24">
              <w:rPr>
                <w:rFonts w:hint="cs"/>
                <w:rtl/>
              </w:rPr>
              <w:t>מחשב נייד</w:t>
            </w:r>
            <w:r w:rsidR="009A096A">
              <w:rPr>
                <w:rFonts w:hint="cs"/>
                <w:rtl/>
              </w:rPr>
              <w:t xml:space="preserve">, מחשב </w:t>
            </w:r>
            <w:r w:rsidR="003432C5">
              <w:rPr>
                <w:rFonts w:hint="cs"/>
                <w:rtl/>
              </w:rPr>
              <w:t>נייח</w:t>
            </w:r>
            <w:r w:rsidR="009A096A">
              <w:rPr>
                <w:rFonts w:hint="cs"/>
                <w:rtl/>
              </w:rPr>
              <w:t>, סלולרי, טבלט).</w:t>
            </w:r>
          </w:p>
        </w:tc>
      </w:tr>
      <w:tr w:rsidR="009A096A" w:rsidRPr="00893892" w14:paraId="4D28F59A" w14:textId="77777777" w:rsidTr="00622D1F">
        <w:trPr>
          <w:trHeight w:val="285"/>
        </w:trPr>
        <w:tc>
          <w:tcPr>
            <w:tcW w:w="784" w:type="dxa"/>
            <w:tcBorders>
              <w:bottom w:val="single" w:sz="6" w:space="0" w:color="auto"/>
            </w:tcBorders>
            <w:shd w:val="clear" w:color="auto" w:fill="auto"/>
            <w:noWrap/>
          </w:tcPr>
          <w:p w14:paraId="4DD9D5CD" w14:textId="77777777" w:rsidR="009A096A" w:rsidRPr="00893892" w:rsidRDefault="004E51C0" w:rsidP="00EF7F32">
            <w:pPr>
              <w:pStyle w:val="TableText"/>
              <w:bidi w:val="0"/>
              <w:jc w:val="center"/>
            </w:pPr>
            <w:r>
              <w:rPr>
                <w:rFonts w:hint="cs"/>
                <w:rtl/>
              </w:rPr>
              <w:t>12</w:t>
            </w:r>
          </w:p>
        </w:tc>
        <w:tc>
          <w:tcPr>
            <w:tcW w:w="2551" w:type="dxa"/>
            <w:tcBorders>
              <w:bottom w:val="single" w:sz="6" w:space="0" w:color="auto"/>
            </w:tcBorders>
            <w:shd w:val="clear" w:color="auto" w:fill="auto"/>
            <w:noWrap/>
          </w:tcPr>
          <w:p w14:paraId="38EC0080" w14:textId="77777777" w:rsidR="009A096A" w:rsidRPr="00893892" w:rsidRDefault="009A096A" w:rsidP="00FB36B0">
            <w:pPr>
              <w:pStyle w:val="TableText"/>
              <w:bidi w:val="0"/>
              <w:jc w:val="right"/>
              <w:rPr>
                <w:rtl/>
              </w:rPr>
            </w:pPr>
            <w:r>
              <w:rPr>
                <w:rFonts w:hint="cs"/>
                <w:rtl/>
              </w:rPr>
              <w:t>דרישות נוספות</w:t>
            </w:r>
          </w:p>
        </w:tc>
        <w:tc>
          <w:tcPr>
            <w:tcW w:w="5955" w:type="dxa"/>
            <w:tcBorders>
              <w:bottom w:val="single" w:sz="6" w:space="0" w:color="auto"/>
            </w:tcBorders>
          </w:tcPr>
          <w:p w14:paraId="50DBFEF9" w14:textId="77777777" w:rsidR="009A096A" w:rsidRDefault="009A096A" w:rsidP="00FB36B0">
            <w:pPr>
              <w:pStyle w:val="TableText"/>
              <w:rPr>
                <w:rtl/>
              </w:rPr>
            </w:pPr>
            <w:r>
              <w:rPr>
                <w:rFonts w:hint="cs"/>
                <w:rtl/>
              </w:rPr>
              <w:t>תמיכה ביכולות ו</w:t>
            </w:r>
            <w:r w:rsidR="00566E24">
              <w:rPr>
                <w:rFonts w:hint="cs"/>
                <w:rtl/>
              </w:rPr>
              <w:t>ב</w:t>
            </w:r>
            <w:r>
              <w:rPr>
                <w:rFonts w:hint="cs"/>
                <w:rtl/>
              </w:rPr>
              <w:t>תהליכים נוספים מעבר למה שתואר לעיל כמו:</w:t>
            </w:r>
          </w:p>
          <w:p w14:paraId="22D17372" w14:textId="77777777" w:rsidR="009A096A" w:rsidRDefault="009A096A" w:rsidP="00FB36B0">
            <w:pPr>
              <w:pStyle w:val="TableBullet"/>
              <w:rPr>
                <w:rtl/>
              </w:rPr>
            </w:pPr>
            <w:r>
              <w:rPr>
                <w:rFonts w:hint="cs"/>
                <w:rtl/>
              </w:rPr>
              <w:t>יכולת לעדכונים גורפים במערכת.</w:t>
            </w:r>
          </w:p>
          <w:p w14:paraId="58469FD9" w14:textId="77777777" w:rsidR="009A096A" w:rsidRDefault="009A096A" w:rsidP="006B64FF">
            <w:pPr>
              <w:pStyle w:val="TableBullet"/>
              <w:rPr>
                <w:rtl/>
              </w:rPr>
            </w:pPr>
            <w:r>
              <w:rPr>
                <w:rFonts w:hint="cs"/>
                <w:rtl/>
              </w:rPr>
              <w:t>תמיכה ב</w:t>
            </w:r>
            <w:r w:rsidR="006B64FF">
              <w:rPr>
                <w:rFonts w:hint="cs"/>
                <w:rtl/>
              </w:rPr>
              <w:t xml:space="preserve">ניהול </w:t>
            </w:r>
            <w:r>
              <w:rPr>
                <w:rFonts w:hint="cs"/>
                <w:rtl/>
              </w:rPr>
              <w:t>לקחים.</w:t>
            </w:r>
          </w:p>
          <w:p w14:paraId="286F33F5" w14:textId="77777777" w:rsidR="009A096A" w:rsidRPr="007F16AF" w:rsidRDefault="009A096A" w:rsidP="00FB36B0">
            <w:pPr>
              <w:pStyle w:val="TableBullet"/>
              <w:rPr>
                <w:rtl/>
              </w:rPr>
            </w:pPr>
            <w:r>
              <w:rPr>
                <w:rFonts w:hint="cs"/>
                <w:rtl/>
              </w:rPr>
              <w:t>יכולת ניהול סוגי מדדים שונים.</w:t>
            </w:r>
          </w:p>
        </w:tc>
      </w:tr>
      <w:tr w:rsidR="00FB2C5B" w:rsidRPr="00893892" w14:paraId="79583668" w14:textId="77777777" w:rsidTr="00622D1F">
        <w:trPr>
          <w:trHeight w:val="285"/>
        </w:trPr>
        <w:tc>
          <w:tcPr>
            <w:tcW w:w="784" w:type="dxa"/>
            <w:tcBorders>
              <w:top w:val="single" w:sz="6" w:space="0" w:color="auto"/>
              <w:bottom w:val="single" w:sz="6" w:space="0" w:color="auto"/>
            </w:tcBorders>
            <w:shd w:val="clear" w:color="auto" w:fill="auto"/>
            <w:noWrap/>
          </w:tcPr>
          <w:p w14:paraId="3762E63E" w14:textId="77777777" w:rsidR="00FB2C5B" w:rsidRDefault="00FB2C5B" w:rsidP="00FB2C5B">
            <w:pPr>
              <w:pStyle w:val="TableText"/>
              <w:bidi w:val="0"/>
              <w:jc w:val="center"/>
              <w:rPr>
                <w:rtl/>
              </w:rPr>
            </w:pPr>
            <w:r>
              <w:rPr>
                <w:rFonts w:hint="cs"/>
                <w:rtl/>
              </w:rPr>
              <w:t>13</w:t>
            </w:r>
          </w:p>
        </w:tc>
        <w:tc>
          <w:tcPr>
            <w:tcW w:w="2551" w:type="dxa"/>
            <w:tcBorders>
              <w:top w:val="single" w:sz="6" w:space="0" w:color="auto"/>
              <w:bottom w:val="single" w:sz="6" w:space="0" w:color="auto"/>
            </w:tcBorders>
            <w:shd w:val="clear" w:color="auto" w:fill="auto"/>
            <w:noWrap/>
          </w:tcPr>
          <w:p w14:paraId="6827B56F" w14:textId="77777777" w:rsidR="00FB2C5B" w:rsidRDefault="00FB2C5B" w:rsidP="00FB2C5B">
            <w:pPr>
              <w:pStyle w:val="TableText"/>
              <w:bidi w:val="0"/>
              <w:jc w:val="right"/>
              <w:rPr>
                <w:rtl/>
              </w:rPr>
            </w:pPr>
            <w:r>
              <w:rPr>
                <w:rFonts w:hint="cs"/>
                <w:rtl/>
              </w:rPr>
              <w:t>אופציות עתידיות</w:t>
            </w:r>
          </w:p>
        </w:tc>
        <w:tc>
          <w:tcPr>
            <w:tcW w:w="5955" w:type="dxa"/>
            <w:tcBorders>
              <w:top w:val="single" w:sz="6" w:space="0" w:color="auto"/>
              <w:bottom w:val="single" w:sz="6" w:space="0" w:color="auto"/>
            </w:tcBorders>
          </w:tcPr>
          <w:p w14:paraId="56684627" w14:textId="77777777" w:rsidR="00FB2C5B" w:rsidRDefault="00FB2C5B" w:rsidP="00FB2C5B">
            <w:pPr>
              <w:pStyle w:val="TableText"/>
              <w:rPr>
                <w:rtl/>
              </w:rPr>
            </w:pPr>
            <w:r>
              <w:rPr>
                <w:rFonts w:hint="cs"/>
                <w:rtl/>
              </w:rPr>
              <w:t>יכולות נוספות מעבר לתיחום המכרז.</w:t>
            </w:r>
          </w:p>
        </w:tc>
      </w:tr>
      <w:tr w:rsidR="00FB2C5B" w:rsidRPr="00893892" w14:paraId="0389338E" w14:textId="77777777" w:rsidTr="00622D1F">
        <w:trPr>
          <w:trHeight w:val="285"/>
        </w:trPr>
        <w:tc>
          <w:tcPr>
            <w:tcW w:w="784" w:type="dxa"/>
            <w:tcBorders>
              <w:top w:val="single" w:sz="6" w:space="0" w:color="auto"/>
              <w:bottom w:val="single" w:sz="6" w:space="0" w:color="auto"/>
            </w:tcBorders>
            <w:shd w:val="clear" w:color="auto" w:fill="auto"/>
            <w:noWrap/>
          </w:tcPr>
          <w:p w14:paraId="482C37BB" w14:textId="77777777" w:rsidR="00FB2C5B" w:rsidRDefault="00FB2C5B" w:rsidP="00FB2C5B">
            <w:pPr>
              <w:pStyle w:val="TableText"/>
              <w:bidi w:val="0"/>
              <w:jc w:val="center"/>
            </w:pPr>
            <w:r>
              <w:rPr>
                <w:rFonts w:hint="cs"/>
                <w:rtl/>
              </w:rPr>
              <w:t>14</w:t>
            </w:r>
          </w:p>
        </w:tc>
        <w:tc>
          <w:tcPr>
            <w:tcW w:w="2551" w:type="dxa"/>
            <w:tcBorders>
              <w:top w:val="single" w:sz="6" w:space="0" w:color="auto"/>
              <w:bottom w:val="single" w:sz="6" w:space="0" w:color="auto"/>
            </w:tcBorders>
            <w:shd w:val="clear" w:color="auto" w:fill="auto"/>
            <w:noWrap/>
          </w:tcPr>
          <w:p w14:paraId="6362D5D3" w14:textId="77777777" w:rsidR="00FB2C5B" w:rsidRDefault="00FB2C5B" w:rsidP="00FB2C5B">
            <w:pPr>
              <w:pStyle w:val="TableText"/>
              <w:bidi w:val="0"/>
              <w:jc w:val="right"/>
              <w:rPr>
                <w:rtl/>
              </w:rPr>
            </w:pPr>
            <w:r>
              <w:rPr>
                <w:rFonts w:hint="cs"/>
                <w:rtl/>
              </w:rPr>
              <w:t>אבטחת מידע</w:t>
            </w:r>
          </w:p>
        </w:tc>
        <w:tc>
          <w:tcPr>
            <w:tcW w:w="5955" w:type="dxa"/>
            <w:tcBorders>
              <w:top w:val="single" w:sz="6" w:space="0" w:color="auto"/>
              <w:bottom w:val="single" w:sz="6" w:space="0" w:color="auto"/>
            </w:tcBorders>
          </w:tcPr>
          <w:p w14:paraId="61B1F823" w14:textId="77777777" w:rsidR="00FB2C5B" w:rsidRDefault="00FB2C5B" w:rsidP="00FB2C5B">
            <w:pPr>
              <w:pStyle w:val="TableText"/>
              <w:rPr>
                <w:rtl/>
              </w:rPr>
            </w:pPr>
            <w:r>
              <w:rPr>
                <w:rFonts w:hint="cs"/>
                <w:rtl/>
              </w:rPr>
              <w:t xml:space="preserve">תמיכה בדרישות אבטחת מידע על פי הנחיות יחידת ממשל זמין (עבור תצורת התקנה </w:t>
            </w:r>
            <w:r>
              <w:t>On Premise</w:t>
            </w:r>
            <w:r>
              <w:rPr>
                <w:rFonts w:hint="cs"/>
                <w:rtl/>
              </w:rPr>
              <w:t xml:space="preserve">) ויה"ב (עבור תצורת התקנה </w:t>
            </w:r>
            <w:r>
              <w:t>(</w:t>
            </w:r>
            <w:r>
              <w:rPr>
                <w:rFonts w:hint="cs"/>
              </w:rPr>
              <w:t>SAAS</w:t>
            </w:r>
            <w:r>
              <w:rPr>
                <w:rFonts w:hint="cs"/>
                <w:rtl/>
              </w:rPr>
              <w:t>.</w:t>
            </w:r>
          </w:p>
        </w:tc>
      </w:tr>
    </w:tbl>
    <w:p w14:paraId="418B8416" w14:textId="77777777" w:rsidR="00742A1B" w:rsidRDefault="00742A1B" w:rsidP="00742A1B">
      <w:pPr>
        <w:pStyle w:val="Heading4"/>
        <w:rPr>
          <w:lang w:val="en-GB"/>
        </w:rPr>
      </w:pPr>
      <w:bookmarkStart w:id="306" w:name="_Ref473182785"/>
      <w:bookmarkStart w:id="307" w:name="_Toc446505568"/>
      <w:r>
        <w:rPr>
          <w:rFonts w:hint="cs"/>
          <w:rtl/>
          <w:lang w:val="en-GB"/>
        </w:rPr>
        <w:t>דרישות כלליות</w:t>
      </w:r>
      <w:bookmarkEnd w:id="306"/>
    </w:p>
    <w:p w14:paraId="20570DFF" w14:textId="77777777" w:rsidR="00742A1B" w:rsidRPr="00F60B4E" w:rsidRDefault="00742A1B" w:rsidP="00742A1B">
      <w:pPr>
        <w:pStyle w:val="Para2"/>
        <w:rPr>
          <w:noProof/>
        </w:rPr>
      </w:pPr>
      <w:r w:rsidRPr="00F60B4E">
        <w:rPr>
          <w:rFonts w:hint="cs"/>
          <w:noProof/>
          <w:rtl/>
        </w:rPr>
        <w:t>הדרישות הכלליות העיקריות מן המערכת החדשה המבוקשת הן כדלקמן:</w:t>
      </w:r>
    </w:p>
    <w:p w14:paraId="46C0A67C" w14:textId="77777777" w:rsidR="00742A1B" w:rsidRPr="00742A1B" w:rsidRDefault="00D617DE" w:rsidP="00770AAF">
      <w:pPr>
        <w:pStyle w:val="AlphaList2"/>
        <w:numPr>
          <w:ilvl w:val="0"/>
          <w:numId w:val="118"/>
        </w:numPr>
        <w:rPr>
          <w:b/>
          <w:bCs/>
          <w:noProof/>
        </w:rPr>
      </w:pPr>
      <w:r>
        <w:rPr>
          <w:rFonts w:hint="cs"/>
          <w:b/>
          <w:bCs/>
          <w:noProof/>
          <w:rtl/>
        </w:rPr>
        <w:t>סוג הפעילות</w:t>
      </w:r>
    </w:p>
    <w:p w14:paraId="67BFBB63" w14:textId="77777777" w:rsidR="00742A1B" w:rsidRPr="00F60B4E" w:rsidRDefault="00742A1B" w:rsidP="005038DC">
      <w:pPr>
        <w:pStyle w:val="Para3"/>
        <w:rPr>
          <w:noProof/>
        </w:rPr>
      </w:pPr>
      <w:r w:rsidRPr="00F60B4E">
        <w:rPr>
          <w:noProof/>
          <w:rtl/>
        </w:rPr>
        <w:t>המערכת תבוסס על מגוון רחב של סוגי פעילויות</w:t>
      </w:r>
      <w:r w:rsidRPr="00F60B4E">
        <w:rPr>
          <w:rFonts w:hint="cs"/>
          <w:noProof/>
          <w:rtl/>
        </w:rPr>
        <w:t xml:space="preserve">: </w:t>
      </w:r>
      <w:r w:rsidRPr="00F60B4E">
        <w:rPr>
          <w:noProof/>
          <w:rtl/>
        </w:rPr>
        <w:t>פעילויות יזומות ע</w:t>
      </w:r>
      <w:r w:rsidRPr="00F60B4E">
        <w:rPr>
          <w:rFonts w:hint="cs"/>
          <w:noProof/>
          <w:rtl/>
        </w:rPr>
        <w:t>"י</w:t>
      </w:r>
      <w:r w:rsidRPr="00F60B4E">
        <w:rPr>
          <w:noProof/>
          <w:rtl/>
        </w:rPr>
        <w:t xml:space="preserve"> </w:t>
      </w:r>
      <w:r w:rsidRPr="00F60B4E">
        <w:rPr>
          <w:rFonts w:hint="cs"/>
          <w:noProof/>
          <w:rtl/>
        </w:rPr>
        <w:t>משתמש ב</w:t>
      </w:r>
      <w:r w:rsidRPr="00F60B4E">
        <w:rPr>
          <w:noProof/>
          <w:rtl/>
        </w:rPr>
        <w:t xml:space="preserve">מערכת, </w:t>
      </w:r>
      <w:r w:rsidR="005038DC">
        <w:rPr>
          <w:rFonts w:hint="cs"/>
          <w:noProof/>
          <w:rtl/>
        </w:rPr>
        <w:t>ד</w:t>
      </w:r>
      <w:r w:rsidRPr="00F60B4E">
        <w:rPr>
          <w:rFonts w:hint="cs"/>
          <w:noProof/>
          <w:rtl/>
        </w:rPr>
        <w:t>היינו</w:t>
      </w:r>
      <w:r w:rsidRPr="00F60B4E">
        <w:rPr>
          <w:noProof/>
          <w:rtl/>
        </w:rPr>
        <w:t xml:space="preserve"> </w:t>
      </w:r>
      <w:r w:rsidR="005038DC">
        <w:rPr>
          <w:noProof/>
          <w:rtl/>
        </w:rPr>
        <w:t>–</w:t>
      </w:r>
      <w:r w:rsidRPr="00F60B4E">
        <w:rPr>
          <w:rFonts w:hint="cs"/>
          <w:noProof/>
          <w:rtl/>
        </w:rPr>
        <w:t xml:space="preserve"> </w:t>
      </w:r>
      <w:r w:rsidRPr="00F60B4E">
        <w:rPr>
          <w:noProof/>
          <w:rtl/>
        </w:rPr>
        <w:t>פעילויות</w:t>
      </w:r>
      <w:r w:rsidR="005038DC">
        <w:rPr>
          <w:rFonts w:hint="cs"/>
          <w:noProof/>
          <w:rtl/>
        </w:rPr>
        <w:t xml:space="preserve"> </w:t>
      </w:r>
      <w:r w:rsidRPr="00F60B4E">
        <w:rPr>
          <w:noProof/>
          <w:rtl/>
        </w:rPr>
        <w:t>המבוצעות ע"י המערכת כתגובה להפעלה ע"י משתמש</w:t>
      </w:r>
      <w:r w:rsidRPr="00F60B4E">
        <w:rPr>
          <w:rFonts w:hint="cs"/>
          <w:noProof/>
          <w:rtl/>
        </w:rPr>
        <w:t>, ו</w:t>
      </w:r>
      <w:r w:rsidRPr="00F60B4E">
        <w:rPr>
          <w:noProof/>
          <w:rtl/>
        </w:rPr>
        <w:t>פעילויות יזומות ע"י המערכת</w:t>
      </w:r>
      <w:r w:rsidR="005038DC">
        <w:rPr>
          <w:rFonts w:hint="cs"/>
          <w:noProof/>
          <w:rtl/>
        </w:rPr>
        <w:t xml:space="preserve"> עצמה</w:t>
      </w:r>
      <w:r w:rsidRPr="00F60B4E">
        <w:rPr>
          <w:noProof/>
          <w:rtl/>
        </w:rPr>
        <w:t xml:space="preserve">, </w:t>
      </w:r>
      <w:r w:rsidR="005038DC">
        <w:rPr>
          <w:rFonts w:hint="cs"/>
          <w:noProof/>
          <w:rtl/>
        </w:rPr>
        <w:t>ד</w:t>
      </w:r>
      <w:r w:rsidRPr="00F60B4E">
        <w:rPr>
          <w:noProof/>
          <w:rtl/>
        </w:rPr>
        <w:t xml:space="preserve">היינו </w:t>
      </w:r>
      <w:r w:rsidRPr="00F60B4E">
        <w:rPr>
          <w:rFonts w:hint="cs"/>
          <w:noProof/>
          <w:rtl/>
        </w:rPr>
        <w:t xml:space="preserve">- </w:t>
      </w:r>
      <w:r w:rsidRPr="00F60B4E">
        <w:rPr>
          <w:noProof/>
          <w:rtl/>
        </w:rPr>
        <w:t>פעילויות המבוצעות אוטומטית כתגובה לאירוע כלשהו</w:t>
      </w:r>
      <w:r w:rsidRPr="00F60B4E">
        <w:rPr>
          <w:rFonts w:hint="cs"/>
          <w:noProof/>
          <w:rtl/>
        </w:rPr>
        <w:t>.</w:t>
      </w:r>
    </w:p>
    <w:p w14:paraId="4184A4B9" w14:textId="77777777" w:rsidR="00742A1B" w:rsidRPr="00F60B4E" w:rsidRDefault="00742A1B" w:rsidP="00770AAF">
      <w:pPr>
        <w:pStyle w:val="NumberList4"/>
        <w:numPr>
          <w:ilvl w:val="0"/>
          <w:numId w:val="150"/>
        </w:numPr>
        <w:rPr>
          <w:noProof/>
        </w:rPr>
      </w:pPr>
      <w:r w:rsidRPr="00F60B4E">
        <w:rPr>
          <w:rFonts w:hint="cs"/>
          <w:noProof/>
          <w:rtl/>
        </w:rPr>
        <w:t xml:space="preserve">פעילויות קליטה והזנה של נתונים </w:t>
      </w:r>
      <w:r w:rsidR="005038DC">
        <w:rPr>
          <w:noProof/>
          <w:rtl/>
        </w:rPr>
        <w:t>–</w:t>
      </w:r>
      <w:r w:rsidRPr="00F60B4E">
        <w:rPr>
          <w:rFonts w:hint="cs"/>
          <w:noProof/>
          <w:rtl/>
        </w:rPr>
        <w:t xml:space="preserve"> ק</w:t>
      </w:r>
      <w:r w:rsidRPr="00F60B4E">
        <w:rPr>
          <w:noProof/>
          <w:rtl/>
        </w:rPr>
        <w:t>ליטת</w:t>
      </w:r>
      <w:r w:rsidR="005038DC">
        <w:rPr>
          <w:rFonts w:hint="cs"/>
          <w:noProof/>
          <w:rtl/>
        </w:rPr>
        <w:t xml:space="preserve"> </w:t>
      </w:r>
      <w:r w:rsidRPr="00F60B4E">
        <w:rPr>
          <w:rFonts w:hint="cs"/>
          <w:noProof/>
          <w:rtl/>
        </w:rPr>
        <w:t xml:space="preserve">או </w:t>
      </w:r>
      <w:r w:rsidRPr="00F60B4E">
        <w:rPr>
          <w:noProof/>
          <w:rtl/>
        </w:rPr>
        <w:t>עדכון</w:t>
      </w:r>
      <w:r w:rsidR="005038DC">
        <w:rPr>
          <w:rFonts w:hint="cs"/>
          <w:noProof/>
          <w:rtl/>
        </w:rPr>
        <w:t xml:space="preserve"> </w:t>
      </w:r>
      <w:r w:rsidRPr="00F60B4E">
        <w:rPr>
          <w:rFonts w:hint="cs"/>
          <w:noProof/>
          <w:rtl/>
        </w:rPr>
        <w:t xml:space="preserve">של </w:t>
      </w:r>
      <w:r w:rsidRPr="00F60B4E">
        <w:rPr>
          <w:noProof/>
          <w:rtl/>
        </w:rPr>
        <w:t>נתונים ו</w:t>
      </w:r>
      <w:r w:rsidRPr="00F60B4E">
        <w:rPr>
          <w:rFonts w:hint="cs"/>
          <w:noProof/>
          <w:rtl/>
        </w:rPr>
        <w:t xml:space="preserve">של </w:t>
      </w:r>
      <w:r w:rsidRPr="00F60B4E">
        <w:rPr>
          <w:noProof/>
          <w:rtl/>
        </w:rPr>
        <w:t>מידע למערכת תתאפשר בשני ערוצים עיקריים:</w:t>
      </w:r>
      <w:r w:rsidRPr="00F60B4E">
        <w:rPr>
          <w:rFonts w:hint="cs"/>
          <w:noProof/>
          <w:rtl/>
        </w:rPr>
        <w:t xml:space="preserve"> הזנה ידנית של נתונים ו</w:t>
      </w:r>
      <w:r w:rsidRPr="00F60B4E">
        <w:rPr>
          <w:noProof/>
          <w:rtl/>
        </w:rPr>
        <w:t>קליט</w:t>
      </w:r>
      <w:r w:rsidRPr="00F60B4E">
        <w:rPr>
          <w:rFonts w:hint="cs"/>
          <w:noProof/>
          <w:rtl/>
        </w:rPr>
        <w:t>ה של</w:t>
      </w:r>
      <w:r w:rsidRPr="00F60B4E">
        <w:rPr>
          <w:noProof/>
          <w:rtl/>
        </w:rPr>
        <w:t xml:space="preserve"> נתונים למערכת ע"י המשתמש (הקלדת </w:t>
      </w:r>
      <w:r w:rsidRPr="00F60B4E">
        <w:rPr>
          <w:rFonts w:hint="cs"/>
          <w:noProof/>
          <w:rtl/>
        </w:rPr>
        <w:t>נתונים</w:t>
      </w:r>
      <w:r w:rsidRPr="00F60B4E">
        <w:rPr>
          <w:noProof/>
          <w:rtl/>
        </w:rPr>
        <w:t xml:space="preserve">, </w:t>
      </w:r>
      <w:r w:rsidRPr="00F60B4E">
        <w:rPr>
          <w:rFonts w:hint="cs"/>
          <w:noProof/>
          <w:rtl/>
        </w:rPr>
        <w:t>טעינ</w:t>
      </w:r>
      <w:r w:rsidR="005038DC">
        <w:rPr>
          <w:rFonts w:hint="cs"/>
          <w:noProof/>
          <w:rtl/>
        </w:rPr>
        <w:t xml:space="preserve">ת </w:t>
      </w:r>
      <w:r w:rsidRPr="00F60B4E">
        <w:rPr>
          <w:rFonts w:hint="cs"/>
          <w:noProof/>
          <w:rtl/>
        </w:rPr>
        <w:t xml:space="preserve">מסמכים, </w:t>
      </w:r>
      <w:r w:rsidRPr="00F60B4E">
        <w:rPr>
          <w:noProof/>
          <w:rtl/>
        </w:rPr>
        <w:t xml:space="preserve">צירוף </w:t>
      </w:r>
      <w:r w:rsidRPr="00F60B4E">
        <w:rPr>
          <w:rFonts w:hint="cs"/>
          <w:noProof/>
          <w:rtl/>
        </w:rPr>
        <w:t xml:space="preserve">של </w:t>
      </w:r>
      <w:r w:rsidRPr="00F60B4E">
        <w:rPr>
          <w:noProof/>
          <w:rtl/>
        </w:rPr>
        <w:t>הודעות דוא"ל וכ</w:t>
      </w:r>
      <w:r w:rsidRPr="00F60B4E">
        <w:rPr>
          <w:rFonts w:hint="cs"/>
          <w:noProof/>
          <w:rtl/>
        </w:rPr>
        <w:t>ו</w:t>
      </w:r>
      <w:r w:rsidRPr="00F60B4E">
        <w:rPr>
          <w:noProof/>
          <w:rtl/>
        </w:rPr>
        <w:t>')</w:t>
      </w:r>
      <w:r>
        <w:rPr>
          <w:rFonts w:hint="cs"/>
          <w:noProof/>
          <w:rtl/>
        </w:rPr>
        <w:t>,</w:t>
      </w:r>
      <w:r w:rsidRPr="00F60B4E">
        <w:rPr>
          <w:rFonts w:hint="cs"/>
          <w:noProof/>
          <w:rtl/>
        </w:rPr>
        <w:t xml:space="preserve"> </w:t>
      </w:r>
      <w:r w:rsidR="005038DC">
        <w:rPr>
          <w:rFonts w:hint="cs"/>
          <w:noProof/>
          <w:rtl/>
        </w:rPr>
        <w:t xml:space="preserve">או </w:t>
      </w:r>
      <w:r w:rsidRPr="00F60B4E">
        <w:rPr>
          <w:rFonts w:hint="cs"/>
          <w:noProof/>
          <w:rtl/>
        </w:rPr>
        <w:t>קליט</w:t>
      </w:r>
      <w:r w:rsidR="005038DC">
        <w:rPr>
          <w:rFonts w:hint="cs"/>
          <w:noProof/>
          <w:rtl/>
        </w:rPr>
        <w:t xml:space="preserve">ת </w:t>
      </w:r>
      <w:r w:rsidRPr="00F60B4E">
        <w:rPr>
          <w:rFonts w:hint="cs"/>
          <w:noProof/>
          <w:rtl/>
        </w:rPr>
        <w:t xml:space="preserve">נתונים ומידע בתקשורת (באמצעות ממשקים - ראו </w:t>
      </w:r>
      <w:r>
        <w:rPr>
          <w:rFonts w:hint="cs"/>
          <w:noProof/>
          <w:rtl/>
        </w:rPr>
        <w:t>פירוט</w:t>
      </w:r>
      <w:r w:rsidRPr="00F60B4E">
        <w:rPr>
          <w:rFonts w:hint="cs"/>
          <w:noProof/>
          <w:rtl/>
        </w:rPr>
        <w:t xml:space="preserve"> בסעיף</w:t>
      </w:r>
      <w:r w:rsidR="0021797E">
        <w:rPr>
          <w:rFonts w:hint="cs"/>
          <w:noProof/>
          <w:rtl/>
        </w:rPr>
        <w:t xml:space="preserve"> </w:t>
      </w:r>
      <w:r w:rsidR="0021797E" w:rsidRPr="00EF7F32">
        <w:rPr>
          <w:b/>
          <w:bCs/>
          <w:noProof/>
          <w:rtl/>
        </w:rPr>
        <w:fldChar w:fldCharType="begin"/>
      </w:r>
      <w:r w:rsidR="0021797E" w:rsidRPr="00EF7F32">
        <w:rPr>
          <w:b/>
          <w:bCs/>
          <w:noProof/>
          <w:rtl/>
        </w:rPr>
        <w:instrText xml:space="preserve"> </w:instrText>
      </w:r>
      <w:r w:rsidR="0021797E" w:rsidRPr="00EF7F32">
        <w:rPr>
          <w:rFonts w:hint="cs"/>
          <w:b/>
          <w:bCs/>
          <w:noProof/>
        </w:rPr>
        <w:instrText>REF</w:instrText>
      </w:r>
      <w:r w:rsidR="0021797E" w:rsidRPr="00EF7F32">
        <w:rPr>
          <w:rFonts w:hint="cs"/>
          <w:b/>
          <w:bCs/>
          <w:noProof/>
          <w:rtl/>
        </w:rPr>
        <w:instrText xml:space="preserve"> _</w:instrText>
      </w:r>
      <w:r w:rsidR="0021797E" w:rsidRPr="00EF7F32">
        <w:rPr>
          <w:rFonts w:hint="cs"/>
          <w:b/>
          <w:bCs/>
          <w:noProof/>
        </w:rPr>
        <w:instrText>Ref473182736 \r \h</w:instrText>
      </w:r>
      <w:r w:rsidR="0021797E" w:rsidRPr="00EF7F32">
        <w:rPr>
          <w:b/>
          <w:bCs/>
          <w:noProof/>
          <w:rtl/>
        </w:rPr>
        <w:instrText xml:space="preserve">  \* </w:instrText>
      </w:r>
      <w:r w:rsidR="0021797E" w:rsidRPr="00EF7F32">
        <w:rPr>
          <w:b/>
          <w:bCs/>
          <w:noProof/>
        </w:rPr>
        <w:instrText>MERGEFORMAT</w:instrText>
      </w:r>
      <w:r w:rsidR="0021797E" w:rsidRPr="00EF7F32">
        <w:rPr>
          <w:b/>
          <w:bCs/>
          <w:noProof/>
          <w:rtl/>
        </w:rPr>
        <w:instrText xml:space="preserve"> </w:instrText>
      </w:r>
      <w:r w:rsidR="0021797E" w:rsidRPr="00EF7F32">
        <w:rPr>
          <w:b/>
          <w:bCs/>
          <w:noProof/>
          <w:rtl/>
        </w:rPr>
      </w:r>
      <w:r w:rsidR="0021797E" w:rsidRPr="00EF7F32">
        <w:rPr>
          <w:b/>
          <w:bCs/>
          <w:noProof/>
          <w:rtl/>
        </w:rPr>
        <w:fldChar w:fldCharType="separate"/>
      </w:r>
      <w:r w:rsidR="009B38CB">
        <w:rPr>
          <w:b/>
          <w:bCs/>
          <w:noProof/>
          <w:cs/>
        </w:rPr>
        <w:t>‎</w:t>
      </w:r>
      <w:r w:rsidR="009B38CB">
        <w:rPr>
          <w:b/>
          <w:bCs/>
          <w:noProof/>
        </w:rPr>
        <w:t>2.1.4</w:t>
      </w:r>
      <w:r w:rsidR="0021797E" w:rsidRPr="00EF7F32">
        <w:rPr>
          <w:b/>
          <w:bCs/>
          <w:noProof/>
          <w:rtl/>
        </w:rPr>
        <w:fldChar w:fldCharType="end"/>
      </w:r>
      <w:r w:rsidRPr="00F60B4E">
        <w:rPr>
          <w:rFonts w:hint="cs"/>
          <w:noProof/>
          <w:rtl/>
        </w:rPr>
        <w:t xml:space="preserve"> </w:t>
      </w:r>
      <w:r>
        <w:rPr>
          <w:rFonts w:hint="cs"/>
          <w:noProof/>
          <w:rtl/>
        </w:rPr>
        <w:t xml:space="preserve"> </w:t>
      </w:r>
      <w:r w:rsidRPr="00F60B4E">
        <w:rPr>
          <w:rFonts w:hint="cs"/>
          <w:noProof/>
          <w:rtl/>
        </w:rPr>
        <w:t>להלן).</w:t>
      </w:r>
    </w:p>
    <w:p w14:paraId="18B02C4B" w14:textId="77777777" w:rsidR="00742A1B" w:rsidRPr="00F60B4E" w:rsidRDefault="00742A1B" w:rsidP="005038DC">
      <w:pPr>
        <w:pStyle w:val="NumberList4"/>
        <w:rPr>
          <w:noProof/>
          <w:rtl/>
        </w:rPr>
      </w:pPr>
      <w:r w:rsidRPr="00F60B4E">
        <w:rPr>
          <w:rFonts w:hint="cs"/>
          <w:noProof/>
          <w:rtl/>
        </w:rPr>
        <w:t xml:space="preserve">פעילויות </w:t>
      </w:r>
      <w:r>
        <w:rPr>
          <w:rFonts w:hint="cs"/>
          <w:noProof/>
          <w:rtl/>
        </w:rPr>
        <w:t>ניהול</w:t>
      </w:r>
      <w:r w:rsidRPr="00F60B4E">
        <w:rPr>
          <w:rFonts w:hint="cs"/>
          <w:noProof/>
          <w:rtl/>
        </w:rPr>
        <w:t xml:space="preserve"> ובקרה -</w:t>
      </w:r>
      <w:r w:rsidRPr="00F60B4E">
        <w:rPr>
          <w:noProof/>
          <w:rtl/>
        </w:rPr>
        <w:t xml:space="preserve"> </w:t>
      </w:r>
      <w:r w:rsidRPr="00F60B4E">
        <w:rPr>
          <w:rFonts w:hint="cs"/>
          <w:noProof/>
          <w:rtl/>
        </w:rPr>
        <w:t xml:space="preserve">על </w:t>
      </w:r>
      <w:r w:rsidRPr="00F60B4E">
        <w:rPr>
          <w:noProof/>
          <w:rtl/>
        </w:rPr>
        <w:t xml:space="preserve">המערכת </w:t>
      </w:r>
      <w:r w:rsidRPr="00F60B4E">
        <w:rPr>
          <w:rFonts w:hint="cs"/>
          <w:noProof/>
          <w:rtl/>
        </w:rPr>
        <w:t>ל</w:t>
      </w:r>
      <w:r w:rsidRPr="00F60B4E">
        <w:rPr>
          <w:noProof/>
          <w:rtl/>
        </w:rPr>
        <w:t xml:space="preserve">כלול אוסף של פעילויות </w:t>
      </w:r>
      <w:r>
        <w:rPr>
          <w:noProof/>
          <w:rtl/>
        </w:rPr>
        <w:t>ניהול</w:t>
      </w:r>
      <w:r w:rsidRPr="00F60B4E">
        <w:rPr>
          <w:noProof/>
          <w:rtl/>
        </w:rPr>
        <w:t xml:space="preserve"> ובקרה</w:t>
      </w:r>
      <w:r w:rsidRPr="00F60B4E">
        <w:rPr>
          <w:rFonts w:hint="cs"/>
          <w:noProof/>
          <w:rtl/>
        </w:rPr>
        <w:t>,</w:t>
      </w:r>
      <w:r w:rsidRPr="00F60B4E">
        <w:rPr>
          <w:noProof/>
          <w:rtl/>
        </w:rPr>
        <w:t xml:space="preserve"> </w:t>
      </w:r>
      <w:r w:rsidRPr="00F60B4E">
        <w:rPr>
          <w:rFonts w:hint="cs"/>
          <w:noProof/>
          <w:rtl/>
        </w:rPr>
        <w:t>ש</w:t>
      </w:r>
      <w:r w:rsidRPr="00F60B4E">
        <w:rPr>
          <w:noProof/>
          <w:rtl/>
        </w:rPr>
        <w:t xml:space="preserve">מטרתן להבטיח קליטה של נתונים תקינים (שלמים, נכונים), אבטחה של מידע חסוי (בקרת הרשאות) </w:t>
      </w:r>
      <w:r w:rsidRPr="00F60B4E">
        <w:rPr>
          <w:rFonts w:hint="cs"/>
          <w:noProof/>
          <w:rtl/>
        </w:rPr>
        <w:t>ו</w:t>
      </w:r>
      <w:r w:rsidRPr="00F60B4E">
        <w:rPr>
          <w:noProof/>
          <w:rtl/>
        </w:rPr>
        <w:t xml:space="preserve">בקרת ביצוע של מטלות. </w:t>
      </w:r>
      <w:r w:rsidRPr="00F60B4E">
        <w:rPr>
          <w:rFonts w:hint="cs"/>
          <w:noProof/>
          <w:rtl/>
        </w:rPr>
        <w:t>רוב</w:t>
      </w:r>
      <w:r w:rsidRPr="00F60B4E">
        <w:rPr>
          <w:noProof/>
          <w:rtl/>
        </w:rPr>
        <w:t xml:space="preserve"> פעילויות ה</w:t>
      </w:r>
      <w:r>
        <w:rPr>
          <w:noProof/>
          <w:rtl/>
        </w:rPr>
        <w:t>ניהול</w:t>
      </w:r>
      <w:r w:rsidRPr="00F60B4E">
        <w:rPr>
          <w:noProof/>
          <w:rtl/>
        </w:rPr>
        <w:t xml:space="preserve"> והבקרה </w:t>
      </w:r>
      <w:r w:rsidRPr="00F60B4E">
        <w:rPr>
          <w:rFonts w:hint="cs"/>
          <w:noProof/>
          <w:rtl/>
        </w:rPr>
        <w:t>י</w:t>
      </w:r>
      <w:r w:rsidRPr="00F60B4E">
        <w:rPr>
          <w:noProof/>
          <w:rtl/>
        </w:rPr>
        <w:t>ה</w:t>
      </w:r>
      <w:r w:rsidRPr="00F60B4E">
        <w:rPr>
          <w:rFonts w:hint="cs"/>
          <w:noProof/>
          <w:rtl/>
        </w:rPr>
        <w:t>יו</w:t>
      </w:r>
      <w:r w:rsidRPr="00F60B4E">
        <w:rPr>
          <w:noProof/>
          <w:rtl/>
        </w:rPr>
        <w:t xml:space="preserve"> פעילויות מקוונות ואוטומטיות</w:t>
      </w:r>
      <w:r w:rsidRPr="00F60B4E">
        <w:rPr>
          <w:rFonts w:hint="cs"/>
          <w:noProof/>
          <w:rtl/>
        </w:rPr>
        <w:t>,</w:t>
      </w:r>
      <w:r w:rsidRPr="00F60B4E">
        <w:rPr>
          <w:noProof/>
          <w:rtl/>
        </w:rPr>
        <w:t xml:space="preserve"> המנחות את המשתמש בתפעול השוטף של המערכת</w:t>
      </w:r>
      <w:r w:rsidRPr="00F60B4E">
        <w:rPr>
          <w:rFonts w:hint="cs"/>
          <w:noProof/>
          <w:rtl/>
        </w:rPr>
        <w:t>, כולל מתן התראות והסלמות (אסקלציות), וכולל דוחות מובנים ודוחות, המאפשרים תחקור מעמיק</w:t>
      </w:r>
      <w:r w:rsidRPr="00F60B4E">
        <w:rPr>
          <w:noProof/>
          <w:rtl/>
        </w:rPr>
        <w:t>.</w:t>
      </w:r>
    </w:p>
    <w:p w14:paraId="399FFFFB" w14:textId="77777777" w:rsidR="00742A1B" w:rsidRPr="00F60B4E" w:rsidRDefault="00742A1B" w:rsidP="007C0415">
      <w:pPr>
        <w:pStyle w:val="NumberList4"/>
        <w:rPr>
          <w:noProof/>
        </w:rPr>
      </w:pPr>
      <w:r w:rsidRPr="00F60B4E">
        <w:rPr>
          <w:noProof/>
          <w:rtl/>
        </w:rPr>
        <w:t xml:space="preserve">פעילויות </w:t>
      </w:r>
      <w:r w:rsidRPr="00F60B4E">
        <w:rPr>
          <w:rFonts w:hint="cs"/>
          <w:noProof/>
          <w:rtl/>
        </w:rPr>
        <w:t>ל</w:t>
      </w:r>
      <w:r w:rsidRPr="00F60B4E">
        <w:rPr>
          <w:noProof/>
          <w:rtl/>
        </w:rPr>
        <w:t>אחזור מידע (תשאול ותחקור)</w:t>
      </w:r>
      <w:r w:rsidRPr="00F60B4E">
        <w:rPr>
          <w:rFonts w:hint="cs"/>
          <w:noProof/>
          <w:rtl/>
        </w:rPr>
        <w:t xml:space="preserve"> - </w:t>
      </w:r>
      <w:r w:rsidRPr="00F60B4E">
        <w:rPr>
          <w:noProof/>
          <w:rtl/>
        </w:rPr>
        <w:t xml:space="preserve">המערכת תכלול כלים למשתמשי הקצה, שיאפשרו ביצוע קל ומהיר </w:t>
      </w:r>
      <w:r w:rsidRPr="00F60B4E">
        <w:rPr>
          <w:rFonts w:hint="cs"/>
          <w:noProof/>
          <w:rtl/>
        </w:rPr>
        <w:t>של שאילתות ופעילויות ל</w:t>
      </w:r>
      <w:r w:rsidRPr="00F60B4E">
        <w:rPr>
          <w:noProof/>
          <w:rtl/>
        </w:rPr>
        <w:t xml:space="preserve">אחזור מידע. </w:t>
      </w:r>
      <w:r w:rsidRPr="00F60B4E">
        <w:rPr>
          <w:rFonts w:hint="cs"/>
          <w:noProof/>
          <w:rtl/>
        </w:rPr>
        <w:t>ה</w:t>
      </w:r>
      <w:r w:rsidRPr="00F60B4E">
        <w:rPr>
          <w:noProof/>
          <w:rtl/>
        </w:rPr>
        <w:t xml:space="preserve">פעילויות </w:t>
      </w:r>
      <w:r w:rsidRPr="00F60B4E">
        <w:rPr>
          <w:rFonts w:hint="cs"/>
          <w:noProof/>
          <w:rtl/>
        </w:rPr>
        <w:t>ל</w:t>
      </w:r>
      <w:r w:rsidRPr="00F60B4E">
        <w:rPr>
          <w:noProof/>
          <w:rtl/>
        </w:rPr>
        <w:t>אחזור</w:t>
      </w:r>
      <w:r w:rsidRPr="00F60B4E">
        <w:rPr>
          <w:rFonts w:hint="cs"/>
          <w:noProof/>
          <w:rtl/>
        </w:rPr>
        <w:t xml:space="preserve"> </w:t>
      </w:r>
      <w:r w:rsidRPr="00F60B4E">
        <w:rPr>
          <w:noProof/>
          <w:rtl/>
        </w:rPr>
        <w:t xml:space="preserve">מידע תתייחסנה </w:t>
      </w:r>
      <w:r w:rsidRPr="00F60B4E">
        <w:rPr>
          <w:rFonts w:hint="cs"/>
          <w:noProof/>
          <w:rtl/>
        </w:rPr>
        <w:t>ל</w:t>
      </w:r>
      <w:r w:rsidRPr="00F60B4E">
        <w:rPr>
          <w:noProof/>
          <w:rtl/>
        </w:rPr>
        <w:t xml:space="preserve">תחומים </w:t>
      </w:r>
      <w:r w:rsidRPr="00F60B4E">
        <w:rPr>
          <w:rFonts w:hint="cs"/>
          <w:noProof/>
          <w:rtl/>
        </w:rPr>
        <w:t>ה</w:t>
      </w:r>
      <w:r w:rsidRPr="00F60B4E">
        <w:rPr>
          <w:noProof/>
          <w:rtl/>
        </w:rPr>
        <w:t>עיקריים</w:t>
      </w:r>
      <w:r w:rsidRPr="00F60B4E">
        <w:rPr>
          <w:rFonts w:hint="cs"/>
          <w:noProof/>
          <w:rtl/>
        </w:rPr>
        <w:t xml:space="preserve"> הבאים</w:t>
      </w:r>
      <w:r w:rsidRPr="00F60B4E">
        <w:rPr>
          <w:noProof/>
          <w:rtl/>
        </w:rPr>
        <w:t>:</w:t>
      </w:r>
    </w:p>
    <w:p w14:paraId="4A2C05A4" w14:textId="77777777" w:rsidR="00742A1B" w:rsidRPr="00F60B4E" w:rsidRDefault="00742A1B" w:rsidP="007C0415">
      <w:pPr>
        <w:pStyle w:val="BulletList4"/>
        <w:rPr>
          <w:noProof/>
        </w:rPr>
      </w:pPr>
      <w:r w:rsidRPr="00F60B4E">
        <w:rPr>
          <w:rFonts w:hint="cs"/>
          <w:noProof/>
          <w:rtl/>
        </w:rPr>
        <w:t>חיפוש - המערכת תאפשר חיפוש נוח של כל הישויות העיקריות במערכת במסכי העבודה</w:t>
      </w:r>
      <w:r w:rsidR="007C0415">
        <w:rPr>
          <w:rFonts w:hint="cs"/>
          <w:noProof/>
          <w:rtl/>
        </w:rPr>
        <w:t xml:space="preserve"> על בסיס כלל המידע הקיים על היישות (</w:t>
      </w:r>
      <w:r w:rsidR="007C0415">
        <w:rPr>
          <w:noProof/>
        </w:rPr>
        <w:t>Meta Data</w:t>
      </w:r>
      <w:r w:rsidR="007C0415">
        <w:rPr>
          <w:rFonts w:hint="cs"/>
          <w:noProof/>
          <w:rtl/>
        </w:rPr>
        <w:t>)</w:t>
      </w:r>
      <w:r w:rsidRPr="00F60B4E">
        <w:rPr>
          <w:rFonts w:hint="cs"/>
          <w:noProof/>
          <w:rtl/>
        </w:rPr>
        <w:t xml:space="preserve">, ותאפשר </w:t>
      </w:r>
      <w:r w:rsidR="007C0415">
        <w:rPr>
          <w:rFonts w:hint="cs"/>
          <w:noProof/>
          <w:rtl/>
        </w:rPr>
        <w:t xml:space="preserve">אף </w:t>
      </w:r>
      <w:r w:rsidRPr="00F60B4E">
        <w:rPr>
          <w:rFonts w:hint="cs"/>
          <w:noProof/>
          <w:rtl/>
        </w:rPr>
        <w:t xml:space="preserve">חיפוש חופשי בבסיס הנתונים (בסגנון חיפוש של </w:t>
      </w:r>
      <w:r w:rsidRPr="00F60B4E">
        <w:rPr>
          <w:noProof/>
        </w:rPr>
        <w:t>Google</w:t>
      </w:r>
      <w:r w:rsidRPr="00F60B4E">
        <w:rPr>
          <w:rFonts w:hint="cs"/>
          <w:noProof/>
          <w:rtl/>
        </w:rPr>
        <w:t>).</w:t>
      </w:r>
    </w:p>
    <w:p w14:paraId="15E14D08" w14:textId="77777777" w:rsidR="00742A1B" w:rsidRPr="00F60B4E" w:rsidRDefault="00742A1B" w:rsidP="007C0415">
      <w:pPr>
        <w:pStyle w:val="BulletList4"/>
        <w:rPr>
          <w:noProof/>
          <w:rtl/>
        </w:rPr>
      </w:pPr>
      <w:r w:rsidRPr="00F60B4E">
        <w:rPr>
          <w:noProof/>
          <w:rtl/>
        </w:rPr>
        <w:t>אחזור מידע תפעולי</w:t>
      </w:r>
      <w:r w:rsidRPr="00F60B4E">
        <w:rPr>
          <w:rFonts w:hint="cs"/>
          <w:noProof/>
          <w:rtl/>
        </w:rPr>
        <w:t xml:space="preserve"> - </w:t>
      </w:r>
      <w:r w:rsidRPr="00F60B4E">
        <w:rPr>
          <w:noProof/>
          <w:rtl/>
        </w:rPr>
        <w:t>שאילתות לתמיכה בתפעול ה</w:t>
      </w:r>
      <w:r w:rsidR="007C0415">
        <w:rPr>
          <w:rFonts w:hint="cs"/>
          <w:noProof/>
          <w:rtl/>
        </w:rPr>
        <w:t xml:space="preserve">מנהלתי </w:t>
      </w:r>
      <w:r w:rsidRPr="00F60B4E">
        <w:rPr>
          <w:noProof/>
          <w:rtl/>
        </w:rPr>
        <w:t xml:space="preserve">השוטף, כגון: </w:t>
      </w:r>
      <w:r w:rsidRPr="00F60B4E">
        <w:rPr>
          <w:rFonts w:hint="cs"/>
          <w:noProof/>
          <w:rtl/>
        </w:rPr>
        <w:t>הצג</w:t>
      </w:r>
      <w:r w:rsidR="007C0415">
        <w:rPr>
          <w:rFonts w:hint="cs"/>
          <w:noProof/>
          <w:rtl/>
        </w:rPr>
        <w:t xml:space="preserve">ת </w:t>
      </w:r>
      <w:r w:rsidRPr="00F60B4E">
        <w:rPr>
          <w:rFonts w:hint="cs"/>
          <w:noProof/>
          <w:rtl/>
        </w:rPr>
        <w:t>רשימות חריגים לטיפול מידי, קבלת התראות וכיוצא-בזה.</w:t>
      </w:r>
    </w:p>
    <w:p w14:paraId="7F54E752" w14:textId="77777777" w:rsidR="00742A1B" w:rsidRPr="00F60B4E" w:rsidRDefault="00742A1B" w:rsidP="007C0415">
      <w:pPr>
        <w:pStyle w:val="BulletList4"/>
        <w:rPr>
          <w:noProof/>
          <w:rtl/>
        </w:rPr>
      </w:pPr>
      <w:r w:rsidRPr="00F60B4E">
        <w:rPr>
          <w:noProof/>
          <w:rtl/>
        </w:rPr>
        <w:t xml:space="preserve">אחזור </w:t>
      </w:r>
      <w:r w:rsidRPr="00F60B4E">
        <w:rPr>
          <w:rFonts w:hint="cs"/>
          <w:noProof/>
          <w:rtl/>
        </w:rPr>
        <w:t xml:space="preserve">של </w:t>
      </w:r>
      <w:r w:rsidRPr="00F60B4E">
        <w:rPr>
          <w:noProof/>
          <w:rtl/>
        </w:rPr>
        <w:t xml:space="preserve">מידע </w:t>
      </w:r>
      <w:r>
        <w:rPr>
          <w:noProof/>
          <w:rtl/>
        </w:rPr>
        <w:t>ניהול</w:t>
      </w:r>
      <w:r w:rsidRPr="00F60B4E">
        <w:rPr>
          <w:noProof/>
          <w:rtl/>
        </w:rPr>
        <w:t>י</w:t>
      </w:r>
      <w:r w:rsidRPr="00F60B4E">
        <w:rPr>
          <w:rFonts w:hint="cs"/>
          <w:noProof/>
          <w:rtl/>
        </w:rPr>
        <w:t xml:space="preserve"> - </w:t>
      </w:r>
      <w:r w:rsidRPr="00F60B4E">
        <w:rPr>
          <w:noProof/>
          <w:rtl/>
        </w:rPr>
        <w:t>שאילתות לתמיכה במשימות התכנון של הדרג ה</w:t>
      </w:r>
      <w:r>
        <w:rPr>
          <w:noProof/>
          <w:rtl/>
        </w:rPr>
        <w:t>ניהול</w:t>
      </w:r>
      <w:r w:rsidRPr="00F60B4E">
        <w:rPr>
          <w:noProof/>
          <w:rtl/>
        </w:rPr>
        <w:t xml:space="preserve">י, כגון: </w:t>
      </w:r>
      <w:r w:rsidRPr="00F60B4E">
        <w:rPr>
          <w:rFonts w:hint="cs"/>
          <w:noProof/>
          <w:rtl/>
        </w:rPr>
        <w:t>מגוון סוגים של סטטיסטיקות, השוואה בין תקופות, חריגים וכיו</w:t>
      </w:r>
      <w:r w:rsidR="007C0415">
        <w:rPr>
          <w:rFonts w:hint="cs"/>
          <w:noProof/>
          <w:rtl/>
        </w:rPr>
        <w:t>"ב.</w:t>
      </w:r>
    </w:p>
    <w:p w14:paraId="773B3690" w14:textId="77777777" w:rsidR="00D617DE" w:rsidRPr="00D617DE" w:rsidRDefault="00742A1B" w:rsidP="007C0415">
      <w:pPr>
        <w:pStyle w:val="AlphaList2"/>
        <w:rPr>
          <w:b/>
          <w:bCs/>
          <w:noProof/>
        </w:rPr>
      </w:pPr>
      <w:r w:rsidRPr="00D617DE">
        <w:rPr>
          <w:rFonts w:hint="cs"/>
          <w:b/>
          <w:bCs/>
          <w:rtl/>
        </w:rPr>
        <w:t>מאגר</w:t>
      </w:r>
      <w:r w:rsidR="007C0415">
        <w:rPr>
          <w:rFonts w:hint="cs"/>
          <w:b/>
          <w:bCs/>
          <w:rtl/>
        </w:rPr>
        <w:t xml:space="preserve"> </w:t>
      </w:r>
      <w:r w:rsidRPr="00D617DE">
        <w:rPr>
          <w:rFonts w:hint="cs"/>
          <w:b/>
          <w:bCs/>
          <w:rtl/>
        </w:rPr>
        <w:t>נתונים מרכזי</w:t>
      </w:r>
    </w:p>
    <w:p w14:paraId="35A9233B" w14:textId="77777777" w:rsidR="00742A1B" w:rsidRDefault="007C0415" w:rsidP="00647047">
      <w:pPr>
        <w:pStyle w:val="Para3"/>
        <w:rPr>
          <w:noProof/>
          <w:rtl/>
        </w:rPr>
      </w:pPr>
      <w:r>
        <w:rPr>
          <w:rFonts w:hint="cs"/>
          <w:rtl/>
        </w:rPr>
        <w:lastRenderedPageBreak/>
        <w:t xml:space="preserve">מאגר </w:t>
      </w:r>
      <w:r w:rsidR="00742A1B" w:rsidRPr="00742A1B">
        <w:rPr>
          <w:rFonts w:hint="cs"/>
          <w:rtl/>
        </w:rPr>
        <w:t>הנתונים המרכזי יכיל את כל הנתונים</w:t>
      </w:r>
      <w:r w:rsidR="00742A1B" w:rsidRPr="00F60B4E">
        <w:rPr>
          <w:rFonts w:hint="cs"/>
          <w:noProof/>
          <w:rtl/>
        </w:rPr>
        <w:t xml:space="preserve"> הרלבנטיים לצורך תפעול מלא של התהליכים במערכת. מאגר זה יכלול נתונים, אשר יוזנו ישירות למערכת, ונתונים אשר ייובאו ע"י ממשקים מובנים ממאגרי מידע חיצוניים או ממאגרי מידע פנימיים בתוך </w:t>
      </w:r>
      <w:r w:rsidR="00D617DE">
        <w:rPr>
          <w:rFonts w:hint="cs"/>
          <w:noProof/>
          <w:rtl/>
        </w:rPr>
        <w:t>ארגון המשתמש במערכת.</w:t>
      </w:r>
    </w:p>
    <w:p w14:paraId="34B95E15" w14:textId="77777777" w:rsidR="00D617DE" w:rsidRPr="00F60B4E" w:rsidRDefault="00D617DE" w:rsidP="00C266B2">
      <w:pPr>
        <w:pStyle w:val="Para3"/>
        <w:rPr>
          <w:noProof/>
        </w:rPr>
      </w:pPr>
      <w:r w:rsidRPr="00F60B4E">
        <w:rPr>
          <w:rFonts w:hint="cs"/>
          <w:noProof/>
          <w:rtl/>
        </w:rPr>
        <w:t xml:space="preserve">נתונים המשותפים לכל המודולים ולכל היחידות יאוחסנו במקום אחד בלבד </w:t>
      </w:r>
      <w:r w:rsidR="00C266B2">
        <w:rPr>
          <w:rFonts w:hint="cs"/>
          <w:noProof/>
          <w:rtl/>
        </w:rPr>
        <w:t>במאגר הנתונים.</w:t>
      </w:r>
    </w:p>
    <w:p w14:paraId="465B28B1" w14:textId="77777777" w:rsidR="00D617DE" w:rsidRPr="00F60B4E" w:rsidRDefault="00D617DE" w:rsidP="00C266B2">
      <w:pPr>
        <w:pStyle w:val="Para3"/>
        <w:rPr>
          <w:noProof/>
        </w:rPr>
      </w:pPr>
      <w:r w:rsidRPr="00F60B4E">
        <w:rPr>
          <w:rFonts w:hint="cs"/>
          <w:noProof/>
          <w:rtl/>
        </w:rPr>
        <w:t xml:space="preserve">על המערכת לכלול מספר רב של שדות-מאפיינים לכל פרויקט, כך שניתן יהיה להגדיר את המהות ואת התכולה של כל שדה-מאפיין כזה בשלבי האפיון המפורט של הפרויקט. השדות הללו יהיו </w:t>
      </w:r>
      <w:r w:rsidR="00C266B2">
        <w:rPr>
          <w:rFonts w:hint="cs"/>
          <w:noProof/>
          <w:rtl/>
        </w:rPr>
        <w:t>שדות מוכרים במערכת,</w:t>
      </w:r>
      <w:r w:rsidRPr="00F60B4E">
        <w:rPr>
          <w:rFonts w:hint="cs"/>
          <w:noProof/>
          <w:rtl/>
        </w:rPr>
        <w:t xml:space="preserve"> במובן</w:t>
      </w:r>
      <w:r w:rsidR="00C266B2">
        <w:rPr>
          <w:rFonts w:hint="cs"/>
          <w:noProof/>
          <w:rtl/>
        </w:rPr>
        <w:t xml:space="preserve"> </w:t>
      </w:r>
      <w:r w:rsidRPr="00F60B4E">
        <w:rPr>
          <w:rFonts w:hint="cs"/>
          <w:noProof/>
          <w:rtl/>
        </w:rPr>
        <w:t>שניתן יהיה לשלב אותם בשאילתות ובדוחות.</w:t>
      </w:r>
    </w:p>
    <w:p w14:paraId="3234D8B5" w14:textId="77777777" w:rsidR="00D617DE" w:rsidRPr="00D617DE" w:rsidRDefault="00D617DE" w:rsidP="00D617DE">
      <w:pPr>
        <w:pStyle w:val="AlphaList2"/>
        <w:rPr>
          <w:b/>
          <w:bCs/>
          <w:noProof/>
          <w:rtl/>
        </w:rPr>
      </w:pPr>
      <w:r>
        <w:rPr>
          <w:rFonts w:hint="cs"/>
          <w:b/>
          <w:bCs/>
          <w:noProof/>
          <w:rtl/>
        </w:rPr>
        <w:t>עומק הסטורי של נתונים</w:t>
      </w:r>
    </w:p>
    <w:p w14:paraId="306A5964" w14:textId="77777777" w:rsidR="00742A1B" w:rsidRPr="00F60B4E" w:rsidRDefault="00742A1B" w:rsidP="00C266B2">
      <w:pPr>
        <w:pStyle w:val="Para3"/>
        <w:rPr>
          <w:noProof/>
        </w:rPr>
      </w:pPr>
      <w:r w:rsidRPr="00F60B4E">
        <w:rPr>
          <w:rFonts w:hint="cs"/>
          <w:noProof/>
          <w:rtl/>
        </w:rPr>
        <w:t>מאגר</w:t>
      </w:r>
      <w:r w:rsidR="00C266B2">
        <w:rPr>
          <w:rFonts w:hint="cs"/>
          <w:noProof/>
          <w:rtl/>
        </w:rPr>
        <w:t xml:space="preserve"> </w:t>
      </w:r>
      <w:r w:rsidRPr="00F60B4E">
        <w:rPr>
          <w:rFonts w:hint="cs"/>
          <w:noProof/>
          <w:rtl/>
        </w:rPr>
        <w:t>הנתונים יכלול עומק הסטורי בשני רבדים</w:t>
      </w:r>
      <w:r w:rsidR="00C266B2">
        <w:rPr>
          <w:rFonts w:hint="cs"/>
          <w:noProof/>
          <w:rtl/>
        </w:rPr>
        <w:t>, כמפורט להלן</w:t>
      </w:r>
      <w:r w:rsidRPr="00F60B4E">
        <w:rPr>
          <w:rFonts w:hint="cs"/>
          <w:noProof/>
          <w:rtl/>
        </w:rPr>
        <w:t>:</w:t>
      </w:r>
    </w:p>
    <w:p w14:paraId="7AF42FA9" w14:textId="77777777" w:rsidR="00742A1B" w:rsidRPr="00F60B4E" w:rsidRDefault="00742A1B" w:rsidP="00770AAF">
      <w:pPr>
        <w:pStyle w:val="NumberList4"/>
        <w:numPr>
          <w:ilvl w:val="0"/>
          <w:numId w:val="151"/>
        </w:numPr>
        <w:rPr>
          <w:noProof/>
        </w:rPr>
      </w:pPr>
      <w:r w:rsidRPr="00F60B4E">
        <w:rPr>
          <w:rFonts w:hint="cs"/>
          <w:noProof/>
          <w:rtl/>
        </w:rPr>
        <w:t>כל הה</w:t>
      </w:r>
      <w:r>
        <w:rPr>
          <w:rFonts w:hint="cs"/>
          <w:noProof/>
          <w:rtl/>
        </w:rPr>
        <w:t>י</w:t>
      </w:r>
      <w:r w:rsidRPr="00F60B4E">
        <w:rPr>
          <w:rFonts w:hint="cs"/>
          <w:noProof/>
          <w:rtl/>
        </w:rPr>
        <w:t>סטוריה של הפעילות במערכת תתועד ותשמר במאגר</w:t>
      </w:r>
      <w:r w:rsidR="00C266B2">
        <w:rPr>
          <w:rFonts w:hint="cs"/>
          <w:noProof/>
          <w:rtl/>
        </w:rPr>
        <w:t xml:space="preserve"> </w:t>
      </w:r>
      <w:r w:rsidRPr="00F60B4E">
        <w:rPr>
          <w:rFonts w:hint="cs"/>
          <w:noProof/>
          <w:rtl/>
        </w:rPr>
        <w:t>הנתונים.</w:t>
      </w:r>
    </w:p>
    <w:p w14:paraId="04D55A8A" w14:textId="77777777" w:rsidR="00742A1B" w:rsidRDefault="00742A1B" w:rsidP="00EF7F32">
      <w:pPr>
        <w:pStyle w:val="NumberList4"/>
        <w:rPr>
          <w:noProof/>
        </w:rPr>
      </w:pPr>
      <w:r w:rsidRPr="00F60B4E">
        <w:rPr>
          <w:rFonts w:hint="cs"/>
          <w:noProof/>
          <w:rtl/>
        </w:rPr>
        <w:t>כל שינוי בנתונים (הוספה, עדכון, מחיקה) יתועד בלוג שינויים, הניתן לאחזור בכל עת. המערכת תשמור גרסאות קודמות (ה</w:t>
      </w:r>
      <w:r>
        <w:rPr>
          <w:rFonts w:hint="cs"/>
          <w:noProof/>
          <w:rtl/>
        </w:rPr>
        <w:t>י</w:t>
      </w:r>
      <w:r w:rsidRPr="00F60B4E">
        <w:rPr>
          <w:rFonts w:hint="cs"/>
          <w:noProof/>
          <w:rtl/>
        </w:rPr>
        <w:t>סטוריה) של החומר ולוג של שינויים.</w:t>
      </w:r>
    </w:p>
    <w:p w14:paraId="07FF023B" w14:textId="77777777" w:rsidR="00C266B2" w:rsidRPr="00F60B4E" w:rsidRDefault="00C266B2" w:rsidP="00EF7F32">
      <w:pPr>
        <w:pStyle w:val="NumberList4"/>
        <w:rPr>
          <w:noProof/>
        </w:rPr>
      </w:pPr>
      <w:r>
        <w:rPr>
          <w:rFonts w:hint="cs"/>
          <w:noProof/>
          <w:rtl/>
        </w:rPr>
        <w:t>משך הזמן לשמירת העומק ההסטורי ייקבע בשלב האפיון המפורט.</w:t>
      </w:r>
    </w:p>
    <w:p w14:paraId="5D053759" w14:textId="77777777" w:rsidR="00D617DE" w:rsidRPr="00D617DE" w:rsidRDefault="00D617DE" w:rsidP="00742A1B">
      <w:pPr>
        <w:pStyle w:val="AlphaList2"/>
        <w:rPr>
          <w:b/>
          <w:bCs/>
          <w:noProof/>
        </w:rPr>
      </w:pPr>
      <w:r>
        <w:rPr>
          <w:rFonts w:hint="cs"/>
          <w:b/>
          <w:bCs/>
          <w:noProof/>
          <w:rtl/>
        </w:rPr>
        <w:t>מודולריות</w:t>
      </w:r>
    </w:p>
    <w:p w14:paraId="2C2927BA" w14:textId="77777777" w:rsidR="00742A1B" w:rsidRPr="00F60B4E" w:rsidRDefault="00742A1B" w:rsidP="002903BF">
      <w:pPr>
        <w:pStyle w:val="Para3"/>
        <w:rPr>
          <w:noProof/>
        </w:rPr>
      </w:pPr>
      <w:r w:rsidRPr="00F60B4E">
        <w:rPr>
          <w:rFonts w:hint="cs"/>
          <w:noProof/>
          <w:rtl/>
        </w:rPr>
        <w:t xml:space="preserve">המערכת תהיה מודולרית, כך שניתן יהיה לממש אותה בשלבים, לפי הצרכים ולפי סדר-העדיפויות של </w:t>
      </w:r>
      <w:r w:rsidR="00A55186">
        <w:rPr>
          <w:rFonts w:hint="cs"/>
          <w:noProof/>
          <w:rtl/>
        </w:rPr>
        <w:t>ה</w:t>
      </w:r>
      <w:r w:rsidR="002903BF">
        <w:rPr>
          <w:rFonts w:hint="cs"/>
          <w:noProof/>
          <w:rtl/>
        </w:rPr>
        <w:t>רשות</w:t>
      </w:r>
      <w:r w:rsidR="00D617DE">
        <w:rPr>
          <w:rFonts w:hint="cs"/>
          <w:noProof/>
          <w:rtl/>
        </w:rPr>
        <w:t xml:space="preserve"> והמשרדים</w:t>
      </w:r>
      <w:r w:rsidRPr="00F60B4E">
        <w:rPr>
          <w:rFonts w:hint="cs"/>
          <w:noProof/>
          <w:rtl/>
        </w:rPr>
        <w:t>, תוך שמירה על פונקציונליות תקינה וכיסוי מירבי של כל הנדרש. המציע מתבקש לציין אילו רכיבים במערכת הכרחיים לפעילותה התקינה, תוך מתן מענה פונקציונלי טוב, ואילו חלקים ניתנים למימוש בשלב מאוחר יותר.</w:t>
      </w:r>
    </w:p>
    <w:p w14:paraId="41E5CE9B" w14:textId="77777777" w:rsidR="00742A1B" w:rsidRPr="00D617DE" w:rsidRDefault="00742A1B" w:rsidP="00477545">
      <w:pPr>
        <w:pStyle w:val="AlphaList2"/>
        <w:rPr>
          <w:b/>
          <w:bCs/>
          <w:noProof/>
        </w:rPr>
      </w:pPr>
      <w:r w:rsidRPr="00D617DE">
        <w:rPr>
          <w:rFonts w:hint="cs"/>
          <w:b/>
          <w:bCs/>
          <w:noProof/>
          <w:rtl/>
        </w:rPr>
        <w:t xml:space="preserve">ניהול </w:t>
      </w:r>
      <w:r w:rsidRPr="00D617DE">
        <w:rPr>
          <w:b/>
          <w:bCs/>
          <w:noProof/>
          <w:rtl/>
        </w:rPr>
        <w:t>מנגנון הודעות</w:t>
      </w:r>
      <w:r w:rsidRPr="00D617DE">
        <w:rPr>
          <w:rFonts w:hint="cs"/>
          <w:b/>
          <w:bCs/>
          <w:noProof/>
          <w:rtl/>
        </w:rPr>
        <w:t>, התראות ותזכורות</w:t>
      </w:r>
    </w:p>
    <w:p w14:paraId="2833E774" w14:textId="77777777" w:rsidR="00742A1B" w:rsidRPr="00F60B4E" w:rsidRDefault="00742A1B" w:rsidP="00770AAF">
      <w:pPr>
        <w:pStyle w:val="NumberList4"/>
        <w:numPr>
          <w:ilvl w:val="0"/>
          <w:numId w:val="152"/>
        </w:numPr>
        <w:rPr>
          <w:noProof/>
        </w:rPr>
      </w:pPr>
      <w:r w:rsidRPr="00F60B4E">
        <w:rPr>
          <w:rFonts w:hint="cs"/>
          <w:noProof/>
          <w:rtl/>
        </w:rPr>
        <w:t>המערכת תאפשר הפקה של הודעות, התראות ותזכורות ללקוחות ולמשתמשים, כולל אפשרות להודעות אוטומטיות והודעות יזומות.</w:t>
      </w:r>
    </w:p>
    <w:p w14:paraId="6A430A21" w14:textId="77777777" w:rsidR="00742A1B" w:rsidRPr="00F60B4E" w:rsidRDefault="00742A1B" w:rsidP="00EF7F32">
      <w:pPr>
        <w:pStyle w:val="NumberList4"/>
        <w:rPr>
          <w:noProof/>
        </w:rPr>
      </w:pPr>
      <w:r w:rsidRPr="00F60B4E">
        <w:rPr>
          <w:rFonts w:hint="cs"/>
          <w:noProof/>
          <w:rtl/>
        </w:rPr>
        <w:t>המערכת תתריע במקרה של פעולה שגויה (כפי שיוגדר).</w:t>
      </w:r>
    </w:p>
    <w:p w14:paraId="28E88EA6" w14:textId="77777777" w:rsidR="00742A1B" w:rsidRPr="00F60B4E" w:rsidRDefault="00742A1B" w:rsidP="00EF7F32">
      <w:pPr>
        <w:pStyle w:val="NumberList4"/>
        <w:rPr>
          <w:noProof/>
        </w:rPr>
      </w:pPr>
      <w:r w:rsidRPr="00F60B4E">
        <w:rPr>
          <w:rFonts w:hint="cs"/>
          <w:noProof/>
          <w:rtl/>
        </w:rPr>
        <w:t>לפני ביצועה של פעולה בלתי הפיכה, תופיע התרעה מתאימה על המסך ותדרוש אישור חוזר של המשתמש.</w:t>
      </w:r>
    </w:p>
    <w:p w14:paraId="7CB5370A" w14:textId="77777777" w:rsidR="00D617DE" w:rsidRPr="00D617DE" w:rsidRDefault="00F30566" w:rsidP="00742A1B">
      <w:pPr>
        <w:pStyle w:val="AlphaList2"/>
        <w:rPr>
          <w:noProof/>
        </w:rPr>
      </w:pPr>
      <w:r>
        <w:rPr>
          <w:rFonts w:hint="cs"/>
          <w:b/>
          <w:bCs/>
          <w:noProof/>
          <w:rtl/>
        </w:rPr>
        <w:t>סביבת עבודה</w:t>
      </w:r>
      <w:r w:rsidR="00742A1B" w:rsidRPr="00D617DE">
        <w:rPr>
          <w:rFonts w:hint="cs"/>
          <w:b/>
          <w:bCs/>
          <w:noProof/>
          <w:rtl/>
        </w:rPr>
        <w:t xml:space="preserve"> למנהל מערכת</w:t>
      </w:r>
      <w:r w:rsidR="00742A1B" w:rsidRPr="00D617DE">
        <w:rPr>
          <w:rFonts w:hint="cs"/>
          <w:noProof/>
          <w:rtl/>
        </w:rPr>
        <w:t xml:space="preserve"> </w:t>
      </w:r>
    </w:p>
    <w:p w14:paraId="4F0D7870" w14:textId="77777777" w:rsidR="00742A1B" w:rsidRPr="00F60B4E" w:rsidRDefault="00742A1B" w:rsidP="00F30566">
      <w:pPr>
        <w:pStyle w:val="Para3"/>
        <w:rPr>
          <w:noProof/>
        </w:rPr>
      </w:pPr>
      <w:r w:rsidRPr="00F60B4E">
        <w:rPr>
          <w:rFonts w:hint="cs"/>
          <w:noProof/>
          <w:rtl/>
        </w:rPr>
        <w:t xml:space="preserve">המערכת תכלול </w:t>
      </w:r>
      <w:r w:rsidR="00F30566">
        <w:rPr>
          <w:rFonts w:hint="cs"/>
          <w:noProof/>
          <w:rtl/>
        </w:rPr>
        <w:t>סביבת עבודה</w:t>
      </w:r>
      <w:r w:rsidRPr="00F60B4E">
        <w:rPr>
          <w:rFonts w:hint="cs"/>
          <w:noProof/>
          <w:rtl/>
        </w:rPr>
        <w:t xml:space="preserve"> ל</w:t>
      </w:r>
      <w:r>
        <w:rPr>
          <w:rFonts w:hint="cs"/>
          <w:noProof/>
          <w:rtl/>
        </w:rPr>
        <w:t>ניהול</w:t>
      </w:r>
      <w:r w:rsidRPr="00F60B4E">
        <w:rPr>
          <w:rFonts w:hint="cs"/>
          <w:noProof/>
          <w:rtl/>
        </w:rPr>
        <w:t xml:space="preserve"> </w:t>
      </w:r>
      <w:r w:rsidR="00F30566">
        <w:rPr>
          <w:rFonts w:hint="cs"/>
          <w:noProof/>
          <w:rtl/>
        </w:rPr>
        <w:t xml:space="preserve">מנהלתי </w:t>
      </w:r>
      <w:r w:rsidRPr="00F60B4E">
        <w:rPr>
          <w:rFonts w:hint="cs"/>
          <w:noProof/>
          <w:rtl/>
        </w:rPr>
        <w:t xml:space="preserve">ע"י מנהל המערכת </w:t>
      </w:r>
      <w:r w:rsidR="00F30566">
        <w:rPr>
          <w:rFonts w:hint="cs"/>
          <w:noProof/>
          <w:rtl/>
        </w:rPr>
        <w:t>מטעם ה</w:t>
      </w:r>
      <w:r w:rsidR="002903BF">
        <w:rPr>
          <w:rFonts w:hint="cs"/>
          <w:noProof/>
          <w:rtl/>
        </w:rPr>
        <w:t>רשות</w:t>
      </w:r>
      <w:r w:rsidR="00F30566">
        <w:rPr>
          <w:rFonts w:hint="cs"/>
          <w:noProof/>
          <w:rtl/>
        </w:rPr>
        <w:t>, אשר תכלול</w:t>
      </w:r>
      <w:r w:rsidRPr="00F60B4E">
        <w:rPr>
          <w:rFonts w:hint="cs"/>
          <w:noProof/>
          <w:rtl/>
        </w:rPr>
        <w:t xml:space="preserve"> את הטיפול בטבלאות ובקבועי מערכת, בממשקים לתוכנות אחרות, ב</w:t>
      </w:r>
      <w:r>
        <w:rPr>
          <w:rFonts w:hint="cs"/>
          <w:noProof/>
          <w:rtl/>
        </w:rPr>
        <w:t>ניהול</w:t>
      </w:r>
      <w:r w:rsidRPr="00F60B4E">
        <w:rPr>
          <w:rFonts w:hint="cs"/>
          <w:noProof/>
          <w:rtl/>
        </w:rPr>
        <w:t xml:space="preserve"> משתמשים והרשאות ובמחולל דוחות.</w:t>
      </w:r>
    </w:p>
    <w:p w14:paraId="52D239A0" w14:textId="77777777" w:rsidR="00646EFB" w:rsidRPr="00622D1F" w:rsidRDefault="00646EFB" w:rsidP="00DB2FD1">
      <w:pPr>
        <w:pStyle w:val="Heading4"/>
        <w:pageBreakBefore/>
        <w:rPr>
          <w:rtl/>
          <w:lang w:val="en-GB"/>
        </w:rPr>
      </w:pPr>
      <w:bookmarkStart w:id="308" w:name="_Ref473791632"/>
      <w:r w:rsidRPr="00622D1F">
        <w:rPr>
          <w:rFonts w:hint="cs"/>
          <w:rtl/>
          <w:lang w:val="en-GB"/>
        </w:rPr>
        <w:lastRenderedPageBreak/>
        <w:t>מענה המציע</w:t>
      </w:r>
      <w:bookmarkEnd w:id="308"/>
    </w:p>
    <w:p w14:paraId="65F9A044" w14:textId="77777777" w:rsidR="00B265D0" w:rsidRDefault="00B265D0" w:rsidP="00770AAF">
      <w:pPr>
        <w:pStyle w:val="AlphaList2"/>
        <w:numPr>
          <w:ilvl w:val="0"/>
          <w:numId w:val="125"/>
        </w:numPr>
      </w:pPr>
      <w:r>
        <w:rPr>
          <w:rFonts w:hint="cs"/>
          <w:rtl/>
        </w:rPr>
        <w:t xml:space="preserve">המציע מתבקש לתאר </w:t>
      </w:r>
      <w:r w:rsidRPr="00CA03F5">
        <w:rPr>
          <w:rFonts w:hint="cs"/>
          <w:b/>
          <w:bCs/>
          <w:rtl/>
        </w:rPr>
        <w:t>באופן כללי את אופן תמיכת הפתרון המוצע ב</w:t>
      </w:r>
      <w:r w:rsidR="00D617DE" w:rsidRPr="00CA03F5">
        <w:rPr>
          <w:rFonts w:hint="cs"/>
          <w:b/>
          <w:bCs/>
          <w:rtl/>
        </w:rPr>
        <w:t>דרישות הכלליות</w:t>
      </w:r>
      <w:r w:rsidR="00D617DE">
        <w:rPr>
          <w:rFonts w:hint="cs"/>
          <w:rtl/>
        </w:rPr>
        <w:t xml:space="preserve"> (סעיף</w:t>
      </w:r>
      <w:r w:rsidR="0021797E">
        <w:rPr>
          <w:rFonts w:hint="cs"/>
          <w:rtl/>
        </w:rPr>
        <w:t xml:space="preserve"> </w:t>
      </w:r>
      <w:r w:rsidR="0021797E">
        <w:rPr>
          <w:rtl/>
        </w:rPr>
        <w:fldChar w:fldCharType="begin"/>
      </w:r>
      <w:r w:rsidR="0021797E">
        <w:rPr>
          <w:rtl/>
        </w:rPr>
        <w:instrText xml:space="preserve"> </w:instrText>
      </w:r>
      <w:r w:rsidR="0021797E">
        <w:rPr>
          <w:rFonts w:hint="cs"/>
        </w:rPr>
        <w:instrText>REF</w:instrText>
      </w:r>
      <w:r w:rsidR="0021797E">
        <w:rPr>
          <w:rFonts w:hint="cs"/>
          <w:rtl/>
        </w:rPr>
        <w:instrText xml:space="preserve"> _</w:instrText>
      </w:r>
      <w:r w:rsidR="0021797E">
        <w:rPr>
          <w:rFonts w:hint="cs"/>
        </w:rPr>
        <w:instrText>Ref473182785 \r \h</w:instrText>
      </w:r>
      <w:r w:rsidR="0021797E">
        <w:rPr>
          <w:rtl/>
        </w:rPr>
        <w:instrText xml:space="preserve">  \* </w:instrText>
      </w:r>
      <w:r w:rsidR="0021797E">
        <w:instrText>MERGEFORMAT</w:instrText>
      </w:r>
      <w:r w:rsidR="0021797E">
        <w:rPr>
          <w:rtl/>
        </w:rPr>
        <w:instrText xml:space="preserve"> </w:instrText>
      </w:r>
      <w:r w:rsidR="0021797E">
        <w:rPr>
          <w:rtl/>
        </w:rPr>
      </w:r>
      <w:r w:rsidR="0021797E">
        <w:rPr>
          <w:rtl/>
        </w:rPr>
        <w:fldChar w:fldCharType="separate"/>
      </w:r>
      <w:r w:rsidR="009B38CB">
        <w:rPr>
          <w:cs/>
        </w:rPr>
        <w:t>‎</w:t>
      </w:r>
      <w:r w:rsidR="009B38CB" w:rsidRPr="009B38CB">
        <w:rPr>
          <w:b/>
          <w:bCs/>
        </w:rPr>
        <w:t>2.1.0.2</w:t>
      </w:r>
      <w:r w:rsidR="0021797E">
        <w:rPr>
          <w:rtl/>
        </w:rPr>
        <w:fldChar w:fldCharType="end"/>
      </w:r>
      <w:r w:rsidR="00D617DE">
        <w:rPr>
          <w:rFonts w:hint="cs"/>
          <w:rtl/>
        </w:rPr>
        <w:t>) ו</w:t>
      </w:r>
      <w:r w:rsidR="00897226">
        <w:rPr>
          <w:rFonts w:hint="cs"/>
          <w:rtl/>
        </w:rPr>
        <w:t xml:space="preserve">ברמת כל סעיף </w:t>
      </w:r>
      <w:r w:rsidR="00897226" w:rsidRPr="00897226">
        <w:rPr>
          <w:rFonts w:hint="cs"/>
          <w:b/>
          <w:bCs/>
          <w:rtl/>
        </w:rPr>
        <w:t xml:space="preserve">תיאור אופן תמיכת הפתרון </w:t>
      </w:r>
      <w:r w:rsidR="00D617DE" w:rsidRPr="00897226">
        <w:rPr>
          <w:rFonts w:hint="cs"/>
          <w:b/>
          <w:bCs/>
          <w:rtl/>
        </w:rPr>
        <w:t>ב</w:t>
      </w:r>
      <w:r w:rsidRPr="00897226">
        <w:rPr>
          <w:rFonts w:hint="cs"/>
          <w:b/>
          <w:bCs/>
          <w:rtl/>
        </w:rPr>
        <w:t>דרישות המפורטות בטבלאות</w:t>
      </w:r>
      <w:r>
        <w:rPr>
          <w:rFonts w:hint="cs"/>
          <w:rtl/>
        </w:rPr>
        <w:t xml:space="preserve"> </w:t>
      </w:r>
      <w:r w:rsidR="00897226">
        <w:rPr>
          <w:rFonts w:hint="cs"/>
          <w:b/>
          <w:bCs/>
          <w:rtl/>
        </w:rPr>
        <w:t>ו</w:t>
      </w:r>
      <w:r w:rsidRPr="00CA03F5">
        <w:rPr>
          <w:rFonts w:hint="cs"/>
          <w:b/>
          <w:bCs/>
          <w:rtl/>
        </w:rPr>
        <w:t xml:space="preserve">פירוט על </w:t>
      </w:r>
      <w:r w:rsidR="00622D1F" w:rsidRPr="00CA03F5">
        <w:rPr>
          <w:rFonts w:hint="cs"/>
          <w:b/>
          <w:bCs/>
          <w:rtl/>
        </w:rPr>
        <w:t>פי ההנחיות שבתחילת כל סעיף</w:t>
      </w:r>
      <w:r>
        <w:rPr>
          <w:rFonts w:hint="cs"/>
          <w:rtl/>
        </w:rPr>
        <w:t>, תוך שימוש לפי הצורך בדוגמאות, איורים, צילומי מסך וכדומה.</w:t>
      </w:r>
    </w:p>
    <w:p w14:paraId="3486352F" w14:textId="77777777" w:rsidR="00B265D0" w:rsidRDefault="00B265D0" w:rsidP="00B265D0">
      <w:pPr>
        <w:pStyle w:val="FrameShadowed"/>
        <w:rPr>
          <w:rtl/>
        </w:rPr>
      </w:pPr>
      <w:r>
        <w:rPr>
          <w:rFonts w:hint="cs"/>
          <w:rtl/>
        </w:rPr>
        <w:t>לתשומת לב המציע:</w:t>
      </w:r>
    </w:p>
    <w:p w14:paraId="1BB315CE" w14:textId="77777777" w:rsidR="00B265D0" w:rsidRDefault="00B265D0" w:rsidP="00B265D0">
      <w:pPr>
        <w:pStyle w:val="FrameShadowed"/>
        <w:rPr>
          <w:rtl/>
        </w:rPr>
      </w:pPr>
      <w:r>
        <w:rPr>
          <w:rFonts w:hint="cs"/>
          <w:rtl/>
        </w:rPr>
        <w:t>הטבלאות המוצגות בסעיפים הבאים הנן לצורך הצגת מתכונת המענה, אך אין למלא אותן בנתוני המענה.</w:t>
      </w:r>
    </w:p>
    <w:p w14:paraId="40584F7C" w14:textId="77777777" w:rsidR="00E01E6C" w:rsidRDefault="00E01E6C" w:rsidP="00CA03F5">
      <w:pPr>
        <w:pStyle w:val="AlphaList2"/>
      </w:pPr>
      <w:r>
        <w:rPr>
          <w:rFonts w:hint="cs"/>
          <w:rtl/>
        </w:rPr>
        <w:t>המציע נדרש להקליד את נתוני הצ</w:t>
      </w:r>
      <w:r w:rsidR="002F3BFB">
        <w:rPr>
          <w:rFonts w:hint="cs"/>
          <w:rtl/>
        </w:rPr>
        <w:t>הרת</w:t>
      </w:r>
      <w:r>
        <w:rPr>
          <w:rFonts w:hint="cs"/>
          <w:rtl/>
        </w:rPr>
        <w:t>ו לתוך טבלאות גיליו</w:t>
      </w:r>
      <w:r>
        <w:rPr>
          <w:rFonts w:hint="eastAsia"/>
          <w:rtl/>
        </w:rPr>
        <w:t>ן</w:t>
      </w:r>
      <w:r>
        <w:rPr>
          <w:rFonts w:hint="cs"/>
          <w:rtl/>
        </w:rPr>
        <w:t xml:space="preserve"> </w:t>
      </w:r>
      <w:r>
        <w:t>Excel</w:t>
      </w:r>
      <w:r>
        <w:rPr>
          <w:rFonts w:hint="cs"/>
          <w:rtl/>
        </w:rPr>
        <w:t xml:space="preserve"> המצורף למסמכי המכרז כ-"</w:t>
      </w:r>
      <w:r w:rsidRPr="000259D1">
        <w:rPr>
          <w:rFonts w:hint="cs"/>
          <w:b/>
          <w:bCs/>
          <w:rtl/>
        </w:rPr>
        <w:t xml:space="preserve">נספח  2.1 </w:t>
      </w:r>
      <w:r w:rsidRPr="000259D1">
        <w:rPr>
          <w:b/>
          <w:bCs/>
          <w:rtl/>
        </w:rPr>
        <w:t>–</w:t>
      </w:r>
      <w:r w:rsidR="00071F56">
        <w:rPr>
          <w:rFonts w:hint="cs"/>
          <w:b/>
          <w:bCs/>
          <w:rtl/>
        </w:rPr>
        <w:t xml:space="preserve"> </w:t>
      </w:r>
      <w:r w:rsidRPr="000259D1">
        <w:rPr>
          <w:rFonts w:hint="cs"/>
          <w:b/>
          <w:bCs/>
          <w:rtl/>
        </w:rPr>
        <w:t>הצהרת המציע</w:t>
      </w:r>
      <w:r>
        <w:rPr>
          <w:rFonts w:hint="cs"/>
          <w:rtl/>
        </w:rPr>
        <w:t>" ועל המציע למלא אותן בשלימותן.</w:t>
      </w:r>
    </w:p>
    <w:p w14:paraId="16EE251C" w14:textId="77777777" w:rsidR="00804580" w:rsidRDefault="00804580" w:rsidP="00CA03F5">
      <w:pPr>
        <w:pStyle w:val="AlphaList2"/>
        <w:rPr>
          <w:rtl/>
        </w:rPr>
      </w:pPr>
      <w:r>
        <w:rPr>
          <w:rFonts w:hint="cs"/>
          <w:rtl/>
        </w:rPr>
        <w:t xml:space="preserve">במידה ויש אי התאמה בין הטבלאות המוצגות בסעיפים לבין </w:t>
      </w:r>
      <w:r w:rsidRPr="007B1DF5">
        <w:rPr>
          <w:rFonts w:hint="cs"/>
          <w:b/>
          <w:bCs/>
          <w:rtl/>
        </w:rPr>
        <w:t xml:space="preserve">נספח 2.1 </w:t>
      </w:r>
      <w:r w:rsidRPr="007B1DF5">
        <w:rPr>
          <w:b/>
          <w:bCs/>
          <w:rtl/>
        </w:rPr>
        <w:t>–</w:t>
      </w:r>
      <w:r w:rsidRPr="007B1DF5">
        <w:rPr>
          <w:rFonts w:hint="cs"/>
          <w:b/>
          <w:bCs/>
          <w:rtl/>
        </w:rPr>
        <w:t xml:space="preserve"> הצהרת המציע</w:t>
      </w:r>
      <w:r>
        <w:rPr>
          <w:rFonts w:hint="cs"/>
          <w:rtl/>
        </w:rPr>
        <w:t>, הרי שהניסוח בנספח 2.1 הוא הקובע.</w:t>
      </w:r>
    </w:p>
    <w:p w14:paraId="49126D93" w14:textId="77777777" w:rsidR="00E01E6C" w:rsidRDefault="00E01E6C" w:rsidP="00742A1B">
      <w:pPr>
        <w:pStyle w:val="Para3"/>
      </w:pPr>
      <w:r w:rsidRPr="00DA49FD">
        <w:rPr>
          <w:rFonts w:hint="cs"/>
          <w:rtl/>
        </w:rPr>
        <w:t xml:space="preserve">עבור כל </w:t>
      </w:r>
      <w:r>
        <w:rPr>
          <w:rFonts w:hint="cs"/>
          <w:rtl/>
        </w:rPr>
        <w:t>סעיף</w:t>
      </w:r>
      <w:r w:rsidRPr="00DA49FD">
        <w:rPr>
          <w:rFonts w:hint="cs"/>
          <w:rtl/>
        </w:rPr>
        <w:t xml:space="preserve"> בטבלה, יש </w:t>
      </w:r>
      <w:r>
        <w:rPr>
          <w:rFonts w:hint="cs"/>
          <w:rtl/>
        </w:rPr>
        <w:t xml:space="preserve">לעדכן </w:t>
      </w:r>
      <w:r w:rsidRPr="00DA49FD">
        <w:rPr>
          <w:rFonts w:hint="cs"/>
          <w:rtl/>
        </w:rPr>
        <w:t xml:space="preserve">את </w:t>
      </w:r>
      <w:r w:rsidRPr="001E1AB0">
        <w:rPr>
          <w:rFonts w:hint="cs"/>
          <w:u w:val="single"/>
          <w:rtl/>
        </w:rPr>
        <w:t>אופן מימושו במ</w:t>
      </w:r>
      <w:r w:rsidR="00D7675B">
        <w:rPr>
          <w:rFonts w:hint="cs"/>
          <w:u w:val="single"/>
          <w:rtl/>
        </w:rPr>
        <w:t>ערכת</w:t>
      </w:r>
      <w:r>
        <w:rPr>
          <w:rFonts w:hint="cs"/>
          <w:rtl/>
        </w:rPr>
        <w:t>. אופן המימוש מהווה "הצהרת המציע" בנוגע לכל אחד מהסעיפים, אשר תשוקלל בהתאם לציון על פי הטבלה שלהלן:</w:t>
      </w:r>
    </w:p>
    <w:p w14:paraId="63028867" w14:textId="77777777" w:rsidR="00622D1F" w:rsidRDefault="00622D1F" w:rsidP="00622D1F">
      <w:pPr>
        <w:pStyle w:val="BulletList3"/>
        <w:numPr>
          <w:ilvl w:val="0"/>
          <w:numId w:val="0"/>
        </w:numPr>
        <w:ind w:left="1440"/>
      </w:pPr>
    </w:p>
    <w:tbl>
      <w:tblPr>
        <w:bidiVisual/>
        <w:tblW w:w="9047" w:type="dxa"/>
        <w:tblInd w:w="9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3"/>
        <w:gridCol w:w="851"/>
        <w:gridCol w:w="5503"/>
      </w:tblGrid>
      <w:tr w:rsidR="00E01E6C" w:rsidRPr="00D3509C" w14:paraId="100DCDCD" w14:textId="77777777" w:rsidTr="006E5B27">
        <w:trPr>
          <w:trHeight w:val="285"/>
          <w:tblHeader/>
        </w:trPr>
        <w:tc>
          <w:tcPr>
            <w:tcW w:w="2693" w:type="dxa"/>
            <w:shd w:val="pct10" w:color="auto" w:fill="auto"/>
            <w:noWrap/>
          </w:tcPr>
          <w:p w14:paraId="7337B5C0" w14:textId="77777777" w:rsidR="00E01E6C" w:rsidRPr="00D3509C" w:rsidRDefault="00E01E6C" w:rsidP="00B265D0">
            <w:pPr>
              <w:pStyle w:val="TableTitle"/>
              <w:jc w:val="center"/>
              <w:rPr>
                <w:rtl/>
              </w:rPr>
            </w:pPr>
            <w:r>
              <w:rPr>
                <w:rFonts w:hint="cs"/>
                <w:rtl/>
              </w:rPr>
              <w:t>אופן מימוש</w:t>
            </w:r>
          </w:p>
        </w:tc>
        <w:tc>
          <w:tcPr>
            <w:tcW w:w="851" w:type="dxa"/>
            <w:shd w:val="pct10" w:color="auto" w:fill="auto"/>
            <w:noWrap/>
          </w:tcPr>
          <w:p w14:paraId="3B447AE4" w14:textId="77777777" w:rsidR="00E01E6C" w:rsidRPr="00D3509C" w:rsidRDefault="00E01E6C" w:rsidP="00596B06">
            <w:pPr>
              <w:pStyle w:val="TableTitle"/>
              <w:jc w:val="center"/>
              <w:rPr>
                <w:rtl/>
              </w:rPr>
            </w:pPr>
            <w:r>
              <w:rPr>
                <w:rFonts w:hint="cs"/>
                <w:rtl/>
              </w:rPr>
              <w:t>ציון</w:t>
            </w:r>
          </w:p>
        </w:tc>
        <w:tc>
          <w:tcPr>
            <w:tcW w:w="5503" w:type="dxa"/>
            <w:shd w:val="pct10" w:color="auto" w:fill="auto"/>
            <w:noWrap/>
          </w:tcPr>
          <w:p w14:paraId="4D2B4549" w14:textId="77777777" w:rsidR="00E01E6C" w:rsidRPr="00D3509C" w:rsidRDefault="00E01E6C" w:rsidP="00B265D0">
            <w:pPr>
              <w:pStyle w:val="TableTitle"/>
              <w:jc w:val="center"/>
              <w:rPr>
                <w:rtl/>
              </w:rPr>
            </w:pPr>
            <w:r>
              <w:rPr>
                <w:rFonts w:hint="cs"/>
                <w:rtl/>
              </w:rPr>
              <w:t>תיאור</w:t>
            </w:r>
          </w:p>
        </w:tc>
      </w:tr>
      <w:tr w:rsidR="00596B06" w:rsidRPr="00D3509C" w14:paraId="58AE2305" w14:textId="77777777" w:rsidTr="00596B06">
        <w:trPr>
          <w:trHeight w:val="285"/>
        </w:trPr>
        <w:tc>
          <w:tcPr>
            <w:tcW w:w="2693" w:type="dxa"/>
            <w:shd w:val="clear" w:color="auto" w:fill="auto"/>
            <w:noWrap/>
            <w:hideMark/>
          </w:tcPr>
          <w:p w14:paraId="7C9CE180" w14:textId="77777777" w:rsidR="00596B06" w:rsidRPr="00D3509C" w:rsidRDefault="00596B06" w:rsidP="00596B06">
            <w:pPr>
              <w:pStyle w:val="TableText"/>
              <w:rPr>
                <w:rtl/>
              </w:rPr>
            </w:pPr>
            <w:bookmarkStart w:id="309" w:name="RANGE!J4:K9"/>
            <w:bookmarkStart w:id="310" w:name="RANGE!J4:J10"/>
            <w:bookmarkEnd w:id="309"/>
            <w:r>
              <w:rPr>
                <w:rtl/>
              </w:rPr>
              <w:t xml:space="preserve">קיים במוצר </w:t>
            </w:r>
            <w:r>
              <w:t>OOTB</w:t>
            </w:r>
            <w:bookmarkEnd w:id="310"/>
            <w:r w:rsidR="006F5A27">
              <w:rPr>
                <w:rFonts w:hint="cs"/>
                <w:rtl/>
              </w:rPr>
              <w:t xml:space="preserve"> (</w:t>
            </w:r>
            <w:r w:rsidR="006F5A27">
              <w:t>Out of The Box</w:t>
            </w:r>
            <w:r w:rsidR="006F5A27">
              <w:rPr>
                <w:rFonts w:hint="cs"/>
                <w:rtl/>
              </w:rPr>
              <w:t>)</w:t>
            </w:r>
          </w:p>
        </w:tc>
        <w:tc>
          <w:tcPr>
            <w:tcW w:w="851" w:type="dxa"/>
            <w:shd w:val="clear" w:color="auto" w:fill="auto"/>
            <w:noWrap/>
            <w:hideMark/>
          </w:tcPr>
          <w:p w14:paraId="2983D5E6" w14:textId="77777777" w:rsidR="00596B06" w:rsidRPr="00D3509C" w:rsidRDefault="00596B06" w:rsidP="00596B06">
            <w:pPr>
              <w:pStyle w:val="TableText"/>
              <w:jc w:val="center"/>
              <w:rPr>
                <w:rtl/>
              </w:rPr>
            </w:pPr>
            <w:r>
              <w:t>10</w:t>
            </w:r>
          </w:p>
        </w:tc>
        <w:tc>
          <w:tcPr>
            <w:tcW w:w="5503" w:type="dxa"/>
            <w:shd w:val="clear" w:color="auto" w:fill="auto"/>
            <w:noWrap/>
            <w:hideMark/>
          </w:tcPr>
          <w:p w14:paraId="41B1AFB2" w14:textId="77777777" w:rsidR="00596B06" w:rsidRPr="00D3509C" w:rsidRDefault="00596B06" w:rsidP="00596B06">
            <w:pPr>
              <w:pStyle w:val="TableText"/>
            </w:pPr>
            <w:r>
              <w:rPr>
                <w:rtl/>
              </w:rPr>
              <w:t>ניתן לשימוש כפי שהוא ללא שום צורך בהתאמה כלשהי</w:t>
            </w:r>
            <w:r w:rsidR="001E235A" w:rsidRPr="001E235A">
              <w:rPr>
                <w:rtl/>
              </w:rPr>
              <w:t>, למעט עדכון פרמטרים בלבד בטבלאות המערכת.</w:t>
            </w:r>
          </w:p>
        </w:tc>
      </w:tr>
      <w:tr w:rsidR="00596B06" w:rsidRPr="00D3509C" w14:paraId="52AD7E8C" w14:textId="77777777" w:rsidTr="00596B06">
        <w:trPr>
          <w:trHeight w:val="285"/>
        </w:trPr>
        <w:tc>
          <w:tcPr>
            <w:tcW w:w="2693" w:type="dxa"/>
            <w:shd w:val="clear" w:color="auto" w:fill="auto"/>
            <w:noWrap/>
          </w:tcPr>
          <w:p w14:paraId="2B824B1D" w14:textId="77777777" w:rsidR="00596B06" w:rsidRPr="00D3509C" w:rsidRDefault="00596B06" w:rsidP="00596B06">
            <w:pPr>
              <w:pStyle w:val="TableText"/>
              <w:rPr>
                <w:rtl/>
              </w:rPr>
            </w:pPr>
            <w:r>
              <w:rPr>
                <w:rtl/>
              </w:rPr>
              <w:t xml:space="preserve">קיים </w:t>
            </w:r>
            <w:r w:rsidR="0055720A">
              <w:rPr>
                <w:rFonts w:hint="cs"/>
                <w:rtl/>
              </w:rPr>
              <w:t>כתוסף (</w:t>
            </w:r>
            <w:r>
              <w:t>Add-on</w:t>
            </w:r>
            <w:r w:rsidR="0055720A">
              <w:rPr>
                <w:rFonts w:hint="cs"/>
                <w:rtl/>
              </w:rPr>
              <w:t>)</w:t>
            </w:r>
            <w:r>
              <w:rPr>
                <w:rtl/>
              </w:rPr>
              <w:t xml:space="preserve"> ברמת יצרן</w:t>
            </w:r>
          </w:p>
        </w:tc>
        <w:tc>
          <w:tcPr>
            <w:tcW w:w="851" w:type="dxa"/>
            <w:shd w:val="clear" w:color="auto" w:fill="auto"/>
            <w:noWrap/>
          </w:tcPr>
          <w:p w14:paraId="40885846" w14:textId="77777777" w:rsidR="00596B06" w:rsidRPr="00D3509C" w:rsidRDefault="00596B06" w:rsidP="00596B06">
            <w:pPr>
              <w:pStyle w:val="TableText"/>
              <w:jc w:val="center"/>
            </w:pPr>
            <w:r>
              <w:t>9</w:t>
            </w:r>
          </w:p>
        </w:tc>
        <w:tc>
          <w:tcPr>
            <w:tcW w:w="5503" w:type="dxa"/>
            <w:shd w:val="clear" w:color="auto" w:fill="auto"/>
            <w:noWrap/>
          </w:tcPr>
          <w:p w14:paraId="49AF4CDF" w14:textId="77777777" w:rsidR="00596B06" w:rsidRDefault="000D2DA2" w:rsidP="000D2DA2">
            <w:pPr>
              <w:pStyle w:val="TableText"/>
              <w:rPr>
                <w:rtl/>
              </w:rPr>
            </w:pPr>
            <w:r>
              <w:rPr>
                <w:rtl/>
              </w:rPr>
              <w:t>ה</w:t>
            </w:r>
            <w:r>
              <w:rPr>
                <w:rFonts w:hint="cs"/>
                <w:rtl/>
              </w:rPr>
              <w:t>תוסף</w:t>
            </w:r>
            <w:r w:rsidR="00596B06">
              <w:rPr>
                <w:rtl/>
              </w:rPr>
              <w:t xml:space="preserve"> </w:t>
            </w:r>
            <w:r>
              <w:rPr>
                <w:rFonts w:hint="cs"/>
                <w:rtl/>
              </w:rPr>
              <w:t>(</w:t>
            </w:r>
            <w:r w:rsidR="00596B06">
              <w:t>Add-On</w:t>
            </w:r>
            <w:r>
              <w:rPr>
                <w:rFonts w:hint="cs"/>
                <w:rtl/>
              </w:rPr>
              <w:t>)</w:t>
            </w:r>
            <w:r w:rsidR="00596B06">
              <w:rPr>
                <w:rtl/>
              </w:rPr>
              <w:t xml:space="preserve"> נותן מענה פונקציונאלי מלא לנדרש, בעל אינטגרציה מלאה למוצר וליצרן מחוייבות מלאה לתמיכה ב</w:t>
            </w:r>
            <w:r>
              <w:rPr>
                <w:rFonts w:hint="cs"/>
                <w:rtl/>
              </w:rPr>
              <w:t>תוסף</w:t>
            </w:r>
            <w:r w:rsidR="00596B06">
              <w:rPr>
                <w:rtl/>
              </w:rPr>
              <w:t xml:space="preserve"> בגרסאות עתידיות של המוצר לאורך זמן.</w:t>
            </w:r>
          </w:p>
          <w:p w14:paraId="6524DFE0" w14:textId="77777777" w:rsidR="002F0988" w:rsidRPr="002F0988" w:rsidRDefault="002F0988" w:rsidP="000D2DA2">
            <w:pPr>
              <w:pStyle w:val="TableText"/>
              <w:rPr>
                <w:rtl/>
              </w:rPr>
            </w:pPr>
            <w:r>
              <w:rPr>
                <w:rFonts w:hint="cs"/>
                <w:rtl/>
              </w:rPr>
              <w:t>ניתן להשתמש ב</w:t>
            </w:r>
            <w:r w:rsidR="000D2DA2">
              <w:rPr>
                <w:rFonts w:hint="cs"/>
                <w:rtl/>
              </w:rPr>
              <w:t xml:space="preserve">תוסף </w:t>
            </w:r>
            <w:r>
              <w:rPr>
                <w:rFonts w:hint="cs"/>
                <w:rtl/>
              </w:rPr>
              <w:t>כפי שהוא ללא שום צורך בהתאמה כלשה</w:t>
            </w:r>
            <w:r w:rsidR="000D2DA2">
              <w:rPr>
                <w:rFonts w:hint="cs"/>
                <w:rtl/>
              </w:rPr>
              <w:t>י, למעט עדכון פרמטרים בטבלאות התוסף</w:t>
            </w:r>
            <w:r>
              <w:rPr>
                <w:rFonts w:hint="cs"/>
                <w:rtl/>
              </w:rPr>
              <w:t>.</w:t>
            </w:r>
          </w:p>
        </w:tc>
      </w:tr>
      <w:tr w:rsidR="00596B06" w:rsidRPr="00D3509C" w14:paraId="169AD10C" w14:textId="77777777" w:rsidTr="00596B06">
        <w:trPr>
          <w:trHeight w:val="285"/>
        </w:trPr>
        <w:tc>
          <w:tcPr>
            <w:tcW w:w="2693" w:type="dxa"/>
            <w:shd w:val="clear" w:color="auto" w:fill="auto"/>
            <w:noWrap/>
          </w:tcPr>
          <w:p w14:paraId="64DCA975" w14:textId="77777777" w:rsidR="00596B06" w:rsidRPr="00D3509C" w:rsidRDefault="00596B06" w:rsidP="00596B06">
            <w:pPr>
              <w:pStyle w:val="TableText"/>
              <w:rPr>
                <w:rtl/>
              </w:rPr>
            </w:pPr>
            <w:r>
              <w:rPr>
                <w:rtl/>
              </w:rPr>
              <w:t>אפשרי בקסטומיזציה</w:t>
            </w:r>
          </w:p>
        </w:tc>
        <w:tc>
          <w:tcPr>
            <w:tcW w:w="851" w:type="dxa"/>
            <w:shd w:val="clear" w:color="auto" w:fill="auto"/>
            <w:noWrap/>
          </w:tcPr>
          <w:p w14:paraId="005DDD3A" w14:textId="77777777" w:rsidR="00596B06" w:rsidRDefault="00596B06" w:rsidP="00596B06">
            <w:pPr>
              <w:pStyle w:val="TableText"/>
              <w:jc w:val="center"/>
              <w:rPr>
                <w:rtl/>
              </w:rPr>
            </w:pPr>
            <w:r>
              <w:t>8</w:t>
            </w:r>
          </w:p>
        </w:tc>
        <w:tc>
          <w:tcPr>
            <w:tcW w:w="5503" w:type="dxa"/>
            <w:shd w:val="clear" w:color="auto" w:fill="auto"/>
            <w:noWrap/>
          </w:tcPr>
          <w:p w14:paraId="2BFCA6E1" w14:textId="77777777" w:rsidR="00596B06" w:rsidRPr="00D3509C" w:rsidRDefault="001E235A" w:rsidP="000D2DA2">
            <w:pPr>
              <w:pStyle w:val="TableText"/>
              <w:rPr>
                <w:rtl/>
              </w:rPr>
            </w:pPr>
            <w:r>
              <w:rPr>
                <w:rFonts w:hint="cs"/>
                <w:rtl/>
              </w:rPr>
              <w:t>דורש</w:t>
            </w:r>
            <w:r>
              <w:rPr>
                <w:rtl/>
              </w:rPr>
              <w:t xml:space="preserve"> </w:t>
            </w:r>
            <w:r w:rsidR="00596B06">
              <w:rPr>
                <w:rtl/>
              </w:rPr>
              <w:t>קסטומיזציה באמצעות שימוש ביכולות המובנות במוצר או ב</w:t>
            </w:r>
            <w:r w:rsidR="000D2DA2">
              <w:rPr>
                <w:rFonts w:hint="cs"/>
                <w:rtl/>
              </w:rPr>
              <w:t xml:space="preserve">תוסף </w:t>
            </w:r>
            <w:r w:rsidR="00596B06">
              <w:rPr>
                <w:rtl/>
              </w:rPr>
              <w:t>ברמת היצרן בלבד.</w:t>
            </w:r>
          </w:p>
        </w:tc>
      </w:tr>
      <w:tr w:rsidR="00596B06" w:rsidRPr="00D3509C" w14:paraId="749253DE" w14:textId="77777777" w:rsidTr="00596B06">
        <w:trPr>
          <w:trHeight w:val="285"/>
        </w:trPr>
        <w:tc>
          <w:tcPr>
            <w:tcW w:w="2693" w:type="dxa"/>
            <w:shd w:val="clear" w:color="auto" w:fill="auto"/>
            <w:noWrap/>
            <w:hideMark/>
          </w:tcPr>
          <w:p w14:paraId="4C5269EA" w14:textId="77777777" w:rsidR="00596B06" w:rsidRPr="00D3509C" w:rsidRDefault="000D2DA2" w:rsidP="00596B06">
            <w:pPr>
              <w:pStyle w:val="TableText"/>
              <w:rPr>
                <w:rtl/>
              </w:rPr>
            </w:pPr>
            <w:r>
              <w:rPr>
                <w:rtl/>
              </w:rPr>
              <w:t>קיים ב</w:t>
            </w:r>
            <w:r>
              <w:rPr>
                <w:rFonts w:hint="cs"/>
                <w:rtl/>
              </w:rPr>
              <w:t>תוסף (</w:t>
            </w:r>
            <w:r>
              <w:t>Add-on</w:t>
            </w:r>
            <w:r>
              <w:rPr>
                <w:rFonts w:hint="cs"/>
                <w:rtl/>
              </w:rPr>
              <w:t>)</w:t>
            </w:r>
            <w:r>
              <w:rPr>
                <w:rtl/>
              </w:rPr>
              <w:t xml:space="preserve"> צד ג'</w:t>
            </w:r>
          </w:p>
        </w:tc>
        <w:tc>
          <w:tcPr>
            <w:tcW w:w="851" w:type="dxa"/>
            <w:shd w:val="clear" w:color="auto" w:fill="auto"/>
            <w:noWrap/>
            <w:hideMark/>
          </w:tcPr>
          <w:p w14:paraId="10B60476" w14:textId="77777777" w:rsidR="00596B06" w:rsidRPr="00D3509C" w:rsidRDefault="00596B06" w:rsidP="00596B06">
            <w:pPr>
              <w:pStyle w:val="TableText"/>
              <w:jc w:val="center"/>
              <w:rPr>
                <w:rtl/>
              </w:rPr>
            </w:pPr>
            <w:r>
              <w:t>7</w:t>
            </w:r>
          </w:p>
        </w:tc>
        <w:tc>
          <w:tcPr>
            <w:tcW w:w="5503" w:type="dxa"/>
            <w:shd w:val="clear" w:color="auto" w:fill="auto"/>
            <w:noWrap/>
            <w:hideMark/>
          </w:tcPr>
          <w:p w14:paraId="31D5DD2A" w14:textId="77777777" w:rsidR="00596B06" w:rsidRPr="00D3509C" w:rsidRDefault="000D2DA2" w:rsidP="000D2DA2">
            <w:pPr>
              <w:pStyle w:val="TableText"/>
            </w:pPr>
            <w:r>
              <w:rPr>
                <w:rtl/>
              </w:rPr>
              <w:t>ה</w:t>
            </w:r>
            <w:r>
              <w:rPr>
                <w:rFonts w:hint="cs"/>
                <w:rtl/>
              </w:rPr>
              <w:t>תוסף (</w:t>
            </w:r>
            <w:r>
              <w:t>Add-on</w:t>
            </w:r>
            <w:r>
              <w:rPr>
                <w:rFonts w:hint="cs"/>
                <w:rtl/>
              </w:rPr>
              <w:t>)</w:t>
            </w:r>
            <w:r>
              <w:rPr>
                <w:rtl/>
              </w:rPr>
              <w:t xml:space="preserve"> </w:t>
            </w:r>
            <w:r w:rsidR="00596B06">
              <w:rPr>
                <w:rtl/>
              </w:rPr>
              <w:t>נותן מענה פונקציונאלי מלא לנדרש, או דורש עדכון פרמטרים או קסטומיזציה בלבד ואולם אין מחוייבות מלאה של היצרן לתמיכה ב</w:t>
            </w:r>
            <w:r>
              <w:rPr>
                <w:rFonts w:hint="cs"/>
                <w:rtl/>
              </w:rPr>
              <w:t>תוסף (</w:t>
            </w:r>
            <w:r>
              <w:t>Add-on</w:t>
            </w:r>
            <w:r>
              <w:rPr>
                <w:rFonts w:hint="cs"/>
                <w:rtl/>
              </w:rPr>
              <w:t>)</w:t>
            </w:r>
            <w:r>
              <w:rPr>
                <w:rtl/>
              </w:rPr>
              <w:t xml:space="preserve"> </w:t>
            </w:r>
            <w:r w:rsidR="00596B06">
              <w:rPr>
                <w:rtl/>
              </w:rPr>
              <w:t xml:space="preserve"> בגרסאות עתידיות של המוצר לאורך זמן (היינו, ג</w:t>
            </w:r>
            <w:r>
              <w:rPr>
                <w:rtl/>
              </w:rPr>
              <w:t>רסה עתידית עלולה לדרוש התאמות ב</w:t>
            </w:r>
            <w:r>
              <w:rPr>
                <w:rFonts w:hint="cs"/>
                <w:rtl/>
              </w:rPr>
              <w:t>תוסף</w:t>
            </w:r>
            <w:r w:rsidR="00596B06">
              <w:rPr>
                <w:rtl/>
              </w:rPr>
              <w:t>)</w:t>
            </w:r>
            <w:r w:rsidR="00284C6D">
              <w:rPr>
                <w:rFonts w:hint="cs"/>
                <w:rtl/>
              </w:rPr>
              <w:t>.</w:t>
            </w:r>
          </w:p>
        </w:tc>
      </w:tr>
      <w:tr w:rsidR="00596B06" w:rsidRPr="00D3509C" w14:paraId="4DE5CCF5" w14:textId="77777777" w:rsidTr="00596B06">
        <w:trPr>
          <w:trHeight w:val="285"/>
        </w:trPr>
        <w:tc>
          <w:tcPr>
            <w:tcW w:w="2693" w:type="dxa"/>
            <w:shd w:val="clear" w:color="auto" w:fill="auto"/>
            <w:noWrap/>
            <w:hideMark/>
          </w:tcPr>
          <w:p w14:paraId="2CA87405" w14:textId="77777777" w:rsidR="00596B06" w:rsidRPr="00D3509C" w:rsidRDefault="00596B06" w:rsidP="00596B06">
            <w:pPr>
              <w:pStyle w:val="TableText"/>
              <w:rPr>
                <w:rtl/>
              </w:rPr>
            </w:pPr>
            <w:r>
              <w:rPr>
                <w:rtl/>
              </w:rPr>
              <w:t xml:space="preserve">אפשרי באמצעות </w:t>
            </w:r>
            <w:r>
              <w:t>Script</w:t>
            </w:r>
          </w:p>
        </w:tc>
        <w:tc>
          <w:tcPr>
            <w:tcW w:w="851" w:type="dxa"/>
            <w:shd w:val="clear" w:color="auto" w:fill="auto"/>
            <w:noWrap/>
            <w:hideMark/>
          </w:tcPr>
          <w:p w14:paraId="5577ADC5" w14:textId="77777777" w:rsidR="00596B06" w:rsidRPr="00D3509C" w:rsidRDefault="00596B06" w:rsidP="00596B06">
            <w:pPr>
              <w:pStyle w:val="TableText"/>
              <w:jc w:val="center"/>
              <w:rPr>
                <w:rtl/>
              </w:rPr>
            </w:pPr>
            <w:r>
              <w:t>6</w:t>
            </w:r>
          </w:p>
        </w:tc>
        <w:tc>
          <w:tcPr>
            <w:tcW w:w="5503" w:type="dxa"/>
            <w:shd w:val="clear" w:color="auto" w:fill="auto"/>
            <w:noWrap/>
            <w:hideMark/>
          </w:tcPr>
          <w:p w14:paraId="6B52431E" w14:textId="77777777" w:rsidR="00596B06" w:rsidRPr="00D3509C" w:rsidRDefault="000D2DA2" w:rsidP="00596B06">
            <w:pPr>
              <w:pStyle w:val="TableText"/>
            </w:pPr>
            <w:r>
              <w:rPr>
                <w:rFonts w:hint="cs"/>
                <w:rtl/>
              </w:rPr>
              <w:t xml:space="preserve">ניתן לתת מענה באמצעות </w:t>
            </w:r>
            <w:r>
              <w:t xml:space="preserve">Script </w:t>
            </w:r>
            <w:r>
              <w:rPr>
                <w:rFonts w:hint="cs"/>
                <w:rtl/>
              </w:rPr>
              <w:t xml:space="preserve"> המתקשר </w:t>
            </w:r>
            <w:r>
              <w:rPr>
                <w:rtl/>
              </w:rPr>
              <w:t xml:space="preserve">עם ה- </w:t>
            </w:r>
            <w:r>
              <w:t>API</w:t>
            </w:r>
            <w:r>
              <w:rPr>
                <w:rtl/>
              </w:rPr>
              <w:t xml:space="preserve"> המובנים במערכת</w:t>
            </w:r>
            <w:r>
              <w:rPr>
                <w:rFonts w:hint="cs"/>
                <w:rtl/>
              </w:rPr>
              <w:t xml:space="preserve">, </w:t>
            </w:r>
            <w:r>
              <w:rPr>
                <w:rtl/>
              </w:rPr>
              <w:t xml:space="preserve"> ו</w:t>
            </w:r>
            <w:r>
              <w:rPr>
                <w:rFonts w:hint="cs"/>
                <w:rtl/>
              </w:rPr>
              <w:t xml:space="preserve">אינו </w:t>
            </w:r>
            <w:r>
              <w:rPr>
                <w:rtl/>
              </w:rPr>
              <w:t>דורש עדכון בגרסאות חדשות</w:t>
            </w:r>
            <w:r>
              <w:rPr>
                <w:rFonts w:hint="cs"/>
                <w:rtl/>
              </w:rPr>
              <w:t>.</w:t>
            </w:r>
          </w:p>
        </w:tc>
      </w:tr>
      <w:tr w:rsidR="00596B06" w:rsidRPr="00D3509C" w14:paraId="4D023D1C" w14:textId="77777777" w:rsidTr="00596B06">
        <w:trPr>
          <w:trHeight w:val="285"/>
        </w:trPr>
        <w:tc>
          <w:tcPr>
            <w:tcW w:w="2693" w:type="dxa"/>
            <w:shd w:val="clear" w:color="auto" w:fill="auto"/>
            <w:noWrap/>
            <w:hideMark/>
          </w:tcPr>
          <w:p w14:paraId="03F4C4F9" w14:textId="77777777" w:rsidR="00596B06" w:rsidRPr="00D3509C" w:rsidRDefault="00596B06" w:rsidP="00596B06">
            <w:pPr>
              <w:pStyle w:val="TableText"/>
              <w:rPr>
                <w:rtl/>
              </w:rPr>
            </w:pPr>
            <w:r>
              <w:rPr>
                <w:rtl/>
              </w:rPr>
              <w:t>דורש פיתוח</w:t>
            </w:r>
          </w:p>
        </w:tc>
        <w:tc>
          <w:tcPr>
            <w:tcW w:w="851" w:type="dxa"/>
            <w:shd w:val="clear" w:color="auto" w:fill="auto"/>
            <w:noWrap/>
            <w:hideMark/>
          </w:tcPr>
          <w:p w14:paraId="6035427F" w14:textId="77777777" w:rsidR="00596B06" w:rsidRPr="00D3509C" w:rsidRDefault="00596B06" w:rsidP="00596B06">
            <w:pPr>
              <w:pStyle w:val="TableText"/>
              <w:jc w:val="center"/>
              <w:rPr>
                <w:rtl/>
              </w:rPr>
            </w:pPr>
            <w:r>
              <w:t>3</w:t>
            </w:r>
          </w:p>
        </w:tc>
        <w:tc>
          <w:tcPr>
            <w:tcW w:w="5503" w:type="dxa"/>
            <w:shd w:val="clear" w:color="auto" w:fill="auto"/>
            <w:noWrap/>
            <w:hideMark/>
          </w:tcPr>
          <w:p w14:paraId="7644EB42" w14:textId="77777777" w:rsidR="00596B06" w:rsidRPr="00D3509C" w:rsidRDefault="00284C6D" w:rsidP="00284C6D">
            <w:pPr>
              <w:pStyle w:val="TableText"/>
            </w:pPr>
            <w:r>
              <w:rPr>
                <w:rtl/>
              </w:rPr>
              <w:t>דורש פיתוח</w:t>
            </w:r>
            <w:r w:rsidR="00B95F5C">
              <w:rPr>
                <w:rFonts w:hint="cs"/>
                <w:rtl/>
              </w:rPr>
              <w:t xml:space="preserve"> כלשהו</w:t>
            </w:r>
            <w:r w:rsidR="00596B06">
              <w:rPr>
                <w:rtl/>
              </w:rPr>
              <w:t xml:space="preserve"> ועלול לדרוש תיקון בכל עדכון של גרסאות חדשות.</w:t>
            </w:r>
          </w:p>
        </w:tc>
      </w:tr>
      <w:tr w:rsidR="00596B06" w:rsidRPr="00D3509C" w14:paraId="22A924C6" w14:textId="77777777" w:rsidTr="00596B06">
        <w:trPr>
          <w:trHeight w:val="285"/>
        </w:trPr>
        <w:tc>
          <w:tcPr>
            <w:tcW w:w="2693" w:type="dxa"/>
            <w:shd w:val="clear" w:color="auto" w:fill="auto"/>
            <w:noWrap/>
            <w:hideMark/>
          </w:tcPr>
          <w:p w14:paraId="69EF3801" w14:textId="77777777" w:rsidR="00596B06" w:rsidRPr="00D3509C" w:rsidRDefault="00596B06" w:rsidP="00596B06">
            <w:pPr>
              <w:pStyle w:val="TableText"/>
              <w:rPr>
                <w:rtl/>
              </w:rPr>
            </w:pPr>
            <w:r>
              <w:rPr>
                <w:rtl/>
              </w:rPr>
              <w:t>לא קיים בפתרון</w:t>
            </w:r>
          </w:p>
        </w:tc>
        <w:tc>
          <w:tcPr>
            <w:tcW w:w="851" w:type="dxa"/>
            <w:shd w:val="clear" w:color="auto" w:fill="auto"/>
            <w:noWrap/>
            <w:hideMark/>
          </w:tcPr>
          <w:p w14:paraId="19448097" w14:textId="77777777" w:rsidR="00596B06" w:rsidRPr="00D3509C" w:rsidRDefault="00596B06" w:rsidP="00596B06">
            <w:pPr>
              <w:pStyle w:val="TableText"/>
              <w:jc w:val="center"/>
              <w:rPr>
                <w:rtl/>
              </w:rPr>
            </w:pPr>
            <w:r>
              <w:t>0</w:t>
            </w:r>
          </w:p>
        </w:tc>
        <w:tc>
          <w:tcPr>
            <w:tcW w:w="5503" w:type="dxa"/>
            <w:shd w:val="clear" w:color="auto" w:fill="auto"/>
            <w:noWrap/>
            <w:hideMark/>
          </w:tcPr>
          <w:p w14:paraId="7405EEDA" w14:textId="07F17816" w:rsidR="00596B06" w:rsidRPr="00D3509C" w:rsidRDefault="000D2DA2" w:rsidP="00596B06">
            <w:pPr>
              <w:pStyle w:val="TableText"/>
            </w:pPr>
            <w:r>
              <w:rPr>
                <w:rtl/>
              </w:rPr>
              <w:t>לא ניתן לביצוע ב</w:t>
            </w:r>
            <w:r w:rsidR="00136F9A">
              <w:rPr>
                <w:rtl/>
              </w:rPr>
              <w:t>פתרון</w:t>
            </w:r>
            <w:r>
              <w:rPr>
                <w:rtl/>
              </w:rPr>
              <w:t xml:space="preserve"> גם לא באמצעות פיתוח</w:t>
            </w:r>
            <w:r>
              <w:rPr>
                <w:rFonts w:hint="cs"/>
                <w:rtl/>
              </w:rPr>
              <w:t>, ו</w:t>
            </w:r>
            <w:r>
              <w:rPr>
                <w:rtl/>
              </w:rPr>
              <w:t>לא ב</w:t>
            </w:r>
            <w:r>
              <w:rPr>
                <w:rFonts w:hint="cs"/>
                <w:rtl/>
              </w:rPr>
              <w:t>"מפת דרכים" (</w:t>
            </w:r>
            <w:r>
              <w:t>Roadmap</w:t>
            </w:r>
            <w:r>
              <w:rPr>
                <w:rFonts w:hint="cs"/>
                <w:rtl/>
              </w:rPr>
              <w:t>) עתידית</w:t>
            </w:r>
            <w:r>
              <w:rPr>
                <w:rtl/>
              </w:rPr>
              <w:t xml:space="preserve"> של ה</w:t>
            </w:r>
            <w:r w:rsidR="00136F9A">
              <w:rPr>
                <w:rtl/>
              </w:rPr>
              <w:t>פתרון</w:t>
            </w:r>
            <w:r>
              <w:rPr>
                <w:rFonts w:hint="cs"/>
                <w:rtl/>
              </w:rPr>
              <w:t>.</w:t>
            </w:r>
          </w:p>
        </w:tc>
      </w:tr>
    </w:tbl>
    <w:p w14:paraId="4DF471E8" w14:textId="77777777" w:rsidR="00D90D0D" w:rsidRDefault="00D90D0D" w:rsidP="00CA03F5">
      <w:pPr>
        <w:pStyle w:val="AlphaList2"/>
      </w:pPr>
      <w:r>
        <w:rPr>
          <w:rFonts w:hint="cs"/>
          <w:rtl/>
        </w:rPr>
        <w:t>שדה "</w:t>
      </w:r>
      <w:r w:rsidRPr="00804C33">
        <w:rPr>
          <w:rFonts w:hint="cs"/>
          <w:b/>
          <w:bCs/>
          <w:rtl/>
        </w:rPr>
        <w:t xml:space="preserve">רמת </w:t>
      </w:r>
      <w:r w:rsidR="00BF04DB">
        <w:rPr>
          <w:rFonts w:hint="cs"/>
          <w:b/>
          <w:bCs/>
          <w:rtl/>
        </w:rPr>
        <w:t>שימוש</w:t>
      </w:r>
      <w:r>
        <w:rPr>
          <w:rFonts w:hint="cs"/>
          <w:rtl/>
        </w:rPr>
        <w:t>"</w:t>
      </w:r>
      <w:r w:rsidR="00804C33">
        <w:rPr>
          <w:rFonts w:hint="cs"/>
          <w:rtl/>
        </w:rPr>
        <w:t xml:space="preserve"> בטבלאות, הינו שדה אינפורמטיבי</w:t>
      </w:r>
      <w:r w:rsidR="00CA03F5">
        <w:rPr>
          <w:rFonts w:hint="cs"/>
          <w:rtl/>
        </w:rPr>
        <w:t>.</w:t>
      </w:r>
    </w:p>
    <w:p w14:paraId="35C2B10A" w14:textId="77777777" w:rsidR="00CA03F5" w:rsidRDefault="00CA03F5" w:rsidP="00CA03F5">
      <w:pPr>
        <w:pStyle w:val="BulletList3"/>
      </w:pPr>
      <w:r w:rsidRPr="000A4166">
        <w:rPr>
          <w:rtl/>
        </w:rPr>
        <w:t>כל רמה כוללת את כלל היכולות של הרמות מתחתיה ואת היכולות הנוספות המפורטות בה</w:t>
      </w:r>
      <w:r>
        <w:rPr>
          <w:rFonts w:hint="cs"/>
          <w:rtl/>
        </w:rPr>
        <w:t>.</w:t>
      </w:r>
    </w:p>
    <w:p w14:paraId="090EABB8" w14:textId="77777777" w:rsidR="00CA03F5" w:rsidRDefault="0021797E" w:rsidP="00DF67AD">
      <w:pPr>
        <w:pStyle w:val="BulletList3"/>
      </w:pPr>
      <w:r>
        <w:rPr>
          <w:rFonts w:hint="cs"/>
          <w:rtl/>
        </w:rPr>
        <w:lastRenderedPageBreak/>
        <w:t>היכולות/תכונות</w:t>
      </w:r>
      <w:r w:rsidR="00CA03F5">
        <w:rPr>
          <w:rFonts w:hint="cs"/>
          <w:rtl/>
        </w:rPr>
        <w:t xml:space="preserve"> ברמה 0 </w:t>
      </w:r>
      <w:r w:rsidR="00DF67AD">
        <w:rPr>
          <w:rFonts w:hint="cs"/>
          <w:rtl/>
        </w:rPr>
        <w:t>הינם מנדטוריים ליישום במערכת.</w:t>
      </w:r>
    </w:p>
    <w:p w14:paraId="12DE7894" w14:textId="77777777" w:rsidR="00CA03F5" w:rsidRDefault="00CA03F5" w:rsidP="00DF67AD">
      <w:pPr>
        <w:pStyle w:val="BulletList3"/>
      </w:pPr>
      <w:r>
        <w:rPr>
          <w:rFonts w:hint="cs"/>
          <w:rtl/>
        </w:rPr>
        <w:t>החלוקה לרמות 1,2 נועדה לבדל בין שימוש פשוט לבין שימוש מורכב ביכולות המערכת. כל יחידת תקשוב רשאית להחליט באיזו רמת שימוש היא מעוניינת להשתמש עבור כל אחד מהת</w:t>
      </w:r>
      <w:r w:rsidR="00DF67AD">
        <w:rPr>
          <w:rFonts w:hint="cs"/>
          <w:rtl/>
        </w:rPr>
        <w:t xml:space="preserve">חומים </w:t>
      </w:r>
      <w:r>
        <w:rPr>
          <w:rFonts w:hint="cs"/>
          <w:rtl/>
        </w:rPr>
        <w:t>המיושמים במערכת ללא קשר לגודלה.</w:t>
      </w:r>
    </w:p>
    <w:p w14:paraId="7BC48B39" w14:textId="77777777" w:rsidR="00DF67AD" w:rsidRDefault="00DF67AD" w:rsidP="00DF67AD">
      <w:pPr>
        <w:pStyle w:val="Para4"/>
      </w:pPr>
      <w:r>
        <w:rPr>
          <w:rFonts w:hint="cs"/>
          <w:rtl/>
        </w:rPr>
        <w:t>באפיון המפורט יוחלט אילו מהתכונות חובה ליישם ובאיזה שלבים של הקמת המערכת.</w:t>
      </w:r>
    </w:p>
    <w:p w14:paraId="3E1DF228" w14:textId="77777777" w:rsidR="00CA03F5" w:rsidRDefault="00CA03F5" w:rsidP="002903BF">
      <w:pPr>
        <w:pStyle w:val="BulletList3"/>
      </w:pPr>
      <w:r>
        <w:rPr>
          <w:rFonts w:hint="cs"/>
          <w:rtl/>
        </w:rPr>
        <w:t xml:space="preserve">רמה 3 כוללת יכולות שדורשות התאמה למשרד ספציפי. יכולות אילו ימומשו ויותאמו עבור המשרדים שירצו בכך בתאום עם </w:t>
      </w:r>
      <w:r w:rsidR="00A55186">
        <w:rPr>
          <w:rFonts w:hint="cs"/>
          <w:rtl/>
        </w:rPr>
        <w:t>ה</w:t>
      </w:r>
      <w:r w:rsidR="002903BF">
        <w:rPr>
          <w:rFonts w:hint="cs"/>
          <w:rtl/>
        </w:rPr>
        <w:t>רשות</w:t>
      </w:r>
      <w:r>
        <w:rPr>
          <w:rFonts w:hint="cs"/>
          <w:rtl/>
        </w:rPr>
        <w:t>.</w:t>
      </w:r>
    </w:p>
    <w:p w14:paraId="1DDFCA77" w14:textId="77777777" w:rsidR="00AC664D" w:rsidRDefault="00AC664D" w:rsidP="00BB7621">
      <w:pPr>
        <w:pStyle w:val="Heading3"/>
        <w:rPr>
          <w:rtl/>
        </w:rPr>
      </w:pPr>
      <w:bookmarkStart w:id="311" w:name="_Toc472860811"/>
      <w:bookmarkStart w:id="312" w:name="_Toc472862160"/>
      <w:bookmarkStart w:id="313" w:name="_Ref474824014"/>
      <w:r>
        <w:rPr>
          <w:rFonts w:hint="cs"/>
          <w:rtl/>
        </w:rPr>
        <w:t>ניהול מידע מרכזי / רוחבי</w:t>
      </w:r>
      <w:bookmarkEnd w:id="307"/>
      <w:bookmarkEnd w:id="311"/>
      <w:bookmarkEnd w:id="312"/>
      <w:bookmarkEnd w:id="313"/>
    </w:p>
    <w:p w14:paraId="2D66FA38" w14:textId="77777777" w:rsidR="00B265D0" w:rsidRDefault="00B265D0" w:rsidP="00770AAF">
      <w:pPr>
        <w:pStyle w:val="AlphaList2"/>
        <w:numPr>
          <w:ilvl w:val="0"/>
          <w:numId w:val="70"/>
        </w:numPr>
      </w:pPr>
      <w:r>
        <w:rPr>
          <w:rFonts w:hint="cs"/>
          <w:rtl/>
        </w:rPr>
        <w:t xml:space="preserve">המציע יתאר את אופן תמיכתו בקטלוג מערכות </w:t>
      </w:r>
      <w:r>
        <w:rPr>
          <w:rtl/>
        </w:rPr>
        <w:t>–</w:t>
      </w:r>
      <w:r>
        <w:rPr>
          <w:rFonts w:hint="cs"/>
          <w:rtl/>
        </w:rPr>
        <w:t xml:space="preserve"> על בסיס הדרישות המפורטות ב</w:t>
      </w:r>
      <w:r w:rsidR="006D06C5">
        <w:rPr>
          <w:rFonts w:hint="cs"/>
          <w:rtl/>
        </w:rPr>
        <w:t xml:space="preserve">סעיפים 3, 3.1 </w:t>
      </w:r>
      <w:r w:rsidR="006D06C5">
        <w:rPr>
          <w:rtl/>
        </w:rPr>
        <w:t>–</w:t>
      </w:r>
      <w:r w:rsidR="006D06C5">
        <w:rPr>
          <w:rFonts w:hint="cs"/>
          <w:rtl/>
        </w:rPr>
        <w:t xml:space="preserve"> 3.4.</w:t>
      </w:r>
    </w:p>
    <w:tbl>
      <w:tblPr>
        <w:bidiVisual/>
        <w:tblW w:w="5168" w:type="pct"/>
        <w:tblInd w:w="815" w:type="dxa"/>
        <w:tblLook w:val="04A0" w:firstRow="1" w:lastRow="0" w:firstColumn="1" w:lastColumn="0" w:noHBand="0" w:noVBand="1"/>
      </w:tblPr>
      <w:tblGrid>
        <w:gridCol w:w="849"/>
        <w:gridCol w:w="6810"/>
        <w:gridCol w:w="971"/>
        <w:gridCol w:w="969"/>
      </w:tblGrid>
      <w:tr w:rsidR="00EA167C" w:rsidRPr="004A057E" w14:paraId="00B64435" w14:textId="77777777" w:rsidTr="006E5B27">
        <w:trPr>
          <w:trHeight w:val="630"/>
          <w:tblHeader/>
        </w:trPr>
        <w:tc>
          <w:tcPr>
            <w:tcW w:w="442" w:type="pct"/>
            <w:tcBorders>
              <w:top w:val="single" w:sz="4" w:space="0" w:color="auto"/>
              <w:left w:val="single" w:sz="4" w:space="0" w:color="auto"/>
              <w:bottom w:val="single" w:sz="4" w:space="0" w:color="auto"/>
              <w:right w:val="single" w:sz="4" w:space="0" w:color="auto"/>
            </w:tcBorders>
            <w:shd w:val="clear" w:color="000000" w:fill="BFBFBF"/>
            <w:hideMark/>
          </w:tcPr>
          <w:p w14:paraId="6299F8A7" w14:textId="77777777" w:rsidR="00EA167C" w:rsidRPr="004A057E" w:rsidRDefault="00EA167C" w:rsidP="004A057E">
            <w:pPr>
              <w:pStyle w:val="TableTitle"/>
              <w:bidi w:val="0"/>
              <w:jc w:val="center"/>
              <w:rPr>
                <w:rFonts w:eastAsia="Arial Unicode MS"/>
              </w:rPr>
            </w:pPr>
            <w:r w:rsidRPr="004A057E">
              <w:rPr>
                <w:rFonts w:eastAsia="Arial Unicode MS" w:hint="eastAsia"/>
              </w:rPr>
              <w:t xml:space="preserve"># </w:t>
            </w:r>
            <w:r w:rsidRPr="004A057E">
              <w:rPr>
                <w:rFonts w:eastAsia="Arial Unicode MS" w:hint="eastAsia"/>
                <w:rtl/>
              </w:rPr>
              <w:t>דרישה</w:t>
            </w:r>
          </w:p>
        </w:tc>
        <w:tc>
          <w:tcPr>
            <w:tcW w:w="3547" w:type="pct"/>
            <w:tcBorders>
              <w:top w:val="single" w:sz="4" w:space="0" w:color="auto"/>
              <w:left w:val="single" w:sz="4" w:space="0" w:color="auto"/>
              <w:bottom w:val="single" w:sz="4" w:space="0" w:color="auto"/>
              <w:right w:val="single" w:sz="4" w:space="0" w:color="auto"/>
            </w:tcBorders>
            <w:shd w:val="clear" w:color="000000" w:fill="BFBFBF"/>
            <w:hideMark/>
          </w:tcPr>
          <w:p w14:paraId="47E5155B" w14:textId="77777777" w:rsidR="00EA167C" w:rsidRPr="004A057E" w:rsidRDefault="00EA167C" w:rsidP="004A057E">
            <w:pPr>
              <w:pStyle w:val="TableTitle"/>
              <w:bidi w:val="0"/>
              <w:jc w:val="center"/>
              <w:rPr>
                <w:rFonts w:eastAsia="Arial Unicode MS"/>
              </w:rPr>
            </w:pPr>
            <w:r w:rsidRPr="004A057E">
              <w:rPr>
                <w:rFonts w:eastAsia="Arial Unicode MS" w:hint="eastAsia"/>
                <w:rtl/>
              </w:rPr>
              <w:t>תיאור דרישה</w:t>
            </w:r>
          </w:p>
        </w:tc>
        <w:tc>
          <w:tcPr>
            <w:tcW w:w="506" w:type="pct"/>
            <w:tcBorders>
              <w:top w:val="single" w:sz="4" w:space="0" w:color="auto"/>
              <w:left w:val="single" w:sz="4" w:space="0" w:color="auto"/>
              <w:bottom w:val="single" w:sz="4" w:space="0" w:color="auto"/>
              <w:right w:val="single" w:sz="4" w:space="0" w:color="auto"/>
            </w:tcBorders>
            <w:shd w:val="clear" w:color="000000" w:fill="BFBFBF"/>
          </w:tcPr>
          <w:p w14:paraId="3A71131C" w14:textId="77777777" w:rsidR="00EA167C" w:rsidRPr="004A057E" w:rsidRDefault="00EA167C" w:rsidP="005D59E5">
            <w:pPr>
              <w:pStyle w:val="TableTitle"/>
              <w:bidi w:val="0"/>
              <w:jc w:val="center"/>
              <w:rPr>
                <w:rFonts w:eastAsia="Arial Unicode MS"/>
                <w:rtl/>
              </w:rPr>
            </w:pPr>
            <w:r>
              <w:rPr>
                <w:rFonts w:eastAsia="Arial Unicode MS" w:hint="cs"/>
                <w:rtl/>
              </w:rPr>
              <w:t xml:space="preserve">רמת </w:t>
            </w:r>
            <w:r w:rsidR="005D59E5">
              <w:rPr>
                <w:rFonts w:eastAsia="Arial Unicode MS" w:hint="cs"/>
                <w:rtl/>
              </w:rPr>
              <w:t>ש</w:t>
            </w:r>
            <w:r>
              <w:rPr>
                <w:rFonts w:eastAsia="Arial Unicode MS" w:hint="cs"/>
                <w:rtl/>
              </w:rPr>
              <w:t>ימוש</w:t>
            </w:r>
          </w:p>
        </w:tc>
        <w:tc>
          <w:tcPr>
            <w:tcW w:w="506" w:type="pct"/>
            <w:tcBorders>
              <w:top w:val="single" w:sz="4" w:space="0" w:color="auto"/>
              <w:left w:val="single" w:sz="4" w:space="0" w:color="auto"/>
              <w:bottom w:val="single" w:sz="4" w:space="0" w:color="auto"/>
              <w:right w:val="single" w:sz="4" w:space="0" w:color="auto"/>
            </w:tcBorders>
            <w:shd w:val="clear" w:color="000000" w:fill="BFBFBF"/>
            <w:hideMark/>
          </w:tcPr>
          <w:p w14:paraId="1EF6E4DA" w14:textId="77777777" w:rsidR="00EA167C" w:rsidRPr="004A057E" w:rsidRDefault="00EA167C" w:rsidP="004A057E">
            <w:pPr>
              <w:pStyle w:val="TableTitle"/>
              <w:bidi w:val="0"/>
              <w:jc w:val="center"/>
              <w:rPr>
                <w:rFonts w:eastAsia="Arial Unicode MS"/>
                <w:rtl/>
              </w:rPr>
            </w:pPr>
            <w:r w:rsidRPr="004A057E">
              <w:rPr>
                <w:rFonts w:eastAsia="Arial Unicode MS" w:hint="eastAsia"/>
                <w:rtl/>
              </w:rPr>
              <w:t>אופן המימוש - הצהרת מציע</w:t>
            </w:r>
          </w:p>
        </w:tc>
      </w:tr>
      <w:tr w:rsidR="00EA167C" w:rsidRPr="004A057E" w14:paraId="62427366" w14:textId="77777777" w:rsidTr="00EA167C">
        <w:trPr>
          <w:trHeight w:val="300"/>
        </w:trPr>
        <w:tc>
          <w:tcPr>
            <w:tcW w:w="442" w:type="pct"/>
            <w:tcBorders>
              <w:top w:val="nil"/>
              <w:left w:val="single" w:sz="4" w:space="0" w:color="auto"/>
              <w:bottom w:val="single" w:sz="4" w:space="0" w:color="auto"/>
              <w:right w:val="single" w:sz="4" w:space="0" w:color="auto"/>
            </w:tcBorders>
            <w:shd w:val="clear" w:color="auto" w:fill="auto"/>
            <w:noWrap/>
            <w:hideMark/>
          </w:tcPr>
          <w:p w14:paraId="6B6363E4" w14:textId="77777777" w:rsidR="00EA167C" w:rsidRPr="004A057E" w:rsidRDefault="00EA167C" w:rsidP="00EA167C">
            <w:pPr>
              <w:pStyle w:val="TableText"/>
              <w:bidi w:val="0"/>
              <w:jc w:val="center"/>
              <w:rPr>
                <w:rtl/>
              </w:rPr>
            </w:pPr>
            <w:r w:rsidRPr="004A057E">
              <w:t>1</w:t>
            </w:r>
          </w:p>
        </w:tc>
        <w:tc>
          <w:tcPr>
            <w:tcW w:w="3547" w:type="pct"/>
            <w:tcBorders>
              <w:top w:val="nil"/>
              <w:left w:val="single" w:sz="4" w:space="0" w:color="auto"/>
              <w:bottom w:val="single" w:sz="4" w:space="0" w:color="auto"/>
              <w:right w:val="single" w:sz="4" w:space="0" w:color="auto"/>
            </w:tcBorders>
            <w:shd w:val="clear" w:color="auto" w:fill="auto"/>
            <w:hideMark/>
          </w:tcPr>
          <w:p w14:paraId="5EFC1C56" w14:textId="77777777" w:rsidR="00EA167C" w:rsidRPr="004A057E" w:rsidRDefault="00EA167C" w:rsidP="00EA167C">
            <w:pPr>
              <w:pStyle w:val="TableText"/>
            </w:pPr>
            <w:r w:rsidRPr="004A057E">
              <w:rPr>
                <w:rtl/>
              </w:rPr>
              <w:t>קטלוג יחידות תקשוב (משרדים ויחידות סמך) כולל אנשי קשר</w:t>
            </w:r>
            <w:r w:rsidR="00AD1553">
              <w:rPr>
                <w:rFonts w:hint="cs"/>
                <w:rtl/>
              </w:rPr>
              <w:t>.</w:t>
            </w:r>
          </w:p>
        </w:tc>
        <w:tc>
          <w:tcPr>
            <w:tcW w:w="506" w:type="pct"/>
            <w:tcBorders>
              <w:top w:val="nil"/>
              <w:left w:val="single" w:sz="4" w:space="0" w:color="auto"/>
              <w:bottom w:val="single" w:sz="4" w:space="0" w:color="auto"/>
              <w:right w:val="single" w:sz="4" w:space="0" w:color="auto"/>
            </w:tcBorders>
          </w:tcPr>
          <w:p w14:paraId="08D7F406" w14:textId="77777777" w:rsidR="00EA167C" w:rsidRPr="004A057E" w:rsidRDefault="00EA167C" w:rsidP="00EA167C">
            <w:pPr>
              <w:pStyle w:val="TableText"/>
              <w:bidi w:val="0"/>
              <w:jc w:val="center"/>
              <w:rPr>
                <w:rtl/>
              </w:rPr>
            </w:pPr>
            <w:r>
              <w:t>0</w:t>
            </w:r>
          </w:p>
        </w:tc>
        <w:tc>
          <w:tcPr>
            <w:tcW w:w="506" w:type="pct"/>
            <w:tcBorders>
              <w:top w:val="nil"/>
              <w:left w:val="single" w:sz="4" w:space="0" w:color="auto"/>
              <w:bottom w:val="single" w:sz="4" w:space="0" w:color="auto"/>
              <w:right w:val="single" w:sz="4" w:space="0" w:color="auto"/>
            </w:tcBorders>
            <w:shd w:val="clear" w:color="auto" w:fill="auto"/>
            <w:noWrap/>
          </w:tcPr>
          <w:p w14:paraId="5FB9496B" w14:textId="77777777" w:rsidR="00EA167C" w:rsidRPr="004A057E" w:rsidRDefault="00EA167C" w:rsidP="00EA167C">
            <w:pPr>
              <w:pStyle w:val="TableText"/>
              <w:bidi w:val="0"/>
              <w:rPr>
                <w:rtl/>
              </w:rPr>
            </w:pPr>
          </w:p>
        </w:tc>
      </w:tr>
      <w:tr w:rsidR="00EA167C" w:rsidRPr="004A057E" w14:paraId="6B0465E6" w14:textId="77777777" w:rsidTr="00EA167C">
        <w:trPr>
          <w:trHeight w:val="300"/>
        </w:trPr>
        <w:tc>
          <w:tcPr>
            <w:tcW w:w="442" w:type="pct"/>
            <w:tcBorders>
              <w:top w:val="nil"/>
              <w:left w:val="single" w:sz="4" w:space="0" w:color="auto"/>
              <w:bottom w:val="single" w:sz="4" w:space="0" w:color="auto"/>
              <w:right w:val="single" w:sz="4" w:space="0" w:color="auto"/>
            </w:tcBorders>
            <w:shd w:val="clear" w:color="auto" w:fill="auto"/>
            <w:noWrap/>
            <w:hideMark/>
          </w:tcPr>
          <w:p w14:paraId="2A51EE9E" w14:textId="77777777" w:rsidR="00EA167C" w:rsidRPr="004A057E" w:rsidRDefault="00EA167C" w:rsidP="00EA167C">
            <w:pPr>
              <w:pStyle w:val="TableText"/>
              <w:bidi w:val="0"/>
              <w:jc w:val="center"/>
              <w:rPr>
                <w:rtl/>
              </w:rPr>
            </w:pPr>
            <w:r w:rsidRPr="004A057E">
              <w:t>2</w:t>
            </w:r>
          </w:p>
        </w:tc>
        <w:tc>
          <w:tcPr>
            <w:tcW w:w="3547" w:type="pct"/>
            <w:tcBorders>
              <w:top w:val="nil"/>
              <w:left w:val="single" w:sz="4" w:space="0" w:color="auto"/>
              <w:bottom w:val="single" w:sz="4" w:space="0" w:color="auto"/>
              <w:right w:val="single" w:sz="4" w:space="0" w:color="auto"/>
            </w:tcBorders>
            <w:shd w:val="clear" w:color="auto" w:fill="auto"/>
            <w:hideMark/>
          </w:tcPr>
          <w:p w14:paraId="243BDFB8" w14:textId="77777777" w:rsidR="00EA167C" w:rsidRPr="004A057E" w:rsidRDefault="00EA167C" w:rsidP="00EA167C">
            <w:pPr>
              <w:pStyle w:val="TableText"/>
            </w:pPr>
            <w:r w:rsidRPr="004A057E">
              <w:rPr>
                <w:rtl/>
              </w:rPr>
              <w:t>קטלוג תפקידים - בהתאמה למכרז נותני שירותים ועל פי הגדרות משאבי אנוש</w:t>
            </w:r>
            <w:r w:rsidR="00AD1553">
              <w:rPr>
                <w:rFonts w:hint="cs"/>
                <w:rtl/>
              </w:rPr>
              <w:t>.</w:t>
            </w:r>
          </w:p>
        </w:tc>
        <w:tc>
          <w:tcPr>
            <w:tcW w:w="506" w:type="pct"/>
            <w:tcBorders>
              <w:top w:val="nil"/>
              <w:left w:val="single" w:sz="4" w:space="0" w:color="auto"/>
              <w:bottom w:val="single" w:sz="4" w:space="0" w:color="auto"/>
              <w:right w:val="single" w:sz="4" w:space="0" w:color="auto"/>
            </w:tcBorders>
          </w:tcPr>
          <w:p w14:paraId="280251CA" w14:textId="77777777" w:rsidR="00EA167C" w:rsidRPr="004A057E" w:rsidRDefault="00EA167C" w:rsidP="00EA167C">
            <w:pPr>
              <w:pStyle w:val="TableText"/>
              <w:bidi w:val="0"/>
              <w:jc w:val="center"/>
              <w:rPr>
                <w:rtl/>
              </w:rPr>
            </w:pPr>
            <w:r>
              <w:t>0</w:t>
            </w:r>
          </w:p>
        </w:tc>
        <w:tc>
          <w:tcPr>
            <w:tcW w:w="506" w:type="pct"/>
            <w:tcBorders>
              <w:top w:val="nil"/>
              <w:left w:val="single" w:sz="4" w:space="0" w:color="auto"/>
              <w:bottom w:val="single" w:sz="4" w:space="0" w:color="auto"/>
              <w:right w:val="single" w:sz="4" w:space="0" w:color="auto"/>
            </w:tcBorders>
            <w:shd w:val="clear" w:color="auto" w:fill="auto"/>
            <w:noWrap/>
          </w:tcPr>
          <w:p w14:paraId="7C0871D8" w14:textId="77777777" w:rsidR="00EA167C" w:rsidRPr="004A057E" w:rsidRDefault="00EA167C" w:rsidP="00EA167C">
            <w:pPr>
              <w:pStyle w:val="TableText"/>
              <w:bidi w:val="0"/>
              <w:rPr>
                <w:rtl/>
              </w:rPr>
            </w:pPr>
          </w:p>
        </w:tc>
      </w:tr>
      <w:tr w:rsidR="00EA167C" w:rsidRPr="004A057E" w14:paraId="5439D262" w14:textId="77777777" w:rsidTr="00EA167C">
        <w:trPr>
          <w:trHeight w:val="300"/>
        </w:trPr>
        <w:tc>
          <w:tcPr>
            <w:tcW w:w="442" w:type="pct"/>
            <w:tcBorders>
              <w:top w:val="nil"/>
              <w:left w:val="single" w:sz="4" w:space="0" w:color="auto"/>
              <w:bottom w:val="single" w:sz="4" w:space="0" w:color="auto"/>
              <w:right w:val="single" w:sz="4" w:space="0" w:color="auto"/>
            </w:tcBorders>
            <w:shd w:val="clear" w:color="auto" w:fill="auto"/>
            <w:noWrap/>
            <w:hideMark/>
          </w:tcPr>
          <w:p w14:paraId="22C62144" w14:textId="77777777" w:rsidR="00EA167C" w:rsidRPr="004A057E" w:rsidRDefault="00EA167C" w:rsidP="00EA167C">
            <w:pPr>
              <w:pStyle w:val="TableText"/>
              <w:bidi w:val="0"/>
              <w:jc w:val="center"/>
              <w:rPr>
                <w:rtl/>
              </w:rPr>
            </w:pPr>
            <w:r w:rsidRPr="004A057E">
              <w:t>3</w:t>
            </w:r>
          </w:p>
        </w:tc>
        <w:tc>
          <w:tcPr>
            <w:tcW w:w="3547" w:type="pct"/>
            <w:tcBorders>
              <w:top w:val="nil"/>
              <w:left w:val="single" w:sz="4" w:space="0" w:color="auto"/>
              <w:bottom w:val="single" w:sz="4" w:space="0" w:color="auto"/>
              <w:right w:val="single" w:sz="4" w:space="0" w:color="auto"/>
            </w:tcBorders>
            <w:shd w:val="clear" w:color="auto" w:fill="auto"/>
            <w:hideMark/>
          </w:tcPr>
          <w:p w14:paraId="25F6F928" w14:textId="77777777" w:rsidR="00EA167C" w:rsidRPr="004A057E" w:rsidRDefault="00EA167C" w:rsidP="00AD1553">
            <w:pPr>
              <w:pStyle w:val="TableText"/>
            </w:pPr>
            <w:r w:rsidRPr="00AD1553">
              <w:rPr>
                <w:u w:val="single"/>
                <w:rtl/>
              </w:rPr>
              <w:t xml:space="preserve">קטלוג מערכות </w:t>
            </w:r>
            <w:r w:rsidRPr="004A057E">
              <w:rPr>
                <w:rtl/>
              </w:rPr>
              <w:t xml:space="preserve">- ניהול פורטפוליו מערכות </w:t>
            </w:r>
            <w:r w:rsidR="00AD1553">
              <w:rPr>
                <w:rFonts w:hint="cs"/>
                <w:rtl/>
              </w:rPr>
              <w:t>ויישומים.</w:t>
            </w:r>
          </w:p>
        </w:tc>
        <w:tc>
          <w:tcPr>
            <w:tcW w:w="506" w:type="pct"/>
            <w:tcBorders>
              <w:top w:val="nil"/>
              <w:left w:val="single" w:sz="4" w:space="0" w:color="auto"/>
              <w:bottom w:val="single" w:sz="4" w:space="0" w:color="auto"/>
              <w:right w:val="single" w:sz="4" w:space="0" w:color="auto"/>
            </w:tcBorders>
          </w:tcPr>
          <w:p w14:paraId="0EC14A00" w14:textId="77777777" w:rsidR="00EA167C" w:rsidRPr="004A057E" w:rsidRDefault="00EA167C" w:rsidP="00EA167C">
            <w:pPr>
              <w:pStyle w:val="TableText"/>
              <w:bidi w:val="0"/>
              <w:jc w:val="center"/>
              <w:rPr>
                <w:rtl/>
              </w:rPr>
            </w:pPr>
            <w:r>
              <w:t>0</w:t>
            </w:r>
          </w:p>
        </w:tc>
        <w:tc>
          <w:tcPr>
            <w:tcW w:w="506" w:type="pct"/>
            <w:tcBorders>
              <w:top w:val="nil"/>
              <w:left w:val="single" w:sz="4" w:space="0" w:color="auto"/>
              <w:bottom w:val="single" w:sz="4" w:space="0" w:color="auto"/>
              <w:right w:val="single" w:sz="4" w:space="0" w:color="auto"/>
            </w:tcBorders>
            <w:shd w:val="clear" w:color="auto" w:fill="auto"/>
            <w:noWrap/>
          </w:tcPr>
          <w:p w14:paraId="2840AD01" w14:textId="77777777" w:rsidR="00EA167C" w:rsidRPr="004A057E" w:rsidRDefault="00EA167C" w:rsidP="00EA167C">
            <w:pPr>
              <w:pStyle w:val="TableText"/>
              <w:bidi w:val="0"/>
              <w:rPr>
                <w:rtl/>
              </w:rPr>
            </w:pPr>
          </w:p>
        </w:tc>
      </w:tr>
      <w:tr w:rsidR="00EA167C" w:rsidRPr="004A057E" w14:paraId="6B6A71A8" w14:textId="77777777" w:rsidTr="00EA167C">
        <w:trPr>
          <w:trHeight w:val="300"/>
        </w:trPr>
        <w:tc>
          <w:tcPr>
            <w:tcW w:w="442" w:type="pct"/>
            <w:tcBorders>
              <w:top w:val="nil"/>
              <w:left w:val="single" w:sz="4" w:space="0" w:color="auto"/>
              <w:bottom w:val="single" w:sz="4" w:space="0" w:color="auto"/>
              <w:right w:val="single" w:sz="4" w:space="0" w:color="auto"/>
            </w:tcBorders>
            <w:shd w:val="clear" w:color="auto" w:fill="auto"/>
            <w:noWrap/>
            <w:hideMark/>
          </w:tcPr>
          <w:p w14:paraId="4948DD55" w14:textId="77777777" w:rsidR="00EA167C" w:rsidRPr="004A057E" w:rsidRDefault="00EA167C" w:rsidP="00EA167C">
            <w:pPr>
              <w:pStyle w:val="TableText"/>
              <w:bidi w:val="0"/>
              <w:jc w:val="center"/>
              <w:rPr>
                <w:rtl/>
              </w:rPr>
            </w:pPr>
            <w:r w:rsidRPr="004A057E">
              <w:t>3.1</w:t>
            </w:r>
          </w:p>
        </w:tc>
        <w:tc>
          <w:tcPr>
            <w:tcW w:w="3547" w:type="pct"/>
            <w:tcBorders>
              <w:top w:val="nil"/>
              <w:left w:val="single" w:sz="4" w:space="0" w:color="auto"/>
              <w:bottom w:val="single" w:sz="4" w:space="0" w:color="auto"/>
              <w:right w:val="single" w:sz="4" w:space="0" w:color="auto"/>
            </w:tcBorders>
            <w:shd w:val="clear" w:color="auto" w:fill="auto"/>
            <w:hideMark/>
          </w:tcPr>
          <w:p w14:paraId="0B5FD6A8" w14:textId="77777777" w:rsidR="00EA167C" w:rsidRPr="004A057E" w:rsidRDefault="00EA167C" w:rsidP="00EA167C">
            <w:pPr>
              <w:pStyle w:val="TableText"/>
            </w:pPr>
            <w:r w:rsidRPr="004A057E">
              <w:rPr>
                <w:rtl/>
              </w:rPr>
              <w:t xml:space="preserve">יצירה, צפיה, עדכון ומחיקה של מערכת, וניהול פרטי מערכת, כגון: פרטי זיהוי, סיווג, תעדוף, פלטפורמה. </w:t>
            </w:r>
          </w:p>
        </w:tc>
        <w:tc>
          <w:tcPr>
            <w:tcW w:w="506" w:type="pct"/>
            <w:tcBorders>
              <w:top w:val="nil"/>
              <w:left w:val="single" w:sz="4" w:space="0" w:color="auto"/>
              <w:bottom w:val="single" w:sz="4" w:space="0" w:color="auto"/>
              <w:right w:val="single" w:sz="4" w:space="0" w:color="auto"/>
            </w:tcBorders>
          </w:tcPr>
          <w:p w14:paraId="76BA9729" w14:textId="77777777" w:rsidR="00EA167C" w:rsidRPr="004A057E" w:rsidRDefault="000D2B5C" w:rsidP="00EA167C">
            <w:pPr>
              <w:pStyle w:val="TableText"/>
              <w:bidi w:val="0"/>
              <w:jc w:val="center"/>
              <w:rPr>
                <w:rtl/>
              </w:rPr>
            </w:pPr>
            <w:r>
              <w:t>0</w:t>
            </w:r>
          </w:p>
        </w:tc>
        <w:tc>
          <w:tcPr>
            <w:tcW w:w="506" w:type="pct"/>
            <w:tcBorders>
              <w:top w:val="nil"/>
              <w:left w:val="single" w:sz="4" w:space="0" w:color="auto"/>
              <w:bottom w:val="single" w:sz="4" w:space="0" w:color="auto"/>
              <w:right w:val="single" w:sz="4" w:space="0" w:color="auto"/>
            </w:tcBorders>
            <w:shd w:val="clear" w:color="auto" w:fill="auto"/>
            <w:noWrap/>
          </w:tcPr>
          <w:p w14:paraId="6F45FF92" w14:textId="77777777" w:rsidR="00EA167C" w:rsidRPr="004A057E" w:rsidRDefault="00EA167C" w:rsidP="00EA167C">
            <w:pPr>
              <w:pStyle w:val="TableText"/>
              <w:bidi w:val="0"/>
              <w:rPr>
                <w:rtl/>
              </w:rPr>
            </w:pPr>
          </w:p>
        </w:tc>
      </w:tr>
      <w:tr w:rsidR="000D2B5C" w:rsidRPr="004A057E" w14:paraId="7D5CAB11" w14:textId="77777777" w:rsidTr="00EA167C">
        <w:trPr>
          <w:trHeight w:val="300"/>
        </w:trPr>
        <w:tc>
          <w:tcPr>
            <w:tcW w:w="442" w:type="pct"/>
            <w:tcBorders>
              <w:top w:val="nil"/>
              <w:left w:val="single" w:sz="4" w:space="0" w:color="auto"/>
              <w:bottom w:val="single" w:sz="4" w:space="0" w:color="auto"/>
              <w:right w:val="single" w:sz="4" w:space="0" w:color="auto"/>
            </w:tcBorders>
            <w:shd w:val="clear" w:color="auto" w:fill="auto"/>
            <w:noWrap/>
            <w:hideMark/>
          </w:tcPr>
          <w:p w14:paraId="6D973057" w14:textId="77777777" w:rsidR="000D2B5C" w:rsidRPr="004A057E" w:rsidRDefault="000D2B5C" w:rsidP="000D2B5C">
            <w:pPr>
              <w:pStyle w:val="TableText"/>
              <w:bidi w:val="0"/>
              <w:jc w:val="center"/>
              <w:rPr>
                <w:rtl/>
              </w:rPr>
            </w:pPr>
            <w:r w:rsidRPr="004A057E">
              <w:t>3.2</w:t>
            </w:r>
          </w:p>
        </w:tc>
        <w:tc>
          <w:tcPr>
            <w:tcW w:w="3547" w:type="pct"/>
            <w:tcBorders>
              <w:top w:val="nil"/>
              <w:left w:val="single" w:sz="4" w:space="0" w:color="auto"/>
              <w:bottom w:val="single" w:sz="4" w:space="0" w:color="auto"/>
              <w:right w:val="single" w:sz="4" w:space="0" w:color="auto"/>
            </w:tcBorders>
            <w:shd w:val="clear" w:color="auto" w:fill="auto"/>
            <w:hideMark/>
          </w:tcPr>
          <w:p w14:paraId="5C26729D" w14:textId="77777777" w:rsidR="000D2B5C" w:rsidRPr="004A057E" w:rsidRDefault="000D2B5C" w:rsidP="000D2B5C">
            <w:pPr>
              <w:pStyle w:val="TableText"/>
            </w:pPr>
            <w:r w:rsidRPr="004A057E">
              <w:rPr>
                <w:rtl/>
              </w:rPr>
              <w:t xml:space="preserve">ניהול </w:t>
            </w:r>
            <w:r w:rsidR="00AD1553">
              <w:rPr>
                <w:rtl/>
              </w:rPr>
              <w:t>סטטוס</w:t>
            </w:r>
            <w:r w:rsidRPr="004A057E">
              <w:rPr>
                <w:rtl/>
              </w:rPr>
              <w:t xml:space="preserve"> מערכת.</w:t>
            </w:r>
          </w:p>
        </w:tc>
        <w:tc>
          <w:tcPr>
            <w:tcW w:w="506" w:type="pct"/>
            <w:tcBorders>
              <w:top w:val="nil"/>
              <w:left w:val="single" w:sz="4" w:space="0" w:color="auto"/>
              <w:bottom w:val="single" w:sz="4" w:space="0" w:color="auto"/>
              <w:right w:val="single" w:sz="4" w:space="0" w:color="auto"/>
            </w:tcBorders>
          </w:tcPr>
          <w:p w14:paraId="4A07D85C" w14:textId="77777777" w:rsidR="000D2B5C" w:rsidRPr="000D2B5C" w:rsidRDefault="000D2B5C" w:rsidP="000D2B5C">
            <w:pPr>
              <w:pStyle w:val="TableText"/>
              <w:bidi w:val="0"/>
              <w:jc w:val="center"/>
              <w:rPr>
                <w:rtl/>
              </w:rPr>
            </w:pPr>
            <w:r w:rsidRPr="00404DA5">
              <w:t>1</w:t>
            </w:r>
          </w:p>
        </w:tc>
        <w:tc>
          <w:tcPr>
            <w:tcW w:w="506" w:type="pct"/>
            <w:tcBorders>
              <w:top w:val="nil"/>
              <w:left w:val="single" w:sz="4" w:space="0" w:color="auto"/>
              <w:bottom w:val="single" w:sz="4" w:space="0" w:color="auto"/>
              <w:right w:val="single" w:sz="4" w:space="0" w:color="auto"/>
            </w:tcBorders>
            <w:shd w:val="clear" w:color="auto" w:fill="auto"/>
            <w:noWrap/>
          </w:tcPr>
          <w:p w14:paraId="2A042DC5" w14:textId="77777777" w:rsidR="000D2B5C" w:rsidRPr="004A057E" w:rsidRDefault="000D2B5C" w:rsidP="000D2B5C">
            <w:pPr>
              <w:pStyle w:val="TableText"/>
              <w:bidi w:val="0"/>
              <w:rPr>
                <w:rtl/>
              </w:rPr>
            </w:pPr>
          </w:p>
        </w:tc>
      </w:tr>
      <w:tr w:rsidR="000D2B5C" w:rsidRPr="004A057E" w14:paraId="6B3487F0" w14:textId="77777777" w:rsidTr="00EA167C">
        <w:trPr>
          <w:trHeight w:val="300"/>
        </w:trPr>
        <w:tc>
          <w:tcPr>
            <w:tcW w:w="442" w:type="pct"/>
            <w:tcBorders>
              <w:top w:val="nil"/>
              <w:left w:val="single" w:sz="4" w:space="0" w:color="auto"/>
              <w:bottom w:val="single" w:sz="4" w:space="0" w:color="auto"/>
              <w:right w:val="single" w:sz="4" w:space="0" w:color="auto"/>
            </w:tcBorders>
            <w:shd w:val="clear" w:color="auto" w:fill="auto"/>
            <w:noWrap/>
            <w:hideMark/>
          </w:tcPr>
          <w:p w14:paraId="671B9679" w14:textId="77777777" w:rsidR="000D2B5C" w:rsidRPr="004A057E" w:rsidRDefault="000D2B5C" w:rsidP="000D2B5C">
            <w:pPr>
              <w:pStyle w:val="TableText"/>
              <w:bidi w:val="0"/>
              <w:jc w:val="center"/>
              <w:rPr>
                <w:rtl/>
              </w:rPr>
            </w:pPr>
            <w:r w:rsidRPr="004A057E">
              <w:t>3.3</w:t>
            </w:r>
          </w:p>
        </w:tc>
        <w:tc>
          <w:tcPr>
            <w:tcW w:w="3547" w:type="pct"/>
            <w:tcBorders>
              <w:top w:val="nil"/>
              <w:left w:val="single" w:sz="4" w:space="0" w:color="auto"/>
              <w:bottom w:val="single" w:sz="4" w:space="0" w:color="auto"/>
              <w:right w:val="single" w:sz="4" w:space="0" w:color="auto"/>
            </w:tcBorders>
            <w:shd w:val="clear" w:color="auto" w:fill="auto"/>
            <w:hideMark/>
          </w:tcPr>
          <w:p w14:paraId="28687DFE" w14:textId="77777777" w:rsidR="000D2B5C" w:rsidRPr="004A057E" w:rsidRDefault="000D2B5C" w:rsidP="000D2B5C">
            <w:pPr>
              <w:pStyle w:val="TableText"/>
            </w:pPr>
            <w:r w:rsidRPr="004A057E">
              <w:rPr>
                <w:rtl/>
              </w:rPr>
              <w:t>ניהול מהדורות מערכת.</w:t>
            </w:r>
          </w:p>
        </w:tc>
        <w:tc>
          <w:tcPr>
            <w:tcW w:w="506" w:type="pct"/>
            <w:tcBorders>
              <w:top w:val="nil"/>
              <w:left w:val="single" w:sz="4" w:space="0" w:color="auto"/>
              <w:bottom w:val="single" w:sz="4" w:space="0" w:color="auto"/>
              <w:right w:val="single" w:sz="4" w:space="0" w:color="auto"/>
            </w:tcBorders>
          </w:tcPr>
          <w:p w14:paraId="4BB6518A" w14:textId="77777777" w:rsidR="000D2B5C" w:rsidRPr="000D2B5C" w:rsidRDefault="000D2B5C" w:rsidP="000D2B5C">
            <w:pPr>
              <w:pStyle w:val="TableText"/>
              <w:bidi w:val="0"/>
              <w:jc w:val="center"/>
              <w:rPr>
                <w:rtl/>
              </w:rPr>
            </w:pPr>
            <w:r w:rsidRPr="00404DA5">
              <w:t>1</w:t>
            </w:r>
          </w:p>
        </w:tc>
        <w:tc>
          <w:tcPr>
            <w:tcW w:w="506" w:type="pct"/>
            <w:tcBorders>
              <w:top w:val="nil"/>
              <w:left w:val="single" w:sz="4" w:space="0" w:color="auto"/>
              <w:bottom w:val="single" w:sz="4" w:space="0" w:color="auto"/>
              <w:right w:val="single" w:sz="4" w:space="0" w:color="auto"/>
            </w:tcBorders>
            <w:shd w:val="clear" w:color="auto" w:fill="auto"/>
            <w:noWrap/>
          </w:tcPr>
          <w:p w14:paraId="2C62F3ED" w14:textId="77777777" w:rsidR="000D2B5C" w:rsidRPr="004A057E" w:rsidRDefault="000D2B5C" w:rsidP="000D2B5C">
            <w:pPr>
              <w:pStyle w:val="TableText"/>
              <w:bidi w:val="0"/>
              <w:rPr>
                <w:rtl/>
              </w:rPr>
            </w:pPr>
          </w:p>
        </w:tc>
      </w:tr>
      <w:tr w:rsidR="00EA167C" w:rsidRPr="004A057E" w14:paraId="620E129A" w14:textId="77777777" w:rsidTr="00EA167C">
        <w:trPr>
          <w:trHeight w:val="570"/>
        </w:trPr>
        <w:tc>
          <w:tcPr>
            <w:tcW w:w="442" w:type="pct"/>
            <w:tcBorders>
              <w:top w:val="nil"/>
              <w:left w:val="single" w:sz="4" w:space="0" w:color="auto"/>
              <w:bottom w:val="single" w:sz="4" w:space="0" w:color="auto"/>
              <w:right w:val="single" w:sz="4" w:space="0" w:color="auto"/>
            </w:tcBorders>
            <w:shd w:val="clear" w:color="auto" w:fill="auto"/>
            <w:noWrap/>
            <w:hideMark/>
          </w:tcPr>
          <w:p w14:paraId="594FEEE8" w14:textId="77777777" w:rsidR="00EA167C" w:rsidRPr="004A057E" w:rsidRDefault="00EA167C" w:rsidP="00EA167C">
            <w:pPr>
              <w:pStyle w:val="TableText"/>
              <w:bidi w:val="0"/>
              <w:jc w:val="center"/>
              <w:rPr>
                <w:rtl/>
              </w:rPr>
            </w:pPr>
            <w:r w:rsidRPr="004A057E">
              <w:t>3.4</w:t>
            </w:r>
          </w:p>
        </w:tc>
        <w:tc>
          <w:tcPr>
            <w:tcW w:w="3547" w:type="pct"/>
            <w:tcBorders>
              <w:top w:val="nil"/>
              <w:left w:val="single" w:sz="4" w:space="0" w:color="auto"/>
              <w:bottom w:val="single" w:sz="4" w:space="0" w:color="auto"/>
              <w:right w:val="single" w:sz="4" w:space="0" w:color="auto"/>
            </w:tcBorders>
            <w:shd w:val="clear" w:color="auto" w:fill="auto"/>
            <w:hideMark/>
          </w:tcPr>
          <w:p w14:paraId="6A8D29B3" w14:textId="77777777" w:rsidR="00EA167C" w:rsidRPr="004A057E" w:rsidRDefault="00EA167C" w:rsidP="00EA167C">
            <w:pPr>
              <w:pStyle w:val="TableText"/>
            </w:pPr>
            <w:r w:rsidRPr="004A057E">
              <w:rPr>
                <w:rtl/>
              </w:rPr>
              <w:t>יכולת של המשרדים למדר פרטי מידע מסויימים - ברמת שורה וברמת שדות (למשל, לסמן מערכות פנימיות שלא יראו ע"י משרדים אחרים, לנהל מידע נוסף שיהיה נגיש רק למשרד).</w:t>
            </w:r>
          </w:p>
        </w:tc>
        <w:tc>
          <w:tcPr>
            <w:tcW w:w="506" w:type="pct"/>
            <w:tcBorders>
              <w:top w:val="nil"/>
              <w:left w:val="single" w:sz="4" w:space="0" w:color="auto"/>
              <w:bottom w:val="single" w:sz="4" w:space="0" w:color="auto"/>
              <w:right w:val="single" w:sz="4" w:space="0" w:color="auto"/>
            </w:tcBorders>
          </w:tcPr>
          <w:p w14:paraId="448595B0" w14:textId="77777777" w:rsidR="00EA167C" w:rsidRPr="000D2B5C" w:rsidRDefault="00EA167C" w:rsidP="00EA167C">
            <w:pPr>
              <w:pStyle w:val="TableText"/>
              <w:bidi w:val="0"/>
              <w:jc w:val="center"/>
              <w:rPr>
                <w:rtl/>
              </w:rPr>
            </w:pPr>
            <w:r w:rsidRPr="000D2B5C">
              <w:t>1</w:t>
            </w:r>
          </w:p>
        </w:tc>
        <w:tc>
          <w:tcPr>
            <w:tcW w:w="506" w:type="pct"/>
            <w:tcBorders>
              <w:top w:val="nil"/>
              <w:left w:val="single" w:sz="4" w:space="0" w:color="auto"/>
              <w:bottom w:val="single" w:sz="4" w:space="0" w:color="auto"/>
              <w:right w:val="single" w:sz="4" w:space="0" w:color="auto"/>
            </w:tcBorders>
            <w:shd w:val="clear" w:color="auto" w:fill="auto"/>
            <w:noWrap/>
          </w:tcPr>
          <w:p w14:paraId="53CC5CB9" w14:textId="77777777" w:rsidR="00EA167C" w:rsidRPr="004A057E" w:rsidRDefault="00EA167C" w:rsidP="00EA167C">
            <w:pPr>
              <w:pStyle w:val="TableText"/>
              <w:bidi w:val="0"/>
              <w:rPr>
                <w:rtl/>
              </w:rPr>
            </w:pPr>
          </w:p>
        </w:tc>
      </w:tr>
      <w:tr w:rsidR="00EA167C" w:rsidRPr="004A057E" w14:paraId="220819B2" w14:textId="77777777" w:rsidTr="00EA167C">
        <w:trPr>
          <w:trHeight w:val="300"/>
        </w:trPr>
        <w:tc>
          <w:tcPr>
            <w:tcW w:w="442" w:type="pct"/>
            <w:tcBorders>
              <w:top w:val="nil"/>
              <w:left w:val="single" w:sz="4" w:space="0" w:color="auto"/>
              <w:bottom w:val="single" w:sz="4" w:space="0" w:color="auto"/>
              <w:right w:val="single" w:sz="4" w:space="0" w:color="auto"/>
            </w:tcBorders>
            <w:shd w:val="clear" w:color="auto" w:fill="auto"/>
            <w:noWrap/>
            <w:hideMark/>
          </w:tcPr>
          <w:p w14:paraId="50EC7F47" w14:textId="77777777" w:rsidR="00EA167C" w:rsidRPr="004A057E" w:rsidRDefault="00316585" w:rsidP="00EA167C">
            <w:pPr>
              <w:pStyle w:val="TableText"/>
              <w:bidi w:val="0"/>
              <w:jc w:val="center"/>
              <w:rPr>
                <w:rtl/>
              </w:rPr>
            </w:pPr>
            <w:r>
              <w:rPr>
                <w:rFonts w:hint="cs"/>
                <w:rtl/>
              </w:rPr>
              <w:t>4</w:t>
            </w:r>
          </w:p>
        </w:tc>
        <w:tc>
          <w:tcPr>
            <w:tcW w:w="3547" w:type="pct"/>
            <w:tcBorders>
              <w:top w:val="nil"/>
              <w:left w:val="single" w:sz="4" w:space="0" w:color="auto"/>
              <w:bottom w:val="single" w:sz="4" w:space="0" w:color="auto"/>
              <w:right w:val="single" w:sz="4" w:space="0" w:color="auto"/>
            </w:tcBorders>
            <w:shd w:val="clear" w:color="auto" w:fill="auto"/>
            <w:hideMark/>
          </w:tcPr>
          <w:p w14:paraId="1BDB9EC3" w14:textId="77777777" w:rsidR="00EA167C" w:rsidRPr="004A057E" w:rsidRDefault="00EA167C" w:rsidP="00EA167C">
            <w:pPr>
              <w:pStyle w:val="TableText"/>
            </w:pPr>
            <w:r w:rsidRPr="004A057E">
              <w:rPr>
                <w:rtl/>
              </w:rPr>
              <w:t>קטלוג ספקים ויועצים</w:t>
            </w:r>
          </w:p>
        </w:tc>
        <w:tc>
          <w:tcPr>
            <w:tcW w:w="506" w:type="pct"/>
            <w:tcBorders>
              <w:top w:val="nil"/>
              <w:left w:val="single" w:sz="4" w:space="0" w:color="auto"/>
              <w:bottom w:val="single" w:sz="4" w:space="0" w:color="auto"/>
              <w:right w:val="single" w:sz="4" w:space="0" w:color="auto"/>
            </w:tcBorders>
          </w:tcPr>
          <w:p w14:paraId="53665BC1" w14:textId="77777777" w:rsidR="00EA167C" w:rsidRPr="004A057E" w:rsidRDefault="00EA167C" w:rsidP="00EA167C">
            <w:pPr>
              <w:pStyle w:val="TableText"/>
              <w:bidi w:val="0"/>
              <w:jc w:val="center"/>
              <w:rPr>
                <w:rtl/>
              </w:rPr>
            </w:pPr>
            <w:r>
              <w:t>0</w:t>
            </w:r>
          </w:p>
        </w:tc>
        <w:tc>
          <w:tcPr>
            <w:tcW w:w="506" w:type="pct"/>
            <w:tcBorders>
              <w:top w:val="nil"/>
              <w:left w:val="single" w:sz="4" w:space="0" w:color="auto"/>
              <w:bottom w:val="single" w:sz="4" w:space="0" w:color="auto"/>
              <w:right w:val="single" w:sz="4" w:space="0" w:color="auto"/>
            </w:tcBorders>
            <w:shd w:val="clear" w:color="auto" w:fill="auto"/>
            <w:noWrap/>
          </w:tcPr>
          <w:p w14:paraId="18DAEECE" w14:textId="77777777" w:rsidR="00EA167C" w:rsidRPr="004A057E" w:rsidRDefault="00EA167C" w:rsidP="00EA167C">
            <w:pPr>
              <w:pStyle w:val="TableText"/>
              <w:bidi w:val="0"/>
              <w:rPr>
                <w:rtl/>
              </w:rPr>
            </w:pPr>
          </w:p>
        </w:tc>
      </w:tr>
      <w:tr w:rsidR="00EA167C" w:rsidRPr="004A057E" w14:paraId="57F3095C" w14:textId="77777777" w:rsidTr="00EA167C">
        <w:trPr>
          <w:trHeight w:val="300"/>
        </w:trPr>
        <w:tc>
          <w:tcPr>
            <w:tcW w:w="442" w:type="pct"/>
            <w:tcBorders>
              <w:top w:val="nil"/>
              <w:left w:val="single" w:sz="4" w:space="0" w:color="auto"/>
              <w:bottom w:val="single" w:sz="4" w:space="0" w:color="auto"/>
              <w:right w:val="single" w:sz="4" w:space="0" w:color="auto"/>
            </w:tcBorders>
            <w:shd w:val="clear" w:color="auto" w:fill="auto"/>
            <w:noWrap/>
            <w:hideMark/>
          </w:tcPr>
          <w:p w14:paraId="2BCE98BB" w14:textId="77777777" w:rsidR="00EA167C" w:rsidRPr="004A057E" w:rsidRDefault="00316585" w:rsidP="00EA167C">
            <w:pPr>
              <w:pStyle w:val="TableText"/>
              <w:bidi w:val="0"/>
              <w:jc w:val="center"/>
              <w:rPr>
                <w:rtl/>
              </w:rPr>
            </w:pPr>
            <w:r>
              <w:rPr>
                <w:rFonts w:hint="cs"/>
                <w:rtl/>
              </w:rPr>
              <w:t>5</w:t>
            </w:r>
          </w:p>
        </w:tc>
        <w:tc>
          <w:tcPr>
            <w:tcW w:w="3547" w:type="pct"/>
            <w:tcBorders>
              <w:top w:val="nil"/>
              <w:left w:val="single" w:sz="4" w:space="0" w:color="auto"/>
              <w:bottom w:val="single" w:sz="4" w:space="0" w:color="auto"/>
              <w:right w:val="single" w:sz="4" w:space="0" w:color="auto"/>
            </w:tcBorders>
            <w:shd w:val="clear" w:color="auto" w:fill="auto"/>
            <w:hideMark/>
          </w:tcPr>
          <w:p w14:paraId="2FC61A52" w14:textId="77777777" w:rsidR="00EA167C" w:rsidRPr="004A057E" w:rsidRDefault="00EA167C" w:rsidP="00EE63F1">
            <w:pPr>
              <w:pStyle w:val="TableText"/>
            </w:pPr>
            <w:r w:rsidRPr="004A057E">
              <w:rPr>
                <w:rtl/>
              </w:rPr>
              <w:t>יכולת להגדרת מבני נתונים באופן גמיש לתמיכה באיסוף מידע נוסף</w:t>
            </w:r>
            <w:r w:rsidR="00EE63F1">
              <w:rPr>
                <w:rFonts w:hint="cs"/>
                <w:rtl/>
              </w:rPr>
              <w:t>.</w:t>
            </w:r>
          </w:p>
        </w:tc>
        <w:tc>
          <w:tcPr>
            <w:tcW w:w="506" w:type="pct"/>
            <w:tcBorders>
              <w:top w:val="nil"/>
              <w:left w:val="single" w:sz="4" w:space="0" w:color="auto"/>
              <w:bottom w:val="single" w:sz="4" w:space="0" w:color="auto"/>
              <w:right w:val="single" w:sz="4" w:space="0" w:color="auto"/>
            </w:tcBorders>
          </w:tcPr>
          <w:p w14:paraId="5DEC9434" w14:textId="77777777" w:rsidR="00EA167C" w:rsidRPr="004A057E" w:rsidRDefault="00FD5F10" w:rsidP="00EA167C">
            <w:pPr>
              <w:pStyle w:val="TableText"/>
              <w:bidi w:val="0"/>
              <w:jc w:val="center"/>
              <w:rPr>
                <w:rtl/>
              </w:rPr>
            </w:pPr>
            <w:r>
              <w:rPr>
                <w:rFonts w:hint="cs"/>
                <w:rtl/>
              </w:rPr>
              <w:t>1</w:t>
            </w:r>
          </w:p>
        </w:tc>
        <w:tc>
          <w:tcPr>
            <w:tcW w:w="506" w:type="pct"/>
            <w:tcBorders>
              <w:top w:val="nil"/>
              <w:left w:val="single" w:sz="4" w:space="0" w:color="auto"/>
              <w:bottom w:val="single" w:sz="4" w:space="0" w:color="auto"/>
              <w:right w:val="single" w:sz="4" w:space="0" w:color="auto"/>
            </w:tcBorders>
            <w:shd w:val="clear" w:color="auto" w:fill="auto"/>
            <w:noWrap/>
          </w:tcPr>
          <w:p w14:paraId="57FE759E" w14:textId="77777777" w:rsidR="00EA167C" w:rsidRPr="004A057E" w:rsidRDefault="00EA167C" w:rsidP="00EA167C">
            <w:pPr>
              <w:pStyle w:val="TableText"/>
              <w:bidi w:val="0"/>
              <w:rPr>
                <w:rtl/>
              </w:rPr>
            </w:pPr>
          </w:p>
        </w:tc>
      </w:tr>
    </w:tbl>
    <w:p w14:paraId="21BAFBE5" w14:textId="77777777" w:rsidR="00AC664D" w:rsidRDefault="00AC664D" w:rsidP="00AC664D">
      <w:pPr>
        <w:pStyle w:val="Heading3"/>
        <w:rPr>
          <w:rtl/>
        </w:rPr>
      </w:pPr>
      <w:bookmarkStart w:id="314" w:name="_Toc446505569"/>
      <w:bookmarkStart w:id="315" w:name="_Toc472860812"/>
      <w:bookmarkStart w:id="316" w:name="_Toc472862161"/>
      <w:r>
        <w:rPr>
          <w:rFonts w:hint="cs"/>
          <w:rtl/>
        </w:rPr>
        <w:t xml:space="preserve">תהליכי </w:t>
      </w:r>
      <w:r>
        <w:t>ITG</w:t>
      </w:r>
      <w:r>
        <w:rPr>
          <w:rFonts w:hint="cs"/>
          <w:rtl/>
        </w:rPr>
        <w:t xml:space="preserve"> ברמת המשרד</w:t>
      </w:r>
      <w:bookmarkEnd w:id="314"/>
      <w:bookmarkEnd w:id="315"/>
      <w:bookmarkEnd w:id="316"/>
    </w:p>
    <w:p w14:paraId="1D5E4221" w14:textId="77777777" w:rsidR="00AC664D" w:rsidRDefault="00CB2ECC" w:rsidP="00420DAD">
      <w:pPr>
        <w:pStyle w:val="Heading4"/>
        <w:rPr>
          <w:rtl/>
        </w:rPr>
      </w:pPr>
      <w:r>
        <w:rPr>
          <w:rFonts w:hint="cs"/>
          <w:rtl/>
        </w:rPr>
        <w:t xml:space="preserve">ניהול </w:t>
      </w:r>
      <w:r w:rsidR="00AC664D">
        <w:rPr>
          <w:rFonts w:hint="cs"/>
          <w:rtl/>
        </w:rPr>
        <w:t xml:space="preserve"> מטרות ויעדים</w:t>
      </w:r>
    </w:p>
    <w:tbl>
      <w:tblPr>
        <w:bidiVisual/>
        <w:tblW w:w="5163" w:type="pct"/>
        <w:tblInd w:w="1579" w:type="dxa"/>
        <w:tblLook w:val="04A0" w:firstRow="1" w:lastRow="0" w:firstColumn="1" w:lastColumn="0" w:noHBand="0" w:noVBand="1"/>
      </w:tblPr>
      <w:tblGrid>
        <w:gridCol w:w="873"/>
        <w:gridCol w:w="6682"/>
        <w:gridCol w:w="1017"/>
        <w:gridCol w:w="1018"/>
      </w:tblGrid>
      <w:tr w:rsidR="00EA167C" w:rsidRPr="00420DAD" w14:paraId="59D8AF20" w14:textId="77777777" w:rsidTr="006E5B27">
        <w:trPr>
          <w:trHeight w:val="630"/>
          <w:tblHeader/>
        </w:trPr>
        <w:tc>
          <w:tcPr>
            <w:tcW w:w="455" w:type="pct"/>
            <w:tcBorders>
              <w:top w:val="single" w:sz="4" w:space="0" w:color="auto"/>
              <w:left w:val="single" w:sz="4" w:space="0" w:color="auto"/>
              <w:bottom w:val="single" w:sz="4" w:space="0" w:color="auto"/>
              <w:right w:val="single" w:sz="4" w:space="0" w:color="auto"/>
            </w:tcBorders>
            <w:shd w:val="clear" w:color="000000" w:fill="BFBFBF"/>
            <w:hideMark/>
          </w:tcPr>
          <w:p w14:paraId="441BBFD5" w14:textId="77777777" w:rsidR="00EA167C" w:rsidRPr="00420DAD" w:rsidRDefault="00EA167C" w:rsidP="00420DAD">
            <w:pPr>
              <w:pStyle w:val="TableTitle"/>
              <w:bidi w:val="0"/>
              <w:jc w:val="center"/>
              <w:rPr>
                <w:rFonts w:eastAsia="Arial Unicode MS"/>
              </w:rPr>
            </w:pPr>
            <w:r w:rsidRPr="00420DAD">
              <w:rPr>
                <w:rFonts w:eastAsia="Arial Unicode MS" w:hint="eastAsia"/>
              </w:rPr>
              <w:t xml:space="preserve"># </w:t>
            </w:r>
            <w:r w:rsidRPr="00420DAD">
              <w:rPr>
                <w:rFonts w:eastAsia="Arial Unicode MS" w:hint="eastAsia"/>
                <w:rtl/>
              </w:rPr>
              <w:t>דרישה</w:t>
            </w:r>
          </w:p>
        </w:tc>
        <w:tc>
          <w:tcPr>
            <w:tcW w:w="3484" w:type="pct"/>
            <w:tcBorders>
              <w:top w:val="single" w:sz="4" w:space="0" w:color="auto"/>
              <w:left w:val="single" w:sz="4" w:space="0" w:color="auto"/>
              <w:bottom w:val="single" w:sz="4" w:space="0" w:color="auto"/>
              <w:right w:val="single" w:sz="4" w:space="0" w:color="auto"/>
            </w:tcBorders>
            <w:shd w:val="clear" w:color="000000" w:fill="BFBFBF"/>
            <w:hideMark/>
          </w:tcPr>
          <w:p w14:paraId="779B3208" w14:textId="77777777" w:rsidR="00EA167C" w:rsidRPr="00420DAD" w:rsidRDefault="00EA167C" w:rsidP="00420DAD">
            <w:pPr>
              <w:pStyle w:val="TableTitle"/>
              <w:bidi w:val="0"/>
              <w:jc w:val="center"/>
              <w:rPr>
                <w:rFonts w:eastAsia="Arial Unicode MS"/>
              </w:rPr>
            </w:pPr>
            <w:r w:rsidRPr="00420DAD">
              <w:rPr>
                <w:rFonts w:eastAsia="Arial Unicode MS" w:hint="eastAsia"/>
                <w:rtl/>
              </w:rPr>
              <w:t>תיאור דרישה</w:t>
            </w:r>
          </w:p>
        </w:tc>
        <w:tc>
          <w:tcPr>
            <w:tcW w:w="530" w:type="pct"/>
            <w:tcBorders>
              <w:top w:val="single" w:sz="4" w:space="0" w:color="auto"/>
              <w:left w:val="single" w:sz="4" w:space="0" w:color="auto"/>
              <w:bottom w:val="single" w:sz="4" w:space="0" w:color="auto"/>
              <w:right w:val="single" w:sz="4" w:space="0" w:color="auto"/>
            </w:tcBorders>
            <w:shd w:val="clear" w:color="000000" w:fill="BFBFBF"/>
          </w:tcPr>
          <w:p w14:paraId="17DB4D14" w14:textId="77777777" w:rsidR="00EA167C" w:rsidRPr="00420DAD" w:rsidRDefault="00EA167C" w:rsidP="005D59E5">
            <w:pPr>
              <w:pStyle w:val="TableTitle"/>
              <w:bidi w:val="0"/>
              <w:jc w:val="center"/>
              <w:rPr>
                <w:rFonts w:eastAsia="Arial Unicode MS"/>
                <w:rtl/>
              </w:rPr>
            </w:pPr>
            <w:r>
              <w:rPr>
                <w:rFonts w:eastAsia="Arial Unicode MS" w:hint="cs"/>
                <w:rtl/>
              </w:rPr>
              <w:t xml:space="preserve">רמת </w:t>
            </w:r>
            <w:r w:rsidR="005D59E5">
              <w:rPr>
                <w:rFonts w:eastAsia="Arial Unicode MS" w:hint="cs"/>
                <w:rtl/>
              </w:rPr>
              <w:t>ש</w:t>
            </w:r>
            <w:r>
              <w:rPr>
                <w:rFonts w:eastAsia="Arial Unicode MS" w:hint="cs"/>
                <w:rtl/>
              </w:rPr>
              <w:t>ימוש</w:t>
            </w:r>
          </w:p>
        </w:tc>
        <w:tc>
          <w:tcPr>
            <w:tcW w:w="531" w:type="pct"/>
            <w:tcBorders>
              <w:top w:val="single" w:sz="4" w:space="0" w:color="auto"/>
              <w:left w:val="single" w:sz="4" w:space="0" w:color="auto"/>
              <w:bottom w:val="single" w:sz="4" w:space="0" w:color="auto"/>
              <w:right w:val="single" w:sz="4" w:space="0" w:color="auto"/>
            </w:tcBorders>
            <w:shd w:val="clear" w:color="000000" w:fill="BFBFBF"/>
            <w:hideMark/>
          </w:tcPr>
          <w:p w14:paraId="5328A898" w14:textId="77777777" w:rsidR="00EA167C" w:rsidRPr="00420DAD" w:rsidRDefault="00EA167C" w:rsidP="00420DAD">
            <w:pPr>
              <w:pStyle w:val="TableTitle"/>
              <w:bidi w:val="0"/>
              <w:jc w:val="center"/>
              <w:rPr>
                <w:rFonts w:eastAsia="Arial Unicode MS"/>
                <w:rtl/>
              </w:rPr>
            </w:pPr>
            <w:r w:rsidRPr="00420DAD">
              <w:rPr>
                <w:rFonts w:eastAsia="Arial Unicode MS" w:hint="eastAsia"/>
                <w:rtl/>
              </w:rPr>
              <w:t>אופן המימוש - הצהרת מציע</w:t>
            </w:r>
          </w:p>
        </w:tc>
      </w:tr>
      <w:tr w:rsidR="00EA167C" w:rsidRPr="00420DAD" w14:paraId="46A4A750" w14:textId="77777777" w:rsidTr="00EA167C">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68C34BA5" w14:textId="77777777" w:rsidR="00EA167C" w:rsidRPr="00420DAD" w:rsidRDefault="00EA167C" w:rsidP="00EA167C">
            <w:pPr>
              <w:pStyle w:val="TableText"/>
              <w:bidi w:val="0"/>
              <w:jc w:val="center"/>
              <w:rPr>
                <w:rtl/>
              </w:rPr>
            </w:pPr>
            <w:r w:rsidRPr="00420DAD">
              <w:t>1</w:t>
            </w:r>
          </w:p>
        </w:tc>
        <w:tc>
          <w:tcPr>
            <w:tcW w:w="3484" w:type="pct"/>
            <w:tcBorders>
              <w:top w:val="nil"/>
              <w:left w:val="single" w:sz="4" w:space="0" w:color="auto"/>
              <w:bottom w:val="single" w:sz="4" w:space="0" w:color="auto"/>
              <w:right w:val="single" w:sz="4" w:space="0" w:color="auto"/>
            </w:tcBorders>
            <w:shd w:val="clear" w:color="auto" w:fill="auto"/>
            <w:hideMark/>
          </w:tcPr>
          <w:p w14:paraId="2739DDCC" w14:textId="77777777" w:rsidR="00EA167C" w:rsidRPr="00420DAD" w:rsidRDefault="00EA167C" w:rsidP="00EA167C">
            <w:pPr>
              <w:pStyle w:val="TableText"/>
            </w:pPr>
            <w:r w:rsidRPr="00420DAD">
              <w:rPr>
                <w:rtl/>
              </w:rPr>
              <w:t>ניהול מטרות ברמת המשרד וברמת יחידת התקשוב - יצירה, צפיה, עדכון ומחיקה של מטרות, וניהול פרטי מטרה.</w:t>
            </w:r>
          </w:p>
        </w:tc>
        <w:tc>
          <w:tcPr>
            <w:tcW w:w="530" w:type="pct"/>
            <w:tcBorders>
              <w:top w:val="nil"/>
              <w:left w:val="single" w:sz="4" w:space="0" w:color="auto"/>
              <w:bottom w:val="single" w:sz="4" w:space="0" w:color="auto"/>
              <w:right w:val="single" w:sz="4" w:space="0" w:color="auto"/>
            </w:tcBorders>
          </w:tcPr>
          <w:p w14:paraId="71FEA151" w14:textId="77777777" w:rsidR="00EA167C" w:rsidRPr="00420DAD" w:rsidRDefault="00EA167C" w:rsidP="00EA167C">
            <w:pPr>
              <w:pStyle w:val="TableText"/>
              <w:bidi w:val="0"/>
              <w:jc w:val="center"/>
            </w:pPr>
            <w:r>
              <w:t>0</w:t>
            </w:r>
          </w:p>
        </w:tc>
        <w:tc>
          <w:tcPr>
            <w:tcW w:w="531" w:type="pct"/>
            <w:tcBorders>
              <w:top w:val="nil"/>
              <w:left w:val="single" w:sz="4" w:space="0" w:color="auto"/>
              <w:bottom w:val="single" w:sz="4" w:space="0" w:color="auto"/>
              <w:right w:val="single" w:sz="4" w:space="0" w:color="auto"/>
            </w:tcBorders>
            <w:shd w:val="clear" w:color="auto" w:fill="auto"/>
            <w:noWrap/>
            <w:hideMark/>
          </w:tcPr>
          <w:p w14:paraId="507F81D5" w14:textId="77777777" w:rsidR="00EA167C" w:rsidRPr="00420DAD" w:rsidRDefault="00EA167C" w:rsidP="00EA167C">
            <w:pPr>
              <w:pStyle w:val="TableText"/>
              <w:bidi w:val="0"/>
              <w:rPr>
                <w:rtl/>
              </w:rPr>
            </w:pPr>
            <w:r w:rsidRPr="00420DAD">
              <w:t> </w:t>
            </w:r>
          </w:p>
        </w:tc>
      </w:tr>
      <w:tr w:rsidR="00EA167C" w:rsidRPr="00420DAD" w14:paraId="6021087C" w14:textId="77777777" w:rsidTr="00EA167C">
        <w:trPr>
          <w:trHeight w:val="570"/>
        </w:trPr>
        <w:tc>
          <w:tcPr>
            <w:tcW w:w="455" w:type="pct"/>
            <w:tcBorders>
              <w:top w:val="nil"/>
              <w:left w:val="single" w:sz="4" w:space="0" w:color="auto"/>
              <w:bottom w:val="single" w:sz="4" w:space="0" w:color="auto"/>
              <w:right w:val="single" w:sz="4" w:space="0" w:color="auto"/>
            </w:tcBorders>
            <w:shd w:val="clear" w:color="auto" w:fill="auto"/>
            <w:noWrap/>
            <w:hideMark/>
          </w:tcPr>
          <w:p w14:paraId="35B38739" w14:textId="77777777" w:rsidR="00EA167C" w:rsidRPr="00420DAD" w:rsidRDefault="00EA167C" w:rsidP="00EA167C">
            <w:pPr>
              <w:pStyle w:val="TableText"/>
              <w:bidi w:val="0"/>
              <w:jc w:val="center"/>
            </w:pPr>
            <w:r w:rsidRPr="00420DAD">
              <w:t>2</w:t>
            </w:r>
          </w:p>
        </w:tc>
        <w:tc>
          <w:tcPr>
            <w:tcW w:w="3484" w:type="pct"/>
            <w:tcBorders>
              <w:top w:val="nil"/>
              <w:left w:val="single" w:sz="4" w:space="0" w:color="auto"/>
              <w:bottom w:val="single" w:sz="4" w:space="0" w:color="auto"/>
              <w:right w:val="single" w:sz="4" w:space="0" w:color="auto"/>
            </w:tcBorders>
            <w:shd w:val="clear" w:color="auto" w:fill="auto"/>
            <w:hideMark/>
          </w:tcPr>
          <w:p w14:paraId="43576368" w14:textId="77777777" w:rsidR="00EA167C" w:rsidRPr="00420DAD" w:rsidRDefault="00EA167C" w:rsidP="00EA167C">
            <w:pPr>
              <w:pStyle w:val="TableText"/>
            </w:pPr>
            <w:r w:rsidRPr="00420DAD">
              <w:rPr>
                <w:rtl/>
              </w:rPr>
              <w:t>ניהול יעדים עסקיים ברמת המשרד וברמת יחידת התקשוב - יצירה, צפיה, עדכון ומחיקה של יעד עסקי, וניהול פרטי יעד עסקי, כגון: פרטי זיהוי, סיווג ותעדוף.</w:t>
            </w:r>
          </w:p>
        </w:tc>
        <w:tc>
          <w:tcPr>
            <w:tcW w:w="530" w:type="pct"/>
            <w:tcBorders>
              <w:top w:val="nil"/>
              <w:left w:val="single" w:sz="4" w:space="0" w:color="auto"/>
              <w:bottom w:val="single" w:sz="4" w:space="0" w:color="auto"/>
              <w:right w:val="single" w:sz="4" w:space="0" w:color="auto"/>
            </w:tcBorders>
          </w:tcPr>
          <w:p w14:paraId="0A8D747C" w14:textId="77777777" w:rsidR="00EA167C" w:rsidRPr="00420DAD" w:rsidRDefault="00EA167C" w:rsidP="00EA167C">
            <w:pPr>
              <w:pStyle w:val="TableText"/>
              <w:bidi w:val="0"/>
              <w:jc w:val="center"/>
            </w:pPr>
            <w:r>
              <w:t>0</w:t>
            </w:r>
          </w:p>
        </w:tc>
        <w:tc>
          <w:tcPr>
            <w:tcW w:w="531" w:type="pct"/>
            <w:tcBorders>
              <w:top w:val="nil"/>
              <w:left w:val="single" w:sz="4" w:space="0" w:color="auto"/>
              <w:bottom w:val="single" w:sz="4" w:space="0" w:color="auto"/>
              <w:right w:val="single" w:sz="4" w:space="0" w:color="auto"/>
            </w:tcBorders>
            <w:shd w:val="clear" w:color="auto" w:fill="auto"/>
            <w:noWrap/>
            <w:hideMark/>
          </w:tcPr>
          <w:p w14:paraId="6FBA7B81" w14:textId="77777777" w:rsidR="00EA167C" w:rsidRPr="00420DAD" w:rsidRDefault="00EA167C" w:rsidP="00EA167C">
            <w:pPr>
              <w:pStyle w:val="TableText"/>
              <w:bidi w:val="0"/>
              <w:rPr>
                <w:rtl/>
              </w:rPr>
            </w:pPr>
            <w:r w:rsidRPr="00420DAD">
              <w:t> </w:t>
            </w:r>
          </w:p>
        </w:tc>
      </w:tr>
      <w:tr w:rsidR="000252DE" w:rsidRPr="00420DAD" w14:paraId="48DA029D" w14:textId="77777777" w:rsidTr="00EA167C">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6E4F6A5D" w14:textId="77777777" w:rsidR="000252DE" w:rsidRPr="00420DAD" w:rsidRDefault="000252DE" w:rsidP="000252DE">
            <w:pPr>
              <w:pStyle w:val="TableText"/>
              <w:bidi w:val="0"/>
              <w:jc w:val="center"/>
            </w:pPr>
            <w:r w:rsidRPr="00420DAD">
              <w:t>3</w:t>
            </w:r>
          </w:p>
        </w:tc>
        <w:tc>
          <w:tcPr>
            <w:tcW w:w="3484" w:type="pct"/>
            <w:tcBorders>
              <w:top w:val="nil"/>
              <w:left w:val="single" w:sz="4" w:space="0" w:color="auto"/>
              <w:bottom w:val="single" w:sz="4" w:space="0" w:color="auto"/>
              <w:right w:val="single" w:sz="4" w:space="0" w:color="auto"/>
            </w:tcBorders>
            <w:shd w:val="clear" w:color="auto" w:fill="auto"/>
            <w:hideMark/>
          </w:tcPr>
          <w:p w14:paraId="77B07282" w14:textId="77777777" w:rsidR="000252DE" w:rsidRPr="00420DAD" w:rsidRDefault="000252DE" w:rsidP="000252DE">
            <w:pPr>
              <w:pStyle w:val="TableText"/>
            </w:pPr>
            <w:r w:rsidRPr="00420DAD">
              <w:rPr>
                <w:rtl/>
              </w:rPr>
              <w:t xml:space="preserve">ניהול </w:t>
            </w:r>
            <w:r w:rsidR="00AD1553">
              <w:rPr>
                <w:rtl/>
              </w:rPr>
              <w:t>סטטוס</w:t>
            </w:r>
            <w:r w:rsidRPr="00420DAD">
              <w:rPr>
                <w:rtl/>
              </w:rPr>
              <w:t xml:space="preserve"> של מטרות.</w:t>
            </w:r>
          </w:p>
        </w:tc>
        <w:tc>
          <w:tcPr>
            <w:tcW w:w="530" w:type="pct"/>
            <w:tcBorders>
              <w:top w:val="nil"/>
              <w:left w:val="single" w:sz="4" w:space="0" w:color="auto"/>
              <w:bottom w:val="single" w:sz="4" w:space="0" w:color="auto"/>
              <w:right w:val="single" w:sz="4" w:space="0" w:color="auto"/>
            </w:tcBorders>
          </w:tcPr>
          <w:p w14:paraId="4725E7D4" w14:textId="77777777" w:rsidR="000252DE" w:rsidRPr="00420DAD" w:rsidRDefault="000252DE" w:rsidP="000252DE">
            <w:pPr>
              <w:pStyle w:val="TableText"/>
              <w:bidi w:val="0"/>
              <w:jc w:val="center"/>
            </w:pPr>
            <w:r w:rsidRPr="004A0615">
              <w:t>0</w:t>
            </w:r>
          </w:p>
        </w:tc>
        <w:tc>
          <w:tcPr>
            <w:tcW w:w="531" w:type="pct"/>
            <w:tcBorders>
              <w:top w:val="nil"/>
              <w:left w:val="single" w:sz="4" w:space="0" w:color="auto"/>
              <w:bottom w:val="single" w:sz="4" w:space="0" w:color="auto"/>
              <w:right w:val="single" w:sz="4" w:space="0" w:color="auto"/>
            </w:tcBorders>
            <w:shd w:val="clear" w:color="auto" w:fill="auto"/>
            <w:noWrap/>
            <w:hideMark/>
          </w:tcPr>
          <w:p w14:paraId="143B7A93" w14:textId="77777777" w:rsidR="000252DE" w:rsidRPr="00420DAD" w:rsidRDefault="000252DE" w:rsidP="000252DE">
            <w:pPr>
              <w:pStyle w:val="TableText"/>
              <w:bidi w:val="0"/>
              <w:rPr>
                <w:rtl/>
              </w:rPr>
            </w:pPr>
            <w:r w:rsidRPr="00420DAD">
              <w:t> </w:t>
            </w:r>
          </w:p>
        </w:tc>
      </w:tr>
      <w:tr w:rsidR="000252DE" w:rsidRPr="00420DAD" w14:paraId="13E36620" w14:textId="77777777" w:rsidTr="00EA167C">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6EA31720" w14:textId="77777777" w:rsidR="000252DE" w:rsidRPr="00420DAD" w:rsidRDefault="000252DE" w:rsidP="000252DE">
            <w:pPr>
              <w:pStyle w:val="TableText"/>
              <w:bidi w:val="0"/>
              <w:jc w:val="center"/>
            </w:pPr>
            <w:r w:rsidRPr="00420DAD">
              <w:lastRenderedPageBreak/>
              <w:t>4</w:t>
            </w:r>
          </w:p>
        </w:tc>
        <w:tc>
          <w:tcPr>
            <w:tcW w:w="3484" w:type="pct"/>
            <w:tcBorders>
              <w:top w:val="nil"/>
              <w:left w:val="single" w:sz="4" w:space="0" w:color="auto"/>
              <w:bottom w:val="single" w:sz="4" w:space="0" w:color="auto"/>
              <w:right w:val="single" w:sz="4" w:space="0" w:color="auto"/>
            </w:tcBorders>
            <w:shd w:val="clear" w:color="auto" w:fill="auto"/>
            <w:hideMark/>
          </w:tcPr>
          <w:p w14:paraId="01BB1B84" w14:textId="77777777" w:rsidR="000252DE" w:rsidRPr="00420DAD" w:rsidRDefault="000252DE" w:rsidP="000252DE">
            <w:pPr>
              <w:pStyle w:val="TableText"/>
            </w:pPr>
            <w:r w:rsidRPr="00420DAD">
              <w:rPr>
                <w:rtl/>
              </w:rPr>
              <w:t xml:space="preserve">ניהול </w:t>
            </w:r>
            <w:r w:rsidR="00AD1553">
              <w:rPr>
                <w:rtl/>
              </w:rPr>
              <w:t>סטטוס</w:t>
            </w:r>
            <w:r w:rsidRPr="00420DAD">
              <w:rPr>
                <w:rtl/>
              </w:rPr>
              <w:t xml:space="preserve"> של יעד</w:t>
            </w:r>
            <w:r w:rsidR="00A8661D">
              <w:rPr>
                <w:rFonts w:hint="cs"/>
                <w:rtl/>
              </w:rPr>
              <w:t>ים</w:t>
            </w:r>
            <w:r w:rsidRPr="00420DAD">
              <w:rPr>
                <w:rtl/>
              </w:rPr>
              <w:t xml:space="preserve"> עסקי</w:t>
            </w:r>
            <w:r w:rsidR="00A8661D">
              <w:rPr>
                <w:rFonts w:hint="cs"/>
                <w:rtl/>
              </w:rPr>
              <w:t>ים</w:t>
            </w:r>
            <w:r w:rsidRPr="00420DAD">
              <w:rPr>
                <w:rtl/>
              </w:rPr>
              <w:t>.</w:t>
            </w:r>
          </w:p>
        </w:tc>
        <w:tc>
          <w:tcPr>
            <w:tcW w:w="530" w:type="pct"/>
            <w:tcBorders>
              <w:top w:val="nil"/>
              <w:left w:val="single" w:sz="4" w:space="0" w:color="auto"/>
              <w:bottom w:val="single" w:sz="4" w:space="0" w:color="auto"/>
              <w:right w:val="single" w:sz="4" w:space="0" w:color="auto"/>
            </w:tcBorders>
          </w:tcPr>
          <w:p w14:paraId="021B5838" w14:textId="77777777" w:rsidR="000252DE" w:rsidRPr="00420DAD" w:rsidRDefault="000252DE" w:rsidP="000252DE">
            <w:pPr>
              <w:pStyle w:val="TableText"/>
              <w:bidi w:val="0"/>
              <w:jc w:val="center"/>
            </w:pPr>
            <w:r w:rsidRPr="004A0615">
              <w:t>0</w:t>
            </w:r>
          </w:p>
        </w:tc>
        <w:tc>
          <w:tcPr>
            <w:tcW w:w="531" w:type="pct"/>
            <w:tcBorders>
              <w:top w:val="nil"/>
              <w:left w:val="single" w:sz="4" w:space="0" w:color="auto"/>
              <w:bottom w:val="single" w:sz="4" w:space="0" w:color="auto"/>
              <w:right w:val="single" w:sz="4" w:space="0" w:color="auto"/>
            </w:tcBorders>
            <w:shd w:val="clear" w:color="auto" w:fill="auto"/>
            <w:noWrap/>
            <w:hideMark/>
          </w:tcPr>
          <w:p w14:paraId="6E1417D6" w14:textId="77777777" w:rsidR="000252DE" w:rsidRPr="00420DAD" w:rsidRDefault="000252DE" w:rsidP="000252DE">
            <w:pPr>
              <w:pStyle w:val="TableText"/>
              <w:bidi w:val="0"/>
              <w:rPr>
                <w:rtl/>
              </w:rPr>
            </w:pPr>
            <w:r w:rsidRPr="00420DAD">
              <w:t> </w:t>
            </w:r>
          </w:p>
        </w:tc>
      </w:tr>
      <w:tr w:rsidR="00EA167C" w:rsidRPr="00420DAD" w14:paraId="3488E2BC" w14:textId="77777777" w:rsidTr="00EA167C">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15D18F80" w14:textId="77777777" w:rsidR="00EA167C" w:rsidRPr="00420DAD" w:rsidRDefault="00EA167C" w:rsidP="00EA167C">
            <w:pPr>
              <w:pStyle w:val="TableText"/>
              <w:bidi w:val="0"/>
              <w:jc w:val="center"/>
            </w:pPr>
            <w:r w:rsidRPr="00420DAD">
              <w:t>5</w:t>
            </w:r>
          </w:p>
        </w:tc>
        <w:tc>
          <w:tcPr>
            <w:tcW w:w="3484" w:type="pct"/>
            <w:tcBorders>
              <w:top w:val="nil"/>
              <w:left w:val="single" w:sz="4" w:space="0" w:color="auto"/>
              <w:bottom w:val="single" w:sz="4" w:space="0" w:color="auto"/>
              <w:right w:val="single" w:sz="4" w:space="0" w:color="auto"/>
            </w:tcBorders>
            <w:shd w:val="clear" w:color="auto" w:fill="auto"/>
            <w:hideMark/>
          </w:tcPr>
          <w:p w14:paraId="237AEBFB" w14:textId="77777777" w:rsidR="00EA167C" w:rsidRPr="00420DAD" w:rsidRDefault="00EA167C" w:rsidP="002903BF">
            <w:pPr>
              <w:pStyle w:val="TableText"/>
            </w:pPr>
            <w:r w:rsidRPr="00420DAD">
              <w:rPr>
                <w:rtl/>
              </w:rPr>
              <w:t xml:space="preserve">ניהול הנחיות ראש רשות התקשוב </w:t>
            </w:r>
            <w:r w:rsidR="002903BF">
              <w:rPr>
                <w:rFonts w:hint="cs"/>
                <w:rtl/>
              </w:rPr>
              <w:t xml:space="preserve">הממשלתי </w:t>
            </w:r>
            <w:r w:rsidRPr="00420DAD">
              <w:rPr>
                <w:rtl/>
              </w:rPr>
              <w:t xml:space="preserve">- מטרות ברמת </w:t>
            </w:r>
            <w:r w:rsidR="002903BF">
              <w:rPr>
                <w:rFonts w:hint="cs"/>
                <w:rtl/>
              </w:rPr>
              <w:t>הרשות.</w:t>
            </w:r>
          </w:p>
        </w:tc>
        <w:tc>
          <w:tcPr>
            <w:tcW w:w="530" w:type="pct"/>
            <w:tcBorders>
              <w:top w:val="nil"/>
              <w:left w:val="single" w:sz="4" w:space="0" w:color="auto"/>
              <w:bottom w:val="single" w:sz="4" w:space="0" w:color="auto"/>
              <w:right w:val="single" w:sz="4" w:space="0" w:color="auto"/>
            </w:tcBorders>
          </w:tcPr>
          <w:p w14:paraId="3DBBC4CA" w14:textId="77777777" w:rsidR="00EA167C" w:rsidRPr="00420DAD" w:rsidRDefault="00EA167C" w:rsidP="00EA167C">
            <w:pPr>
              <w:pStyle w:val="TableText"/>
              <w:bidi w:val="0"/>
              <w:jc w:val="center"/>
            </w:pPr>
            <w:r>
              <w:t>0</w:t>
            </w:r>
          </w:p>
        </w:tc>
        <w:tc>
          <w:tcPr>
            <w:tcW w:w="531" w:type="pct"/>
            <w:tcBorders>
              <w:top w:val="nil"/>
              <w:left w:val="single" w:sz="4" w:space="0" w:color="auto"/>
              <w:bottom w:val="single" w:sz="4" w:space="0" w:color="auto"/>
              <w:right w:val="single" w:sz="4" w:space="0" w:color="auto"/>
            </w:tcBorders>
            <w:shd w:val="clear" w:color="auto" w:fill="auto"/>
            <w:noWrap/>
            <w:hideMark/>
          </w:tcPr>
          <w:p w14:paraId="67795398" w14:textId="77777777" w:rsidR="00EA167C" w:rsidRPr="00420DAD" w:rsidRDefault="00EA167C" w:rsidP="00EA167C">
            <w:pPr>
              <w:pStyle w:val="TableText"/>
              <w:bidi w:val="0"/>
              <w:rPr>
                <w:rtl/>
              </w:rPr>
            </w:pPr>
            <w:r w:rsidRPr="00420DAD">
              <w:t> </w:t>
            </w:r>
          </w:p>
        </w:tc>
      </w:tr>
    </w:tbl>
    <w:p w14:paraId="026F0B16" w14:textId="77777777" w:rsidR="00AC664D" w:rsidRDefault="00AC664D" w:rsidP="009D2B93">
      <w:pPr>
        <w:pStyle w:val="Heading4"/>
        <w:rPr>
          <w:rtl/>
        </w:rPr>
      </w:pPr>
      <w:bookmarkStart w:id="317" w:name="_Ref475274981"/>
      <w:r>
        <w:rPr>
          <w:rFonts w:hint="cs"/>
          <w:rtl/>
        </w:rPr>
        <w:t>תכנית עבודה שנתית / רב שנתית</w:t>
      </w:r>
      <w:bookmarkEnd w:id="317"/>
    </w:p>
    <w:p w14:paraId="7908F4B9" w14:textId="77777777" w:rsidR="0039635C" w:rsidRDefault="0039635C" w:rsidP="00770AAF">
      <w:pPr>
        <w:pStyle w:val="AlphaList2"/>
        <w:numPr>
          <w:ilvl w:val="0"/>
          <w:numId w:val="67"/>
        </w:numPr>
      </w:pPr>
      <w:r>
        <w:rPr>
          <w:rFonts w:hint="cs"/>
          <w:rtl/>
        </w:rPr>
        <w:t>המציע יתאר את התהליך המוצע על ידו ליישום במערכת של תהליך הכנת תכנית עבודה ואופן יישום הקשר בין תכנית עבודה לתקציב (ראה סעיף</w:t>
      </w:r>
      <w:r w:rsidR="004C082E" w:rsidRPr="004C082E">
        <w:rPr>
          <w:rFonts w:hint="cs"/>
          <w:b/>
          <w:bCs/>
          <w:rtl/>
        </w:rPr>
        <w:t xml:space="preserve"> </w:t>
      </w:r>
      <w:r w:rsidR="004C082E" w:rsidRPr="004C082E">
        <w:rPr>
          <w:b/>
          <w:bCs/>
          <w:rtl/>
        </w:rPr>
        <w:fldChar w:fldCharType="begin"/>
      </w:r>
      <w:r w:rsidR="004C082E" w:rsidRPr="004C082E">
        <w:rPr>
          <w:b/>
          <w:bCs/>
          <w:rtl/>
        </w:rPr>
        <w:instrText xml:space="preserve"> </w:instrText>
      </w:r>
      <w:r w:rsidR="004C082E" w:rsidRPr="004C082E">
        <w:rPr>
          <w:rFonts w:hint="cs"/>
          <w:b/>
          <w:bCs/>
        </w:rPr>
        <w:instrText>REF</w:instrText>
      </w:r>
      <w:r w:rsidR="004C082E" w:rsidRPr="004C082E">
        <w:rPr>
          <w:rFonts w:hint="cs"/>
          <w:b/>
          <w:bCs/>
          <w:rtl/>
        </w:rPr>
        <w:instrText xml:space="preserve"> _</w:instrText>
      </w:r>
      <w:r w:rsidR="004C082E" w:rsidRPr="004C082E">
        <w:rPr>
          <w:rFonts w:hint="cs"/>
          <w:b/>
          <w:bCs/>
        </w:rPr>
        <w:instrText>Ref473183138 \r \h</w:instrText>
      </w:r>
      <w:r w:rsidR="004C082E" w:rsidRPr="004C082E">
        <w:rPr>
          <w:b/>
          <w:bCs/>
          <w:rtl/>
        </w:rPr>
        <w:instrText xml:space="preserve"> </w:instrText>
      </w:r>
      <w:r w:rsidR="004C082E">
        <w:rPr>
          <w:b/>
          <w:bCs/>
          <w:rtl/>
        </w:rPr>
        <w:instrText xml:space="preserve"> \* </w:instrText>
      </w:r>
      <w:r w:rsidR="004C082E">
        <w:rPr>
          <w:b/>
          <w:bCs/>
        </w:rPr>
        <w:instrText>MERGEFORMAT</w:instrText>
      </w:r>
      <w:r w:rsidR="004C082E">
        <w:rPr>
          <w:b/>
          <w:bCs/>
          <w:rtl/>
        </w:rPr>
        <w:instrText xml:space="preserve"> </w:instrText>
      </w:r>
      <w:r w:rsidR="004C082E" w:rsidRPr="004C082E">
        <w:rPr>
          <w:b/>
          <w:bCs/>
          <w:rtl/>
        </w:rPr>
      </w:r>
      <w:r w:rsidR="004C082E" w:rsidRPr="004C082E">
        <w:rPr>
          <w:b/>
          <w:bCs/>
          <w:rtl/>
        </w:rPr>
        <w:fldChar w:fldCharType="separate"/>
      </w:r>
      <w:r w:rsidR="009B38CB">
        <w:rPr>
          <w:b/>
          <w:bCs/>
          <w:cs/>
        </w:rPr>
        <w:t>‎</w:t>
      </w:r>
      <w:r w:rsidR="009B38CB">
        <w:rPr>
          <w:b/>
          <w:bCs/>
        </w:rPr>
        <w:t>2.1.2.3</w:t>
      </w:r>
      <w:r w:rsidR="004C082E" w:rsidRPr="004C082E">
        <w:rPr>
          <w:b/>
          <w:bCs/>
          <w:rtl/>
        </w:rPr>
        <w:fldChar w:fldCharType="end"/>
      </w:r>
      <w:r>
        <w:rPr>
          <w:rFonts w:hint="cs"/>
          <w:rtl/>
        </w:rPr>
        <w:t xml:space="preserve">). יש להתייחס בעיקר לתהליכי איסוף דרישות מהיחידות העסקיות, "גלגול" דרישות/פרויקטים קיימים אשר יימשכו גם בשנת התקציב הבאה, תהליכי תעדוף והחלטה על תכולת תכנית העבודה לשנה הבאה. </w:t>
      </w:r>
    </w:p>
    <w:tbl>
      <w:tblPr>
        <w:bidiVisual/>
        <w:tblW w:w="5163" w:type="pct"/>
        <w:tblInd w:w="1576" w:type="dxa"/>
        <w:tblLook w:val="04A0" w:firstRow="1" w:lastRow="0" w:firstColumn="1" w:lastColumn="0" w:noHBand="0" w:noVBand="1"/>
      </w:tblPr>
      <w:tblGrid>
        <w:gridCol w:w="873"/>
        <w:gridCol w:w="6684"/>
        <w:gridCol w:w="1018"/>
        <w:gridCol w:w="1015"/>
      </w:tblGrid>
      <w:tr w:rsidR="00EA167C" w:rsidRPr="00420DAD" w14:paraId="27022ECA" w14:textId="77777777" w:rsidTr="006E5B27">
        <w:trPr>
          <w:trHeight w:val="630"/>
          <w:tblHeader/>
        </w:trPr>
        <w:tc>
          <w:tcPr>
            <w:tcW w:w="455" w:type="pct"/>
            <w:tcBorders>
              <w:top w:val="single" w:sz="4" w:space="0" w:color="auto"/>
              <w:left w:val="single" w:sz="4" w:space="0" w:color="auto"/>
              <w:bottom w:val="single" w:sz="4" w:space="0" w:color="auto"/>
              <w:right w:val="single" w:sz="4" w:space="0" w:color="auto"/>
            </w:tcBorders>
            <w:shd w:val="clear" w:color="000000" w:fill="BFBFBF"/>
            <w:hideMark/>
          </w:tcPr>
          <w:p w14:paraId="67A16414" w14:textId="77777777" w:rsidR="00EA167C" w:rsidRPr="00420DAD" w:rsidRDefault="00EA167C" w:rsidP="00420DAD">
            <w:pPr>
              <w:pStyle w:val="TableTitle"/>
              <w:bidi w:val="0"/>
              <w:jc w:val="center"/>
              <w:rPr>
                <w:rFonts w:eastAsia="Arial Unicode MS"/>
              </w:rPr>
            </w:pPr>
            <w:r w:rsidRPr="00420DAD">
              <w:rPr>
                <w:rFonts w:eastAsia="Arial Unicode MS" w:hint="eastAsia"/>
              </w:rPr>
              <w:t xml:space="preserve"># </w:t>
            </w:r>
            <w:r w:rsidRPr="00420DAD">
              <w:rPr>
                <w:rFonts w:eastAsia="Arial Unicode MS" w:hint="eastAsia"/>
                <w:rtl/>
              </w:rPr>
              <w:t>דרישה</w:t>
            </w:r>
          </w:p>
        </w:tc>
        <w:tc>
          <w:tcPr>
            <w:tcW w:w="3485" w:type="pct"/>
            <w:tcBorders>
              <w:top w:val="single" w:sz="4" w:space="0" w:color="auto"/>
              <w:left w:val="single" w:sz="4" w:space="0" w:color="auto"/>
              <w:bottom w:val="single" w:sz="4" w:space="0" w:color="auto"/>
              <w:right w:val="single" w:sz="4" w:space="0" w:color="auto"/>
            </w:tcBorders>
            <w:shd w:val="clear" w:color="000000" w:fill="BFBFBF"/>
            <w:hideMark/>
          </w:tcPr>
          <w:p w14:paraId="35894263" w14:textId="77777777" w:rsidR="00EA167C" w:rsidRPr="00420DAD" w:rsidRDefault="00EA167C" w:rsidP="00420DAD">
            <w:pPr>
              <w:pStyle w:val="TableTitle"/>
              <w:bidi w:val="0"/>
              <w:jc w:val="center"/>
              <w:rPr>
                <w:rFonts w:eastAsia="Arial Unicode MS"/>
              </w:rPr>
            </w:pPr>
            <w:r w:rsidRPr="00420DAD">
              <w:rPr>
                <w:rFonts w:eastAsia="Arial Unicode MS" w:hint="eastAsia"/>
                <w:rtl/>
              </w:rPr>
              <w:t>תיאור דרישה</w:t>
            </w:r>
          </w:p>
        </w:tc>
        <w:tc>
          <w:tcPr>
            <w:tcW w:w="531" w:type="pct"/>
            <w:tcBorders>
              <w:top w:val="single" w:sz="4" w:space="0" w:color="auto"/>
              <w:left w:val="single" w:sz="4" w:space="0" w:color="auto"/>
              <w:bottom w:val="single" w:sz="4" w:space="0" w:color="auto"/>
              <w:right w:val="single" w:sz="4" w:space="0" w:color="auto"/>
            </w:tcBorders>
            <w:shd w:val="clear" w:color="000000" w:fill="BFBFBF"/>
          </w:tcPr>
          <w:p w14:paraId="6DC491C0" w14:textId="77777777" w:rsidR="00EA167C" w:rsidRPr="00420DAD" w:rsidRDefault="00EA167C" w:rsidP="005D59E5">
            <w:pPr>
              <w:pStyle w:val="TableTitle"/>
              <w:bidi w:val="0"/>
              <w:jc w:val="center"/>
              <w:rPr>
                <w:rFonts w:eastAsia="Arial Unicode MS"/>
                <w:rtl/>
              </w:rPr>
            </w:pPr>
            <w:r>
              <w:rPr>
                <w:rFonts w:eastAsia="Arial Unicode MS" w:hint="cs"/>
                <w:rtl/>
              </w:rPr>
              <w:t xml:space="preserve">רמת </w:t>
            </w:r>
            <w:r w:rsidR="005D59E5">
              <w:rPr>
                <w:rFonts w:eastAsia="Arial Unicode MS" w:hint="cs"/>
                <w:rtl/>
              </w:rPr>
              <w:t>ש</w:t>
            </w:r>
            <w:r>
              <w:rPr>
                <w:rFonts w:eastAsia="Arial Unicode MS" w:hint="cs"/>
                <w:rtl/>
              </w:rPr>
              <w:t>ימוש</w:t>
            </w:r>
          </w:p>
        </w:tc>
        <w:tc>
          <w:tcPr>
            <w:tcW w:w="529" w:type="pct"/>
            <w:tcBorders>
              <w:top w:val="single" w:sz="4" w:space="0" w:color="auto"/>
              <w:left w:val="single" w:sz="4" w:space="0" w:color="auto"/>
              <w:bottom w:val="single" w:sz="4" w:space="0" w:color="auto"/>
              <w:right w:val="single" w:sz="4" w:space="0" w:color="auto"/>
            </w:tcBorders>
            <w:shd w:val="clear" w:color="000000" w:fill="BFBFBF"/>
            <w:hideMark/>
          </w:tcPr>
          <w:p w14:paraId="29185F06" w14:textId="77777777" w:rsidR="00EA167C" w:rsidRPr="00420DAD" w:rsidRDefault="00EA167C" w:rsidP="00420DAD">
            <w:pPr>
              <w:pStyle w:val="TableTitle"/>
              <w:bidi w:val="0"/>
              <w:jc w:val="center"/>
              <w:rPr>
                <w:rFonts w:eastAsia="Arial Unicode MS"/>
                <w:rtl/>
              </w:rPr>
            </w:pPr>
            <w:r w:rsidRPr="00420DAD">
              <w:rPr>
                <w:rFonts w:eastAsia="Arial Unicode MS" w:hint="eastAsia"/>
                <w:rtl/>
              </w:rPr>
              <w:t>אופן המימוש - הצהרת מציע</w:t>
            </w:r>
          </w:p>
        </w:tc>
      </w:tr>
      <w:tr w:rsidR="00A635A4" w:rsidRPr="00420DAD" w14:paraId="1A3CDBA3" w14:textId="77777777" w:rsidTr="00A635A4">
        <w:trPr>
          <w:trHeight w:val="218"/>
        </w:trPr>
        <w:tc>
          <w:tcPr>
            <w:tcW w:w="455" w:type="pct"/>
            <w:tcBorders>
              <w:top w:val="nil"/>
              <w:left w:val="single" w:sz="4" w:space="0" w:color="auto"/>
              <w:bottom w:val="single" w:sz="4" w:space="0" w:color="auto"/>
              <w:right w:val="single" w:sz="4" w:space="0" w:color="auto"/>
            </w:tcBorders>
            <w:shd w:val="clear" w:color="auto" w:fill="auto"/>
            <w:noWrap/>
            <w:hideMark/>
          </w:tcPr>
          <w:p w14:paraId="19C9CB69" w14:textId="77777777" w:rsidR="00A635A4" w:rsidRPr="00420DAD" w:rsidRDefault="00A635A4" w:rsidP="00A635A4">
            <w:pPr>
              <w:pStyle w:val="TableText"/>
              <w:bidi w:val="0"/>
              <w:jc w:val="center"/>
              <w:rPr>
                <w:rtl/>
              </w:rPr>
            </w:pPr>
            <w:r>
              <w:t>1</w:t>
            </w:r>
          </w:p>
        </w:tc>
        <w:tc>
          <w:tcPr>
            <w:tcW w:w="3485" w:type="pct"/>
            <w:tcBorders>
              <w:top w:val="nil"/>
              <w:left w:val="single" w:sz="4" w:space="0" w:color="auto"/>
              <w:bottom w:val="single" w:sz="4" w:space="0" w:color="auto"/>
              <w:right w:val="single" w:sz="4" w:space="0" w:color="auto"/>
            </w:tcBorders>
            <w:shd w:val="clear" w:color="auto" w:fill="auto"/>
            <w:hideMark/>
          </w:tcPr>
          <w:p w14:paraId="6D8D2E51" w14:textId="77777777" w:rsidR="00A635A4" w:rsidRPr="0037669A" w:rsidRDefault="00A635A4" w:rsidP="00A635A4">
            <w:pPr>
              <w:pStyle w:val="TableText"/>
              <w:rPr>
                <w:sz w:val="24"/>
              </w:rPr>
            </w:pPr>
            <w:r w:rsidRPr="0037669A">
              <w:rPr>
                <w:rFonts w:ascii="Arial" w:hAnsi="Arial"/>
                <w:color w:val="000000"/>
                <w:sz w:val="24"/>
                <w:rtl/>
              </w:rPr>
              <w:t>ניהול תכנית עבודה רב שנתית.</w:t>
            </w:r>
          </w:p>
        </w:tc>
        <w:tc>
          <w:tcPr>
            <w:tcW w:w="531" w:type="pct"/>
            <w:tcBorders>
              <w:top w:val="nil"/>
              <w:left w:val="single" w:sz="4" w:space="0" w:color="auto"/>
              <w:bottom w:val="single" w:sz="4" w:space="0" w:color="auto"/>
              <w:right w:val="single" w:sz="4" w:space="0" w:color="auto"/>
            </w:tcBorders>
          </w:tcPr>
          <w:p w14:paraId="5C36DBF3" w14:textId="77777777" w:rsidR="00A635A4" w:rsidRPr="0037669A" w:rsidRDefault="00A635A4" w:rsidP="00A635A4">
            <w:pPr>
              <w:pStyle w:val="TableText"/>
              <w:jc w:val="center"/>
            </w:pPr>
            <w:r w:rsidRPr="0037669A">
              <w:rPr>
                <w:rFonts w:ascii="Arial" w:hAnsi="Arial"/>
                <w:color w:val="000000"/>
                <w:szCs w:val="22"/>
              </w:rPr>
              <w:t>1</w:t>
            </w:r>
          </w:p>
        </w:tc>
        <w:tc>
          <w:tcPr>
            <w:tcW w:w="529" w:type="pct"/>
            <w:tcBorders>
              <w:top w:val="nil"/>
              <w:left w:val="single" w:sz="4" w:space="0" w:color="auto"/>
              <w:bottom w:val="single" w:sz="4" w:space="0" w:color="auto"/>
              <w:right w:val="single" w:sz="4" w:space="0" w:color="auto"/>
            </w:tcBorders>
            <w:shd w:val="clear" w:color="auto" w:fill="auto"/>
            <w:noWrap/>
            <w:hideMark/>
          </w:tcPr>
          <w:p w14:paraId="3FA0E34D" w14:textId="77777777" w:rsidR="00A635A4" w:rsidRPr="00420DAD" w:rsidRDefault="00A635A4" w:rsidP="00A635A4">
            <w:pPr>
              <w:pStyle w:val="TableText"/>
            </w:pPr>
            <w:r w:rsidRPr="00420DAD">
              <w:t> </w:t>
            </w:r>
          </w:p>
        </w:tc>
      </w:tr>
      <w:tr w:rsidR="00A635A4" w:rsidRPr="00420DAD" w14:paraId="7E2B0768" w14:textId="77777777" w:rsidTr="00F65BAA">
        <w:trPr>
          <w:trHeight w:val="300"/>
        </w:trPr>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2BC2CDD0" w14:textId="77777777" w:rsidR="00A635A4" w:rsidRPr="00420DAD" w:rsidRDefault="00A635A4" w:rsidP="00A635A4">
            <w:pPr>
              <w:pStyle w:val="TableText"/>
              <w:bidi w:val="0"/>
              <w:jc w:val="center"/>
            </w:pPr>
            <w:r>
              <w:t>2</w:t>
            </w:r>
          </w:p>
        </w:tc>
        <w:tc>
          <w:tcPr>
            <w:tcW w:w="3485" w:type="pct"/>
            <w:tcBorders>
              <w:top w:val="single" w:sz="4" w:space="0" w:color="auto"/>
              <w:left w:val="single" w:sz="4" w:space="0" w:color="auto"/>
              <w:bottom w:val="single" w:sz="4" w:space="0" w:color="auto"/>
              <w:right w:val="single" w:sz="4" w:space="0" w:color="auto"/>
            </w:tcBorders>
            <w:shd w:val="clear" w:color="auto" w:fill="auto"/>
          </w:tcPr>
          <w:p w14:paraId="6B5E76FB" w14:textId="77777777" w:rsidR="00A635A4" w:rsidRPr="0037669A" w:rsidRDefault="00A635A4" w:rsidP="00A635A4">
            <w:pPr>
              <w:pStyle w:val="TableText"/>
              <w:rPr>
                <w:rFonts w:ascii="Arial" w:hAnsi="Arial"/>
                <w:color w:val="000000"/>
                <w:sz w:val="24"/>
                <w:rtl/>
              </w:rPr>
            </w:pPr>
            <w:r w:rsidRPr="0037669A">
              <w:rPr>
                <w:rFonts w:ascii="Arial" w:hAnsi="Arial"/>
                <w:color w:val="000000"/>
                <w:sz w:val="24"/>
                <w:rtl/>
              </w:rPr>
              <w:t>ניהול תכנית עבודה שנתית - תכנית העבודה השנתית תכלול את כלל הפרויקטים שטרם הסתיימו משנה שעברה, פרויקטים חדשים, דרישות נוספות ברמת יחידת התקשוב (מתוך פורטפוליו הפרויקטים וניהול הדרישות).</w:t>
            </w:r>
          </w:p>
        </w:tc>
        <w:tc>
          <w:tcPr>
            <w:tcW w:w="531" w:type="pct"/>
            <w:tcBorders>
              <w:top w:val="single" w:sz="4" w:space="0" w:color="auto"/>
              <w:left w:val="single" w:sz="4" w:space="0" w:color="auto"/>
              <w:bottom w:val="single" w:sz="4" w:space="0" w:color="auto"/>
              <w:right w:val="single" w:sz="4" w:space="0" w:color="auto"/>
            </w:tcBorders>
          </w:tcPr>
          <w:p w14:paraId="220773E5" w14:textId="77777777" w:rsidR="00A635A4" w:rsidRPr="0037669A" w:rsidRDefault="00A635A4" w:rsidP="00A635A4">
            <w:pPr>
              <w:pStyle w:val="TableText"/>
              <w:jc w:val="center"/>
              <w:rPr>
                <w:rFonts w:ascii="Arial" w:hAnsi="Arial"/>
                <w:color w:val="000000"/>
                <w:szCs w:val="22"/>
              </w:rPr>
            </w:pPr>
            <w:r w:rsidRPr="0037669A">
              <w:rPr>
                <w:rFonts w:ascii="Arial" w:hAnsi="Arial"/>
                <w:color w:val="000000"/>
                <w:szCs w:val="22"/>
              </w:rPr>
              <w:t>1</w:t>
            </w:r>
          </w:p>
        </w:tc>
        <w:tc>
          <w:tcPr>
            <w:tcW w:w="529" w:type="pct"/>
            <w:tcBorders>
              <w:top w:val="single" w:sz="4" w:space="0" w:color="auto"/>
              <w:left w:val="single" w:sz="4" w:space="0" w:color="auto"/>
              <w:bottom w:val="single" w:sz="4" w:space="0" w:color="auto"/>
              <w:right w:val="single" w:sz="4" w:space="0" w:color="auto"/>
            </w:tcBorders>
            <w:shd w:val="clear" w:color="auto" w:fill="auto"/>
            <w:noWrap/>
          </w:tcPr>
          <w:p w14:paraId="12F5E3A6" w14:textId="77777777" w:rsidR="00A635A4" w:rsidRPr="00420DAD" w:rsidRDefault="00A635A4" w:rsidP="00A635A4">
            <w:pPr>
              <w:pStyle w:val="TableText"/>
            </w:pPr>
            <w:r w:rsidRPr="00420DAD">
              <w:t> </w:t>
            </w:r>
          </w:p>
        </w:tc>
      </w:tr>
      <w:tr w:rsidR="0037669A" w:rsidRPr="00420DAD" w14:paraId="2C625D93" w14:textId="77777777" w:rsidTr="00F65BAA">
        <w:trPr>
          <w:trHeight w:val="300"/>
        </w:trPr>
        <w:tc>
          <w:tcPr>
            <w:tcW w:w="455" w:type="pct"/>
            <w:tcBorders>
              <w:top w:val="single" w:sz="4" w:space="0" w:color="auto"/>
              <w:left w:val="single" w:sz="4" w:space="0" w:color="auto"/>
              <w:bottom w:val="single" w:sz="4" w:space="0" w:color="auto"/>
              <w:right w:val="single" w:sz="4" w:space="0" w:color="auto"/>
            </w:tcBorders>
            <w:shd w:val="clear" w:color="auto" w:fill="auto"/>
            <w:noWrap/>
            <w:hideMark/>
          </w:tcPr>
          <w:p w14:paraId="53C81226" w14:textId="77777777" w:rsidR="0037669A" w:rsidRPr="00420DAD" w:rsidRDefault="0037669A" w:rsidP="0037669A">
            <w:pPr>
              <w:pStyle w:val="TableText"/>
              <w:bidi w:val="0"/>
              <w:jc w:val="center"/>
            </w:pPr>
            <w:r w:rsidRPr="00420DAD">
              <w:t>2</w:t>
            </w:r>
          </w:p>
        </w:tc>
        <w:tc>
          <w:tcPr>
            <w:tcW w:w="3485" w:type="pct"/>
            <w:tcBorders>
              <w:top w:val="single" w:sz="4" w:space="0" w:color="auto"/>
              <w:left w:val="single" w:sz="4" w:space="0" w:color="auto"/>
              <w:bottom w:val="single" w:sz="4" w:space="0" w:color="auto"/>
              <w:right w:val="single" w:sz="4" w:space="0" w:color="auto"/>
            </w:tcBorders>
            <w:shd w:val="clear" w:color="auto" w:fill="auto"/>
            <w:hideMark/>
          </w:tcPr>
          <w:p w14:paraId="3D6D0EE7" w14:textId="77777777" w:rsidR="0037669A" w:rsidRPr="0037669A" w:rsidRDefault="0037669A" w:rsidP="0037669A">
            <w:pPr>
              <w:pStyle w:val="TableText"/>
              <w:rPr>
                <w:sz w:val="24"/>
              </w:rPr>
            </w:pPr>
            <w:r w:rsidRPr="0037669A">
              <w:rPr>
                <w:rFonts w:ascii="Arial" w:hAnsi="Arial"/>
                <w:color w:val="000000"/>
                <w:sz w:val="24"/>
                <w:rtl/>
              </w:rPr>
              <w:t>ניהול תכנית עבודה רב שנתית.</w:t>
            </w:r>
          </w:p>
        </w:tc>
        <w:tc>
          <w:tcPr>
            <w:tcW w:w="531" w:type="pct"/>
            <w:tcBorders>
              <w:top w:val="single" w:sz="4" w:space="0" w:color="auto"/>
              <w:left w:val="single" w:sz="4" w:space="0" w:color="auto"/>
              <w:bottom w:val="single" w:sz="4" w:space="0" w:color="auto"/>
              <w:right w:val="single" w:sz="4" w:space="0" w:color="auto"/>
            </w:tcBorders>
          </w:tcPr>
          <w:p w14:paraId="1BE17841" w14:textId="77777777" w:rsidR="0037669A" w:rsidRPr="0037669A" w:rsidRDefault="0037669A" w:rsidP="0037669A">
            <w:pPr>
              <w:pStyle w:val="TableText"/>
              <w:jc w:val="center"/>
            </w:pPr>
            <w:r w:rsidRPr="0037669A">
              <w:rPr>
                <w:rFonts w:ascii="Arial" w:hAnsi="Arial"/>
                <w:color w:val="000000"/>
                <w:szCs w:val="22"/>
              </w:rPr>
              <w:t>1</w:t>
            </w:r>
          </w:p>
        </w:tc>
        <w:tc>
          <w:tcPr>
            <w:tcW w:w="529" w:type="pct"/>
            <w:tcBorders>
              <w:top w:val="single" w:sz="4" w:space="0" w:color="auto"/>
              <w:left w:val="single" w:sz="4" w:space="0" w:color="auto"/>
              <w:bottom w:val="single" w:sz="4" w:space="0" w:color="auto"/>
              <w:right w:val="single" w:sz="4" w:space="0" w:color="auto"/>
            </w:tcBorders>
            <w:shd w:val="clear" w:color="auto" w:fill="auto"/>
            <w:noWrap/>
            <w:hideMark/>
          </w:tcPr>
          <w:p w14:paraId="33CF2244" w14:textId="77777777" w:rsidR="0037669A" w:rsidRPr="00420DAD" w:rsidRDefault="0037669A" w:rsidP="0037669A">
            <w:pPr>
              <w:pStyle w:val="TableText"/>
              <w:rPr>
                <w:rtl/>
              </w:rPr>
            </w:pPr>
            <w:r w:rsidRPr="00420DAD">
              <w:t> </w:t>
            </w:r>
          </w:p>
        </w:tc>
      </w:tr>
      <w:tr w:rsidR="0037669A" w:rsidRPr="00420DAD" w14:paraId="0A9FAF43" w14:textId="77777777" w:rsidTr="00F65BAA">
        <w:trPr>
          <w:trHeight w:val="300"/>
        </w:trPr>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54ACA632" w14:textId="77777777" w:rsidR="0037669A" w:rsidRPr="00420DAD" w:rsidRDefault="0037669A" w:rsidP="0037669A">
            <w:pPr>
              <w:pStyle w:val="TableText"/>
              <w:bidi w:val="0"/>
              <w:jc w:val="center"/>
            </w:pPr>
            <w:r>
              <w:t>3</w:t>
            </w:r>
          </w:p>
        </w:tc>
        <w:tc>
          <w:tcPr>
            <w:tcW w:w="3485" w:type="pct"/>
            <w:tcBorders>
              <w:top w:val="single" w:sz="4" w:space="0" w:color="auto"/>
              <w:left w:val="single" w:sz="4" w:space="0" w:color="auto"/>
              <w:bottom w:val="single" w:sz="4" w:space="0" w:color="auto"/>
              <w:right w:val="single" w:sz="4" w:space="0" w:color="auto"/>
            </w:tcBorders>
            <w:shd w:val="clear" w:color="auto" w:fill="auto"/>
          </w:tcPr>
          <w:p w14:paraId="7E70A52D" w14:textId="77777777" w:rsidR="0037669A" w:rsidRPr="0037669A" w:rsidRDefault="0037669A" w:rsidP="0037669A">
            <w:pPr>
              <w:pStyle w:val="TableText"/>
              <w:rPr>
                <w:sz w:val="24"/>
                <w:rtl/>
              </w:rPr>
            </w:pPr>
            <w:r w:rsidRPr="0037669A">
              <w:rPr>
                <w:rFonts w:ascii="Arial" w:hAnsi="Arial"/>
                <w:color w:val="000000"/>
                <w:sz w:val="24"/>
                <w:rtl/>
              </w:rPr>
              <w:t>ניהול תהליך איסוף דרישות לפרויקטים חדשים מהיחידות העסקיות כולל תעדופן, תקצובן ואישורן.</w:t>
            </w:r>
            <w:r w:rsidRPr="0037669A">
              <w:rPr>
                <w:rFonts w:ascii="Arial" w:hAnsi="Arial"/>
                <w:color w:val="000000"/>
                <w:sz w:val="24"/>
                <w:rtl/>
              </w:rPr>
              <w:br/>
              <w:t>רק הדרישות החדשות שאושרו יוכנסו לתכנית העבודה השנתית כפרויקטים חדשים.</w:t>
            </w:r>
          </w:p>
        </w:tc>
        <w:tc>
          <w:tcPr>
            <w:tcW w:w="531" w:type="pct"/>
            <w:tcBorders>
              <w:top w:val="single" w:sz="4" w:space="0" w:color="auto"/>
              <w:left w:val="single" w:sz="4" w:space="0" w:color="auto"/>
              <w:bottom w:val="single" w:sz="4" w:space="0" w:color="auto"/>
              <w:right w:val="single" w:sz="4" w:space="0" w:color="auto"/>
            </w:tcBorders>
          </w:tcPr>
          <w:p w14:paraId="427DA775" w14:textId="77777777" w:rsidR="0037669A" w:rsidRPr="0037669A" w:rsidRDefault="0037669A" w:rsidP="0037669A">
            <w:pPr>
              <w:pStyle w:val="TableText"/>
              <w:jc w:val="center"/>
            </w:pPr>
            <w:r w:rsidRPr="0037669A">
              <w:rPr>
                <w:rFonts w:ascii="Arial" w:hAnsi="Arial"/>
                <w:color w:val="000000"/>
                <w:szCs w:val="22"/>
              </w:rPr>
              <w:t>2</w:t>
            </w:r>
          </w:p>
        </w:tc>
        <w:tc>
          <w:tcPr>
            <w:tcW w:w="529" w:type="pct"/>
            <w:tcBorders>
              <w:top w:val="single" w:sz="4" w:space="0" w:color="auto"/>
              <w:left w:val="single" w:sz="4" w:space="0" w:color="auto"/>
              <w:bottom w:val="single" w:sz="4" w:space="0" w:color="auto"/>
              <w:right w:val="single" w:sz="4" w:space="0" w:color="auto"/>
            </w:tcBorders>
            <w:shd w:val="clear" w:color="auto" w:fill="auto"/>
            <w:noWrap/>
          </w:tcPr>
          <w:p w14:paraId="698E13EF" w14:textId="77777777" w:rsidR="0037669A" w:rsidRPr="00420DAD" w:rsidRDefault="0037669A" w:rsidP="0037669A">
            <w:pPr>
              <w:pStyle w:val="TableText"/>
            </w:pPr>
          </w:p>
        </w:tc>
      </w:tr>
      <w:tr w:rsidR="0037669A" w:rsidRPr="00420DAD" w14:paraId="4363E36F" w14:textId="77777777" w:rsidTr="00F65BAA">
        <w:trPr>
          <w:trHeight w:val="300"/>
        </w:trPr>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2B136559" w14:textId="77777777" w:rsidR="0037669A" w:rsidRDefault="0037669A" w:rsidP="0037669A">
            <w:pPr>
              <w:pStyle w:val="TableText"/>
              <w:bidi w:val="0"/>
              <w:jc w:val="center"/>
            </w:pPr>
            <w:r>
              <w:t>4</w:t>
            </w:r>
          </w:p>
        </w:tc>
        <w:tc>
          <w:tcPr>
            <w:tcW w:w="3485" w:type="pct"/>
            <w:tcBorders>
              <w:top w:val="single" w:sz="4" w:space="0" w:color="auto"/>
              <w:left w:val="single" w:sz="4" w:space="0" w:color="auto"/>
              <w:bottom w:val="single" w:sz="4" w:space="0" w:color="auto"/>
              <w:right w:val="single" w:sz="4" w:space="0" w:color="auto"/>
            </w:tcBorders>
            <w:shd w:val="clear" w:color="auto" w:fill="auto"/>
          </w:tcPr>
          <w:p w14:paraId="2223D02A" w14:textId="77777777" w:rsidR="0037669A" w:rsidRPr="0037669A" w:rsidRDefault="0037669A" w:rsidP="0037669A">
            <w:pPr>
              <w:pStyle w:val="TableText"/>
              <w:rPr>
                <w:sz w:val="24"/>
                <w:rtl/>
              </w:rPr>
            </w:pPr>
            <w:r w:rsidRPr="0037669A">
              <w:rPr>
                <w:rFonts w:ascii="Arial" w:hAnsi="Arial"/>
                <w:color w:val="000000"/>
                <w:sz w:val="24"/>
                <w:rtl/>
              </w:rPr>
              <w:t xml:space="preserve">שמירת </w:t>
            </w:r>
            <w:r w:rsidRPr="0037669A">
              <w:rPr>
                <w:rFonts w:ascii="Arial" w:hAnsi="Arial"/>
                <w:color w:val="000000"/>
                <w:sz w:val="24"/>
              </w:rPr>
              <w:t>BASE LINE</w:t>
            </w:r>
            <w:r w:rsidRPr="0037669A">
              <w:rPr>
                <w:rFonts w:ascii="Arial" w:hAnsi="Arial"/>
                <w:color w:val="000000"/>
                <w:sz w:val="24"/>
                <w:rtl/>
              </w:rPr>
              <w:t xml:space="preserve"> של תוכנית עבודה לאחר אישורה.</w:t>
            </w:r>
          </w:p>
        </w:tc>
        <w:tc>
          <w:tcPr>
            <w:tcW w:w="531" w:type="pct"/>
            <w:tcBorders>
              <w:top w:val="single" w:sz="4" w:space="0" w:color="auto"/>
              <w:left w:val="single" w:sz="4" w:space="0" w:color="auto"/>
              <w:bottom w:val="single" w:sz="4" w:space="0" w:color="auto"/>
              <w:right w:val="single" w:sz="4" w:space="0" w:color="auto"/>
            </w:tcBorders>
          </w:tcPr>
          <w:p w14:paraId="52F5A403" w14:textId="77777777" w:rsidR="0037669A" w:rsidRPr="0037669A" w:rsidRDefault="0037669A" w:rsidP="0037669A">
            <w:pPr>
              <w:pStyle w:val="TableText"/>
              <w:jc w:val="center"/>
              <w:rPr>
                <w:rtl/>
              </w:rPr>
            </w:pPr>
            <w:r w:rsidRPr="0037669A">
              <w:rPr>
                <w:rFonts w:ascii="Arial" w:hAnsi="Arial"/>
                <w:color w:val="000000"/>
                <w:szCs w:val="22"/>
              </w:rPr>
              <w:t>1</w:t>
            </w:r>
          </w:p>
        </w:tc>
        <w:tc>
          <w:tcPr>
            <w:tcW w:w="529" w:type="pct"/>
            <w:tcBorders>
              <w:top w:val="single" w:sz="4" w:space="0" w:color="auto"/>
              <w:left w:val="single" w:sz="4" w:space="0" w:color="auto"/>
              <w:bottom w:val="single" w:sz="4" w:space="0" w:color="auto"/>
              <w:right w:val="single" w:sz="4" w:space="0" w:color="auto"/>
            </w:tcBorders>
            <w:shd w:val="clear" w:color="auto" w:fill="auto"/>
            <w:noWrap/>
          </w:tcPr>
          <w:p w14:paraId="34A1EF3E" w14:textId="77777777" w:rsidR="0037669A" w:rsidRPr="00420DAD" w:rsidRDefault="0037669A" w:rsidP="0037669A">
            <w:pPr>
              <w:pStyle w:val="TableText"/>
            </w:pPr>
          </w:p>
        </w:tc>
      </w:tr>
      <w:tr w:rsidR="0037669A" w:rsidRPr="00420DAD" w14:paraId="2E84BCFE" w14:textId="77777777" w:rsidTr="00F65BAA">
        <w:trPr>
          <w:trHeight w:val="300"/>
        </w:trPr>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6A18DEDB" w14:textId="77777777" w:rsidR="0037669A" w:rsidRDefault="006B43E1" w:rsidP="0037669A">
            <w:pPr>
              <w:pStyle w:val="TableText"/>
              <w:bidi w:val="0"/>
              <w:jc w:val="center"/>
            </w:pPr>
            <w:r>
              <w:t>5</w:t>
            </w:r>
          </w:p>
        </w:tc>
        <w:tc>
          <w:tcPr>
            <w:tcW w:w="3485" w:type="pct"/>
            <w:tcBorders>
              <w:top w:val="single" w:sz="4" w:space="0" w:color="auto"/>
              <w:left w:val="single" w:sz="4" w:space="0" w:color="auto"/>
              <w:bottom w:val="single" w:sz="4" w:space="0" w:color="auto"/>
              <w:right w:val="single" w:sz="4" w:space="0" w:color="auto"/>
            </w:tcBorders>
            <w:shd w:val="clear" w:color="auto" w:fill="auto"/>
          </w:tcPr>
          <w:p w14:paraId="572A66FA" w14:textId="77777777" w:rsidR="0037669A" w:rsidRPr="0037669A" w:rsidRDefault="0037669A" w:rsidP="0037669A">
            <w:pPr>
              <w:pStyle w:val="TableText"/>
              <w:rPr>
                <w:sz w:val="24"/>
                <w:rtl/>
              </w:rPr>
            </w:pPr>
            <w:r w:rsidRPr="0037669A">
              <w:rPr>
                <w:rFonts w:ascii="Arial" w:hAnsi="Arial"/>
                <w:color w:val="000000"/>
                <w:sz w:val="24"/>
                <w:rtl/>
              </w:rPr>
              <w:t>ביצוע עדכון פורטפוליו הפרויקטים וניהול הדרישות עם הפרויקטים והדרישות שאושרו בתוכנית העבודה.</w:t>
            </w:r>
          </w:p>
        </w:tc>
        <w:tc>
          <w:tcPr>
            <w:tcW w:w="531" w:type="pct"/>
            <w:tcBorders>
              <w:top w:val="single" w:sz="4" w:space="0" w:color="auto"/>
              <w:left w:val="single" w:sz="4" w:space="0" w:color="auto"/>
              <w:bottom w:val="single" w:sz="4" w:space="0" w:color="auto"/>
              <w:right w:val="single" w:sz="4" w:space="0" w:color="auto"/>
            </w:tcBorders>
          </w:tcPr>
          <w:p w14:paraId="10BD627C" w14:textId="77777777" w:rsidR="0037669A" w:rsidRPr="0037669A" w:rsidRDefault="0037669A" w:rsidP="0037669A">
            <w:pPr>
              <w:pStyle w:val="TableText"/>
              <w:jc w:val="center"/>
            </w:pPr>
            <w:r w:rsidRPr="0037669A">
              <w:rPr>
                <w:rFonts w:ascii="Arial" w:hAnsi="Arial"/>
                <w:color w:val="000000"/>
                <w:szCs w:val="22"/>
              </w:rPr>
              <w:t>1</w:t>
            </w:r>
          </w:p>
        </w:tc>
        <w:tc>
          <w:tcPr>
            <w:tcW w:w="529" w:type="pct"/>
            <w:tcBorders>
              <w:top w:val="single" w:sz="4" w:space="0" w:color="auto"/>
              <w:left w:val="single" w:sz="4" w:space="0" w:color="auto"/>
              <w:bottom w:val="single" w:sz="4" w:space="0" w:color="auto"/>
              <w:right w:val="single" w:sz="4" w:space="0" w:color="auto"/>
            </w:tcBorders>
            <w:shd w:val="clear" w:color="auto" w:fill="auto"/>
            <w:noWrap/>
          </w:tcPr>
          <w:p w14:paraId="4C77E478" w14:textId="77777777" w:rsidR="0037669A" w:rsidRPr="00420DAD" w:rsidRDefault="0037669A" w:rsidP="0037669A">
            <w:pPr>
              <w:pStyle w:val="TableText"/>
            </w:pPr>
          </w:p>
        </w:tc>
      </w:tr>
      <w:tr w:rsidR="0037669A" w:rsidRPr="00420DAD" w14:paraId="034E8B5A" w14:textId="77777777" w:rsidTr="00F65BAA">
        <w:trPr>
          <w:trHeight w:val="300"/>
        </w:trPr>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3553173E" w14:textId="77777777" w:rsidR="0037669A" w:rsidRDefault="0037669A" w:rsidP="0037669A">
            <w:pPr>
              <w:pStyle w:val="TableText"/>
              <w:bidi w:val="0"/>
              <w:jc w:val="center"/>
            </w:pPr>
            <w:r>
              <w:rPr>
                <w:rFonts w:hint="cs"/>
                <w:rtl/>
              </w:rPr>
              <w:t>6</w:t>
            </w:r>
          </w:p>
        </w:tc>
        <w:tc>
          <w:tcPr>
            <w:tcW w:w="3485" w:type="pct"/>
            <w:tcBorders>
              <w:top w:val="single" w:sz="4" w:space="0" w:color="auto"/>
              <w:left w:val="single" w:sz="4" w:space="0" w:color="auto"/>
              <w:bottom w:val="single" w:sz="4" w:space="0" w:color="auto"/>
              <w:right w:val="single" w:sz="4" w:space="0" w:color="auto"/>
            </w:tcBorders>
            <w:shd w:val="clear" w:color="auto" w:fill="auto"/>
          </w:tcPr>
          <w:p w14:paraId="4FAF7D7D" w14:textId="77777777" w:rsidR="0037669A" w:rsidRPr="0037669A" w:rsidRDefault="0037669A" w:rsidP="0037669A">
            <w:pPr>
              <w:pStyle w:val="TableText"/>
              <w:rPr>
                <w:sz w:val="24"/>
                <w:rtl/>
              </w:rPr>
            </w:pPr>
            <w:r w:rsidRPr="0037669A">
              <w:rPr>
                <w:rFonts w:ascii="Arial" w:hAnsi="Arial"/>
                <w:color w:val="000000"/>
                <w:sz w:val="24"/>
                <w:rtl/>
              </w:rPr>
              <w:t>שיקוף במהלך השנה של שינויים לתוך תוכנית העבודה (שינוי סטטוס, מועדים, הוספת פרויקטים/ דרישות חדשות וכו')</w:t>
            </w:r>
            <w:r w:rsidR="00156049">
              <w:rPr>
                <w:rFonts w:ascii="Arial" w:hAnsi="Arial" w:hint="cs"/>
                <w:color w:val="000000"/>
                <w:sz w:val="24"/>
                <w:rtl/>
              </w:rPr>
              <w:t xml:space="preserve"> תוך שמירת </w:t>
            </w:r>
            <w:r w:rsidR="00156049">
              <w:rPr>
                <w:rFonts w:ascii="Arial" w:hAnsi="Arial" w:hint="cs"/>
                <w:color w:val="000000"/>
                <w:sz w:val="24"/>
              </w:rPr>
              <w:t>BASE LINE</w:t>
            </w:r>
            <w:r w:rsidR="00156049">
              <w:rPr>
                <w:rFonts w:ascii="Arial" w:hAnsi="Arial" w:hint="cs"/>
                <w:color w:val="000000"/>
                <w:sz w:val="24"/>
                <w:rtl/>
              </w:rPr>
              <w:t xml:space="preserve"> נוסף.</w:t>
            </w:r>
          </w:p>
        </w:tc>
        <w:tc>
          <w:tcPr>
            <w:tcW w:w="531" w:type="pct"/>
            <w:tcBorders>
              <w:top w:val="single" w:sz="4" w:space="0" w:color="auto"/>
              <w:left w:val="single" w:sz="4" w:space="0" w:color="auto"/>
              <w:bottom w:val="single" w:sz="4" w:space="0" w:color="auto"/>
              <w:right w:val="single" w:sz="4" w:space="0" w:color="auto"/>
            </w:tcBorders>
          </w:tcPr>
          <w:p w14:paraId="1A6E07B1" w14:textId="77777777" w:rsidR="0037669A" w:rsidRPr="0037669A" w:rsidRDefault="0037669A" w:rsidP="0037669A">
            <w:pPr>
              <w:pStyle w:val="TableText"/>
              <w:jc w:val="center"/>
              <w:rPr>
                <w:rtl/>
              </w:rPr>
            </w:pPr>
            <w:r w:rsidRPr="0037669A">
              <w:rPr>
                <w:rFonts w:ascii="Arial" w:hAnsi="Arial"/>
                <w:color w:val="000000"/>
                <w:szCs w:val="22"/>
              </w:rPr>
              <w:t>1</w:t>
            </w:r>
          </w:p>
        </w:tc>
        <w:tc>
          <w:tcPr>
            <w:tcW w:w="529" w:type="pct"/>
            <w:tcBorders>
              <w:top w:val="single" w:sz="4" w:space="0" w:color="auto"/>
              <w:left w:val="single" w:sz="4" w:space="0" w:color="auto"/>
              <w:bottom w:val="single" w:sz="4" w:space="0" w:color="auto"/>
              <w:right w:val="single" w:sz="4" w:space="0" w:color="auto"/>
            </w:tcBorders>
            <w:shd w:val="clear" w:color="auto" w:fill="auto"/>
            <w:noWrap/>
          </w:tcPr>
          <w:p w14:paraId="0A29DEA1" w14:textId="77777777" w:rsidR="0037669A" w:rsidRPr="00420DAD" w:rsidRDefault="0037669A" w:rsidP="0037669A">
            <w:pPr>
              <w:pStyle w:val="TableText"/>
            </w:pPr>
          </w:p>
        </w:tc>
      </w:tr>
    </w:tbl>
    <w:p w14:paraId="7744AC65" w14:textId="77777777" w:rsidR="00CB2ECC" w:rsidRDefault="00CB2ECC" w:rsidP="00CB2ECC">
      <w:pPr>
        <w:pStyle w:val="Heading4"/>
        <w:rPr>
          <w:rtl/>
        </w:rPr>
      </w:pPr>
      <w:bookmarkStart w:id="318" w:name="_Ref473183138"/>
      <w:r>
        <w:rPr>
          <w:rFonts w:hint="cs"/>
          <w:rtl/>
        </w:rPr>
        <w:t>ניהול תקציב</w:t>
      </w:r>
      <w:bookmarkEnd w:id="318"/>
    </w:p>
    <w:tbl>
      <w:tblPr>
        <w:bidiVisual/>
        <w:tblW w:w="5163" w:type="pct"/>
        <w:tblInd w:w="1577" w:type="dxa"/>
        <w:tblLook w:val="04A0" w:firstRow="1" w:lastRow="0" w:firstColumn="1" w:lastColumn="0" w:noHBand="0" w:noVBand="1"/>
      </w:tblPr>
      <w:tblGrid>
        <w:gridCol w:w="873"/>
        <w:gridCol w:w="6682"/>
        <w:gridCol w:w="1018"/>
        <w:gridCol w:w="1017"/>
      </w:tblGrid>
      <w:tr w:rsidR="00EA167C" w:rsidRPr="00285A6D" w14:paraId="723AF372" w14:textId="77777777" w:rsidTr="006E5B27">
        <w:trPr>
          <w:trHeight w:val="630"/>
          <w:tblHeader/>
        </w:trPr>
        <w:tc>
          <w:tcPr>
            <w:tcW w:w="455" w:type="pct"/>
            <w:tcBorders>
              <w:top w:val="single" w:sz="4" w:space="0" w:color="auto"/>
              <w:left w:val="single" w:sz="4" w:space="0" w:color="auto"/>
              <w:bottom w:val="single" w:sz="4" w:space="0" w:color="auto"/>
              <w:right w:val="single" w:sz="4" w:space="0" w:color="auto"/>
            </w:tcBorders>
            <w:shd w:val="clear" w:color="000000" w:fill="BFBFBF"/>
            <w:hideMark/>
          </w:tcPr>
          <w:p w14:paraId="2096A172" w14:textId="77777777" w:rsidR="00EA167C" w:rsidRPr="00285A6D" w:rsidRDefault="00EA167C" w:rsidP="00285A6D">
            <w:pPr>
              <w:pStyle w:val="TableTitle"/>
              <w:bidi w:val="0"/>
              <w:jc w:val="center"/>
              <w:rPr>
                <w:rFonts w:eastAsia="Arial Unicode MS"/>
              </w:rPr>
            </w:pPr>
            <w:r w:rsidRPr="00285A6D">
              <w:rPr>
                <w:rFonts w:eastAsia="Arial Unicode MS" w:hint="eastAsia"/>
              </w:rPr>
              <w:t xml:space="preserve"># </w:t>
            </w:r>
            <w:r w:rsidRPr="00285A6D">
              <w:rPr>
                <w:rFonts w:eastAsia="Arial Unicode MS" w:hint="eastAsia"/>
                <w:rtl/>
              </w:rPr>
              <w:t>דרישה</w:t>
            </w:r>
          </w:p>
        </w:tc>
        <w:tc>
          <w:tcPr>
            <w:tcW w:w="3484" w:type="pct"/>
            <w:tcBorders>
              <w:top w:val="single" w:sz="4" w:space="0" w:color="auto"/>
              <w:left w:val="single" w:sz="4" w:space="0" w:color="auto"/>
              <w:bottom w:val="single" w:sz="4" w:space="0" w:color="auto"/>
              <w:right w:val="single" w:sz="4" w:space="0" w:color="auto"/>
            </w:tcBorders>
            <w:shd w:val="clear" w:color="000000" w:fill="BFBFBF"/>
            <w:hideMark/>
          </w:tcPr>
          <w:p w14:paraId="4DBC5B78" w14:textId="77777777" w:rsidR="00EA167C" w:rsidRPr="00285A6D" w:rsidRDefault="00EA167C" w:rsidP="00285A6D">
            <w:pPr>
              <w:pStyle w:val="TableTitle"/>
              <w:bidi w:val="0"/>
              <w:jc w:val="center"/>
              <w:rPr>
                <w:rFonts w:eastAsia="Arial Unicode MS"/>
              </w:rPr>
            </w:pPr>
            <w:r w:rsidRPr="00285A6D">
              <w:rPr>
                <w:rFonts w:eastAsia="Arial Unicode MS" w:hint="eastAsia"/>
                <w:rtl/>
              </w:rPr>
              <w:t>תיאור דרישה</w:t>
            </w:r>
          </w:p>
        </w:tc>
        <w:tc>
          <w:tcPr>
            <w:tcW w:w="531" w:type="pct"/>
            <w:tcBorders>
              <w:top w:val="single" w:sz="4" w:space="0" w:color="auto"/>
              <w:left w:val="single" w:sz="4" w:space="0" w:color="auto"/>
              <w:bottom w:val="single" w:sz="4" w:space="0" w:color="auto"/>
              <w:right w:val="single" w:sz="4" w:space="0" w:color="auto"/>
            </w:tcBorders>
            <w:shd w:val="clear" w:color="000000" w:fill="BFBFBF"/>
          </w:tcPr>
          <w:p w14:paraId="4E0DE841" w14:textId="77777777" w:rsidR="00EA167C" w:rsidRPr="00285A6D" w:rsidRDefault="00EA167C" w:rsidP="005D59E5">
            <w:pPr>
              <w:pStyle w:val="TableTitle"/>
              <w:bidi w:val="0"/>
              <w:jc w:val="center"/>
              <w:rPr>
                <w:rFonts w:eastAsia="Arial Unicode MS"/>
                <w:rtl/>
              </w:rPr>
            </w:pPr>
            <w:r>
              <w:rPr>
                <w:rFonts w:eastAsia="Arial Unicode MS" w:hint="cs"/>
                <w:rtl/>
              </w:rPr>
              <w:t xml:space="preserve">רמת </w:t>
            </w:r>
            <w:r w:rsidR="005D59E5">
              <w:rPr>
                <w:rFonts w:eastAsia="Arial Unicode MS" w:hint="cs"/>
                <w:rtl/>
              </w:rPr>
              <w:t>ש</w:t>
            </w:r>
            <w:r>
              <w:rPr>
                <w:rFonts w:eastAsia="Arial Unicode MS" w:hint="cs"/>
                <w:rtl/>
              </w:rPr>
              <w:t>ימוש</w:t>
            </w:r>
          </w:p>
        </w:tc>
        <w:tc>
          <w:tcPr>
            <w:tcW w:w="530" w:type="pct"/>
            <w:tcBorders>
              <w:top w:val="single" w:sz="4" w:space="0" w:color="auto"/>
              <w:left w:val="single" w:sz="4" w:space="0" w:color="auto"/>
              <w:bottom w:val="single" w:sz="4" w:space="0" w:color="auto"/>
              <w:right w:val="single" w:sz="4" w:space="0" w:color="auto"/>
            </w:tcBorders>
            <w:shd w:val="clear" w:color="000000" w:fill="BFBFBF"/>
            <w:hideMark/>
          </w:tcPr>
          <w:p w14:paraId="0693E167" w14:textId="77777777" w:rsidR="00EA167C" w:rsidRPr="00285A6D" w:rsidRDefault="00EA167C" w:rsidP="00285A6D">
            <w:pPr>
              <w:pStyle w:val="TableTitle"/>
              <w:bidi w:val="0"/>
              <w:jc w:val="center"/>
              <w:rPr>
                <w:rFonts w:eastAsia="Arial Unicode MS"/>
                <w:rtl/>
              </w:rPr>
            </w:pPr>
            <w:r w:rsidRPr="00285A6D">
              <w:rPr>
                <w:rFonts w:eastAsia="Arial Unicode MS" w:hint="eastAsia"/>
                <w:rtl/>
              </w:rPr>
              <w:t>אופן המימוש - הצהרת מציע</w:t>
            </w:r>
          </w:p>
        </w:tc>
      </w:tr>
      <w:tr w:rsidR="000270E9" w:rsidRPr="00285A6D" w14:paraId="0083AE8A" w14:textId="77777777" w:rsidTr="000270E9">
        <w:trPr>
          <w:trHeight w:val="570"/>
        </w:trPr>
        <w:tc>
          <w:tcPr>
            <w:tcW w:w="455" w:type="pct"/>
            <w:tcBorders>
              <w:top w:val="nil"/>
              <w:left w:val="single" w:sz="4" w:space="0" w:color="auto"/>
              <w:bottom w:val="single" w:sz="4" w:space="0" w:color="auto"/>
              <w:right w:val="single" w:sz="4" w:space="0" w:color="auto"/>
            </w:tcBorders>
            <w:shd w:val="clear" w:color="auto" w:fill="auto"/>
            <w:noWrap/>
            <w:hideMark/>
          </w:tcPr>
          <w:p w14:paraId="5A9A641C" w14:textId="77777777" w:rsidR="000270E9" w:rsidRPr="00285A6D" w:rsidRDefault="000270E9" w:rsidP="000270E9">
            <w:pPr>
              <w:pStyle w:val="TableText"/>
              <w:bidi w:val="0"/>
              <w:jc w:val="center"/>
            </w:pPr>
            <w:r w:rsidRPr="00285A6D">
              <w:t>1</w:t>
            </w:r>
          </w:p>
        </w:tc>
        <w:tc>
          <w:tcPr>
            <w:tcW w:w="3484" w:type="pct"/>
            <w:tcBorders>
              <w:top w:val="nil"/>
              <w:left w:val="single" w:sz="4" w:space="0" w:color="auto"/>
              <w:bottom w:val="single" w:sz="4" w:space="0" w:color="auto"/>
              <w:right w:val="single" w:sz="4" w:space="0" w:color="auto"/>
            </w:tcBorders>
            <w:shd w:val="clear" w:color="auto" w:fill="auto"/>
            <w:hideMark/>
          </w:tcPr>
          <w:p w14:paraId="6FFF5E36" w14:textId="77777777" w:rsidR="000270E9" w:rsidRPr="00285A6D" w:rsidRDefault="00B57ECF" w:rsidP="008875B4">
            <w:pPr>
              <w:pStyle w:val="TableText"/>
            </w:pPr>
            <w:r w:rsidRPr="00B57ECF">
              <w:rPr>
                <w:rtl/>
              </w:rPr>
              <w:t>ניהול תקציב התקשוב בחלוקה לפי שימושים תפעוליים (</w:t>
            </w:r>
            <w:r w:rsidRPr="00B57ECF">
              <w:t>OPEX</w:t>
            </w:r>
            <w:r w:rsidRPr="00B57ECF">
              <w:rPr>
                <w:rtl/>
              </w:rPr>
              <w:t>) והשקעות (</w:t>
            </w:r>
            <w:r w:rsidRPr="00B57ECF">
              <w:t>CAPEX</w:t>
            </w:r>
            <w:r w:rsidRPr="00B57ECF">
              <w:rPr>
                <w:rtl/>
              </w:rPr>
              <w:t>) מצד אחד ולפי מקורות מצד שני, בהתאם להנחיות הרשות.</w:t>
            </w:r>
          </w:p>
        </w:tc>
        <w:tc>
          <w:tcPr>
            <w:tcW w:w="531" w:type="pct"/>
            <w:tcBorders>
              <w:top w:val="nil"/>
              <w:left w:val="single" w:sz="4" w:space="0" w:color="auto"/>
              <w:bottom w:val="single" w:sz="4" w:space="0" w:color="auto"/>
              <w:right w:val="single" w:sz="4" w:space="0" w:color="auto"/>
            </w:tcBorders>
          </w:tcPr>
          <w:p w14:paraId="32CE27DE" w14:textId="77777777" w:rsidR="000270E9" w:rsidRPr="00285A6D" w:rsidRDefault="000270E9" w:rsidP="000270E9">
            <w:pPr>
              <w:pStyle w:val="TableText"/>
              <w:bidi w:val="0"/>
              <w:jc w:val="center"/>
            </w:pPr>
            <w:r>
              <w:t>0</w:t>
            </w:r>
          </w:p>
        </w:tc>
        <w:tc>
          <w:tcPr>
            <w:tcW w:w="530" w:type="pct"/>
            <w:tcBorders>
              <w:top w:val="nil"/>
              <w:left w:val="single" w:sz="4" w:space="0" w:color="auto"/>
              <w:bottom w:val="single" w:sz="4" w:space="0" w:color="auto"/>
              <w:right w:val="single" w:sz="4" w:space="0" w:color="auto"/>
            </w:tcBorders>
            <w:shd w:val="clear" w:color="auto" w:fill="auto"/>
            <w:noWrap/>
            <w:hideMark/>
          </w:tcPr>
          <w:p w14:paraId="29DC3901" w14:textId="77777777" w:rsidR="000270E9" w:rsidRPr="00285A6D" w:rsidRDefault="000270E9" w:rsidP="000270E9">
            <w:pPr>
              <w:pStyle w:val="TableText"/>
              <w:bidi w:val="0"/>
              <w:jc w:val="right"/>
              <w:rPr>
                <w:rtl/>
              </w:rPr>
            </w:pPr>
            <w:r w:rsidRPr="00285A6D">
              <w:t> </w:t>
            </w:r>
          </w:p>
        </w:tc>
      </w:tr>
      <w:tr w:rsidR="000270E9" w:rsidRPr="00285A6D" w14:paraId="2A3CECBF"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56CB8912" w14:textId="77777777" w:rsidR="000270E9" w:rsidRPr="00285A6D" w:rsidRDefault="000270E9" w:rsidP="000270E9">
            <w:pPr>
              <w:pStyle w:val="TableText"/>
              <w:bidi w:val="0"/>
              <w:jc w:val="center"/>
            </w:pPr>
            <w:r w:rsidRPr="00285A6D">
              <w:t>1.1</w:t>
            </w:r>
          </w:p>
        </w:tc>
        <w:tc>
          <w:tcPr>
            <w:tcW w:w="3484" w:type="pct"/>
            <w:tcBorders>
              <w:top w:val="nil"/>
              <w:left w:val="single" w:sz="4" w:space="0" w:color="auto"/>
              <w:bottom w:val="single" w:sz="4" w:space="0" w:color="auto"/>
              <w:right w:val="single" w:sz="4" w:space="0" w:color="auto"/>
            </w:tcBorders>
            <w:shd w:val="clear" w:color="auto" w:fill="auto"/>
            <w:hideMark/>
          </w:tcPr>
          <w:p w14:paraId="5956666F" w14:textId="77777777" w:rsidR="000270E9" w:rsidRPr="00285A6D" w:rsidRDefault="000270E9" w:rsidP="000270E9">
            <w:pPr>
              <w:pStyle w:val="TableText"/>
            </w:pPr>
            <w:r w:rsidRPr="00285A6D">
              <w:rPr>
                <w:rtl/>
              </w:rPr>
              <w:t xml:space="preserve">יצירה, צפיה, עדכון ומחיקה של </w:t>
            </w:r>
            <w:r w:rsidR="00227CF1">
              <w:rPr>
                <w:rFonts w:hint="cs"/>
                <w:rtl/>
              </w:rPr>
              <w:t>סעיפי ה</w:t>
            </w:r>
            <w:r w:rsidRPr="00285A6D">
              <w:rPr>
                <w:rtl/>
              </w:rPr>
              <w:t>תקציב</w:t>
            </w:r>
          </w:p>
        </w:tc>
        <w:tc>
          <w:tcPr>
            <w:tcW w:w="531" w:type="pct"/>
            <w:tcBorders>
              <w:top w:val="nil"/>
              <w:left w:val="single" w:sz="4" w:space="0" w:color="auto"/>
              <w:bottom w:val="single" w:sz="4" w:space="0" w:color="auto"/>
              <w:right w:val="single" w:sz="4" w:space="0" w:color="auto"/>
            </w:tcBorders>
          </w:tcPr>
          <w:p w14:paraId="62A48F08" w14:textId="77777777" w:rsidR="000270E9" w:rsidRPr="00285A6D" w:rsidRDefault="000270E9" w:rsidP="000270E9">
            <w:pPr>
              <w:pStyle w:val="TableText"/>
              <w:bidi w:val="0"/>
              <w:jc w:val="center"/>
            </w:pPr>
            <w:r>
              <w:rPr>
                <w:rtl/>
              </w:rPr>
              <w:t>0</w:t>
            </w:r>
          </w:p>
        </w:tc>
        <w:tc>
          <w:tcPr>
            <w:tcW w:w="530" w:type="pct"/>
            <w:tcBorders>
              <w:top w:val="nil"/>
              <w:left w:val="single" w:sz="4" w:space="0" w:color="auto"/>
              <w:bottom w:val="single" w:sz="4" w:space="0" w:color="auto"/>
              <w:right w:val="single" w:sz="4" w:space="0" w:color="auto"/>
            </w:tcBorders>
            <w:shd w:val="clear" w:color="auto" w:fill="auto"/>
            <w:noWrap/>
            <w:hideMark/>
          </w:tcPr>
          <w:p w14:paraId="5E101686" w14:textId="77777777" w:rsidR="000270E9" w:rsidRPr="00285A6D" w:rsidRDefault="000270E9" w:rsidP="000270E9">
            <w:pPr>
              <w:pStyle w:val="TableText"/>
              <w:bidi w:val="0"/>
              <w:jc w:val="right"/>
              <w:rPr>
                <w:rtl/>
              </w:rPr>
            </w:pPr>
            <w:r w:rsidRPr="00285A6D">
              <w:t> </w:t>
            </w:r>
          </w:p>
        </w:tc>
      </w:tr>
      <w:tr w:rsidR="000270E9" w:rsidRPr="00285A6D" w14:paraId="160D6101"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7E531B99" w14:textId="77777777" w:rsidR="000270E9" w:rsidRPr="00285A6D" w:rsidRDefault="000270E9" w:rsidP="000270E9">
            <w:pPr>
              <w:pStyle w:val="TableText"/>
              <w:bidi w:val="0"/>
              <w:jc w:val="center"/>
            </w:pPr>
            <w:r w:rsidRPr="00285A6D">
              <w:t>1.2</w:t>
            </w:r>
          </w:p>
        </w:tc>
        <w:tc>
          <w:tcPr>
            <w:tcW w:w="3484" w:type="pct"/>
            <w:tcBorders>
              <w:top w:val="nil"/>
              <w:left w:val="single" w:sz="4" w:space="0" w:color="auto"/>
              <w:bottom w:val="single" w:sz="4" w:space="0" w:color="auto"/>
              <w:right w:val="single" w:sz="4" w:space="0" w:color="auto"/>
            </w:tcBorders>
            <w:shd w:val="clear" w:color="auto" w:fill="auto"/>
            <w:hideMark/>
          </w:tcPr>
          <w:p w14:paraId="5556AFF8" w14:textId="77777777" w:rsidR="000270E9" w:rsidRPr="00285A6D" w:rsidRDefault="000270E9" w:rsidP="000270E9">
            <w:pPr>
              <w:pStyle w:val="TableText"/>
            </w:pPr>
            <w:r w:rsidRPr="00285A6D">
              <w:rPr>
                <w:rtl/>
              </w:rPr>
              <w:t>ניהול פרטי תקציב.  כגון: סעיף תקציבי ויחידה ארגונית מממנת.</w:t>
            </w:r>
          </w:p>
        </w:tc>
        <w:tc>
          <w:tcPr>
            <w:tcW w:w="531" w:type="pct"/>
            <w:tcBorders>
              <w:top w:val="nil"/>
              <w:left w:val="single" w:sz="4" w:space="0" w:color="auto"/>
              <w:bottom w:val="single" w:sz="4" w:space="0" w:color="auto"/>
              <w:right w:val="single" w:sz="4" w:space="0" w:color="auto"/>
            </w:tcBorders>
          </w:tcPr>
          <w:p w14:paraId="79A9B2CE" w14:textId="77777777" w:rsidR="000270E9" w:rsidRPr="00285A6D" w:rsidRDefault="000270E9" w:rsidP="000270E9">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7E3D7062" w14:textId="77777777" w:rsidR="000270E9" w:rsidRPr="00285A6D" w:rsidRDefault="000270E9" w:rsidP="000270E9">
            <w:pPr>
              <w:pStyle w:val="TableText"/>
              <w:bidi w:val="0"/>
              <w:jc w:val="right"/>
              <w:rPr>
                <w:rtl/>
              </w:rPr>
            </w:pPr>
            <w:r w:rsidRPr="00285A6D">
              <w:t> </w:t>
            </w:r>
          </w:p>
        </w:tc>
      </w:tr>
      <w:tr w:rsidR="000270E9" w:rsidRPr="00285A6D" w14:paraId="1324D489"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1A4F3184" w14:textId="77777777" w:rsidR="000270E9" w:rsidRPr="00285A6D" w:rsidRDefault="000270E9" w:rsidP="000270E9">
            <w:pPr>
              <w:pStyle w:val="TableText"/>
              <w:bidi w:val="0"/>
              <w:jc w:val="center"/>
            </w:pPr>
            <w:r w:rsidRPr="00285A6D">
              <w:t>1.3</w:t>
            </w:r>
          </w:p>
        </w:tc>
        <w:tc>
          <w:tcPr>
            <w:tcW w:w="3484" w:type="pct"/>
            <w:tcBorders>
              <w:top w:val="nil"/>
              <w:left w:val="single" w:sz="4" w:space="0" w:color="auto"/>
              <w:bottom w:val="single" w:sz="4" w:space="0" w:color="auto"/>
              <w:right w:val="single" w:sz="4" w:space="0" w:color="auto"/>
            </w:tcBorders>
            <w:shd w:val="clear" w:color="auto" w:fill="auto"/>
            <w:hideMark/>
          </w:tcPr>
          <w:p w14:paraId="6B2B59BC" w14:textId="77777777" w:rsidR="000270E9" w:rsidRPr="00285A6D" w:rsidRDefault="000270E9" w:rsidP="00110D64">
            <w:pPr>
              <w:pStyle w:val="TableText"/>
            </w:pPr>
            <w:r w:rsidRPr="00285A6D">
              <w:rPr>
                <w:rtl/>
              </w:rPr>
              <w:t>ניהול</w:t>
            </w:r>
            <w:r w:rsidR="00110D64">
              <w:rPr>
                <w:rFonts w:hint="cs"/>
                <w:rtl/>
              </w:rPr>
              <w:t xml:space="preserve"> מטבעות (</w:t>
            </w:r>
            <w:r w:rsidRPr="00285A6D">
              <w:t>Currency</w:t>
            </w:r>
            <w:r w:rsidR="00110D64">
              <w:rPr>
                <w:rFonts w:hint="cs"/>
                <w:rtl/>
              </w:rPr>
              <w:t>)</w:t>
            </w:r>
            <w:r w:rsidRPr="00285A6D">
              <w:rPr>
                <w:rtl/>
              </w:rPr>
              <w:t xml:space="preserve"> - יכולת להגדיר מטבע</w:t>
            </w:r>
            <w:r w:rsidR="00110D64">
              <w:rPr>
                <w:rFonts w:hint="cs"/>
                <w:rtl/>
              </w:rPr>
              <w:t xml:space="preserve"> לפעולה כולל $, </w:t>
            </w:r>
            <w:r w:rsidR="00110D64">
              <w:rPr>
                <w:rFonts w:hint="cs"/>
              </w:rPr>
              <w:t>E</w:t>
            </w:r>
            <w:r w:rsidR="00110D64">
              <w:t>uro</w:t>
            </w:r>
            <w:r w:rsidR="00110D64">
              <w:rPr>
                <w:rFonts w:hint="cs"/>
                <w:rtl/>
              </w:rPr>
              <w:t xml:space="preserve"> וכיו"ב.</w:t>
            </w:r>
          </w:p>
        </w:tc>
        <w:tc>
          <w:tcPr>
            <w:tcW w:w="531" w:type="pct"/>
            <w:tcBorders>
              <w:top w:val="nil"/>
              <w:left w:val="single" w:sz="4" w:space="0" w:color="auto"/>
              <w:bottom w:val="single" w:sz="4" w:space="0" w:color="auto"/>
              <w:right w:val="single" w:sz="4" w:space="0" w:color="auto"/>
            </w:tcBorders>
          </w:tcPr>
          <w:p w14:paraId="791E77C1" w14:textId="77777777" w:rsidR="000270E9" w:rsidRPr="00285A6D" w:rsidRDefault="000270E9" w:rsidP="000270E9">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20E52E10" w14:textId="77777777" w:rsidR="000270E9" w:rsidRPr="00285A6D" w:rsidRDefault="000270E9" w:rsidP="000270E9">
            <w:pPr>
              <w:pStyle w:val="TableText"/>
              <w:bidi w:val="0"/>
              <w:jc w:val="right"/>
              <w:rPr>
                <w:rtl/>
              </w:rPr>
            </w:pPr>
            <w:r w:rsidRPr="00285A6D">
              <w:t> </w:t>
            </w:r>
          </w:p>
        </w:tc>
      </w:tr>
      <w:tr w:rsidR="000270E9" w:rsidRPr="00285A6D" w14:paraId="18EC7FF7"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06FA5281" w14:textId="77777777" w:rsidR="000270E9" w:rsidRPr="00285A6D" w:rsidRDefault="000270E9" w:rsidP="000270E9">
            <w:pPr>
              <w:pStyle w:val="TableText"/>
              <w:bidi w:val="0"/>
              <w:jc w:val="center"/>
            </w:pPr>
            <w:r w:rsidRPr="00285A6D">
              <w:lastRenderedPageBreak/>
              <w:t>1.4</w:t>
            </w:r>
          </w:p>
        </w:tc>
        <w:tc>
          <w:tcPr>
            <w:tcW w:w="3484" w:type="pct"/>
            <w:tcBorders>
              <w:top w:val="nil"/>
              <w:left w:val="single" w:sz="4" w:space="0" w:color="auto"/>
              <w:bottom w:val="single" w:sz="4" w:space="0" w:color="auto"/>
              <w:right w:val="single" w:sz="4" w:space="0" w:color="auto"/>
            </w:tcBorders>
            <w:shd w:val="clear" w:color="auto" w:fill="auto"/>
            <w:hideMark/>
          </w:tcPr>
          <w:p w14:paraId="4C3BE452" w14:textId="77777777" w:rsidR="000270E9" w:rsidRPr="00285A6D" w:rsidRDefault="000270E9" w:rsidP="000270E9">
            <w:pPr>
              <w:pStyle w:val="TableText"/>
            </w:pPr>
            <w:r w:rsidRPr="00285A6D">
              <w:rPr>
                <w:rtl/>
              </w:rPr>
              <w:t>ניהול סכומים ללא</w:t>
            </w:r>
            <w:r w:rsidR="00110D64">
              <w:rPr>
                <w:rFonts w:hint="cs"/>
                <w:rtl/>
              </w:rPr>
              <w:t xml:space="preserve"> מע"מ</w:t>
            </w:r>
            <w:r w:rsidRPr="00285A6D">
              <w:rPr>
                <w:rtl/>
              </w:rPr>
              <w:t xml:space="preserve"> וכולל מע"מ</w:t>
            </w:r>
          </w:p>
        </w:tc>
        <w:tc>
          <w:tcPr>
            <w:tcW w:w="531" w:type="pct"/>
            <w:tcBorders>
              <w:top w:val="nil"/>
              <w:left w:val="single" w:sz="4" w:space="0" w:color="auto"/>
              <w:bottom w:val="single" w:sz="4" w:space="0" w:color="auto"/>
              <w:right w:val="single" w:sz="4" w:space="0" w:color="auto"/>
            </w:tcBorders>
          </w:tcPr>
          <w:p w14:paraId="30B3063E" w14:textId="77777777" w:rsidR="000270E9" w:rsidRPr="00285A6D" w:rsidRDefault="000270E9" w:rsidP="000270E9">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5F0333F1" w14:textId="77777777" w:rsidR="000270E9" w:rsidRPr="00285A6D" w:rsidRDefault="000270E9" w:rsidP="000270E9">
            <w:pPr>
              <w:pStyle w:val="TableText"/>
              <w:bidi w:val="0"/>
              <w:jc w:val="right"/>
              <w:rPr>
                <w:rtl/>
              </w:rPr>
            </w:pPr>
            <w:r w:rsidRPr="00285A6D">
              <w:t> </w:t>
            </w:r>
          </w:p>
        </w:tc>
      </w:tr>
      <w:tr w:rsidR="000270E9" w:rsidRPr="00285A6D" w14:paraId="5979E49E"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43F5F149" w14:textId="77777777" w:rsidR="000270E9" w:rsidRPr="00285A6D" w:rsidRDefault="000270E9" w:rsidP="000270E9">
            <w:pPr>
              <w:pStyle w:val="TableText"/>
              <w:bidi w:val="0"/>
              <w:jc w:val="center"/>
            </w:pPr>
            <w:r w:rsidRPr="00285A6D">
              <w:t>1.5</w:t>
            </w:r>
          </w:p>
        </w:tc>
        <w:tc>
          <w:tcPr>
            <w:tcW w:w="3484" w:type="pct"/>
            <w:tcBorders>
              <w:top w:val="nil"/>
              <w:left w:val="single" w:sz="4" w:space="0" w:color="auto"/>
              <w:bottom w:val="single" w:sz="4" w:space="0" w:color="auto"/>
              <w:right w:val="single" w:sz="4" w:space="0" w:color="auto"/>
            </w:tcBorders>
            <w:shd w:val="clear" w:color="auto" w:fill="auto"/>
            <w:hideMark/>
          </w:tcPr>
          <w:p w14:paraId="4D364D18" w14:textId="77777777" w:rsidR="000270E9" w:rsidRPr="00285A6D" w:rsidRDefault="00C4334B" w:rsidP="00C4334B">
            <w:pPr>
              <w:pStyle w:val="TableText"/>
            </w:pPr>
            <w:r>
              <w:rPr>
                <w:rtl/>
              </w:rPr>
              <w:t>סיווג תקציב לקטגוריות</w:t>
            </w:r>
            <w:r w:rsidR="000270E9" w:rsidRPr="00285A6D">
              <w:rPr>
                <w:rtl/>
              </w:rPr>
              <w:t xml:space="preserve"> </w:t>
            </w:r>
            <w:r w:rsidRPr="00C4334B">
              <w:rPr>
                <w:rtl/>
              </w:rPr>
              <w:t>כגון: כוח אדם, פיתוח חיצוני, חומרה, הדרכות והטמעות, רכש מוצרי צד ג' וכיו"ב.</w:t>
            </w:r>
          </w:p>
        </w:tc>
        <w:tc>
          <w:tcPr>
            <w:tcW w:w="531" w:type="pct"/>
            <w:tcBorders>
              <w:top w:val="nil"/>
              <w:left w:val="single" w:sz="4" w:space="0" w:color="auto"/>
              <w:bottom w:val="single" w:sz="4" w:space="0" w:color="auto"/>
              <w:right w:val="single" w:sz="4" w:space="0" w:color="auto"/>
            </w:tcBorders>
          </w:tcPr>
          <w:p w14:paraId="373867D0" w14:textId="77777777" w:rsidR="000270E9" w:rsidRPr="00285A6D" w:rsidRDefault="000270E9" w:rsidP="000270E9">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09F36517" w14:textId="77777777" w:rsidR="000270E9" w:rsidRPr="00285A6D" w:rsidRDefault="000270E9" w:rsidP="000270E9">
            <w:pPr>
              <w:pStyle w:val="TableText"/>
              <w:bidi w:val="0"/>
              <w:jc w:val="right"/>
              <w:rPr>
                <w:rtl/>
              </w:rPr>
            </w:pPr>
            <w:r w:rsidRPr="00285A6D">
              <w:t> </w:t>
            </w:r>
          </w:p>
        </w:tc>
      </w:tr>
      <w:tr w:rsidR="000270E9" w:rsidRPr="00285A6D" w14:paraId="50325AFB"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34446341" w14:textId="77777777" w:rsidR="000270E9" w:rsidRPr="00285A6D" w:rsidRDefault="000270E9" w:rsidP="000270E9">
            <w:pPr>
              <w:pStyle w:val="TableText"/>
              <w:bidi w:val="0"/>
              <w:jc w:val="center"/>
            </w:pPr>
            <w:r w:rsidRPr="00285A6D">
              <w:t>1.6</w:t>
            </w:r>
          </w:p>
        </w:tc>
        <w:tc>
          <w:tcPr>
            <w:tcW w:w="3484" w:type="pct"/>
            <w:tcBorders>
              <w:top w:val="nil"/>
              <w:left w:val="single" w:sz="4" w:space="0" w:color="auto"/>
              <w:bottom w:val="single" w:sz="4" w:space="0" w:color="auto"/>
              <w:right w:val="single" w:sz="4" w:space="0" w:color="auto"/>
            </w:tcBorders>
            <w:shd w:val="clear" w:color="auto" w:fill="auto"/>
            <w:hideMark/>
          </w:tcPr>
          <w:p w14:paraId="3EA096FF" w14:textId="77777777" w:rsidR="000270E9" w:rsidRPr="00285A6D" w:rsidRDefault="000270E9" w:rsidP="000270E9">
            <w:pPr>
              <w:pStyle w:val="TableText"/>
            </w:pPr>
            <w:r w:rsidRPr="00285A6D">
              <w:rPr>
                <w:rtl/>
              </w:rPr>
              <w:t>ניהול תקציב לפי סעיפים, כגון:   אפיון, פיתוח, בדיקות, ניהול, תשתית</w:t>
            </w:r>
          </w:p>
        </w:tc>
        <w:tc>
          <w:tcPr>
            <w:tcW w:w="531" w:type="pct"/>
            <w:tcBorders>
              <w:top w:val="nil"/>
              <w:left w:val="single" w:sz="4" w:space="0" w:color="auto"/>
              <w:bottom w:val="single" w:sz="4" w:space="0" w:color="auto"/>
              <w:right w:val="single" w:sz="4" w:space="0" w:color="auto"/>
            </w:tcBorders>
          </w:tcPr>
          <w:p w14:paraId="31CD7B12" w14:textId="77777777" w:rsidR="000270E9" w:rsidRPr="00285A6D" w:rsidRDefault="000270E9" w:rsidP="000270E9">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32F7317D" w14:textId="77777777" w:rsidR="000270E9" w:rsidRPr="00285A6D" w:rsidRDefault="000270E9" w:rsidP="000270E9">
            <w:pPr>
              <w:pStyle w:val="TableText"/>
              <w:bidi w:val="0"/>
              <w:jc w:val="right"/>
              <w:rPr>
                <w:rtl/>
              </w:rPr>
            </w:pPr>
            <w:r w:rsidRPr="00285A6D">
              <w:t> </w:t>
            </w:r>
          </w:p>
        </w:tc>
      </w:tr>
      <w:tr w:rsidR="000270E9" w:rsidRPr="00285A6D" w14:paraId="34E8907B"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36D92F78" w14:textId="77777777" w:rsidR="000270E9" w:rsidRPr="00285A6D" w:rsidRDefault="000270E9" w:rsidP="000270E9">
            <w:pPr>
              <w:pStyle w:val="TableText"/>
              <w:bidi w:val="0"/>
              <w:jc w:val="center"/>
            </w:pPr>
            <w:r w:rsidRPr="00285A6D">
              <w:t>1.7</w:t>
            </w:r>
          </w:p>
        </w:tc>
        <w:tc>
          <w:tcPr>
            <w:tcW w:w="3484" w:type="pct"/>
            <w:tcBorders>
              <w:top w:val="nil"/>
              <w:left w:val="single" w:sz="4" w:space="0" w:color="auto"/>
              <w:bottom w:val="single" w:sz="4" w:space="0" w:color="auto"/>
              <w:right w:val="single" w:sz="4" w:space="0" w:color="auto"/>
            </w:tcBorders>
            <w:shd w:val="clear" w:color="auto" w:fill="auto"/>
            <w:hideMark/>
          </w:tcPr>
          <w:p w14:paraId="44FED1BB" w14:textId="77777777" w:rsidR="000270E9" w:rsidRPr="00285A6D" w:rsidRDefault="000270E9" w:rsidP="000270E9">
            <w:pPr>
              <w:pStyle w:val="TableText"/>
            </w:pPr>
            <w:r w:rsidRPr="00285A6D">
              <w:rPr>
                <w:rtl/>
              </w:rPr>
              <w:t xml:space="preserve">ניהול תקציב לפי סוגי תקציב וסעיפי תקציב, באופן רב-שנתי, שנתי וחודשי. </w:t>
            </w:r>
          </w:p>
        </w:tc>
        <w:tc>
          <w:tcPr>
            <w:tcW w:w="531" w:type="pct"/>
            <w:tcBorders>
              <w:top w:val="nil"/>
              <w:left w:val="single" w:sz="4" w:space="0" w:color="auto"/>
              <w:bottom w:val="single" w:sz="4" w:space="0" w:color="auto"/>
              <w:right w:val="single" w:sz="4" w:space="0" w:color="auto"/>
            </w:tcBorders>
          </w:tcPr>
          <w:p w14:paraId="7EC0C32E" w14:textId="77777777" w:rsidR="000270E9" w:rsidRPr="00285A6D" w:rsidRDefault="000270E9" w:rsidP="000270E9">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440CAA28" w14:textId="77777777" w:rsidR="000270E9" w:rsidRPr="00285A6D" w:rsidRDefault="000270E9" w:rsidP="000270E9">
            <w:pPr>
              <w:pStyle w:val="TableText"/>
              <w:bidi w:val="0"/>
              <w:jc w:val="right"/>
              <w:rPr>
                <w:rtl/>
              </w:rPr>
            </w:pPr>
            <w:r w:rsidRPr="00285A6D">
              <w:t> </w:t>
            </w:r>
          </w:p>
        </w:tc>
      </w:tr>
      <w:tr w:rsidR="000270E9" w:rsidRPr="00285A6D" w14:paraId="60E8234D"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58FB9141" w14:textId="77777777" w:rsidR="000270E9" w:rsidRPr="00285A6D" w:rsidRDefault="000270E9" w:rsidP="000270E9">
            <w:pPr>
              <w:pStyle w:val="TableText"/>
              <w:bidi w:val="0"/>
              <w:jc w:val="center"/>
            </w:pPr>
            <w:r w:rsidRPr="00285A6D">
              <w:t>1.8</w:t>
            </w:r>
          </w:p>
        </w:tc>
        <w:tc>
          <w:tcPr>
            <w:tcW w:w="3484" w:type="pct"/>
            <w:tcBorders>
              <w:top w:val="nil"/>
              <w:left w:val="single" w:sz="4" w:space="0" w:color="auto"/>
              <w:bottom w:val="single" w:sz="4" w:space="0" w:color="auto"/>
              <w:right w:val="single" w:sz="4" w:space="0" w:color="auto"/>
            </w:tcBorders>
            <w:shd w:val="clear" w:color="auto" w:fill="auto"/>
            <w:hideMark/>
          </w:tcPr>
          <w:p w14:paraId="46004AE5" w14:textId="77777777" w:rsidR="000270E9" w:rsidRPr="00285A6D" w:rsidRDefault="000270E9" w:rsidP="000270E9">
            <w:pPr>
              <w:pStyle w:val="TableText"/>
            </w:pPr>
            <w:r w:rsidRPr="00285A6D">
              <w:rPr>
                <w:rtl/>
              </w:rPr>
              <w:t>ניהול יתרות תקציב</w:t>
            </w:r>
          </w:p>
        </w:tc>
        <w:tc>
          <w:tcPr>
            <w:tcW w:w="531" w:type="pct"/>
            <w:tcBorders>
              <w:top w:val="nil"/>
              <w:left w:val="single" w:sz="4" w:space="0" w:color="auto"/>
              <w:bottom w:val="single" w:sz="4" w:space="0" w:color="auto"/>
              <w:right w:val="single" w:sz="4" w:space="0" w:color="auto"/>
            </w:tcBorders>
          </w:tcPr>
          <w:p w14:paraId="14461CB2" w14:textId="77777777" w:rsidR="000270E9" w:rsidRPr="00285A6D" w:rsidRDefault="000270E9" w:rsidP="000270E9">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60C7828C" w14:textId="77777777" w:rsidR="000270E9" w:rsidRPr="00285A6D" w:rsidRDefault="000270E9" w:rsidP="000270E9">
            <w:pPr>
              <w:pStyle w:val="TableText"/>
              <w:bidi w:val="0"/>
              <w:jc w:val="right"/>
              <w:rPr>
                <w:rtl/>
              </w:rPr>
            </w:pPr>
            <w:r w:rsidRPr="00285A6D">
              <w:t> </w:t>
            </w:r>
          </w:p>
        </w:tc>
      </w:tr>
      <w:tr w:rsidR="000270E9" w:rsidRPr="00285A6D" w14:paraId="3580E3FE"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449F3722" w14:textId="77777777" w:rsidR="000270E9" w:rsidRPr="00285A6D" w:rsidRDefault="000270E9" w:rsidP="000270E9">
            <w:pPr>
              <w:pStyle w:val="TableText"/>
              <w:bidi w:val="0"/>
              <w:jc w:val="center"/>
            </w:pPr>
            <w:r w:rsidRPr="00285A6D">
              <w:t>1.9</w:t>
            </w:r>
          </w:p>
        </w:tc>
        <w:tc>
          <w:tcPr>
            <w:tcW w:w="3484" w:type="pct"/>
            <w:tcBorders>
              <w:top w:val="nil"/>
              <w:left w:val="single" w:sz="4" w:space="0" w:color="auto"/>
              <w:bottom w:val="single" w:sz="4" w:space="0" w:color="auto"/>
              <w:right w:val="single" w:sz="4" w:space="0" w:color="auto"/>
            </w:tcBorders>
            <w:shd w:val="clear" w:color="auto" w:fill="auto"/>
            <w:hideMark/>
          </w:tcPr>
          <w:p w14:paraId="2B12FE5A" w14:textId="77777777" w:rsidR="000270E9" w:rsidRPr="00285A6D" w:rsidRDefault="000270E9" w:rsidP="000270E9">
            <w:pPr>
              <w:pStyle w:val="TableText"/>
            </w:pPr>
            <w:r w:rsidRPr="00285A6D">
              <w:rPr>
                <w:rtl/>
              </w:rPr>
              <w:t xml:space="preserve">ניהול </w:t>
            </w:r>
            <w:r w:rsidR="00AD1553">
              <w:rPr>
                <w:rtl/>
              </w:rPr>
              <w:t>סטטוס</w:t>
            </w:r>
            <w:r w:rsidRPr="00285A6D">
              <w:rPr>
                <w:rtl/>
              </w:rPr>
              <w:t xml:space="preserve"> תקציב</w:t>
            </w:r>
          </w:p>
        </w:tc>
        <w:tc>
          <w:tcPr>
            <w:tcW w:w="531" w:type="pct"/>
            <w:tcBorders>
              <w:top w:val="nil"/>
              <w:left w:val="single" w:sz="4" w:space="0" w:color="auto"/>
              <w:bottom w:val="single" w:sz="4" w:space="0" w:color="auto"/>
              <w:right w:val="single" w:sz="4" w:space="0" w:color="auto"/>
            </w:tcBorders>
          </w:tcPr>
          <w:p w14:paraId="12B484DC" w14:textId="77777777" w:rsidR="000270E9" w:rsidRPr="00285A6D" w:rsidRDefault="000270E9" w:rsidP="000270E9">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3259AE4F" w14:textId="77777777" w:rsidR="000270E9" w:rsidRPr="00285A6D" w:rsidRDefault="000270E9" w:rsidP="000270E9">
            <w:pPr>
              <w:pStyle w:val="TableText"/>
              <w:bidi w:val="0"/>
              <w:jc w:val="right"/>
              <w:rPr>
                <w:rtl/>
              </w:rPr>
            </w:pPr>
            <w:r w:rsidRPr="00285A6D">
              <w:t> </w:t>
            </w:r>
          </w:p>
        </w:tc>
      </w:tr>
      <w:tr w:rsidR="000270E9" w:rsidRPr="00285A6D" w14:paraId="2D35D7F2"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2CB75234" w14:textId="77777777" w:rsidR="000270E9" w:rsidRPr="00285A6D" w:rsidRDefault="000270E9" w:rsidP="000270E9">
            <w:pPr>
              <w:pStyle w:val="TableText"/>
              <w:bidi w:val="0"/>
              <w:jc w:val="center"/>
            </w:pPr>
            <w:r w:rsidRPr="00285A6D">
              <w:t>1.10</w:t>
            </w:r>
          </w:p>
        </w:tc>
        <w:tc>
          <w:tcPr>
            <w:tcW w:w="3484" w:type="pct"/>
            <w:tcBorders>
              <w:top w:val="nil"/>
              <w:left w:val="single" w:sz="4" w:space="0" w:color="auto"/>
              <w:bottom w:val="single" w:sz="4" w:space="0" w:color="auto"/>
              <w:right w:val="single" w:sz="4" w:space="0" w:color="auto"/>
            </w:tcBorders>
            <w:shd w:val="clear" w:color="auto" w:fill="auto"/>
            <w:hideMark/>
          </w:tcPr>
          <w:p w14:paraId="0FD960F2" w14:textId="77777777" w:rsidR="000270E9" w:rsidRPr="00285A6D" w:rsidRDefault="000270E9" w:rsidP="000270E9">
            <w:pPr>
              <w:pStyle w:val="TableText"/>
            </w:pPr>
            <w:r w:rsidRPr="00285A6D">
              <w:rPr>
                <w:rtl/>
              </w:rPr>
              <w:t>ניהול היסטוריה של תקציב</w:t>
            </w:r>
          </w:p>
        </w:tc>
        <w:tc>
          <w:tcPr>
            <w:tcW w:w="531" w:type="pct"/>
            <w:tcBorders>
              <w:top w:val="nil"/>
              <w:left w:val="single" w:sz="4" w:space="0" w:color="auto"/>
              <w:bottom w:val="single" w:sz="4" w:space="0" w:color="auto"/>
              <w:right w:val="single" w:sz="4" w:space="0" w:color="auto"/>
            </w:tcBorders>
          </w:tcPr>
          <w:p w14:paraId="2168E567" w14:textId="77777777" w:rsidR="000270E9" w:rsidRPr="00285A6D" w:rsidRDefault="000270E9" w:rsidP="000270E9">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503570D1" w14:textId="77777777" w:rsidR="000270E9" w:rsidRPr="00285A6D" w:rsidRDefault="000270E9" w:rsidP="000270E9">
            <w:pPr>
              <w:pStyle w:val="TableText"/>
              <w:bidi w:val="0"/>
              <w:jc w:val="right"/>
              <w:rPr>
                <w:rtl/>
              </w:rPr>
            </w:pPr>
            <w:r w:rsidRPr="00285A6D">
              <w:t> </w:t>
            </w:r>
          </w:p>
        </w:tc>
      </w:tr>
      <w:tr w:rsidR="00313FD4" w:rsidRPr="00285A6D" w14:paraId="7C77E52C"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tcPr>
          <w:p w14:paraId="05AA2679" w14:textId="77777777" w:rsidR="00313FD4" w:rsidRPr="00285A6D" w:rsidRDefault="00313FD4" w:rsidP="000270E9">
            <w:pPr>
              <w:pStyle w:val="TableText"/>
              <w:bidi w:val="0"/>
              <w:jc w:val="center"/>
            </w:pPr>
            <w:r>
              <w:t>1.11</w:t>
            </w:r>
          </w:p>
        </w:tc>
        <w:tc>
          <w:tcPr>
            <w:tcW w:w="3484" w:type="pct"/>
            <w:tcBorders>
              <w:top w:val="nil"/>
              <w:left w:val="single" w:sz="4" w:space="0" w:color="auto"/>
              <w:bottom w:val="single" w:sz="4" w:space="0" w:color="auto"/>
              <w:right w:val="single" w:sz="4" w:space="0" w:color="auto"/>
            </w:tcBorders>
            <w:shd w:val="clear" w:color="auto" w:fill="auto"/>
          </w:tcPr>
          <w:p w14:paraId="6B92B557" w14:textId="77777777" w:rsidR="00313FD4" w:rsidRPr="00285A6D" w:rsidRDefault="00313FD4" w:rsidP="000270E9">
            <w:pPr>
              <w:pStyle w:val="TableText"/>
              <w:rPr>
                <w:rtl/>
              </w:rPr>
            </w:pPr>
            <w:r w:rsidRPr="00313FD4">
              <w:rPr>
                <w:rtl/>
              </w:rPr>
              <w:t>יכולת צפייה בהיסטוריה של תקציב בכל הרמות והישויות אליהן משוייך תקציב</w:t>
            </w:r>
          </w:p>
        </w:tc>
        <w:tc>
          <w:tcPr>
            <w:tcW w:w="531" w:type="pct"/>
            <w:tcBorders>
              <w:top w:val="nil"/>
              <w:left w:val="single" w:sz="4" w:space="0" w:color="auto"/>
              <w:bottom w:val="single" w:sz="4" w:space="0" w:color="auto"/>
              <w:right w:val="single" w:sz="4" w:space="0" w:color="auto"/>
            </w:tcBorders>
          </w:tcPr>
          <w:p w14:paraId="7643AC16" w14:textId="77777777" w:rsidR="00313FD4" w:rsidRDefault="00313FD4" w:rsidP="000270E9">
            <w:pPr>
              <w:pStyle w:val="TableText"/>
              <w:bidi w:val="0"/>
              <w:jc w:val="center"/>
              <w:rPr>
                <w:rtl/>
              </w:rPr>
            </w:pPr>
            <w:r>
              <w:t>1</w:t>
            </w:r>
          </w:p>
        </w:tc>
        <w:tc>
          <w:tcPr>
            <w:tcW w:w="530" w:type="pct"/>
            <w:tcBorders>
              <w:top w:val="nil"/>
              <w:left w:val="single" w:sz="4" w:space="0" w:color="auto"/>
              <w:bottom w:val="single" w:sz="4" w:space="0" w:color="auto"/>
              <w:right w:val="single" w:sz="4" w:space="0" w:color="auto"/>
            </w:tcBorders>
            <w:shd w:val="clear" w:color="auto" w:fill="auto"/>
            <w:noWrap/>
          </w:tcPr>
          <w:p w14:paraId="1D2DADF9" w14:textId="77777777" w:rsidR="00313FD4" w:rsidRPr="00285A6D" w:rsidRDefault="00313FD4" w:rsidP="000270E9">
            <w:pPr>
              <w:pStyle w:val="TableText"/>
              <w:bidi w:val="0"/>
              <w:jc w:val="right"/>
            </w:pPr>
          </w:p>
        </w:tc>
      </w:tr>
      <w:tr w:rsidR="00CA3F38" w:rsidRPr="00285A6D" w14:paraId="13FB81B8"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tcPr>
          <w:p w14:paraId="1E9FC046" w14:textId="77777777" w:rsidR="00CA3F38" w:rsidRPr="00285A6D" w:rsidRDefault="00CA3F38" w:rsidP="000270E9">
            <w:pPr>
              <w:pStyle w:val="TableText"/>
              <w:bidi w:val="0"/>
              <w:jc w:val="center"/>
            </w:pPr>
            <w:r>
              <w:t>1.12</w:t>
            </w:r>
          </w:p>
        </w:tc>
        <w:tc>
          <w:tcPr>
            <w:tcW w:w="3484" w:type="pct"/>
            <w:tcBorders>
              <w:top w:val="nil"/>
              <w:left w:val="single" w:sz="4" w:space="0" w:color="auto"/>
              <w:bottom w:val="single" w:sz="4" w:space="0" w:color="auto"/>
              <w:right w:val="single" w:sz="4" w:space="0" w:color="auto"/>
            </w:tcBorders>
            <w:shd w:val="clear" w:color="auto" w:fill="auto"/>
          </w:tcPr>
          <w:p w14:paraId="719FF77F" w14:textId="77777777" w:rsidR="00CA3F38" w:rsidRPr="00285A6D" w:rsidRDefault="00AD3441" w:rsidP="000270E9">
            <w:pPr>
              <w:pStyle w:val="TableText"/>
              <w:rPr>
                <w:rtl/>
              </w:rPr>
            </w:pPr>
            <w:r w:rsidRPr="00AD3441">
              <w:rPr>
                <w:rtl/>
              </w:rPr>
              <w:t>צפייה בשינויים בתקציב לאורך זמן בכל הרמות והישויות אליהן משוייך תקציב</w:t>
            </w:r>
          </w:p>
        </w:tc>
        <w:tc>
          <w:tcPr>
            <w:tcW w:w="531" w:type="pct"/>
            <w:tcBorders>
              <w:top w:val="nil"/>
              <w:left w:val="single" w:sz="4" w:space="0" w:color="auto"/>
              <w:bottom w:val="single" w:sz="4" w:space="0" w:color="auto"/>
              <w:right w:val="single" w:sz="4" w:space="0" w:color="auto"/>
            </w:tcBorders>
          </w:tcPr>
          <w:p w14:paraId="20E6BA93" w14:textId="77777777" w:rsidR="00CA3F38" w:rsidRDefault="00AD3441" w:rsidP="000270E9">
            <w:pPr>
              <w:pStyle w:val="TableText"/>
              <w:bidi w:val="0"/>
              <w:jc w:val="center"/>
              <w:rPr>
                <w:rtl/>
              </w:rPr>
            </w:pPr>
            <w:r>
              <w:t>1</w:t>
            </w:r>
          </w:p>
        </w:tc>
        <w:tc>
          <w:tcPr>
            <w:tcW w:w="530" w:type="pct"/>
            <w:tcBorders>
              <w:top w:val="nil"/>
              <w:left w:val="single" w:sz="4" w:space="0" w:color="auto"/>
              <w:bottom w:val="single" w:sz="4" w:space="0" w:color="auto"/>
              <w:right w:val="single" w:sz="4" w:space="0" w:color="auto"/>
            </w:tcBorders>
            <w:shd w:val="clear" w:color="auto" w:fill="auto"/>
            <w:noWrap/>
          </w:tcPr>
          <w:p w14:paraId="4E90618F" w14:textId="77777777" w:rsidR="00CA3F38" w:rsidRPr="00285A6D" w:rsidRDefault="00CA3F38" w:rsidP="000270E9">
            <w:pPr>
              <w:pStyle w:val="TableText"/>
              <w:bidi w:val="0"/>
              <w:jc w:val="right"/>
            </w:pPr>
          </w:p>
        </w:tc>
      </w:tr>
      <w:tr w:rsidR="000270E9" w:rsidRPr="00285A6D" w14:paraId="05A584DA"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32AC305C" w14:textId="77777777" w:rsidR="000270E9" w:rsidRPr="00285A6D" w:rsidRDefault="00AD3441" w:rsidP="000270E9">
            <w:pPr>
              <w:pStyle w:val="TableText"/>
              <w:bidi w:val="0"/>
              <w:jc w:val="center"/>
            </w:pPr>
            <w:r>
              <w:t>1.13</w:t>
            </w:r>
          </w:p>
        </w:tc>
        <w:tc>
          <w:tcPr>
            <w:tcW w:w="3484" w:type="pct"/>
            <w:tcBorders>
              <w:top w:val="nil"/>
              <w:left w:val="single" w:sz="4" w:space="0" w:color="auto"/>
              <w:bottom w:val="single" w:sz="4" w:space="0" w:color="auto"/>
              <w:right w:val="single" w:sz="4" w:space="0" w:color="auto"/>
            </w:tcBorders>
            <w:shd w:val="clear" w:color="auto" w:fill="auto"/>
            <w:hideMark/>
          </w:tcPr>
          <w:p w14:paraId="12C7FBF6" w14:textId="77777777" w:rsidR="000270E9" w:rsidRPr="00285A6D" w:rsidRDefault="000270E9" w:rsidP="000270E9">
            <w:pPr>
              <w:pStyle w:val="TableText"/>
            </w:pPr>
            <w:r w:rsidRPr="00285A6D">
              <w:rPr>
                <w:rtl/>
              </w:rPr>
              <w:t xml:space="preserve">ניהול שינויים (ניהול גרסאות) של תקציב </w:t>
            </w:r>
          </w:p>
        </w:tc>
        <w:tc>
          <w:tcPr>
            <w:tcW w:w="531" w:type="pct"/>
            <w:tcBorders>
              <w:top w:val="nil"/>
              <w:left w:val="single" w:sz="4" w:space="0" w:color="auto"/>
              <w:bottom w:val="single" w:sz="4" w:space="0" w:color="auto"/>
              <w:right w:val="single" w:sz="4" w:space="0" w:color="auto"/>
            </w:tcBorders>
          </w:tcPr>
          <w:p w14:paraId="1D19CB3C" w14:textId="77777777" w:rsidR="000270E9" w:rsidRPr="00285A6D" w:rsidRDefault="000270E9" w:rsidP="000270E9">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01967F7D" w14:textId="77777777" w:rsidR="000270E9" w:rsidRPr="00285A6D" w:rsidRDefault="000270E9" w:rsidP="000270E9">
            <w:pPr>
              <w:pStyle w:val="TableText"/>
              <w:bidi w:val="0"/>
              <w:jc w:val="right"/>
              <w:rPr>
                <w:rtl/>
              </w:rPr>
            </w:pPr>
            <w:r w:rsidRPr="00285A6D">
              <w:t> </w:t>
            </w:r>
          </w:p>
        </w:tc>
      </w:tr>
      <w:tr w:rsidR="000270E9" w:rsidRPr="00285A6D" w14:paraId="186CEB28" w14:textId="77777777" w:rsidTr="000270E9">
        <w:trPr>
          <w:trHeight w:val="1140"/>
        </w:trPr>
        <w:tc>
          <w:tcPr>
            <w:tcW w:w="455" w:type="pct"/>
            <w:tcBorders>
              <w:top w:val="nil"/>
              <w:left w:val="single" w:sz="4" w:space="0" w:color="auto"/>
              <w:bottom w:val="single" w:sz="4" w:space="0" w:color="auto"/>
              <w:right w:val="single" w:sz="4" w:space="0" w:color="auto"/>
            </w:tcBorders>
            <w:shd w:val="clear" w:color="auto" w:fill="auto"/>
            <w:noWrap/>
            <w:hideMark/>
          </w:tcPr>
          <w:p w14:paraId="39E659A4" w14:textId="77777777" w:rsidR="000270E9" w:rsidRPr="00285A6D" w:rsidRDefault="000270E9" w:rsidP="000270E9">
            <w:pPr>
              <w:pStyle w:val="TableText"/>
              <w:bidi w:val="0"/>
              <w:jc w:val="center"/>
            </w:pPr>
            <w:r w:rsidRPr="00285A6D">
              <w:t>2</w:t>
            </w:r>
          </w:p>
        </w:tc>
        <w:tc>
          <w:tcPr>
            <w:tcW w:w="3484" w:type="pct"/>
            <w:tcBorders>
              <w:top w:val="nil"/>
              <w:left w:val="single" w:sz="4" w:space="0" w:color="auto"/>
              <w:bottom w:val="single" w:sz="4" w:space="0" w:color="auto"/>
              <w:right w:val="single" w:sz="4" w:space="0" w:color="auto"/>
            </w:tcBorders>
            <w:shd w:val="clear" w:color="auto" w:fill="auto"/>
            <w:hideMark/>
          </w:tcPr>
          <w:p w14:paraId="5509C1A0" w14:textId="77777777" w:rsidR="0000433E" w:rsidRDefault="000270E9" w:rsidP="0000433E">
            <w:pPr>
              <w:pStyle w:val="TableText"/>
              <w:rPr>
                <w:rtl/>
              </w:rPr>
            </w:pPr>
            <w:r w:rsidRPr="00285A6D">
              <w:rPr>
                <w:rtl/>
              </w:rPr>
              <w:t>ניהול תהליך תכנון תקציב פרויקט ואישורו.</w:t>
            </w:r>
            <w:r w:rsidRPr="00285A6D">
              <w:rPr>
                <w:rtl/>
              </w:rPr>
              <w:br/>
              <w:t>תוך כך, גם שיוך תקציב מסגרת כולל לפרויקט, לפי סוגי תקצ</w:t>
            </w:r>
            <w:r w:rsidR="0000433E">
              <w:rPr>
                <w:rtl/>
              </w:rPr>
              <w:t>יב.</w:t>
            </w:r>
            <w:r w:rsidR="0000433E">
              <w:rPr>
                <w:rtl/>
              </w:rPr>
              <w:br/>
              <w:t>הבחנה בין פרויקטים שגרתיים</w:t>
            </w:r>
            <w:r w:rsidR="0000433E">
              <w:rPr>
                <w:rFonts w:hint="cs"/>
                <w:rtl/>
              </w:rPr>
              <w:t xml:space="preserve">, </w:t>
            </w:r>
            <w:r w:rsidRPr="00285A6D">
              <w:rPr>
                <w:rtl/>
              </w:rPr>
              <w:t xml:space="preserve">שבד"כ נסגרים בתוך סה"כ תקציב </w:t>
            </w:r>
            <w:r w:rsidR="0000433E">
              <w:rPr>
                <w:rFonts w:hint="cs"/>
                <w:rtl/>
              </w:rPr>
              <w:t>התקשוב</w:t>
            </w:r>
            <w:r w:rsidRPr="00285A6D">
              <w:rPr>
                <w:rtl/>
              </w:rPr>
              <w:t xml:space="preserve">, לבין פרויקטים חד פעמיים גדולים (שבד"כ יש להם תקציב ייעודי, ולעיתים גם רב שנתי - "הרשאה להתחייב".  </w:t>
            </w:r>
          </w:p>
          <w:p w14:paraId="7255F7EE" w14:textId="77777777" w:rsidR="000270E9" w:rsidRPr="00285A6D" w:rsidRDefault="000270E9" w:rsidP="0000433E">
            <w:pPr>
              <w:pStyle w:val="TableText"/>
            </w:pPr>
            <w:r w:rsidRPr="00285A6D">
              <w:rPr>
                <w:rtl/>
              </w:rPr>
              <w:t>נדרש לבדוק גם אם התקציב הוא רק ל</w:t>
            </w:r>
            <w:r w:rsidR="0000433E">
              <w:rPr>
                <w:rFonts w:hint="cs"/>
                <w:rtl/>
              </w:rPr>
              <w:t>תקשוב</w:t>
            </w:r>
            <w:r w:rsidRPr="00285A6D">
              <w:rPr>
                <w:rtl/>
              </w:rPr>
              <w:t xml:space="preserve"> או לכל המהלך.</w:t>
            </w:r>
          </w:p>
        </w:tc>
        <w:tc>
          <w:tcPr>
            <w:tcW w:w="531" w:type="pct"/>
            <w:tcBorders>
              <w:top w:val="nil"/>
              <w:left w:val="single" w:sz="4" w:space="0" w:color="auto"/>
              <w:bottom w:val="single" w:sz="4" w:space="0" w:color="auto"/>
              <w:right w:val="single" w:sz="4" w:space="0" w:color="auto"/>
            </w:tcBorders>
          </w:tcPr>
          <w:p w14:paraId="6715595F" w14:textId="77777777" w:rsidR="000270E9" w:rsidRPr="00285A6D" w:rsidRDefault="000270E9" w:rsidP="000270E9">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391291B7" w14:textId="77777777" w:rsidR="000270E9" w:rsidRPr="00285A6D" w:rsidRDefault="000270E9" w:rsidP="000270E9">
            <w:pPr>
              <w:pStyle w:val="TableText"/>
              <w:bidi w:val="0"/>
              <w:jc w:val="right"/>
              <w:rPr>
                <w:rtl/>
              </w:rPr>
            </w:pPr>
            <w:r w:rsidRPr="00285A6D">
              <w:t> </w:t>
            </w:r>
          </w:p>
        </w:tc>
      </w:tr>
      <w:tr w:rsidR="000270E9" w:rsidRPr="00285A6D" w14:paraId="5D1AF344"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2586108F" w14:textId="77777777" w:rsidR="000270E9" w:rsidRPr="00285A6D" w:rsidRDefault="000270E9" w:rsidP="000270E9">
            <w:pPr>
              <w:pStyle w:val="TableText"/>
              <w:bidi w:val="0"/>
              <w:jc w:val="center"/>
            </w:pPr>
            <w:r w:rsidRPr="00285A6D">
              <w:t>3</w:t>
            </w:r>
          </w:p>
        </w:tc>
        <w:tc>
          <w:tcPr>
            <w:tcW w:w="3484" w:type="pct"/>
            <w:tcBorders>
              <w:top w:val="nil"/>
              <w:left w:val="single" w:sz="4" w:space="0" w:color="auto"/>
              <w:bottom w:val="single" w:sz="4" w:space="0" w:color="auto"/>
              <w:right w:val="single" w:sz="4" w:space="0" w:color="auto"/>
            </w:tcBorders>
            <w:shd w:val="clear" w:color="auto" w:fill="auto"/>
            <w:hideMark/>
          </w:tcPr>
          <w:p w14:paraId="23360C2D" w14:textId="77777777" w:rsidR="000270E9" w:rsidRPr="00285A6D" w:rsidRDefault="000270E9" w:rsidP="000270E9">
            <w:pPr>
              <w:pStyle w:val="TableText"/>
            </w:pPr>
            <w:r w:rsidRPr="00285A6D">
              <w:rPr>
                <w:rtl/>
              </w:rPr>
              <w:t>הצגת היררכיית תקציב בתוך פרויקט</w:t>
            </w:r>
          </w:p>
        </w:tc>
        <w:tc>
          <w:tcPr>
            <w:tcW w:w="531" w:type="pct"/>
            <w:tcBorders>
              <w:top w:val="nil"/>
              <w:left w:val="single" w:sz="4" w:space="0" w:color="auto"/>
              <w:bottom w:val="single" w:sz="4" w:space="0" w:color="auto"/>
              <w:right w:val="single" w:sz="4" w:space="0" w:color="auto"/>
            </w:tcBorders>
          </w:tcPr>
          <w:p w14:paraId="6B7DE619" w14:textId="77777777" w:rsidR="000270E9" w:rsidRPr="00285A6D" w:rsidRDefault="000270E9" w:rsidP="000270E9">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57F13F6C" w14:textId="77777777" w:rsidR="000270E9" w:rsidRPr="00285A6D" w:rsidRDefault="000270E9" w:rsidP="000270E9">
            <w:pPr>
              <w:pStyle w:val="TableText"/>
              <w:bidi w:val="0"/>
              <w:jc w:val="right"/>
              <w:rPr>
                <w:rtl/>
              </w:rPr>
            </w:pPr>
            <w:r w:rsidRPr="00285A6D">
              <w:t> </w:t>
            </w:r>
          </w:p>
        </w:tc>
      </w:tr>
      <w:tr w:rsidR="000270E9" w:rsidRPr="00285A6D" w14:paraId="312FF781"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6DF35A28" w14:textId="77777777" w:rsidR="000270E9" w:rsidRPr="00285A6D" w:rsidRDefault="000270E9" w:rsidP="000270E9">
            <w:pPr>
              <w:pStyle w:val="TableText"/>
              <w:bidi w:val="0"/>
              <w:jc w:val="center"/>
            </w:pPr>
            <w:r w:rsidRPr="00285A6D">
              <w:t>4</w:t>
            </w:r>
          </w:p>
        </w:tc>
        <w:tc>
          <w:tcPr>
            <w:tcW w:w="3484" w:type="pct"/>
            <w:tcBorders>
              <w:top w:val="nil"/>
              <w:left w:val="single" w:sz="4" w:space="0" w:color="auto"/>
              <w:bottom w:val="single" w:sz="4" w:space="0" w:color="auto"/>
              <w:right w:val="single" w:sz="4" w:space="0" w:color="auto"/>
            </w:tcBorders>
            <w:shd w:val="clear" w:color="auto" w:fill="auto"/>
            <w:hideMark/>
          </w:tcPr>
          <w:p w14:paraId="2BD6A44C" w14:textId="77777777" w:rsidR="000270E9" w:rsidRPr="00285A6D" w:rsidRDefault="000270E9" w:rsidP="000270E9">
            <w:pPr>
              <w:pStyle w:val="TableText"/>
            </w:pPr>
            <w:r w:rsidRPr="00285A6D">
              <w:rPr>
                <w:rtl/>
              </w:rPr>
              <w:t>צפייה בתקציב הפרויקט לפי רמות של משימות-&gt;פרויקט-&gt;כלל הפרויקטים (</w:t>
            </w:r>
            <w:r w:rsidRPr="00285A6D">
              <w:t>Top-Down</w:t>
            </w:r>
            <w:r w:rsidRPr="00285A6D">
              <w:rPr>
                <w:rtl/>
              </w:rPr>
              <w:t xml:space="preserve"> ו- </w:t>
            </w:r>
            <w:r w:rsidRPr="00285A6D">
              <w:t>Buttom Up</w:t>
            </w:r>
            <w:r w:rsidRPr="00285A6D">
              <w:rPr>
                <w:rtl/>
              </w:rPr>
              <w:t>)</w:t>
            </w:r>
          </w:p>
        </w:tc>
        <w:tc>
          <w:tcPr>
            <w:tcW w:w="531" w:type="pct"/>
            <w:tcBorders>
              <w:top w:val="nil"/>
              <w:left w:val="single" w:sz="4" w:space="0" w:color="auto"/>
              <w:bottom w:val="single" w:sz="4" w:space="0" w:color="auto"/>
              <w:right w:val="single" w:sz="4" w:space="0" w:color="auto"/>
            </w:tcBorders>
          </w:tcPr>
          <w:p w14:paraId="6469C383" w14:textId="77777777" w:rsidR="000270E9" w:rsidRPr="00285A6D" w:rsidRDefault="000270E9" w:rsidP="000270E9">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487E5281" w14:textId="77777777" w:rsidR="000270E9" w:rsidRPr="00285A6D" w:rsidRDefault="000270E9" w:rsidP="000270E9">
            <w:pPr>
              <w:pStyle w:val="TableText"/>
              <w:bidi w:val="0"/>
              <w:jc w:val="right"/>
              <w:rPr>
                <w:rtl/>
              </w:rPr>
            </w:pPr>
            <w:r w:rsidRPr="00285A6D">
              <w:t> </w:t>
            </w:r>
          </w:p>
        </w:tc>
      </w:tr>
      <w:tr w:rsidR="000270E9" w:rsidRPr="00285A6D" w14:paraId="595D3537"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1836E522" w14:textId="77777777" w:rsidR="000270E9" w:rsidRPr="00285A6D" w:rsidRDefault="000270E9" w:rsidP="000270E9">
            <w:pPr>
              <w:pStyle w:val="TableText"/>
              <w:bidi w:val="0"/>
              <w:jc w:val="center"/>
            </w:pPr>
            <w:r w:rsidRPr="00285A6D">
              <w:t>5</w:t>
            </w:r>
          </w:p>
        </w:tc>
        <w:tc>
          <w:tcPr>
            <w:tcW w:w="3484" w:type="pct"/>
            <w:tcBorders>
              <w:top w:val="nil"/>
              <w:left w:val="single" w:sz="4" w:space="0" w:color="auto"/>
              <w:bottom w:val="single" w:sz="4" w:space="0" w:color="auto"/>
              <w:right w:val="single" w:sz="4" w:space="0" w:color="auto"/>
            </w:tcBorders>
            <w:shd w:val="clear" w:color="auto" w:fill="auto"/>
            <w:hideMark/>
          </w:tcPr>
          <w:p w14:paraId="0D0117F4" w14:textId="77777777" w:rsidR="000270E9" w:rsidRPr="00285A6D" w:rsidRDefault="000270E9" w:rsidP="000270E9">
            <w:pPr>
              <w:pStyle w:val="TableText"/>
            </w:pPr>
            <w:r w:rsidRPr="00285A6D">
              <w:rPr>
                <w:rtl/>
              </w:rPr>
              <w:t>צפייה בהקצאת התקציב לפי מחזור חיי הפרויקט</w:t>
            </w:r>
          </w:p>
        </w:tc>
        <w:tc>
          <w:tcPr>
            <w:tcW w:w="531" w:type="pct"/>
            <w:tcBorders>
              <w:top w:val="nil"/>
              <w:left w:val="single" w:sz="4" w:space="0" w:color="auto"/>
              <w:bottom w:val="single" w:sz="4" w:space="0" w:color="auto"/>
              <w:right w:val="single" w:sz="4" w:space="0" w:color="auto"/>
            </w:tcBorders>
          </w:tcPr>
          <w:p w14:paraId="7E00B3DE" w14:textId="77777777" w:rsidR="000270E9" w:rsidRPr="00285A6D" w:rsidRDefault="000270E9" w:rsidP="000270E9">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7C014FBE" w14:textId="77777777" w:rsidR="000270E9" w:rsidRPr="00285A6D" w:rsidRDefault="000270E9" w:rsidP="000270E9">
            <w:pPr>
              <w:pStyle w:val="TableText"/>
              <w:bidi w:val="0"/>
              <w:jc w:val="right"/>
              <w:rPr>
                <w:rtl/>
              </w:rPr>
            </w:pPr>
            <w:r w:rsidRPr="00285A6D">
              <w:t> </w:t>
            </w:r>
          </w:p>
        </w:tc>
      </w:tr>
      <w:tr w:rsidR="000270E9" w:rsidRPr="00285A6D" w14:paraId="4514B2D8"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67CF6F4C" w14:textId="77777777" w:rsidR="000270E9" w:rsidRPr="00285A6D" w:rsidRDefault="000270E9" w:rsidP="000270E9">
            <w:pPr>
              <w:pStyle w:val="TableText"/>
              <w:bidi w:val="0"/>
              <w:jc w:val="center"/>
            </w:pPr>
            <w:r w:rsidRPr="00285A6D">
              <w:t>6</w:t>
            </w:r>
          </w:p>
        </w:tc>
        <w:tc>
          <w:tcPr>
            <w:tcW w:w="3484" w:type="pct"/>
            <w:tcBorders>
              <w:top w:val="nil"/>
              <w:left w:val="single" w:sz="4" w:space="0" w:color="auto"/>
              <w:bottom w:val="single" w:sz="4" w:space="0" w:color="auto"/>
              <w:right w:val="single" w:sz="4" w:space="0" w:color="auto"/>
            </w:tcBorders>
            <w:shd w:val="clear" w:color="auto" w:fill="auto"/>
            <w:hideMark/>
          </w:tcPr>
          <w:p w14:paraId="1BED9B2A" w14:textId="77777777" w:rsidR="000270E9" w:rsidRPr="00285A6D" w:rsidRDefault="000270E9" w:rsidP="000270E9">
            <w:pPr>
              <w:pStyle w:val="TableText"/>
            </w:pPr>
            <w:r w:rsidRPr="00285A6D">
              <w:rPr>
                <w:rtl/>
              </w:rPr>
              <w:t>ביצוע פעולות מתמטיות על תקציב פרויקט: סכום, ממוצע, שונות, מינימום ומקסימום</w:t>
            </w:r>
          </w:p>
        </w:tc>
        <w:tc>
          <w:tcPr>
            <w:tcW w:w="531" w:type="pct"/>
            <w:tcBorders>
              <w:top w:val="nil"/>
              <w:left w:val="single" w:sz="4" w:space="0" w:color="auto"/>
              <w:bottom w:val="single" w:sz="4" w:space="0" w:color="auto"/>
              <w:right w:val="single" w:sz="4" w:space="0" w:color="auto"/>
            </w:tcBorders>
          </w:tcPr>
          <w:p w14:paraId="05666AF6" w14:textId="77777777" w:rsidR="000270E9" w:rsidRPr="00285A6D" w:rsidRDefault="000270E9" w:rsidP="000270E9">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45220488" w14:textId="77777777" w:rsidR="000270E9" w:rsidRPr="00285A6D" w:rsidRDefault="000270E9" w:rsidP="000270E9">
            <w:pPr>
              <w:pStyle w:val="TableText"/>
              <w:bidi w:val="0"/>
              <w:jc w:val="right"/>
              <w:rPr>
                <w:rtl/>
              </w:rPr>
            </w:pPr>
            <w:r w:rsidRPr="00285A6D">
              <w:t> </w:t>
            </w:r>
          </w:p>
        </w:tc>
      </w:tr>
      <w:tr w:rsidR="000270E9" w:rsidRPr="00285A6D" w14:paraId="31330D4E"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461DCF5A" w14:textId="77777777" w:rsidR="000270E9" w:rsidRPr="00285A6D" w:rsidRDefault="000270E9" w:rsidP="000270E9">
            <w:pPr>
              <w:pStyle w:val="TableText"/>
              <w:bidi w:val="0"/>
              <w:jc w:val="center"/>
            </w:pPr>
            <w:r w:rsidRPr="00285A6D">
              <w:t>7</w:t>
            </w:r>
          </w:p>
        </w:tc>
        <w:tc>
          <w:tcPr>
            <w:tcW w:w="3484" w:type="pct"/>
            <w:tcBorders>
              <w:top w:val="nil"/>
              <w:left w:val="single" w:sz="4" w:space="0" w:color="auto"/>
              <w:bottom w:val="single" w:sz="4" w:space="0" w:color="auto"/>
              <w:right w:val="single" w:sz="4" w:space="0" w:color="auto"/>
            </w:tcBorders>
            <w:shd w:val="clear" w:color="auto" w:fill="auto"/>
            <w:hideMark/>
          </w:tcPr>
          <w:p w14:paraId="00A88318" w14:textId="77777777" w:rsidR="000270E9" w:rsidRPr="00285A6D" w:rsidRDefault="000270E9" w:rsidP="000270E9">
            <w:pPr>
              <w:pStyle w:val="TableText"/>
            </w:pPr>
            <w:r w:rsidRPr="00285A6D">
              <w:rPr>
                <w:rtl/>
              </w:rPr>
              <w:t>ניהול דיווח ביצוע בפועל – לפי שעות ו/או היקף משרה של משאב חיצוני או פנימי</w:t>
            </w:r>
          </w:p>
        </w:tc>
        <w:tc>
          <w:tcPr>
            <w:tcW w:w="531" w:type="pct"/>
            <w:tcBorders>
              <w:top w:val="nil"/>
              <w:left w:val="single" w:sz="4" w:space="0" w:color="auto"/>
              <w:bottom w:val="single" w:sz="4" w:space="0" w:color="auto"/>
              <w:right w:val="single" w:sz="4" w:space="0" w:color="auto"/>
            </w:tcBorders>
          </w:tcPr>
          <w:p w14:paraId="5BB9E990" w14:textId="77777777" w:rsidR="000270E9" w:rsidRPr="00285A6D" w:rsidRDefault="000270E9" w:rsidP="000270E9">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06421BD9" w14:textId="77777777" w:rsidR="000270E9" w:rsidRPr="00285A6D" w:rsidRDefault="000270E9" w:rsidP="000270E9">
            <w:pPr>
              <w:pStyle w:val="TableText"/>
              <w:bidi w:val="0"/>
              <w:jc w:val="right"/>
              <w:rPr>
                <w:rtl/>
              </w:rPr>
            </w:pPr>
            <w:r w:rsidRPr="00285A6D">
              <w:t> </w:t>
            </w:r>
          </w:p>
        </w:tc>
      </w:tr>
      <w:tr w:rsidR="000270E9" w:rsidRPr="00285A6D" w14:paraId="099EA5BC"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0E922907" w14:textId="77777777" w:rsidR="000270E9" w:rsidRPr="00285A6D" w:rsidRDefault="000270E9" w:rsidP="000270E9">
            <w:pPr>
              <w:pStyle w:val="TableText"/>
              <w:bidi w:val="0"/>
              <w:jc w:val="center"/>
            </w:pPr>
            <w:r w:rsidRPr="00285A6D">
              <w:t>8</w:t>
            </w:r>
          </w:p>
        </w:tc>
        <w:tc>
          <w:tcPr>
            <w:tcW w:w="3484" w:type="pct"/>
            <w:tcBorders>
              <w:top w:val="nil"/>
              <w:left w:val="single" w:sz="4" w:space="0" w:color="auto"/>
              <w:bottom w:val="single" w:sz="4" w:space="0" w:color="auto"/>
              <w:right w:val="single" w:sz="4" w:space="0" w:color="auto"/>
            </w:tcBorders>
            <w:shd w:val="clear" w:color="auto" w:fill="auto"/>
            <w:hideMark/>
          </w:tcPr>
          <w:p w14:paraId="183CB428" w14:textId="77777777" w:rsidR="000270E9" w:rsidRPr="00285A6D" w:rsidRDefault="000270E9" w:rsidP="000270E9">
            <w:pPr>
              <w:pStyle w:val="TableText"/>
            </w:pPr>
            <w:r w:rsidRPr="00285A6D">
              <w:rPr>
                <w:rtl/>
              </w:rPr>
              <w:t xml:space="preserve">ניהול "בנק שעות" של משאב חיצוני. למשל לפי הזמנות, והתראה על סיום בנק השעות באחוז ניצול מוגדר. </w:t>
            </w:r>
          </w:p>
        </w:tc>
        <w:tc>
          <w:tcPr>
            <w:tcW w:w="531" w:type="pct"/>
            <w:tcBorders>
              <w:top w:val="nil"/>
              <w:left w:val="single" w:sz="4" w:space="0" w:color="auto"/>
              <w:bottom w:val="single" w:sz="4" w:space="0" w:color="auto"/>
              <w:right w:val="single" w:sz="4" w:space="0" w:color="auto"/>
            </w:tcBorders>
          </w:tcPr>
          <w:p w14:paraId="6BD8285D" w14:textId="77777777" w:rsidR="000270E9" w:rsidRPr="00285A6D" w:rsidRDefault="000270E9" w:rsidP="000270E9">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5E915CB6" w14:textId="77777777" w:rsidR="000270E9" w:rsidRPr="00285A6D" w:rsidRDefault="000270E9" w:rsidP="000270E9">
            <w:pPr>
              <w:pStyle w:val="TableText"/>
              <w:bidi w:val="0"/>
              <w:jc w:val="right"/>
              <w:rPr>
                <w:rtl/>
              </w:rPr>
            </w:pPr>
            <w:r w:rsidRPr="00285A6D">
              <w:t> </w:t>
            </w:r>
          </w:p>
        </w:tc>
      </w:tr>
      <w:tr w:rsidR="000270E9" w:rsidRPr="00285A6D" w14:paraId="52DB5AA3"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tcPr>
          <w:p w14:paraId="2648DB31" w14:textId="77777777" w:rsidR="000270E9" w:rsidRPr="00285A6D" w:rsidRDefault="000270E9" w:rsidP="000270E9">
            <w:pPr>
              <w:pStyle w:val="TableText"/>
              <w:bidi w:val="0"/>
              <w:jc w:val="center"/>
            </w:pPr>
            <w:r>
              <w:t>9</w:t>
            </w:r>
          </w:p>
        </w:tc>
        <w:tc>
          <w:tcPr>
            <w:tcW w:w="3484" w:type="pct"/>
            <w:tcBorders>
              <w:top w:val="nil"/>
              <w:left w:val="single" w:sz="4" w:space="0" w:color="auto"/>
              <w:bottom w:val="single" w:sz="4" w:space="0" w:color="auto"/>
              <w:right w:val="single" w:sz="4" w:space="0" w:color="auto"/>
            </w:tcBorders>
            <w:shd w:val="clear" w:color="auto" w:fill="auto"/>
          </w:tcPr>
          <w:p w14:paraId="540D9BA0" w14:textId="77777777" w:rsidR="000270E9" w:rsidRPr="00285A6D" w:rsidRDefault="000270E9" w:rsidP="000270E9">
            <w:pPr>
              <w:pStyle w:val="TableText"/>
              <w:rPr>
                <w:rtl/>
              </w:rPr>
            </w:pPr>
            <w:r w:rsidRPr="00B25B33">
              <w:rPr>
                <w:rtl/>
              </w:rPr>
              <w:t>התראה על סיום בנק השעות שמנוהל עבור משאב חיצוני</w:t>
            </w:r>
          </w:p>
        </w:tc>
        <w:tc>
          <w:tcPr>
            <w:tcW w:w="531" w:type="pct"/>
            <w:tcBorders>
              <w:top w:val="nil"/>
              <w:left w:val="single" w:sz="4" w:space="0" w:color="auto"/>
              <w:bottom w:val="single" w:sz="4" w:space="0" w:color="auto"/>
              <w:right w:val="single" w:sz="4" w:space="0" w:color="auto"/>
            </w:tcBorders>
          </w:tcPr>
          <w:p w14:paraId="29182523" w14:textId="77777777" w:rsidR="000270E9" w:rsidRPr="00B25B33" w:rsidRDefault="000270E9" w:rsidP="000270E9">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tcPr>
          <w:p w14:paraId="1E558BA7" w14:textId="77777777" w:rsidR="000270E9" w:rsidRPr="00285A6D" w:rsidRDefault="000270E9" w:rsidP="000270E9">
            <w:pPr>
              <w:pStyle w:val="TableText"/>
              <w:bidi w:val="0"/>
              <w:jc w:val="right"/>
            </w:pPr>
            <w:r w:rsidRPr="00B25B33">
              <w:t> </w:t>
            </w:r>
          </w:p>
        </w:tc>
      </w:tr>
      <w:tr w:rsidR="000270E9" w:rsidRPr="00285A6D" w14:paraId="36FBDB70"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4430F84E" w14:textId="77777777" w:rsidR="000270E9" w:rsidRPr="00285A6D" w:rsidRDefault="000270E9" w:rsidP="000270E9">
            <w:pPr>
              <w:pStyle w:val="TableText"/>
              <w:bidi w:val="0"/>
              <w:jc w:val="center"/>
            </w:pPr>
            <w:r>
              <w:t>10</w:t>
            </w:r>
          </w:p>
        </w:tc>
        <w:tc>
          <w:tcPr>
            <w:tcW w:w="3484" w:type="pct"/>
            <w:tcBorders>
              <w:top w:val="nil"/>
              <w:left w:val="single" w:sz="4" w:space="0" w:color="auto"/>
              <w:bottom w:val="single" w:sz="4" w:space="0" w:color="auto"/>
              <w:right w:val="single" w:sz="4" w:space="0" w:color="auto"/>
            </w:tcBorders>
            <w:shd w:val="clear" w:color="auto" w:fill="auto"/>
            <w:hideMark/>
          </w:tcPr>
          <w:p w14:paraId="25B2A10E" w14:textId="77777777" w:rsidR="000270E9" w:rsidRPr="00285A6D" w:rsidRDefault="000270E9" w:rsidP="000270E9">
            <w:pPr>
              <w:pStyle w:val="TableText"/>
            </w:pPr>
            <w:r w:rsidRPr="00285A6D">
              <w:rPr>
                <w:rtl/>
              </w:rPr>
              <w:t>תמחור עלות שעה</w:t>
            </w:r>
          </w:p>
        </w:tc>
        <w:tc>
          <w:tcPr>
            <w:tcW w:w="531" w:type="pct"/>
            <w:tcBorders>
              <w:top w:val="nil"/>
              <w:left w:val="single" w:sz="4" w:space="0" w:color="auto"/>
              <w:bottom w:val="single" w:sz="4" w:space="0" w:color="auto"/>
              <w:right w:val="single" w:sz="4" w:space="0" w:color="auto"/>
            </w:tcBorders>
          </w:tcPr>
          <w:p w14:paraId="50D94BF5" w14:textId="77777777" w:rsidR="000270E9" w:rsidRPr="00285A6D" w:rsidRDefault="000270E9" w:rsidP="000270E9">
            <w:pPr>
              <w:pStyle w:val="TableText"/>
              <w:bidi w:val="0"/>
              <w:jc w:val="center"/>
            </w:pPr>
            <w: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3B43E6D9" w14:textId="77777777" w:rsidR="000270E9" w:rsidRPr="00285A6D" w:rsidRDefault="000270E9" w:rsidP="000270E9">
            <w:pPr>
              <w:pStyle w:val="TableText"/>
              <w:bidi w:val="0"/>
              <w:jc w:val="right"/>
              <w:rPr>
                <w:rtl/>
              </w:rPr>
            </w:pPr>
            <w:r w:rsidRPr="00285A6D">
              <w:t> </w:t>
            </w:r>
          </w:p>
        </w:tc>
      </w:tr>
      <w:tr w:rsidR="000270E9" w:rsidRPr="00285A6D" w14:paraId="31B2ADA6"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771E31E6" w14:textId="77777777" w:rsidR="000270E9" w:rsidRPr="00285A6D" w:rsidRDefault="000270E9" w:rsidP="000270E9">
            <w:pPr>
              <w:pStyle w:val="TableText"/>
              <w:bidi w:val="0"/>
              <w:jc w:val="center"/>
            </w:pPr>
            <w:r>
              <w:t>11</w:t>
            </w:r>
          </w:p>
        </w:tc>
        <w:tc>
          <w:tcPr>
            <w:tcW w:w="3484" w:type="pct"/>
            <w:tcBorders>
              <w:top w:val="nil"/>
              <w:left w:val="single" w:sz="4" w:space="0" w:color="auto"/>
              <w:bottom w:val="single" w:sz="4" w:space="0" w:color="auto"/>
              <w:right w:val="single" w:sz="4" w:space="0" w:color="auto"/>
            </w:tcBorders>
            <w:shd w:val="clear" w:color="auto" w:fill="auto"/>
            <w:hideMark/>
          </w:tcPr>
          <w:p w14:paraId="5C6D3911" w14:textId="77777777" w:rsidR="000270E9" w:rsidRPr="00285A6D" w:rsidRDefault="000270E9" w:rsidP="000270E9">
            <w:pPr>
              <w:pStyle w:val="TableText"/>
            </w:pPr>
            <w:r w:rsidRPr="00285A6D">
              <w:rPr>
                <w:rtl/>
              </w:rPr>
              <w:t>תמחור שעות נוספות</w:t>
            </w:r>
          </w:p>
        </w:tc>
        <w:tc>
          <w:tcPr>
            <w:tcW w:w="531" w:type="pct"/>
            <w:tcBorders>
              <w:top w:val="nil"/>
              <w:left w:val="single" w:sz="4" w:space="0" w:color="auto"/>
              <w:bottom w:val="single" w:sz="4" w:space="0" w:color="auto"/>
              <w:right w:val="single" w:sz="4" w:space="0" w:color="auto"/>
            </w:tcBorders>
          </w:tcPr>
          <w:p w14:paraId="65332C65" w14:textId="77777777" w:rsidR="000270E9" w:rsidRPr="00285A6D" w:rsidRDefault="000270E9" w:rsidP="000270E9">
            <w:pPr>
              <w:pStyle w:val="TableText"/>
              <w:bidi w:val="0"/>
              <w:jc w:val="center"/>
            </w:pPr>
            <w: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773B1C1E" w14:textId="77777777" w:rsidR="000270E9" w:rsidRPr="00285A6D" w:rsidRDefault="000270E9" w:rsidP="000270E9">
            <w:pPr>
              <w:pStyle w:val="TableText"/>
              <w:bidi w:val="0"/>
              <w:jc w:val="right"/>
              <w:rPr>
                <w:rtl/>
              </w:rPr>
            </w:pPr>
            <w:r w:rsidRPr="00285A6D">
              <w:t> </w:t>
            </w:r>
          </w:p>
        </w:tc>
      </w:tr>
      <w:tr w:rsidR="000270E9" w:rsidRPr="00285A6D" w14:paraId="1F4D2E44"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2EBC91CC" w14:textId="77777777" w:rsidR="000270E9" w:rsidRPr="00285A6D" w:rsidRDefault="000270E9" w:rsidP="000270E9">
            <w:pPr>
              <w:pStyle w:val="TableText"/>
              <w:bidi w:val="0"/>
              <w:jc w:val="center"/>
            </w:pPr>
            <w:r>
              <w:t>12</w:t>
            </w:r>
          </w:p>
        </w:tc>
        <w:tc>
          <w:tcPr>
            <w:tcW w:w="3484" w:type="pct"/>
            <w:tcBorders>
              <w:top w:val="nil"/>
              <w:left w:val="single" w:sz="4" w:space="0" w:color="auto"/>
              <w:bottom w:val="single" w:sz="4" w:space="0" w:color="auto"/>
              <w:right w:val="single" w:sz="4" w:space="0" w:color="auto"/>
            </w:tcBorders>
            <w:shd w:val="clear" w:color="auto" w:fill="auto"/>
            <w:hideMark/>
          </w:tcPr>
          <w:p w14:paraId="13320672" w14:textId="77777777" w:rsidR="000270E9" w:rsidRPr="00285A6D" w:rsidRDefault="000270E9" w:rsidP="000270E9">
            <w:pPr>
              <w:pStyle w:val="TableText"/>
            </w:pPr>
            <w:r w:rsidRPr="00285A6D">
              <w:rPr>
                <w:rtl/>
              </w:rPr>
              <w:t>תמחור חומרים</w:t>
            </w:r>
          </w:p>
        </w:tc>
        <w:tc>
          <w:tcPr>
            <w:tcW w:w="531" w:type="pct"/>
            <w:tcBorders>
              <w:top w:val="nil"/>
              <w:left w:val="single" w:sz="4" w:space="0" w:color="auto"/>
              <w:bottom w:val="single" w:sz="4" w:space="0" w:color="auto"/>
              <w:right w:val="single" w:sz="4" w:space="0" w:color="auto"/>
            </w:tcBorders>
          </w:tcPr>
          <w:p w14:paraId="012DF3E6" w14:textId="77777777" w:rsidR="000270E9" w:rsidRPr="00285A6D" w:rsidRDefault="000270E9" w:rsidP="000270E9">
            <w:pPr>
              <w:pStyle w:val="TableText"/>
              <w:bidi w:val="0"/>
              <w:jc w:val="center"/>
            </w:pPr>
            <w: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5AF25FAC" w14:textId="77777777" w:rsidR="000270E9" w:rsidRPr="00285A6D" w:rsidRDefault="000270E9" w:rsidP="000270E9">
            <w:pPr>
              <w:pStyle w:val="TableText"/>
              <w:bidi w:val="0"/>
              <w:jc w:val="right"/>
              <w:rPr>
                <w:rtl/>
              </w:rPr>
            </w:pPr>
            <w:r w:rsidRPr="00285A6D">
              <w:t> </w:t>
            </w:r>
          </w:p>
        </w:tc>
      </w:tr>
      <w:tr w:rsidR="000270E9" w:rsidRPr="00285A6D" w14:paraId="53937CA4"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6EF4B167" w14:textId="77777777" w:rsidR="000270E9" w:rsidRPr="00285A6D" w:rsidRDefault="000270E9" w:rsidP="000270E9">
            <w:pPr>
              <w:pStyle w:val="TableText"/>
              <w:bidi w:val="0"/>
              <w:jc w:val="center"/>
            </w:pPr>
            <w:r>
              <w:t>13</w:t>
            </w:r>
          </w:p>
        </w:tc>
        <w:tc>
          <w:tcPr>
            <w:tcW w:w="3484" w:type="pct"/>
            <w:tcBorders>
              <w:top w:val="nil"/>
              <w:left w:val="single" w:sz="4" w:space="0" w:color="auto"/>
              <w:bottom w:val="single" w:sz="4" w:space="0" w:color="auto"/>
              <w:right w:val="single" w:sz="4" w:space="0" w:color="auto"/>
            </w:tcBorders>
            <w:shd w:val="clear" w:color="auto" w:fill="auto"/>
            <w:hideMark/>
          </w:tcPr>
          <w:p w14:paraId="3C46C04B" w14:textId="77777777" w:rsidR="000270E9" w:rsidRPr="00285A6D" w:rsidRDefault="000270E9" w:rsidP="000270E9">
            <w:pPr>
              <w:pStyle w:val="TableText"/>
            </w:pPr>
            <w:r w:rsidRPr="00285A6D">
              <w:rPr>
                <w:rtl/>
              </w:rPr>
              <w:t>תמחור ציוד</w:t>
            </w:r>
          </w:p>
        </w:tc>
        <w:tc>
          <w:tcPr>
            <w:tcW w:w="531" w:type="pct"/>
            <w:tcBorders>
              <w:top w:val="nil"/>
              <w:left w:val="single" w:sz="4" w:space="0" w:color="auto"/>
              <w:bottom w:val="single" w:sz="4" w:space="0" w:color="auto"/>
              <w:right w:val="single" w:sz="4" w:space="0" w:color="auto"/>
            </w:tcBorders>
          </w:tcPr>
          <w:p w14:paraId="014BCB1A" w14:textId="77777777" w:rsidR="000270E9" w:rsidRPr="00285A6D" w:rsidRDefault="000270E9" w:rsidP="000270E9">
            <w:pPr>
              <w:pStyle w:val="TableText"/>
              <w:bidi w:val="0"/>
              <w:jc w:val="center"/>
            </w:pPr>
            <w: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53BB4D5B" w14:textId="77777777" w:rsidR="000270E9" w:rsidRPr="00285A6D" w:rsidRDefault="000270E9" w:rsidP="000270E9">
            <w:pPr>
              <w:pStyle w:val="TableText"/>
              <w:bidi w:val="0"/>
              <w:jc w:val="right"/>
              <w:rPr>
                <w:rtl/>
              </w:rPr>
            </w:pPr>
            <w:r w:rsidRPr="00285A6D">
              <w:t> </w:t>
            </w:r>
          </w:p>
        </w:tc>
      </w:tr>
      <w:tr w:rsidR="000270E9" w:rsidRPr="00285A6D" w14:paraId="79DD3FF8"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5C218A0D" w14:textId="77777777" w:rsidR="000270E9" w:rsidRPr="00285A6D" w:rsidRDefault="000270E9" w:rsidP="000270E9">
            <w:pPr>
              <w:pStyle w:val="TableText"/>
              <w:bidi w:val="0"/>
              <w:jc w:val="center"/>
            </w:pPr>
            <w:r>
              <w:t>14</w:t>
            </w:r>
          </w:p>
        </w:tc>
        <w:tc>
          <w:tcPr>
            <w:tcW w:w="3484" w:type="pct"/>
            <w:tcBorders>
              <w:top w:val="nil"/>
              <w:left w:val="single" w:sz="4" w:space="0" w:color="auto"/>
              <w:bottom w:val="single" w:sz="4" w:space="0" w:color="auto"/>
              <w:right w:val="single" w:sz="4" w:space="0" w:color="auto"/>
            </w:tcBorders>
            <w:shd w:val="clear" w:color="auto" w:fill="auto"/>
            <w:hideMark/>
          </w:tcPr>
          <w:p w14:paraId="0DB9F2D6" w14:textId="77777777" w:rsidR="000270E9" w:rsidRPr="00285A6D" w:rsidRDefault="000270E9" w:rsidP="000270E9">
            <w:pPr>
              <w:pStyle w:val="TableText"/>
            </w:pPr>
            <w:r w:rsidRPr="00285A6D">
              <w:rPr>
                <w:rtl/>
              </w:rPr>
              <w:t>תמחור עלויות קבועות</w:t>
            </w:r>
          </w:p>
        </w:tc>
        <w:tc>
          <w:tcPr>
            <w:tcW w:w="531" w:type="pct"/>
            <w:tcBorders>
              <w:top w:val="nil"/>
              <w:left w:val="single" w:sz="4" w:space="0" w:color="auto"/>
              <w:bottom w:val="single" w:sz="4" w:space="0" w:color="auto"/>
              <w:right w:val="single" w:sz="4" w:space="0" w:color="auto"/>
            </w:tcBorders>
          </w:tcPr>
          <w:p w14:paraId="31A5B49D" w14:textId="77777777" w:rsidR="000270E9" w:rsidRPr="00285A6D" w:rsidRDefault="000270E9" w:rsidP="000270E9">
            <w:pPr>
              <w:pStyle w:val="TableText"/>
              <w:bidi w:val="0"/>
              <w:jc w:val="center"/>
            </w:pPr>
            <w: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3D0EBFB4" w14:textId="77777777" w:rsidR="000270E9" w:rsidRPr="00285A6D" w:rsidRDefault="000270E9" w:rsidP="000270E9">
            <w:pPr>
              <w:pStyle w:val="TableText"/>
              <w:bidi w:val="0"/>
              <w:jc w:val="right"/>
              <w:rPr>
                <w:rtl/>
              </w:rPr>
            </w:pPr>
            <w:r w:rsidRPr="00285A6D">
              <w:t> </w:t>
            </w:r>
          </w:p>
        </w:tc>
      </w:tr>
      <w:tr w:rsidR="000270E9" w:rsidRPr="00285A6D" w14:paraId="3E083734"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37EBF64B" w14:textId="77777777" w:rsidR="000270E9" w:rsidRPr="00285A6D" w:rsidRDefault="000270E9" w:rsidP="000270E9">
            <w:pPr>
              <w:pStyle w:val="TableText"/>
              <w:bidi w:val="0"/>
              <w:jc w:val="center"/>
            </w:pPr>
            <w:r>
              <w:t>15</w:t>
            </w:r>
          </w:p>
        </w:tc>
        <w:tc>
          <w:tcPr>
            <w:tcW w:w="3484" w:type="pct"/>
            <w:tcBorders>
              <w:top w:val="nil"/>
              <w:left w:val="single" w:sz="4" w:space="0" w:color="auto"/>
              <w:bottom w:val="single" w:sz="4" w:space="0" w:color="auto"/>
              <w:right w:val="single" w:sz="4" w:space="0" w:color="auto"/>
            </w:tcBorders>
            <w:shd w:val="clear" w:color="auto" w:fill="auto"/>
            <w:hideMark/>
          </w:tcPr>
          <w:p w14:paraId="725475FB" w14:textId="77777777" w:rsidR="000270E9" w:rsidRPr="00285A6D" w:rsidRDefault="000270E9" w:rsidP="000270E9">
            <w:pPr>
              <w:pStyle w:val="TableText"/>
            </w:pPr>
            <w:r w:rsidRPr="00285A6D">
              <w:rPr>
                <w:rtl/>
              </w:rPr>
              <w:t>תמחור עלויות משתנות</w:t>
            </w:r>
          </w:p>
        </w:tc>
        <w:tc>
          <w:tcPr>
            <w:tcW w:w="531" w:type="pct"/>
            <w:tcBorders>
              <w:top w:val="nil"/>
              <w:left w:val="single" w:sz="4" w:space="0" w:color="auto"/>
              <w:bottom w:val="single" w:sz="4" w:space="0" w:color="auto"/>
              <w:right w:val="single" w:sz="4" w:space="0" w:color="auto"/>
            </w:tcBorders>
          </w:tcPr>
          <w:p w14:paraId="2D3F1D1D" w14:textId="77777777" w:rsidR="000270E9" w:rsidRPr="00285A6D" w:rsidRDefault="000270E9" w:rsidP="000270E9">
            <w:pPr>
              <w:pStyle w:val="TableText"/>
              <w:bidi w:val="0"/>
              <w:jc w:val="center"/>
            </w:pPr>
            <w: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694CAFFC" w14:textId="77777777" w:rsidR="000270E9" w:rsidRPr="00285A6D" w:rsidRDefault="000270E9" w:rsidP="000270E9">
            <w:pPr>
              <w:pStyle w:val="TableText"/>
              <w:bidi w:val="0"/>
              <w:jc w:val="right"/>
              <w:rPr>
                <w:rtl/>
              </w:rPr>
            </w:pPr>
            <w:r w:rsidRPr="00285A6D">
              <w:t> </w:t>
            </w:r>
          </w:p>
        </w:tc>
      </w:tr>
      <w:tr w:rsidR="000270E9" w:rsidRPr="00285A6D" w14:paraId="111D3D25" w14:textId="77777777" w:rsidTr="00E7667D">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5C3AABDE" w14:textId="77777777" w:rsidR="000270E9" w:rsidRPr="00285A6D" w:rsidRDefault="000270E9" w:rsidP="000270E9">
            <w:pPr>
              <w:pStyle w:val="TableText"/>
              <w:bidi w:val="0"/>
              <w:jc w:val="center"/>
            </w:pPr>
            <w:r w:rsidRPr="00285A6D">
              <w:t>1</w:t>
            </w:r>
            <w:r>
              <w:t>6</w:t>
            </w:r>
          </w:p>
        </w:tc>
        <w:tc>
          <w:tcPr>
            <w:tcW w:w="3484" w:type="pct"/>
            <w:tcBorders>
              <w:top w:val="nil"/>
              <w:left w:val="single" w:sz="4" w:space="0" w:color="auto"/>
              <w:bottom w:val="single" w:sz="4" w:space="0" w:color="auto"/>
              <w:right w:val="single" w:sz="4" w:space="0" w:color="auto"/>
            </w:tcBorders>
            <w:shd w:val="clear" w:color="auto" w:fill="auto"/>
            <w:hideMark/>
          </w:tcPr>
          <w:p w14:paraId="51E045A7" w14:textId="77777777" w:rsidR="000270E9" w:rsidRPr="00285A6D" w:rsidRDefault="0000433E" w:rsidP="000270E9">
            <w:pPr>
              <w:pStyle w:val="TableText"/>
            </w:pPr>
            <w:r w:rsidRPr="00285A6D">
              <w:rPr>
                <w:rtl/>
              </w:rPr>
              <w:t xml:space="preserve">ניהול </w:t>
            </w:r>
            <w:r>
              <w:rPr>
                <w:rFonts w:hint="cs"/>
                <w:rtl/>
              </w:rPr>
              <w:t xml:space="preserve">ביצוע מול </w:t>
            </w:r>
            <w:r w:rsidRPr="00285A6D">
              <w:rPr>
                <w:rtl/>
              </w:rPr>
              <w:t xml:space="preserve">תכנון, </w:t>
            </w:r>
            <w:r>
              <w:rPr>
                <w:rFonts w:hint="cs"/>
                <w:rtl/>
              </w:rPr>
              <w:t>ד</w:t>
            </w:r>
            <w:r w:rsidRPr="00285A6D">
              <w:rPr>
                <w:rtl/>
              </w:rPr>
              <w:t xml:space="preserve">היינו </w:t>
            </w:r>
            <w:r>
              <w:rPr>
                <w:rFonts w:hint="cs"/>
                <w:rtl/>
              </w:rPr>
              <w:t xml:space="preserve">- </w:t>
            </w:r>
            <w:r w:rsidRPr="00285A6D">
              <w:rPr>
                <w:rtl/>
              </w:rPr>
              <w:t>הוצאות (חשבוניות ותשלומים בפועל)</w:t>
            </w:r>
            <w:r>
              <w:rPr>
                <w:rFonts w:hint="cs"/>
                <w:rtl/>
              </w:rPr>
              <w:t xml:space="preserve"> מול </w:t>
            </w:r>
            <w:r w:rsidRPr="00285A6D">
              <w:rPr>
                <w:rtl/>
              </w:rPr>
              <w:t>התחייבויות (הזמנות)</w:t>
            </w:r>
            <w:r>
              <w:rPr>
                <w:rFonts w:hint="cs"/>
                <w:rtl/>
              </w:rPr>
              <w:t xml:space="preserve">. </w:t>
            </w:r>
          </w:p>
        </w:tc>
        <w:tc>
          <w:tcPr>
            <w:tcW w:w="531" w:type="pct"/>
            <w:tcBorders>
              <w:top w:val="nil"/>
              <w:left w:val="single" w:sz="4" w:space="0" w:color="auto"/>
              <w:bottom w:val="single" w:sz="4" w:space="0" w:color="auto"/>
              <w:right w:val="single" w:sz="4" w:space="0" w:color="auto"/>
            </w:tcBorders>
          </w:tcPr>
          <w:p w14:paraId="23DD07FD" w14:textId="77777777" w:rsidR="000270E9" w:rsidRPr="00285A6D" w:rsidRDefault="002D1280" w:rsidP="000270E9">
            <w:pPr>
              <w:pStyle w:val="TableText"/>
              <w:bidi w:val="0"/>
              <w:jc w:val="center"/>
            </w:pPr>
            <w:r>
              <w:rPr>
                <w:rFonts w:hint="cs"/>
                <w:rtl/>
              </w:rPr>
              <w:t>3</w:t>
            </w:r>
          </w:p>
        </w:tc>
        <w:tc>
          <w:tcPr>
            <w:tcW w:w="530" w:type="pct"/>
            <w:tcBorders>
              <w:top w:val="nil"/>
              <w:left w:val="single" w:sz="4" w:space="0" w:color="auto"/>
              <w:bottom w:val="single" w:sz="4" w:space="0" w:color="auto"/>
              <w:right w:val="single" w:sz="4" w:space="0" w:color="auto"/>
            </w:tcBorders>
            <w:shd w:val="clear" w:color="auto" w:fill="auto"/>
            <w:noWrap/>
            <w:hideMark/>
          </w:tcPr>
          <w:p w14:paraId="71883319" w14:textId="77777777" w:rsidR="000270E9" w:rsidRPr="00285A6D" w:rsidRDefault="000270E9" w:rsidP="000270E9">
            <w:pPr>
              <w:pStyle w:val="TableText"/>
              <w:bidi w:val="0"/>
              <w:jc w:val="right"/>
              <w:rPr>
                <w:rtl/>
              </w:rPr>
            </w:pPr>
            <w:r w:rsidRPr="00285A6D">
              <w:t> </w:t>
            </w:r>
          </w:p>
        </w:tc>
      </w:tr>
      <w:tr w:rsidR="000270E9" w:rsidRPr="00285A6D" w14:paraId="09969760" w14:textId="77777777" w:rsidTr="00E7667D">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29BF800C" w14:textId="77777777" w:rsidR="000270E9" w:rsidRPr="00285A6D" w:rsidRDefault="000270E9" w:rsidP="008B4DE4">
            <w:pPr>
              <w:pStyle w:val="TableText"/>
              <w:bidi w:val="0"/>
              <w:jc w:val="center"/>
            </w:pPr>
            <w:r>
              <w:t>1</w:t>
            </w:r>
            <w:r w:rsidR="008B4DE4">
              <w:rPr>
                <w:rFonts w:hint="cs"/>
                <w:rtl/>
              </w:rPr>
              <w:t>7</w:t>
            </w:r>
          </w:p>
        </w:tc>
        <w:tc>
          <w:tcPr>
            <w:tcW w:w="3484" w:type="pct"/>
            <w:tcBorders>
              <w:top w:val="nil"/>
              <w:left w:val="single" w:sz="4" w:space="0" w:color="auto"/>
              <w:bottom w:val="single" w:sz="4" w:space="0" w:color="auto"/>
              <w:right w:val="single" w:sz="4" w:space="0" w:color="auto"/>
            </w:tcBorders>
            <w:shd w:val="clear" w:color="auto" w:fill="auto"/>
            <w:hideMark/>
          </w:tcPr>
          <w:p w14:paraId="32A00A67" w14:textId="77777777" w:rsidR="000270E9" w:rsidRPr="00285A6D" w:rsidRDefault="000270E9" w:rsidP="000270E9">
            <w:pPr>
              <w:pStyle w:val="TableText"/>
            </w:pPr>
            <w:r w:rsidRPr="00285A6D">
              <w:rPr>
                <w:rtl/>
              </w:rPr>
              <w:t>ניהול תהליך אישור תשלום מתקציב הפרויקט.</w:t>
            </w:r>
          </w:p>
        </w:tc>
        <w:tc>
          <w:tcPr>
            <w:tcW w:w="531" w:type="pct"/>
            <w:tcBorders>
              <w:top w:val="nil"/>
              <w:left w:val="single" w:sz="4" w:space="0" w:color="auto"/>
              <w:bottom w:val="single" w:sz="4" w:space="0" w:color="auto"/>
              <w:right w:val="single" w:sz="4" w:space="0" w:color="auto"/>
            </w:tcBorders>
          </w:tcPr>
          <w:p w14:paraId="40BBD42E" w14:textId="77777777" w:rsidR="000270E9" w:rsidRPr="00285A6D" w:rsidRDefault="000270E9" w:rsidP="000270E9">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00C7BC7C" w14:textId="77777777" w:rsidR="000270E9" w:rsidRPr="00285A6D" w:rsidRDefault="000270E9" w:rsidP="000270E9">
            <w:pPr>
              <w:pStyle w:val="TableText"/>
              <w:bidi w:val="0"/>
              <w:jc w:val="right"/>
              <w:rPr>
                <w:rtl/>
              </w:rPr>
            </w:pPr>
            <w:r w:rsidRPr="00285A6D">
              <w:t> </w:t>
            </w:r>
          </w:p>
        </w:tc>
      </w:tr>
      <w:tr w:rsidR="000270E9" w:rsidRPr="00285A6D" w14:paraId="6AC38176" w14:textId="77777777" w:rsidTr="00E7667D">
        <w:trPr>
          <w:trHeight w:val="570"/>
        </w:trPr>
        <w:tc>
          <w:tcPr>
            <w:tcW w:w="455" w:type="pct"/>
            <w:tcBorders>
              <w:top w:val="nil"/>
              <w:left w:val="single" w:sz="4" w:space="0" w:color="auto"/>
              <w:bottom w:val="single" w:sz="4" w:space="0" w:color="auto"/>
              <w:right w:val="single" w:sz="4" w:space="0" w:color="auto"/>
            </w:tcBorders>
            <w:shd w:val="clear" w:color="auto" w:fill="auto"/>
            <w:noWrap/>
            <w:hideMark/>
          </w:tcPr>
          <w:p w14:paraId="7139E570" w14:textId="77777777" w:rsidR="000270E9" w:rsidRPr="00285A6D" w:rsidRDefault="000270E9" w:rsidP="008B4DE4">
            <w:pPr>
              <w:pStyle w:val="TableText"/>
              <w:bidi w:val="0"/>
              <w:jc w:val="center"/>
            </w:pPr>
            <w:r>
              <w:t>1</w:t>
            </w:r>
            <w:r w:rsidR="008B4DE4">
              <w:rPr>
                <w:rFonts w:hint="cs"/>
                <w:rtl/>
              </w:rPr>
              <w:t>8</w:t>
            </w:r>
          </w:p>
        </w:tc>
        <w:tc>
          <w:tcPr>
            <w:tcW w:w="3484" w:type="pct"/>
            <w:tcBorders>
              <w:top w:val="nil"/>
              <w:left w:val="single" w:sz="4" w:space="0" w:color="auto"/>
              <w:bottom w:val="single" w:sz="4" w:space="0" w:color="auto"/>
              <w:right w:val="single" w:sz="4" w:space="0" w:color="auto"/>
            </w:tcBorders>
            <w:shd w:val="clear" w:color="auto" w:fill="auto"/>
            <w:hideMark/>
          </w:tcPr>
          <w:p w14:paraId="5523DB6E" w14:textId="77777777" w:rsidR="000270E9" w:rsidRPr="00285A6D" w:rsidRDefault="0000433E" w:rsidP="000270E9">
            <w:pPr>
              <w:pStyle w:val="TableText"/>
            </w:pPr>
            <w:r w:rsidRPr="00285A6D">
              <w:rPr>
                <w:rtl/>
              </w:rPr>
              <w:t>ניהול</w:t>
            </w:r>
            <w:r>
              <w:rPr>
                <w:rFonts w:hint="cs"/>
                <w:rtl/>
              </w:rPr>
              <w:t xml:space="preserve"> העמסת תקורות</w:t>
            </w:r>
            <w:r w:rsidRPr="00285A6D">
              <w:rPr>
                <w:rtl/>
              </w:rPr>
              <w:t xml:space="preserve"> </w:t>
            </w:r>
            <w:r>
              <w:rPr>
                <w:rFonts w:hint="cs"/>
                <w:rtl/>
              </w:rPr>
              <w:t>(</w:t>
            </w:r>
            <w:r w:rsidRPr="00285A6D">
              <w:t>Chargeback</w:t>
            </w:r>
            <w:r>
              <w:rPr>
                <w:rFonts w:hint="cs"/>
                <w:rtl/>
              </w:rPr>
              <w:t>)</w:t>
            </w:r>
            <w:r w:rsidRPr="00285A6D">
              <w:rPr>
                <w:rtl/>
              </w:rPr>
              <w:t xml:space="preserve"> פנים ארגוני. כולל אפשרות למספר מודלי תמחור </w:t>
            </w:r>
            <w:r>
              <w:rPr>
                <w:rFonts w:hint="cs"/>
                <w:rtl/>
              </w:rPr>
              <w:t>לכל</w:t>
            </w:r>
            <w:r w:rsidRPr="00285A6D">
              <w:rPr>
                <w:rtl/>
              </w:rPr>
              <w:t xml:space="preserve"> פרויקט. לדוגמא: עם וללא העמסת תקורות פנימיות על </w:t>
            </w:r>
            <w:r w:rsidRPr="00285A6D">
              <w:rPr>
                <w:rtl/>
              </w:rPr>
              <w:lastRenderedPageBreak/>
              <w:t>הפרויקט.</w:t>
            </w:r>
          </w:p>
        </w:tc>
        <w:tc>
          <w:tcPr>
            <w:tcW w:w="531" w:type="pct"/>
            <w:tcBorders>
              <w:top w:val="nil"/>
              <w:left w:val="single" w:sz="4" w:space="0" w:color="auto"/>
              <w:bottom w:val="single" w:sz="4" w:space="0" w:color="auto"/>
              <w:right w:val="single" w:sz="4" w:space="0" w:color="auto"/>
            </w:tcBorders>
          </w:tcPr>
          <w:p w14:paraId="5BA5F62F" w14:textId="77777777" w:rsidR="000270E9" w:rsidRPr="00285A6D" w:rsidRDefault="002D1280" w:rsidP="000270E9">
            <w:pPr>
              <w:pStyle w:val="TableText"/>
              <w:bidi w:val="0"/>
              <w:jc w:val="center"/>
            </w:pPr>
            <w:r>
              <w:rPr>
                <w:rFonts w:hint="cs"/>
                <w:rtl/>
              </w:rPr>
              <w:lastRenderedPageBreak/>
              <w:t>3</w:t>
            </w:r>
          </w:p>
        </w:tc>
        <w:tc>
          <w:tcPr>
            <w:tcW w:w="530" w:type="pct"/>
            <w:tcBorders>
              <w:top w:val="nil"/>
              <w:left w:val="single" w:sz="4" w:space="0" w:color="auto"/>
              <w:bottom w:val="single" w:sz="4" w:space="0" w:color="auto"/>
              <w:right w:val="single" w:sz="4" w:space="0" w:color="auto"/>
            </w:tcBorders>
            <w:shd w:val="clear" w:color="auto" w:fill="auto"/>
            <w:noWrap/>
            <w:hideMark/>
          </w:tcPr>
          <w:p w14:paraId="08E24025" w14:textId="77777777" w:rsidR="000270E9" w:rsidRPr="00285A6D" w:rsidRDefault="000270E9" w:rsidP="000270E9">
            <w:pPr>
              <w:pStyle w:val="TableText"/>
              <w:bidi w:val="0"/>
              <w:jc w:val="right"/>
              <w:rPr>
                <w:rtl/>
              </w:rPr>
            </w:pPr>
            <w:r w:rsidRPr="00285A6D">
              <w:t> </w:t>
            </w:r>
          </w:p>
        </w:tc>
      </w:tr>
    </w:tbl>
    <w:p w14:paraId="694A8AA5" w14:textId="77777777" w:rsidR="00626E7F" w:rsidRDefault="00626E7F" w:rsidP="00626E7F">
      <w:pPr>
        <w:pStyle w:val="Heading4"/>
        <w:rPr>
          <w:rtl/>
        </w:rPr>
      </w:pPr>
      <w:r>
        <w:rPr>
          <w:rFonts w:hint="cs"/>
          <w:rtl/>
        </w:rPr>
        <w:lastRenderedPageBreak/>
        <w:t>ניהול דרישות</w:t>
      </w:r>
    </w:p>
    <w:tbl>
      <w:tblPr>
        <w:bidiVisual/>
        <w:tblW w:w="5163" w:type="pct"/>
        <w:tblInd w:w="1577" w:type="dxa"/>
        <w:tblLook w:val="04A0" w:firstRow="1" w:lastRow="0" w:firstColumn="1" w:lastColumn="0" w:noHBand="0" w:noVBand="1"/>
      </w:tblPr>
      <w:tblGrid>
        <w:gridCol w:w="873"/>
        <w:gridCol w:w="6682"/>
        <w:gridCol w:w="1018"/>
        <w:gridCol w:w="1017"/>
      </w:tblGrid>
      <w:tr w:rsidR="00626E7F" w:rsidRPr="00B25B33" w14:paraId="596EB63A" w14:textId="77777777" w:rsidTr="006E5B27">
        <w:trPr>
          <w:trHeight w:val="630"/>
          <w:tblHeader/>
        </w:trPr>
        <w:tc>
          <w:tcPr>
            <w:tcW w:w="455" w:type="pct"/>
            <w:tcBorders>
              <w:top w:val="single" w:sz="4" w:space="0" w:color="auto"/>
              <w:left w:val="single" w:sz="4" w:space="0" w:color="auto"/>
              <w:bottom w:val="single" w:sz="4" w:space="0" w:color="auto"/>
              <w:right w:val="single" w:sz="4" w:space="0" w:color="auto"/>
            </w:tcBorders>
            <w:shd w:val="clear" w:color="000000" w:fill="BFBFBF"/>
            <w:hideMark/>
          </w:tcPr>
          <w:p w14:paraId="6BB5C2AA" w14:textId="77777777" w:rsidR="00626E7F" w:rsidRPr="00B25B33" w:rsidRDefault="00626E7F" w:rsidP="00E5191E">
            <w:pPr>
              <w:pStyle w:val="TableTitle"/>
              <w:bidi w:val="0"/>
              <w:jc w:val="center"/>
              <w:rPr>
                <w:rFonts w:eastAsia="Arial Unicode MS"/>
              </w:rPr>
            </w:pPr>
            <w:r w:rsidRPr="00B25B33">
              <w:rPr>
                <w:rFonts w:eastAsia="Arial Unicode MS" w:hint="eastAsia"/>
              </w:rPr>
              <w:t xml:space="preserve"># </w:t>
            </w:r>
            <w:r w:rsidRPr="00B25B33">
              <w:rPr>
                <w:rFonts w:eastAsia="Arial Unicode MS" w:hint="eastAsia"/>
                <w:rtl/>
              </w:rPr>
              <w:t>דרישה</w:t>
            </w:r>
          </w:p>
        </w:tc>
        <w:tc>
          <w:tcPr>
            <w:tcW w:w="3484" w:type="pct"/>
            <w:tcBorders>
              <w:top w:val="single" w:sz="4" w:space="0" w:color="auto"/>
              <w:left w:val="single" w:sz="4" w:space="0" w:color="auto"/>
              <w:bottom w:val="single" w:sz="4" w:space="0" w:color="auto"/>
              <w:right w:val="single" w:sz="4" w:space="0" w:color="auto"/>
            </w:tcBorders>
            <w:shd w:val="clear" w:color="000000" w:fill="BFBFBF"/>
            <w:hideMark/>
          </w:tcPr>
          <w:p w14:paraId="36F9F516" w14:textId="77777777" w:rsidR="00626E7F" w:rsidRPr="00B25B33" w:rsidRDefault="00626E7F" w:rsidP="00E5191E">
            <w:pPr>
              <w:pStyle w:val="TableTitle"/>
              <w:bidi w:val="0"/>
              <w:jc w:val="center"/>
              <w:rPr>
                <w:rFonts w:eastAsia="Arial Unicode MS"/>
              </w:rPr>
            </w:pPr>
            <w:r w:rsidRPr="00B25B33">
              <w:rPr>
                <w:rFonts w:eastAsia="Arial Unicode MS" w:hint="eastAsia"/>
                <w:rtl/>
              </w:rPr>
              <w:t>תיאור דרישה</w:t>
            </w:r>
          </w:p>
        </w:tc>
        <w:tc>
          <w:tcPr>
            <w:tcW w:w="531" w:type="pct"/>
            <w:tcBorders>
              <w:top w:val="single" w:sz="4" w:space="0" w:color="auto"/>
              <w:left w:val="single" w:sz="4" w:space="0" w:color="auto"/>
              <w:bottom w:val="single" w:sz="4" w:space="0" w:color="auto"/>
              <w:right w:val="single" w:sz="4" w:space="0" w:color="auto"/>
            </w:tcBorders>
            <w:shd w:val="clear" w:color="000000" w:fill="BFBFBF"/>
          </w:tcPr>
          <w:p w14:paraId="2E3C1440" w14:textId="77777777" w:rsidR="00626E7F" w:rsidRPr="00B25B33" w:rsidRDefault="00626E7F" w:rsidP="00E5191E">
            <w:pPr>
              <w:pStyle w:val="TableTitle"/>
              <w:bidi w:val="0"/>
              <w:jc w:val="center"/>
              <w:rPr>
                <w:rFonts w:eastAsia="Arial Unicode MS"/>
                <w:rtl/>
              </w:rPr>
            </w:pPr>
            <w:r>
              <w:rPr>
                <w:rFonts w:eastAsia="Arial Unicode MS" w:hint="cs"/>
                <w:rtl/>
              </w:rPr>
              <w:t>רמת שימוש</w:t>
            </w:r>
          </w:p>
        </w:tc>
        <w:tc>
          <w:tcPr>
            <w:tcW w:w="530" w:type="pct"/>
            <w:tcBorders>
              <w:top w:val="single" w:sz="4" w:space="0" w:color="auto"/>
              <w:left w:val="single" w:sz="4" w:space="0" w:color="auto"/>
              <w:bottom w:val="single" w:sz="4" w:space="0" w:color="auto"/>
              <w:right w:val="single" w:sz="4" w:space="0" w:color="auto"/>
            </w:tcBorders>
            <w:shd w:val="clear" w:color="000000" w:fill="BFBFBF"/>
            <w:hideMark/>
          </w:tcPr>
          <w:p w14:paraId="51E1AB1F" w14:textId="77777777" w:rsidR="00626E7F" w:rsidRPr="00B25B33" w:rsidRDefault="00626E7F" w:rsidP="00E5191E">
            <w:pPr>
              <w:pStyle w:val="TableTitle"/>
              <w:bidi w:val="0"/>
              <w:jc w:val="center"/>
              <w:rPr>
                <w:rFonts w:eastAsia="Arial Unicode MS"/>
                <w:rtl/>
              </w:rPr>
            </w:pPr>
            <w:r w:rsidRPr="00B25B33">
              <w:rPr>
                <w:rFonts w:eastAsia="Arial Unicode MS" w:hint="eastAsia"/>
                <w:rtl/>
              </w:rPr>
              <w:t>אופן המימוש - הצהרת מציע</w:t>
            </w:r>
          </w:p>
        </w:tc>
      </w:tr>
      <w:tr w:rsidR="00626E7F" w:rsidRPr="00B25B33" w14:paraId="052B92F4" w14:textId="77777777" w:rsidTr="00E5191E">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0751B37A" w14:textId="77777777" w:rsidR="00626E7F" w:rsidRPr="00B25B33" w:rsidRDefault="00626E7F" w:rsidP="00E5191E">
            <w:pPr>
              <w:pStyle w:val="TableText"/>
              <w:bidi w:val="0"/>
              <w:jc w:val="center"/>
              <w:rPr>
                <w:rtl/>
              </w:rPr>
            </w:pPr>
            <w:r w:rsidRPr="00B25B33">
              <w:t>1</w:t>
            </w:r>
          </w:p>
        </w:tc>
        <w:tc>
          <w:tcPr>
            <w:tcW w:w="3484" w:type="pct"/>
            <w:tcBorders>
              <w:top w:val="nil"/>
              <w:left w:val="single" w:sz="4" w:space="0" w:color="auto"/>
              <w:bottom w:val="single" w:sz="4" w:space="0" w:color="auto"/>
              <w:right w:val="single" w:sz="4" w:space="0" w:color="auto"/>
            </w:tcBorders>
            <w:shd w:val="clear" w:color="000000" w:fill="FFFFFF"/>
            <w:hideMark/>
          </w:tcPr>
          <w:p w14:paraId="645F1214" w14:textId="77777777" w:rsidR="00626E7F" w:rsidRPr="00B25B33" w:rsidRDefault="00626E7F" w:rsidP="00E5191E">
            <w:pPr>
              <w:pStyle w:val="TableText"/>
            </w:pPr>
            <w:r w:rsidRPr="00B25B33">
              <w:rPr>
                <w:rtl/>
              </w:rPr>
              <w:t>יצירה, צפיה ועדכון של דרישה.</w:t>
            </w:r>
          </w:p>
        </w:tc>
        <w:tc>
          <w:tcPr>
            <w:tcW w:w="531" w:type="pct"/>
            <w:tcBorders>
              <w:top w:val="nil"/>
              <w:left w:val="single" w:sz="4" w:space="0" w:color="auto"/>
              <w:bottom w:val="single" w:sz="4" w:space="0" w:color="auto"/>
              <w:right w:val="single" w:sz="4" w:space="0" w:color="auto"/>
            </w:tcBorders>
          </w:tcPr>
          <w:p w14:paraId="2E458366" w14:textId="77777777" w:rsidR="00626E7F" w:rsidRPr="00B25B33" w:rsidRDefault="00626E7F" w:rsidP="00E5191E">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3BCEBCBE" w14:textId="77777777" w:rsidR="00626E7F" w:rsidRPr="00B25B33" w:rsidRDefault="00626E7F" w:rsidP="00E5191E">
            <w:pPr>
              <w:pStyle w:val="TableText"/>
              <w:bidi w:val="0"/>
              <w:rPr>
                <w:rtl/>
              </w:rPr>
            </w:pPr>
            <w:r w:rsidRPr="00B25B33">
              <w:t> </w:t>
            </w:r>
          </w:p>
        </w:tc>
      </w:tr>
      <w:tr w:rsidR="00626E7F" w:rsidRPr="00B25B33" w14:paraId="2BAA7922" w14:textId="77777777" w:rsidTr="00E5191E">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73B14A84" w14:textId="77777777" w:rsidR="00626E7F" w:rsidRPr="00B25B33" w:rsidRDefault="00626E7F" w:rsidP="00E5191E">
            <w:pPr>
              <w:pStyle w:val="TableText"/>
              <w:bidi w:val="0"/>
              <w:jc w:val="center"/>
            </w:pPr>
            <w:r w:rsidRPr="00B25B33">
              <w:t>2</w:t>
            </w:r>
          </w:p>
        </w:tc>
        <w:tc>
          <w:tcPr>
            <w:tcW w:w="3484" w:type="pct"/>
            <w:tcBorders>
              <w:top w:val="nil"/>
              <w:left w:val="single" w:sz="4" w:space="0" w:color="auto"/>
              <w:bottom w:val="single" w:sz="4" w:space="0" w:color="auto"/>
              <w:right w:val="single" w:sz="4" w:space="0" w:color="auto"/>
            </w:tcBorders>
            <w:shd w:val="clear" w:color="auto" w:fill="auto"/>
            <w:hideMark/>
          </w:tcPr>
          <w:p w14:paraId="7384ACC6" w14:textId="77777777" w:rsidR="00626E7F" w:rsidRPr="00B25B33" w:rsidRDefault="00626E7F" w:rsidP="00E5191E">
            <w:pPr>
              <w:pStyle w:val="TableText"/>
            </w:pPr>
            <w:r w:rsidRPr="00B25B33">
              <w:rPr>
                <w:rtl/>
              </w:rPr>
              <w:t>סגירה / ביטול לוגי של דרישה כולל סיבת ביטול - לדוגמא: בוטל, מוקפא, כפול.</w:t>
            </w:r>
          </w:p>
        </w:tc>
        <w:tc>
          <w:tcPr>
            <w:tcW w:w="531" w:type="pct"/>
            <w:tcBorders>
              <w:top w:val="nil"/>
              <w:left w:val="single" w:sz="4" w:space="0" w:color="auto"/>
              <w:bottom w:val="single" w:sz="4" w:space="0" w:color="auto"/>
              <w:right w:val="single" w:sz="4" w:space="0" w:color="auto"/>
            </w:tcBorders>
          </w:tcPr>
          <w:p w14:paraId="43E52DD4" w14:textId="77777777" w:rsidR="00626E7F" w:rsidRPr="00B25B33" w:rsidRDefault="00626E7F" w:rsidP="00E5191E">
            <w:pPr>
              <w:pStyle w:val="TableText"/>
              <w:bidi w:val="0"/>
              <w:jc w:val="center"/>
            </w:pPr>
            <w: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4A1BE845" w14:textId="77777777" w:rsidR="00626E7F" w:rsidRPr="00B25B33" w:rsidRDefault="00626E7F" w:rsidP="00E5191E">
            <w:pPr>
              <w:pStyle w:val="TableText"/>
              <w:bidi w:val="0"/>
              <w:rPr>
                <w:rtl/>
              </w:rPr>
            </w:pPr>
            <w:r w:rsidRPr="00B25B33">
              <w:t> </w:t>
            </w:r>
          </w:p>
        </w:tc>
      </w:tr>
      <w:tr w:rsidR="00626E7F" w:rsidRPr="00B25B33" w14:paraId="69DB2395" w14:textId="77777777" w:rsidTr="00E5191E">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45F5CD91" w14:textId="77777777" w:rsidR="00626E7F" w:rsidRPr="00B25B33" w:rsidRDefault="00626E7F" w:rsidP="00E5191E">
            <w:pPr>
              <w:pStyle w:val="TableText"/>
              <w:bidi w:val="0"/>
              <w:jc w:val="center"/>
            </w:pPr>
            <w:r w:rsidRPr="00B25B33">
              <w:t>3</w:t>
            </w:r>
          </w:p>
        </w:tc>
        <w:tc>
          <w:tcPr>
            <w:tcW w:w="3484" w:type="pct"/>
            <w:tcBorders>
              <w:top w:val="nil"/>
              <w:left w:val="single" w:sz="4" w:space="0" w:color="auto"/>
              <w:bottom w:val="single" w:sz="4" w:space="0" w:color="auto"/>
              <w:right w:val="single" w:sz="4" w:space="0" w:color="auto"/>
            </w:tcBorders>
            <w:shd w:val="clear" w:color="000000" w:fill="FFFFFF"/>
            <w:hideMark/>
          </w:tcPr>
          <w:p w14:paraId="01DC00B5" w14:textId="77777777" w:rsidR="00626E7F" w:rsidRPr="00B25B33" w:rsidRDefault="00626E7F" w:rsidP="00E5191E">
            <w:pPr>
              <w:pStyle w:val="TableText"/>
            </w:pPr>
            <w:r w:rsidRPr="00B25B33">
              <w:rPr>
                <w:rtl/>
              </w:rPr>
              <w:t xml:space="preserve">יצירה אוטומטית של מזהה </w:t>
            </w:r>
            <w:r w:rsidR="00177643" w:rsidRPr="00177643">
              <w:rPr>
                <w:rtl/>
              </w:rPr>
              <w:t>חד-חד-ערכי</w:t>
            </w:r>
            <w:r w:rsidR="00177643">
              <w:rPr>
                <w:rFonts w:hint="cs"/>
                <w:rtl/>
              </w:rPr>
              <w:t xml:space="preserve"> </w:t>
            </w:r>
            <w:r w:rsidRPr="00B25B33">
              <w:rPr>
                <w:rtl/>
              </w:rPr>
              <w:t>לדרישה.</w:t>
            </w:r>
          </w:p>
        </w:tc>
        <w:tc>
          <w:tcPr>
            <w:tcW w:w="531" w:type="pct"/>
            <w:tcBorders>
              <w:top w:val="nil"/>
              <w:left w:val="single" w:sz="4" w:space="0" w:color="auto"/>
              <w:bottom w:val="single" w:sz="4" w:space="0" w:color="auto"/>
              <w:right w:val="single" w:sz="4" w:space="0" w:color="auto"/>
            </w:tcBorders>
          </w:tcPr>
          <w:p w14:paraId="7013C8BD" w14:textId="77777777" w:rsidR="00626E7F" w:rsidRPr="00B25B33" w:rsidRDefault="00626E7F" w:rsidP="00E5191E">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4208E237" w14:textId="77777777" w:rsidR="00626E7F" w:rsidRPr="00B25B33" w:rsidRDefault="00626E7F" w:rsidP="00E5191E">
            <w:pPr>
              <w:pStyle w:val="TableText"/>
              <w:bidi w:val="0"/>
              <w:rPr>
                <w:rtl/>
              </w:rPr>
            </w:pPr>
            <w:r w:rsidRPr="00B25B33">
              <w:t> </w:t>
            </w:r>
          </w:p>
        </w:tc>
      </w:tr>
      <w:tr w:rsidR="00626E7F" w:rsidRPr="00B25B33" w14:paraId="48B5A432" w14:textId="77777777" w:rsidTr="00E5191E">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16F0EF89" w14:textId="77777777" w:rsidR="00626E7F" w:rsidRPr="00B25B33" w:rsidRDefault="00626E7F" w:rsidP="00E5191E">
            <w:pPr>
              <w:pStyle w:val="TableText"/>
              <w:bidi w:val="0"/>
              <w:jc w:val="center"/>
            </w:pPr>
            <w:r w:rsidRPr="00B25B33">
              <w:t>4</w:t>
            </w:r>
          </w:p>
        </w:tc>
        <w:tc>
          <w:tcPr>
            <w:tcW w:w="3484" w:type="pct"/>
            <w:tcBorders>
              <w:top w:val="nil"/>
              <w:left w:val="single" w:sz="4" w:space="0" w:color="auto"/>
              <w:bottom w:val="single" w:sz="4" w:space="0" w:color="auto"/>
              <w:right w:val="single" w:sz="4" w:space="0" w:color="auto"/>
            </w:tcBorders>
            <w:shd w:val="clear" w:color="000000" w:fill="FFFFFF"/>
            <w:hideMark/>
          </w:tcPr>
          <w:p w14:paraId="34221D88" w14:textId="77777777" w:rsidR="00626E7F" w:rsidRPr="00B25B33" w:rsidRDefault="00626E7F" w:rsidP="00316029">
            <w:pPr>
              <w:pStyle w:val="TableText"/>
            </w:pPr>
            <w:r w:rsidRPr="00B25B33">
              <w:rPr>
                <w:rtl/>
              </w:rPr>
              <w:t>ניהול פרטי דרישה - יכולת להוסיף מאפיינים (</w:t>
            </w:r>
            <w:r w:rsidRPr="00B25B33">
              <w:t>meta data</w:t>
            </w:r>
            <w:r w:rsidRPr="00B25B33">
              <w:rPr>
                <w:rtl/>
              </w:rPr>
              <w:t xml:space="preserve">) לדרישה </w:t>
            </w:r>
            <w:r w:rsidR="00316029">
              <w:rPr>
                <w:rFonts w:hint="cs"/>
                <w:rtl/>
              </w:rPr>
              <w:t>ב</w:t>
            </w:r>
            <w:r w:rsidRPr="00B25B33">
              <w:rPr>
                <w:rtl/>
              </w:rPr>
              <w:t>התאם לאפיון / הגדרת המשתמש .</w:t>
            </w:r>
          </w:p>
        </w:tc>
        <w:tc>
          <w:tcPr>
            <w:tcW w:w="531" w:type="pct"/>
            <w:tcBorders>
              <w:top w:val="nil"/>
              <w:left w:val="single" w:sz="4" w:space="0" w:color="auto"/>
              <w:bottom w:val="single" w:sz="4" w:space="0" w:color="auto"/>
              <w:right w:val="single" w:sz="4" w:space="0" w:color="auto"/>
            </w:tcBorders>
          </w:tcPr>
          <w:p w14:paraId="1BD3BE2E" w14:textId="77777777" w:rsidR="00626E7F" w:rsidRPr="00B25B33" w:rsidRDefault="00626E7F" w:rsidP="00E5191E">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2533A109" w14:textId="77777777" w:rsidR="00626E7F" w:rsidRPr="00B25B33" w:rsidRDefault="00626E7F" w:rsidP="00E5191E">
            <w:pPr>
              <w:pStyle w:val="TableText"/>
              <w:bidi w:val="0"/>
              <w:rPr>
                <w:rtl/>
              </w:rPr>
            </w:pPr>
            <w:r w:rsidRPr="00B25B33">
              <w:t> </w:t>
            </w:r>
          </w:p>
        </w:tc>
      </w:tr>
      <w:tr w:rsidR="00626E7F" w:rsidRPr="00B25B33" w14:paraId="4EF5EB96" w14:textId="77777777" w:rsidTr="00E5191E">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7B68E867" w14:textId="77777777" w:rsidR="00626E7F" w:rsidRPr="00B25B33" w:rsidRDefault="00626E7F" w:rsidP="00E5191E">
            <w:pPr>
              <w:pStyle w:val="TableText"/>
              <w:bidi w:val="0"/>
              <w:jc w:val="center"/>
            </w:pPr>
            <w:r w:rsidRPr="00B25B33">
              <w:t>5</w:t>
            </w:r>
          </w:p>
        </w:tc>
        <w:tc>
          <w:tcPr>
            <w:tcW w:w="3484" w:type="pct"/>
            <w:tcBorders>
              <w:top w:val="nil"/>
              <w:left w:val="single" w:sz="4" w:space="0" w:color="auto"/>
              <w:bottom w:val="single" w:sz="4" w:space="0" w:color="auto"/>
              <w:right w:val="single" w:sz="4" w:space="0" w:color="auto"/>
            </w:tcBorders>
            <w:shd w:val="clear" w:color="auto" w:fill="auto"/>
            <w:hideMark/>
          </w:tcPr>
          <w:p w14:paraId="02A8BA3F" w14:textId="77777777" w:rsidR="00626E7F" w:rsidRPr="00B25B33" w:rsidRDefault="00626E7F" w:rsidP="00967054">
            <w:pPr>
              <w:pStyle w:val="TableText"/>
            </w:pPr>
            <w:r w:rsidRPr="00B25B33">
              <w:rPr>
                <w:rtl/>
              </w:rPr>
              <w:t xml:space="preserve">ניהול תהליך </w:t>
            </w:r>
            <w:r w:rsidR="00967054">
              <w:rPr>
                <w:rFonts w:hint="cs"/>
                <w:rtl/>
              </w:rPr>
              <w:t>פתיחת דרישה חדשה</w:t>
            </w:r>
            <w:r w:rsidRPr="00B25B33">
              <w:rPr>
                <w:rtl/>
              </w:rPr>
              <w:t xml:space="preserve"> כולל טופס פרטי </w:t>
            </w:r>
            <w:r w:rsidR="00967054">
              <w:rPr>
                <w:rFonts w:hint="cs"/>
                <w:rtl/>
              </w:rPr>
              <w:t xml:space="preserve">דרישה </w:t>
            </w:r>
            <w:r w:rsidRPr="00B25B33">
              <w:rPr>
                <w:rtl/>
              </w:rPr>
              <w:t xml:space="preserve">ואישור ב- </w:t>
            </w:r>
            <w:r w:rsidRPr="00B25B33">
              <w:t>WF</w:t>
            </w:r>
            <w:r w:rsidRPr="00B25B33">
              <w:rPr>
                <w:rtl/>
              </w:rPr>
              <w:t>.</w:t>
            </w:r>
          </w:p>
        </w:tc>
        <w:tc>
          <w:tcPr>
            <w:tcW w:w="531" w:type="pct"/>
            <w:tcBorders>
              <w:top w:val="nil"/>
              <w:left w:val="single" w:sz="4" w:space="0" w:color="auto"/>
              <w:bottom w:val="single" w:sz="4" w:space="0" w:color="auto"/>
              <w:right w:val="single" w:sz="4" w:space="0" w:color="auto"/>
            </w:tcBorders>
          </w:tcPr>
          <w:p w14:paraId="1DFDBC0F" w14:textId="77777777" w:rsidR="00626E7F" w:rsidRPr="00B25B33" w:rsidRDefault="00626E7F" w:rsidP="00E5191E">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2A2455A2" w14:textId="77777777" w:rsidR="00626E7F" w:rsidRPr="00B25B33" w:rsidRDefault="00626E7F" w:rsidP="00E5191E">
            <w:pPr>
              <w:pStyle w:val="TableText"/>
              <w:bidi w:val="0"/>
              <w:rPr>
                <w:rtl/>
              </w:rPr>
            </w:pPr>
            <w:r w:rsidRPr="00B25B33">
              <w:t> </w:t>
            </w:r>
          </w:p>
        </w:tc>
      </w:tr>
      <w:tr w:rsidR="000B5C98" w:rsidRPr="00B25B33" w14:paraId="49D06878" w14:textId="77777777" w:rsidTr="00E5191E">
        <w:trPr>
          <w:trHeight w:val="300"/>
        </w:trPr>
        <w:tc>
          <w:tcPr>
            <w:tcW w:w="455" w:type="pct"/>
            <w:tcBorders>
              <w:top w:val="nil"/>
              <w:left w:val="single" w:sz="4" w:space="0" w:color="auto"/>
              <w:bottom w:val="single" w:sz="4" w:space="0" w:color="auto"/>
              <w:right w:val="single" w:sz="4" w:space="0" w:color="auto"/>
            </w:tcBorders>
            <w:shd w:val="clear" w:color="auto" w:fill="auto"/>
            <w:noWrap/>
          </w:tcPr>
          <w:p w14:paraId="4B5BBB20" w14:textId="77777777" w:rsidR="000B5C98" w:rsidRPr="00B25B33" w:rsidRDefault="000B5C98" w:rsidP="00E54527">
            <w:pPr>
              <w:pStyle w:val="TableText"/>
              <w:bidi w:val="0"/>
              <w:jc w:val="center"/>
            </w:pPr>
            <w:r>
              <w:t>5.1</w:t>
            </w:r>
          </w:p>
        </w:tc>
        <w:tc>
          <w:tcPr>
            <w:tcW w:w="3484" w:type="pct"/>
            <w:tcBorders>
              <w:top w:val="nil"/>
              <w:left w:val="single" w:sz="4" w:space="0" w:color="auto"/>
              <w:bottom w:val="single" w:sz="4" w:space="0" w:color="auto"/>
              <w:right w:val="single" w:sz="4" w:space="0" w:color="auto"/>
            </w:tcBorders>
            <w:shd w:val="clear" w:color="000000" w:fill="FFFFFF"/>
          </w:tcPr>
          <w:p w14:paraId="1926881B" w14:textId="77777777" w:rsidR="000B5C98" w:rsidRPr="00B25B33" w:rsidRDefault="000B5C98" w:rsidP="00E54527">
            <w:pPr>
              <w:pStyle w:val="TableText"/>
              <w:rPr>
                <w:rtl/>
              </w:rPr>
            </w:pPr>
            <w:r>
              <w:rPr>
                <w:rtl/>
              </w:rPr>
              <w:t>יכולת של הדורש לראות את רשימת השירותים שניתן לקבל מיחידת התקשוב ("קטלוג שירותים").</w:t>
            </w:r>
          </w:p>
        </w:tc>
        <w:tc>
          <w:tcPr>
            <w:tcW w:w="531" w:type="pct"/>
            <w:tcBorders>
              <w:top w:val="nil"/>
              <w:left w:val="single" w:sz="4" w:space="0" w:color="auto"/>
              <w:bottom w:val="single" w:sz="4" w:space="0" w:color="auto"/>
              <w:right w:val="single" w:sz="4" w:space="0" w:color="auto"/>
            </w:tcBorders>
          </w:tcPr>
          <w:p w14:paraId="7640203D" w14:textId="77777777" w:rsidR="000B5C98" w:rsidRDefault="000B5C98" w:rsidP="00E54527">
            <w:pPr>
              <w:pStyle w:val="TableText"/>
              <w:bidi w:val="0"/>
              <w:jc w:val="center"/>
              <w:rPr>
                <w:rtl/>
              </w:rPr>
            </w:pPr>
            <w:r>
              <w:t>1</w:t>
            </w:r>
          </w:p>
        </w:tc>
        <w:tc>
          <w:tcPr>
            <w:tcW w:w="530" w:type="pct"/>
            <w:tcBorders>
              <w:top w:val="nil"/>
              <w:left w:val="single" w:sz="4" w:space="0" w:color="auto"/>
              <w:bottom w:val="single" w:sz="4" w:space="0" w:color="auto"/>
              <w:right w:val="single" w:sz="4" w:space="0" w:color="auto"/>
            </w:tcBorders>
            <w:shd w:val="clear" w:color="auto" w:fill="auto"/>
            <w:noWrap/>
          </w:tcPr>
          <w:p w14:paraId="1521B95A" w14:textId="77777777" w:rsidR="000B5C98" w:rsidRPr="00B25B33" w:rsidRDefault="000B5C98" w:rsidP="00E54527">
            <w:pPr>
              <w:pStyle w:val="TableText"/>
              <w:bidi w:val="0"/>
            </w:pPr>
          </w:p>
        </w:tc>
      </w:tr>
      <w:tr w:rsidR="000B5C98" w:rsidRPr="00B25B33" w14:paraId="1F116EA0" w14:textId="77777777" w:rsidTr="00E5191E">
        <w:trPr>
          <w:trHeight w:val="300"/>
        </w:trPr>
        <w:tc>
          <w:tcPr>
            <w:tcW w:w="455" w:type="pct"/>
            <w:tcBorders>
              <w:top w:val="nil"/>
              <w:left w:val="single" w:sz="4" w:space="0" w:color="auto"/>
              <w:bottom w:val="single" w:sz="4" w:space="0" w:color="auto"/>
              <w:right w:val="single" w:sz="4" w:space="0" w:color="auto"/>
            </w:tcBorders>
            <w:shd w:val="clear" w:color="auto" w:fill="auto"/>
            <w:noWrap/>
          </w:tcPr>
          <w:p w14:paraId="5B4494F7" w14:textId="77777777" w:rsidR="000B5C98" w:rsidRPr="00B25B33" w:rsidRDefault="000B5C98" w:rsidP="00E54527">
            <w:pPr>
              <w:pStyle w:val="TableText"/>
              <w:bidi w:val="0"/>
              <w:jc w:val="center"/>
            </w:pPr>
            <w:r>
              <w:t>5.2</w:t>
            </w:r>
          </w:p>
        </w:tc>
        <w:tc>
          <w:tcPr>
            <w:tcW w:w="3484" w:type="pct"/>
            <w:tcBorders>
              <w:top w:val="nil"/>
              <w:left w:val="single" w:sz="4" w:space="0" w:color="auto"/>
              <w:bottom w:val="single" w:sz="4" w:space="0" w:color="auto"/>
              <w:right w:val="single" w:sz="4" w:space="0" w:color="auto"/>
            </w:tcBorders>
            <w:shd w:val="clear" w:color="000000" w:fill="FFFFFF"/>
          </w:tcPr>
          <w:p w14:paraId="7113AB9B" w14:textId="77777777" w:rsidR="000B5C98" w:rsidRPr="00B25B33" w:rsidRDefault="000B5C98" w:rsidP="00E54527">
            <w:pPr>
              <w:pStyle w:val="TableText"/>
              <w:rPr>
                <w:rtl/>
              </w:rPr>
            </w:pPr>
            <w:r>
              <w:rPr>
                <w:rtl/>
              </w:rPr>
              <w:t>יכולת לבחור את השירות המבוקש מתוך קטלוג השירותים (כולל את רשימת השירותים שניתן לקבל מיחידת התקשוב ובכלל זה גם שו"ש על מערכת קיימת).</w:t>
            </w:r>
          </w:p>
        </w:tc>
        <w:tc>
          <w:tcPr>
            <w:tcW w:w="531" w:type="pct"/>
            <w:tcBorders>
              <w:top w:val="nil"/>
              <w:left w:val="single" w:sz="4" w:space="0" w:color="auto"/>
              <w:bottom w:val="single" w:sz="4" w:space="0" w:color="auto"/>
              <w:right w:val="single" w:sz="4" w:space="0" w:color="auto"/>
            </w:tcBorders>
          </w:tcPr>
          <w:p w14:paraId="1AAB5E62" w14:textId="77777777" w:rsidR="000B5C98" w:rsidRDefault="000B5C98" w:rsidP="00E54527">
            <w:pPr>
              <w:pStyle w:val="TableText"/>
              <w:bidi w:val="0"/>
              <w:jc w:val="center"/>
              <w:rPr>
                <w:rtl/>
              </w:rPr>
            </w:pPr>
            <w:r>
              <w:t>1</w:t>
            </w:r>
          </w:p>
        </w:tc>
        <w:tc>
          <w:tcPr>
            <w:tcW w:w="530" w:type="pct"/>
            <w:tcBorders>
              <w:top w:val="nil"/>
              <w:left w:val="single" w:sz="4" w:space="0" w:color="auto"/>
              <w:bottom w:val="single" w:sz="4" w:space="0" w:color="auto"/>
              <w:right w:val="single" w:sz="4" w:space="0" w:color="auto"/>
            </w:tcBorders>
            <w:shd w:val="clear" w:color="auto" w:fill="auto"/>
            <w:noWrap/>
          </w:tcPr>
          <w:p w14:paraId="3B509FDB" w14:textId="77777777" w:rsidR="000B5C98" w:rsidRPr="00B25B33" w:rsidRDefault="000B5C98" w:rsidP="00E54527">
            <w:pPr>
              <w:pStyle w:val="TableText"/>
              <w:bidi w:val="0"/>
            </w:pPr>
          </w:p>
        </w:tc>
      </w:tr>
      <w:tr w:rsidR="000B5C98" w:rsidRPr="00B25B33" w14:paraId="3618DA28" w14:textId="77777777" w:rsidTr="00E5191E">
        <w:trPr>
          <w:trHeight w:val="300"/>
        </w:trPr>
        <w:tc>
          <w:tcPr>
            <w:tcW w:w="455" w:type="pct"/>
            <w:tcBorders>
              <w:top w:val="nil"/>
              <w:left w:val="single" w:sz="4" w:space="0" w:color="auto"/>
              <w:bottom w:val="single" w:sz="4" w:space="0" w:color="auto"/>
              <w:right w:val="single" w:sz="4" w:space="0" w:color="auto"/>
            </w:tcBorders>
            <w:shd w:val="clear" w:color="auto" w:fill="auto"/>
            <w:noWrap/>
          </w:tcPr>
          <w:p w14:paraId="7ACDB056" w14:textId="77777777" w:rsidR="000B5C98" w:rsidRPr="00B25B33" w:rsidRDefault="000B5C98" w:rsidP="00E54527">
            <w:pPr>
              <w:pStyle w:val="TableText"/>
              <w:bidi w:val="0"/>
              <w:jc w:val="center"/>
            </w:pPr>
            <w:r>
              <w:t>5.3</w:t>
            </w:r>
          </w:p>
        </w:tc>
        <w:tc>
          <w:tcPr>
            <w:tcW w:w="3484" w:type="pct"/>
            <w:tcBorders>
              <w:top w:val="nil"/>
              <w:left w:val="single" w:sz="4" w:space="0" w:color="auto"/>
              <w:bottom w:val="single" w:sz="4" w:space="0" w:color="auto"/>
              <w:right w:val="single" w:sz="4" w:space="0" w:color="auto"/>
            </w:tcBorders>
            <w:shd w:val="clear" w:color="000000" w:fill="FFFFFF"/>
          </w:tcPr>
          <w:p w14:paraId="3FF2C6A2" w14:textId="77777777" w:rsidR="000B5C98" w:rsidRPr="00B25B33" w:rsidRDefault="000B5C98" w:rsidP="00E54527">
            <w:pPr>
              <w:pStyle w:val="TableText"/>
              <w:rPr>
                <w:rtl/>
              </w:rPr>
            </w:pPr>
            <w:r>
              <w:rPr>
                <w:rtl/>
              </w:rPr>
              <w:t>יכולת להקפצת חלון עם הטופס למילוי פרטים שהוגדר עבור השירות.</w:t>
            </w:r>
          </w:p>
        </w:tc>
        <w:tc>
          <w:tcPr>
            <w:tcW w:w="531" w:type="pct"/>
            <w:tcBorders>
              <w:top w:val="nil"/>
              <w:left w:val="single" w:sz="4" w:space="0" w:color="auto"/>
              <w:bottom w:val="single" w:sz="4" w:space="0" w:color="auto"/>
              <w:right w:val="single" w:sz="4" w:space="0" w:color="auto"/>
            </w:tcBorders>
          </w:tcPr>
          <w:p w14:paraId="5FBB0433" w14:textId="77777777" w:rsidR="000B5C98" w:rsidRDefault="000B5C98" w:rsidP="00E54527">
            <w:pPr>
              <w:pStyle w:val="TableText"/>
              <w:bidi w:val="0"/>
              <w:jc w:val="center"/>
              <w:rPr>
                <w:rtl/>
              </w:rPr>
            </w:pPr>
            <w:r>
              <w:t>1</w:t>
            </w:r>
          </w:p>
        </w:tc>
        <w:tc>
          <w:tcPr>
            <w:tcW w:w="530" w:type="pct"/>
            <w:tcBorders>
              <w:top w:val="nil"/>
              <w:left w:val="single" w:sz="4" w:space="0" w:color="auto"/>
              <w:bottom w:val="single" w:sz="4" w:space="0" w:color="auto"/>
              <w:right w:val="single" w:sz="4" w:space="0" w:color="auto"/>
            </w:tcBorders>
            <w:shd w:val="clear" w:color="auto" w:fill="auto"/>
            <w:noWrap/>
          </w:tcPr>
          <w:p w14:paraId="249D0015" w14:textId="77777777" w:rsidR="000B5C98" w:rsidRPr="00B25B33" w:rsidRDefault="000B5C98" w:rsidP="00E54527">
            <w:pPr>
              <w:pStyle w:val="TableText"/>
              <w:bidi w:val="0"/>
            </w:pPr>
          </w:p>
        </w:tc>
      </w:tr>
      <w:tr w:rsidR="000B5C98" w:rsidRPr="00B25B33" w14:paraId="0104D996" w14:textId="77777777" w:rsidTr="00E5191E">
        <w:trPr>
          <w:trHeight w:val="300"/>
        </w:trPr>
        <w:tc>
          <w:tcPr>
            <w:tcW w:w="455" w:type="pct"/>
            <w:tcBorders>
              <w:top w:val="nil"/>
              <w:left w:val="single" w:sz="4" w:space="0" w:color="auto"/>
              <w:bottom w:val="single" w:sz="4" w:space="0" w:color="auto"/>
              <w:right w:val="single" w:sz="4" w:space="0" w:color="auto"/>
            </w:tcBorders>
            <w:shd w:val="clear" w:color="auto" w:fill="auto"/>
            <w:noWrap/>
          </w:tcPr>
          <w:p w14:paraId="7275F0AB" w14:textId="77777777" w:rsidR="000B5C98" w:rsidRPr="00B25B33" w:rsidRDefault="000B5C98" w:rsidP="00E54527">
            <w:pPr>
              <w:pStyle w:val="TableText"/>
              <w:bidi w:val="0"/>
              <w:jc w:val="center"/>
            </w:pPr>
            <w:r>
              <w:t>5.4</w:t>
            </w:r>
          </w:p>
        </w:tc>
        <w:tc>
          <w:tcPr>
            <w:tcW w:w="3484" w:type="pct"/>
            <w:tcBorders>
              <w:top w:val="nil"/>
              <w:left w:val="single" w:sz="4" w:space="0" w:color="auto"/>
              <w:bottom w:val="single" w:sz="4" w:space="0" w:color="auto"/>
              <w:right w:val="single" w:sz="4" w:space="0" w:color="auto"/>
            </w:tcBorders>
            <w:shd w:val="clear" w:color="000000" w:fill="FFFFFF"/>
          </w:tcPr>
          <w:p w14:paraId="319EBC8B" w14:textId="77777777" w:rsidR="000B5C98" w:rsidRPr="00B25B33" w:rsidRDefault="000B5C98" w:rsidP="00E54527">
            <w:pPr>
              <w:pStyle w:val="TableText"/>
              <w:rPr>
                <w:rtl/>
              </w:rPr>
            </w:pPr>
            <w:r>
              <w:rPr>
                <w:rtl/>
              </w:rPr>
              <w:t>יכולת להצגה לדורש של רשימת המסמכים הנלווים שהוא נדרש למלא.</w:t>
            </w:r>
          </w:p>
        </w:tc>
        <w:tc>
          <w:tcPr>
            <w:tcW w:w="531" w:type="pct"/>
            <w:tcBorders>
              <w:top w:val="nil"/>
              <w:left w:val="single" w:sz="4" w:space="0" w:color="auto"/>
              <w:bottom w:val="single" w:sz="4" w:space="0" w:color="auto"/>
              <w:right w:val="single" w:sz="4" w:space="0" w:color="auto"/>
            </w:tcBorders>
          </w:tcPr>
          <w:p w14:paraId="31B3F40B" w14:textId="77777777" w:rsidR="000B5C98" w:rsidRDefault="000B5C98" w:rsidP="00E54527">
            <w:pPr>
              <w:pStyle w:val="TableText"/>
              <w:bidi w:val="0"/>
              <w:jc w:val="center"/>
              <w:rPr>
                <w:rtl/>
              </w:rPr>
            </w:pPr>
            <w:r>
              <w:t>2</w:t>
            </w:r>
          </w:p>
        </w:tc>
        <w:tc>
          <w:tcPr>
            <w:tcW w:w="530" w:type="pct"/>
            <w:tcBorders>
              <w:top w:val="nil"/>
              <w:left w:val="single" w:sz="4" w:space="0" w:color="auto"/>
              <w:bottom w:val="single" w:sz="4" w:space="0" w:color="auto"/>
              <w:right w:val="single" w:sz="4" w:space="0" w:color="auto"/>
            </w:tcBorders>
            <w:shd w:val="clear" w:color="auto" w:fill="auto"/>
            <w:noWrap/>
          </w:tcPr>
          <w:p w14:paraId="5FA611C7" w14:textId="77777777" w:rsidR="000B5C98" w:rsidRPr="00B25B33" w:rsidRDefault="000B5C98" w:rsidP="00E54527">
            <w:pPr>
              <w:pStyle w:val="TableText"/>
              <w:bidi w:val="0"/>
            </w:pPr>
          </w:p>
        </w:tc>
      </w:tr>
      <w:tr w:rsidR="000B5C98" w:rsidRPr="00B25B33" w14:paraId="67097112" w14:textId="77777777" w:rsidTr="00E5191E">
        <w:trPr>
          <w:trHeight w:val="300"/>
        </w:trPr>
        <w:tc>
          <w:tcPr>
            <w:tcW w:w="455" w:type="pct"/>
            <w:tcBorders>
              <w:top w:val="nil"/>
              <w:left w:val="single" w:sz="4" w:space="0" w:color="auto"/>
              <w:bottom w:val="single" w:sz="4" w:space="0" w:color="auto"/>
              <w:right w:val="single" w:sz="4" w:space="0" w:color="auto"/>
            </w:tcBorders>
            <w:shd w:val="clear" w:color="auto" w:fill="auto"/>
            <w:noWrap/>
          </w:tcPr>
          <w:p w14:paraId="321BFE40" w14:textId="77777777" w:rsidR="000B5C98" w:rsidRPr="00B25B33" w:rsidRDefault="000B5C98" w:rsidP="00E54527">
            <w:pPr>
              <w:pStyle w:val="TableText"/>
              <w:bidi w:val="0"/>
              <w:jc w:val="center"/>
            </w:pPr>
            <w:r>
              <w:t>5.5</w:t>
            </w:r>
          </w:p>
        </w:tc>
        <w:tc>
          <w:tcPr>
            <w:tcW w:w="3484" w:type="pct"/>
            <w:tcBorders>
              <w:top w:val="nil"/>
              <w:left w:val="single" w:sz="4" w:space="0" w:color="auto"/>
              <w:bottom w:val="single" w:sz="4" w:space="0" w:color="auto"/>
              <w:right w:val="single" w:sz="4" w:space="0" w:color="auto"/>
            </w:tcBorders>
            <w:shd w:val="clear" w:color="000000" w:fill="FFFFFF"/>
          </w:tcPr>
          <w:p w14:paraId="76F59DE9" w14:textId="77777777" w:rsidR="000B5C98" w:rsidRPr="00B25B33" w:rsidRDefault="000B5C98" w:rsidP="00E54527">
            <w:pPr>
              <w:pStyle w:val="TableText"/>
              <w:rPr>
                <w:rtl/>
              </w:rPr>
            </w:pPr>
            <w:r>
              <w:rPr>
                <w:rtl/>
              </w:rPr>
              <w:t>יכולת של הדורש להכנס למסמך נלווה, לעדכן אותו בהתאם לצורך ולצרף אותו כצרופה לדרישה.</w:t>
            </w:r>
          </w:p>
        </w:tc>
        <w:tc>
          <w:tcPr>
            <w:tcW w:w="531" w:type="pct"/>
            <w:tcBorders>
              <w:top w:val="nil"/>
              <w:left w:val="single" w:sz="4" w:space="0" w:color="auto"/>
              <w:bottom w:val="single" w:sz="4" w:space="0" w:color="auto"/>
              <w:right w:val="single" w:sz="4" w:space="0" w:color="auto"/>
            </w:tcBorders>
          </w:tcPr>
          <w:p w14:paraId="47B7F5FB" w14:textId="77777777" w:rsidR="000B5C98" w:rsidRDefault="000B5C98" w:rsidP="00E54527">
            <w:pPr>
              <w:pStyle w:val="TableText"/>
              <w:bidi w:val="0"/>
              <w:jc w:val="center"/>
              <w:rPr>
                <w:rtl/>
              </w:rPr>
            </w:pPr>
            <w:r>
              <w:t>2</w:t>
            </w:r>
          </w:p>
        </w:tc>
        <w:tc>
          <w:tcPr>
            <w:tcW w:w="530" w:type="pct"/>
            <w:tcBorders>
              <w:top w:val="nil"/>
              <w:left w:val="single" w:sz="4" w:space="0" w:color="auto"/>
              <w:bottom w:val="single" w:sz="4" w:space="0" w:color="auto"/>
              <w:right w:val="single" w:sz="4" w:space="0" w:color="auto"/>
            </w:tcBorders>
            <w:shd w:val="clear" w:color="auto" w:fill="auto"/>
            <w:noWrap/>
          </w:tcPr>
          <w:p w14:paraId="776489DA" w14:textId="77777777" w:rsidR="000B5C98" w:rsidRPr="00B25B33" w:rsidRDefault="000B5C98" w:rsidP="00E54527">
            <w:pPr>
              <w:pStyle w:val="TableText"/>
              <w:bidi w:val="0"/>
            </w:pPr>
          </w:p>
        </w:tc>
      </w:tr>
      <w:tr w:rsidR="000B5C98" w:rsidRPr="00B25B33" w14:paraId="631FF93E" w14:textId="77777777" w:rsidTr="00E5191E">
        <w:trPr>
          <w:trHeight w:val="300"/>
        </w:trPr>
        <w:tc>
          <w:tcPr>
            <w:tcW w:w="455" w:type="pct"/>
            <w:tcBorders>
              <w:top w:val="nil"/>
              <w:left w:val="single" w:sz="4" w:space="0" w:color="auto"/>
              <w:bottom w:val="single" w:sz="4" w:space="0" w:color="auto"/>
              <w:right w:val="single" w:sz="4" w:space="0" w:color="auto"/>
            </w:tcBorders>
            <w:shd w:val="clear" w:color="auto" w:fill="auto"/>
            <w:noWrap/>
          </w:tcPr>
          <w:p w14:paraId="7043A98F" w14:textId="77777777" w:rsidR="000B5C98" w:rsidRPr="00B25B33" w:rsidRDefault="000B5C98" w:rsidP="00E54527">
            <w:pPr>
              <w:pStyle w:val="TableText"/>
              <w:bidi w:val="0"/>
              <w:jc w:val="center"/>
            </w:pPr>
            <w:r>
              <w:t>5.6</w:t>
            </w:r>
          </w:p>
        </w:tc>
        <w:tc>
          <w:tcPr>
            <w:tcW w:w="3484" w:type="pct"/>
            <w:tcBorders>
              <w:top w:val="nil"/>
              <w:left w:val="single" w:sz="4" w:space="0" w:color="auto"/>
              <w:bottom w:val="single" w:sz="4" w:space="0" w:color="auto"/>
              <w:right w:val="single" w:sz="4" w:space="0" w:color="auto"/>
            </w:tcBorders>
            <w:shd w:val="clear" w:color="000000" w:fill="FFFFFF"/>
          </w:tcPr>
          <w:p w14:paraId="6ECCD3F9" w14:textId="77777777" w:rsidR="000B5C98" w:rsidRPr="00B25B33" w:rsidRDefault="000B5C98" w:rsidP="00DB26E0">
            <w:pPr>
              <w:pStyle w:val="TableText"/>
              <w:rPr>
                <w:rtl/>
              </w:rPr>
            </w:pPr>
            <w:r>
              <w:rPr>
                <w:rtl/>
              </w:rPr>
              <w:t xml:space="preserve">יכולת של המערכת לסייע לדורש למלא את כלל </w:t>
            </w:r>
            <w:r w:rsidR="00DB26E0">
              <w:rPr>
                <w:rFonts w:hint="cs"/>
                <w:rtl/>
              </w:rPr>
              <w:t>פרטי</w:t>
            </w:r>
            <w:r>
              <w:rPr>
                <w:rtl/>
              </w:rPr>
              <w:t xml:space="preserve"> </w:t>
            </w:r>
            <w:r w:rsidR="0057475D">
              <w:rPr>
                <w:rFonts w:hint="cs"/>
                <w:rtl/>
              </w:rPr>
              <w:t>ה</w:t>
            </w:r>
            <w:r>
              <w:rPr>
                <w:rtl/>
              </w:rPr>
              <w:t>חובה לפני אישור לשליחת הדרישה.</w:t>
            </w:r>
          </w:p>
        </w:tc>
        <w:tc>
          <w:tcPr>
            <w:tcW w:w="531" w:type="pct"/>
            <w:tcBorders>
              <w:top w:val="nil"/>
              <w:left w:val="single" w:sz="4" w:space="0" w:color="auto"/>
              <w:bottom w:val="single" w:sz="4" w:space="0" w:color="auto"/>
              <w:right w:val="single" w:sz="4" w:space="0" w:color="auto"/>
            </w:tcBorders>
          </w:tcPr>
          <w:p w14:paraId="42ECEF91" w14:textId="77777777" w:rsidR="000B5C98" w:rsidRDefault="000B5C98" w:rsidP="00E54527">
            <w:pPr>
              <w:pStyle w:val="TableText"/>
              <w:bidi w:val="0"/>
              <w:jc w:val="center"/>
              <w:rPr>
                <w:rtl/>
              </w:rPr>
            </w:pPr>
            <w:r>
              <w:t>1</w:t>
            </w:r>
          </w:p>
        </w:tc>
        <w:tc>
          <w:tcPr>
            <w:tcW w:w="530" w:type="pct"/>
            <w:tcBorders>
              <w:top w:val="nil"/>
              <w:left w:val="single" w:sz="4" w:space="0" w:color="auto"/>
              <w:bottom w:val="single" w:sz="4" w:space="0" w:color="auto"/>
              <w:right w:val="single" w:sz="4" w:space="0" w:color="auto"/>
            </w:tcBorders>
            <w:shd w:val="clear" w:color="auto" w:fill="auto"/>
            <w:noWrap/>
          </w:tcPr>
          <w:p w14:paraId="16AF6E1D" w14:textId="77777777" w:rsidR="000B5C98" w:rsidRPr="00B25B33" w:rsidRDefault="000B5C98" w:rsidP="00E54527">
            <w:pPr>
              <w:pStyle w:val="TableText"/>
              <w:bidi w:val="0"/>
            </w:pPr>
          </w:p>
        </w:tc>
      </w:tr>
      <w:tr w:rsidR="000B5C98" w:rsidRPr="00B25B33" w14:paraId="2DC8519A" w14:textId="77777777" w:rsidTr="00E5191E">
        <w:trPr>
          <w:trHeight w:val="300"/>
        </w:trPr>
        <w:tc>
          <w:tcPr>
            <w:tcW w:w="455" w:type="pct"/>
            <w:tcBorders>
              <w:top w:val="nil"/>
              <w:left w:val="single" w:sz="4" w:space="0" w:color="auto"/>
              <w:bottom w:val="single" w:sz="4" w:space="0" w:color="auto"/>
              <w:right w:val="single" w:sz="4" w:space="0" w:color="auto"/>
            </w:tcBorders>
            <w:shd w:val="clear" w:color="auto" w:fill="auto"/>
            <w:noWrap/>
          </w:tcPr>
          <w:p w14:paraId="5CA9ADE4" w14:textId="77777777" w:rsidR="000B5C98" w:rsidRPr="00B25B33" w:rsidRDefault="000B5C98" w:rsidP="00E54527">
            <w:pPr>
              <w:pStyle w:val="TableText"/>
              <w:bidi w:val="0"/>
              <w:jc w:val="center"/>
            </w:pPr>
            <w:r>
              <w:t>5.7</w:t>
            </w:r>
          </w:p>
        </w:tc>
        <w:tc>
          <w:tcPr>
            <w:tcW w:w="3484" w:type="pct"/>
            <w:tcBorders>
              <w:top w:val="nil"/>
              <w:left w:val="single" w:sz="4" w:space="0" w:color="auto"/>
              <w:bottom w:val="single" w:sz="4" w:space="0" w:color="auto"/>
              <w:right w:val="single" w:sz="4" w:space="0" w:color="auto"/>
            </w:tcBorders>
            <w:shd w:val="clear" w:color="000000" w:fill="FFFFFF"/>
          </w:tcPr>
          <w:p w14:paraId="7480F305" w14:textId="77777777" w:rsidR="000B5C98" w:rsidRPr="00B25B33" w:rsidRDefault="000B5C98" w:rsidP="00E54527">
            <w:pPr>
              <w:pStyle w:val="TableText"/>
              <w:rPr>
                <w:rtl/>
              </w:rPr>
            </w:pPr>
            <w:r>
              <w:rPr>
                <w:rtl/>
              </w:rPr>
              <w:t>יכולת של המערכת לאפשר לדורש לשמור טיוטת הדרישה ולהשלימה במועד מאוחר יותר.</w:t>
            </w:r>
          </w:p>
        </w:tc>
        <w:tc>
          <w:tcPr>
            <w:tcW w:w="531" w:type="pct"/>
            <w:tcBorders>
              <w:top w:val="nil"/>
              <w:left w:val="single" w:sz="4" w:space="0" w:color="auto"/>
              <w:bottom w:val="single" w:sz="4" w:space="0" w:color="auto"/>
              <w:right w:val="single" w:sz="4" w:space="0" w:color="auto"/>
            </w:tcBorders>
          </w:tcPr>
          <w:p w14:paraId="11F7F5F0" w14:textId="77777777" w:rsidR="000B5C98" w:rsidRDefault="000B5C98" w:rsidP="00E54527">
            <w:pPr>
              <w:pStyle w:val="TableText"/>
              <w:bidi w:val="0"/>
              <w:jc w:val="center"/>
              <w:rPr>
                <w:rtl/>
              </w:rPr>
            </w:pPr>
            <w:r>
              <w:t>1</w:t>
            </w:r>
          </w:p>
        </w:tc>
        <w:tc>
          <w:tcPr>
            <w:tcW w:w="530" w:type="pct"/>
            <w:tcBorders>
              <w:top w:val="nil"/>
              <w:left w:val="single" w:sz="4" w:space="0" w:color="auto"/>
              <w:bottom w:val="single" w:sz="4" w:space="0" w:color="auto"/>
              <w:right w:val="single" w:sz="4" w:space="0" w:color="auto"/>
            </w:tcBorders>
            <w:shd w:val="clear" w:color="auto" w:fill="auto"/>
            <w:noWrap/>
          </w:tcPr>
          <w:p w14:paraId="70A2BA0C" w14:textId="77777777" w:rsidR="000B5C98" w:rsidRPr="00B25B33" w:rsidRDefault="000B5C98" w:rsidP="00E54527">
            <w:pPr>
              <w:pStyle w:val="TableText"/>
              <w:bidi w:val="0"/>
            </w:pPr>
          </w:p>
        </w:tc>
      </w:tr>
      <w:tr w:rsidR="000B5C98" w:rsidRPr="00B25B33" w14:paraId="37E08C06" w14:textId="77777777" w:rsidTr="00E5191E">
        <w:trPr>
          <w:trHeight w:val="300"/>
        </w:trPr>
        <w:tc>
          <w:tcPr>
            <w:tcW w:w="455" w:type="pct"/>
            <w:tcBorders>
              <w:top w:val="nil"/>
              <w:left w:val="single" w:sz="4" w:space="0" w:color="auto"/>
              <w:bottom w:val="single" w:sz="4" w:space="0" w:color="auto"/>
              <w:right w:val="single" w:sz="4" w:space="0" w:color="auto"/>
            </w:tcBorders>
            <w:shd w:val="clear" w:color="auto" w:fill="auto"/>
            <w:noWrap/>
          </w:tcPr>
          <w:p w14:paraId="78EF4281" w14:textId="77777777" w:rsidR="000B5C98" w:rsidRPr="00B25B33" w:rsidRDefault="000B5C98" w:rsidP="00E54527">
            <w:pPr>
              <w:pStyle w:val="TableText"/>
              <w:bidi w:val="0"/>
              <w:jc w:val="center"/>
            </w:pPr>
            <w:r>
              <w:t>5.8</w:t>
            </w:r>
          </w:p>
        </w:tc>
        <w:tc>
          <w:tcPr>
            <w:tcW w:w="3484" w:type="pct"/>
            <w:tcBorders>
              <w:top w:val="nil"/>
              <w:left w:val="single" w:sz="4" w:space="0" w:color="auto"/>
              <w:bottom w:val="single" w:sz="4" w:space="0" w:color="auto"/>
              <w:right w:val="single" w:sz="4" w:space="0" w:color="auto"/>
            </w:tcBorders>
            <w:shd w:val="clear" w:color="000000" w:fill="FFFFFF"/>
          </w:tcPr>
          <w:p w14:paraId="0DD74C99" w14:textId="77777777" w:rsidR="000B5C98" w:rsidRPr="00B25B33" w:rsidRDefault="000B5C98" w:rsidP="00E54527">
            <w:pPr>
              <w:pStyle w:val="TableText"/>
              <w:rPr>
                <w:rtl/>
              </w:rPr>
            </w:pPr>
            <w:r>
              <w:rPr>
                <w:rtl/>
              </w:rPr>
              <w:t>יכולת ניתוב הדרישה לאישור רפרנט מחשוב משרדי לפני המשך ניתובה לגורם ביחידת התקשוב.</w:t>
            </w:r>
          </w:p>
        </w:tc>
        <w:tc>
          <w:tcPr>
            <w:tcW w:w="531" w:type="pct"/>
            <w:tcBorders>
              <w:top w:val="nil"/>
              <w:left w:val="single" w:sz="4" w:space="0" w:color="auto"/>
              <w:bottom w:val="single" w:sz="4" w:space="0" w:color="auto"/>
              <w:right w:val="single" w:sz="4" w:space="0" w:color="auto"/>
            </w:tcBorders>
          </w:tcPr>
          <w:p w14:paraId="17A23545" w14:textId="77777777" w:rsidR="000B5C98" w:rsidRDefault="000B5C98" w:rsidP="00E54527">
            <w:pPr>
              <w:pStyle w:val="TableText"/>
              <w:bidi w:val="0"/>
              <w:jc w:val="center"/>
              <w:rPr>
                <w:rtl/>
              </w:rPr>
            </w:pPr>
            <w:r>
              <w:t>1</w:t>
            </w:r>
          </w:p>
        </w:tc>
        <w:tc>
          <w:tcPr>
            <w:tcW w:w="530" w:type="pct"/>
            <w:tcBorders>
              <w:top w:val="nil"/>
              <w:left w:val="single" w:sz="4" w:space="0" w:color="auto"/>
              <w:bottom w:val="single" w:sz="4" w:space="0" w:color="auto"/>
              <w:right w:val="single" w:sz="4" w:space="0" w:color="auto"/>
            </w:tcBorders>
            <w:shd w:val="clear" w:color="auto" w:fill="auto"/>
            <w:noWrap/>
          </w:tcPr>
          <w:p w14:paraId="44E24792" w14:textId="77777777" w:rsidR="000B5C98" w:rsidRPr="00B25B33" w:rsidRDefault="000B5C98" w:rsidP="00E54527">
            <w:pPr>
              <w:pStyle w:val="TableText"/>
              <w:bidi w:val="0"/>
            </w:pPr>
          </w:p>
        </w:tc>
      </w:tr>
      <w:tr w:rsidR="000B5C98" w:rsidRPr="00B25B33" w14:paraId="4B3890A2" w14:textId="77777777" w:rsidTr="00E5191E">
        <w:trPr>
          <w:trHeight w:val="300"/>
        </w:trPr>
        <w:tc>
          <w:tcPr>
            <w:tcW w:w="455" w:type="pct"/>
            <w:tcBorders>
              <w:top w:val="nil"/>
              <w:left w:val="single" w:sz="4" w:space="0" w:color="auto"/>
              <w:bottom w:val="single" w:sz="4" w:space="0" w:color="auto"/>
              <w:right w:val="single" w:sz="4" w:space="0" w:color="auto"/>
            </w:tcBorders>
            <w:shd w:val="clear" w:color="auto" w:fill="auto"/>
            <w:noWrap/>
          </w:tcPr>
          <w:p w14:paraId="3C688FCE" w14:textId="77777777" w:rsidR="000B5C98" w:rsidRPr="00B25B33" w:rsidRDefault="000B5C98" w:rsidP="00E54527">
            <w:pPr>
              <w:pStyle w:val="TableText"/>
              <w:bidi w:val="0"/>
              <w:jc w:val="center"/>
            </w:pPr>
            <w:r>
              <w:t>5.9</w:t>
            </w:r>
          </w:p>
        </w:tc>
        <w:tc>
          <w:tcPr>
            <w:tcW w:w="3484" w:type="pct"/>
            <w:tcBorders>
              <w:top w:val="nil"/>
              <w:left w:val="single" w:sz="4" w:space="0" w:color="auto"/>
              <w:bottom w:val="single" w:sz="4" w:space="0" w:color="auto"/>
              <w:right w:val="single" w:sz="4" w:space="0" w:color="auto"/>
            </w:tcBorders>
            <w:shd w:val="clear" w:color="000000" w:fill="FFFFFF"/>
          </w:tcPr>
          <w:p w14:paraId="1261B292" w14:textId="77777777" w:rsidR="000B5C98" w:rsidRPr="00B25B33" w:rsidRDefault="000B5C98" w:rsidP="00E54527">
            <w:pPr>
              <w:pStyle w:val="TableText"/>
              <w:rPr>
                <w:rtl/>
              </w:rPr>
            </w:pPr>
            <w:r>
              <w:rPr>
                <w:rtl/>
              </w:rPr>
              <w:t>יכולת ניתוב אוטומטי של הדרישה לטיפול הגורם המתאים ביחידת התקשוב שאחראי על השירות המבוקש - על פי מה שהוגדר בקטלוג השירותים.</w:t>
            </w:r>
          </w:p>
        </w:tc>
        <w:tc>
          <w:tcPr>
            <w:tcW w:w="531" w:type="pct"/>
            <w:tcBorders>
              <w:top w:val="nil"/>
              <w:left w:val="single" w:sz="4" w:space="0" w:color="auto"/>
              <w:bottom w:val="single" w:sz="4" w:space="0" w:color="auto"/>
              <w:right w:val="single" w:sz="4" w:space="0" w:color="auto"/>
            </w:tcBorders>
          </w:tcPr>
          <w:p w14:paraId="490C519F" w14:textId="77777777" w:rsidR="000B5C98" w:rsidRDefault="000B5C98" w:rsidP="00E54527">
            <w:pPr>
              <w:pStyle w:val="TableText"/>
              <w:bidi w:val="0"/>
              <w:jc w:val="center"/>
              <w:rPr>
                <w:rtl/>
              </w:rPr>
            </w:pPr>
            <w:r>
              <w:t>1</w:t>
            </w:r>
          </w:p>
        </w:tc>
        <w:tc>
          <w:tcPr>
            <w:tcW w:w="530" w:type="pct"/>
            <w:tcBorders>
              <w:top w:val="nil"/>
              <w:left w:val="single" w:sz="4" w:space="0" w:color="auto"/>
              <w:bottom w:val="single" w:sz="4" w:space="0" w:color="auto"/>
              <w:right w:val="single" w:sz="4" w:space="0" w:color="auto"/>
            </w:tcBorders>
            <w:shd w:val="clear" w:color="auto" w:fill="auto"/>
            <w:noWrap/>
          </w:tcPr>
          <w:p w14:paraId="78A41EA5" w14:textId="77777777" w:rsidR="000B5C98" w:rsidRPr="00B25B33" w:rsidRDefault="000B5C98" w:rsidP="00E54527">
            <w:pPr>
              <w:pStyle w:val="TableText"/>
              <w:bidi w:val="0"/>
            </w:pPr>
          </w:p>
        </w:tc>
      </w:tr>
      <w:tr w:rsidR="000B5C98" w:rsidRPr="00B25B33" w14:paraId="49D949A0" w14:textId="77777777" w:rsidTr="00E5191E">
        <w:trPr>
          <w:trHeight w:val="300"/>
        </w:trPr>
        <w:tc>
          <w:tcPr>
            <w:tcW w:w="455" w:type="pct"/>
            <w:tcBorders>
              <w:top w:val="nil"/>
              <w:left w:val="single" w:sz="4" w:space="0" w:color="auto"/>
              <w:bottom w:val="single" w:sz="4" w:space="0" w:color="auto"/>
              <w:right w:val="single" w:sz="4" w:space="0" w:color="auto"/>
            </w:tcBorders>
            <w:shd w:val="clear" w:color="auto" w:fill="auto"/>
            <w:noWrap/>
          </w:tcPr>
          <w:p w14:paraId="541177E2" w14:textId="77777777" w:rsidR="000B5C98" w:rsidRPr="00B25B33" w:rsidRDefault="000B5C98" w:rsidP="00E54527">
            <w:pPr>
              <w:pStyle w:val="TableText"/>
              <w:bidi w:val="0"/>
              <w:jc w:val="center"/>
            </w:pPr>
            <w:r>
              <w:t>5.10</w:t>
            </w:r>
          </w:p>
        </w:tc>
        <w:tc>
          <w:tcPr>
            <w:tcW w:w="3484" w:type="pct"/>
            <w:tcBorders>
              <w:top w:val="nil"/>
              <w:left w:val="single" w:sz="4" w:space="0" w:color="auto"/>
              <w:bottom w:val="single" w:sz="4" w:space="0" w:color="auto"/>
              <w:right w:val="single" w:sz="4" w:space="0" w:color="auto"/>
            </w:tcBorders>
            <w:shd w:val="clear" w:color="000000" w:fill="FFFFFF"/>
          </w:tcPr>
          <w:p w14:paraId="3D30FB8F" w14:textId="77777777" w:rsidR="000B5C98" w:rsidRPr="00B25B33" w:rsidRDefault="000B5C98" w:rsidP="00F17C25">
            <w:pPr>
              <w:pStyle w:val="TableText"/>
              <w:rPr>
                <w:rtl/>
              </w:rPr>
            </w:pPr>
            <w:r>
              <w:rPr>
                <w:rtl/>
              </w:rPr>
              <w:t xml:space="preserve">יכולת ניתוב הדרישה לגורם ניהולי מרכז (למשל, למנמ"ר, ל- </w:t>
            </w:r>
            <w:r>
              <w:t>PMO</w:t>
            </w:r>
            <w:r>
              <w:rPr>
                <w:rtl/>
              </w:rPr>
              <w:t xml:space="preserve">  וכדומה) על פי מה שהוגדר בקטלוג השירותים.</w:t>
            </w:r>
            <w:r>
              <w:rPr>
                <w:rtl/>
              </w:rPr>
              <w:br/>
            </w:r>
            <w:r w:rsidR="00F17C25">
              <w:rPr>
                <w:rFonts w:hint="cs"/>
                <w:rtl/>
              </w:rPr>
              <w:t>לדוגמה -</w:t>
            </w:r>
            <w:r>
              <w:rPr>
                <w:rtl/>
              </w:rPr>
              <w:t xml:space="preserve"> </w:t>
            </w:r>
            <w:r w:rsidR="00F17C25">
              <w:rPr>
                <w:rFonts w:hint="cs"/>
                <w:rtl/>
              </w:rPr>
              <w:t>ב</w:t>
            </w:r>
            <w:r>
              <w:rPr>
                <w:rtl/>
              </w:rPr>
              <w:t xml:space="preserve">דרישה לשו"ש עבורה נדרש להחליט מי הגורם שיקבל אחריות </w:t>
            </w:r>
            <w:r w:rsidR="00F17C25">
              <w:rPr>
                <w:rFonts w:hint="cs"/>
                <w:rtl/>
              </w:rPr>
              <w:t>ל</w:t>
            </w:r>
            <w:r>
              <w:rPr>
                <w:rtl/>
              </w:rPr>
              <w:t>טיפול בדרישה.</w:t>
            </w:r>
          </w:p>
        </w:tc>
        <w:tc>
          <w:tcPr>
            <w:tcW w:w="531" w:type="pct"/>
            <w:tcBorders>
              <w:top w:val="nil"/>
              <w:left w:val="single" w:sz="4" w:space="0" w:color="auto"/>
              <w:bottom w:val="single" w:sz="4" w:space="0" w:color="auto"/>
              <w:right w:val="single" w:sz="4" w:space="0" w:color="auto"/>
            </w:tcBorders>
          </w:tcPr>
          <w:p w14:paraId="1B2F6A5A" w14:textId="77777777" w:rsidR="000B5C98" w:rsidRDefault="000B5C98" w:rsidP="00E54527">
            <w:pPr>
              <w:pStyle w:val="TableText"/>
              <w:bidi w:val="0"/>
              <w:jc w:val="center"/>
              <w:rPr>
                <w:rtl/>
              </w:rPr>
            </w:pPr>
            <w:r>
              <w:t>1</w:t>
            </w:r>
          </w:p>
        </w:tc>
        <w:tc>
          <w:tcPr>
            <w:tcW w:w="530" w:type="pct"/>
            <w:tcBorders>
              <w:top w:val="nil"/>
              <w:left w:val="single" w:sz="4" w:space="0" w:color="auto"/>
              <w:bottom w:val="single" w:sz="4" w:space="0" w:color="auto"/>
              <w:right w:val="single" w:sz="4" w:space="0" w:color="auto"/>
            </w:tcBorders>
            <w:shd w:val="clear" w:color="auto" w:fill="auto"/>
            <w:noWrap/>
          </w:tcPr>
          <w:p w14:paraId="050FCA87" w14:textId="77777777" w:rsidR="000B5C98" w:rsidRPr="00B25B33" w:rsidRDefault="000B5C98" w:rsidP="00E54527">
            <w:pPr>
              <w:pStyle w:val="TableText"/>
              <w:bidi w:val="0"/>
            </w:pPr>
          </w:p>
        </w:tc>
      </w:tr>
      <w:tr w:rsidR="00626E7F" w:rsidRPr="00B25B33" w14:paraId="4D5320D1" w14:textId="77777777" w:rsidTr="00E5191E">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2FEA5BE3" w14:textId="77777777" w:rsidR="00626E7F" w:rsidRPr="00B25B33" w:rsidRDefault="00626E7F" w:rsidP="00E5191E">
            <w:pPr>
              <w:pStyle w:val="TableText"/>
              <w:bidi w:val="0"/>
              <w:jc w:val="center"/>
            </w:pPr>
            <w:r w:rsidRPr="00B25B33">
              <w:t>6</w:t>
            </w:r>
          </w:p>
        </w:tc>
        <w:tc>
          <w:tcPr>
            <w:tcW w:w="3484" w:type="pct"/>
            <w:tcBorders>
              <w:top w:val="nil"/>
              <w:left w:val="single" w:sz="4" w:space="0" w:color="auto"/>
              <w:bottom w:val="single" w:sz="4" w:space="0" w:color="auto"/>
              <w:right w:val="single" w:sz="4" w:space="0" w:color="auto"/>
            </w:tcBorders>
            <w:shd w:val="clear" w:color="000000" w:fill="FFFFFF"/>
            <w:hideMark/>
          </w:tcPr>
          <w:p w14:paraId="4CD3E85C" w14:textId="77777777" w:rsidR="00626E7F" w:rsidRPr="00B25B33" w:rsidRDefault="00626E7F" w:rsidP="000456AD">
            <w:pPr>
              <w:pStyle w:val="TableText"/>
            </w:pPr>
            <w:r w:rsidRPr="00B25B33">
              <w:rPr>
                <w:rtl/>
              </w:rPr>
              <w:t xml:space="preserve">אפשרות לשנות </w:t>
            </w:r>
            <w:r w:rsidR="00AD1553">
              <w:rPr>
                <w:rtl/>
              </w:rPr>
              <w:t>סטטוס</w:t>
            </w:r>
            <w:r w:rsidRPr="00B25B33">
              <w:rPr>
                <w:rtl/>
              </w:rPr>
              <w:t xml:space="preserve"> דרישה (</w:t>
            </w:r>
            <w:r w:rsidR="000456AD">
              <w:rPr>
                <w:rFonts w:hint="cs"/>
                <w:rtl/>
              </w:rPr>
              <w:t xml:space="preserve">לדוגמא: </w:t>
            </w:r>
            <w:r w:rsidRPr="00B25B33">
              <w:rPr>
                <w:rtl/>
              </w:rPr>
              <w:t>ממצב של דחיה לאישור).</w:t>
            </w:r>
          </w:p>
        </w:tc>
        <w:tc>
          <w:tcPr>
            <w:tcW w:w="531" w:type="pct"/>
            <w:tcBorders>
              <w:top w:val="nil"/>
              <w:left w:val="single" w:sz="4" w:space="0" w:color="auto"/>
              <w:bottom w:val="single" w:sz="4" w:space="0" w:color="auto"/>
              <w:right w:val="single" w:sz="4" w:space="0" w:color="auto"/>
            </w:tcBorders>
          </w:tcPr>
          <w:p w14:paraId="7885E38A" w14:textId="77777777" w:rsidR="00626E7F" w:rsidRPr="00B25B33" w:rsidRDefault="00626E7F" w:rsidP="00E5191E">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43772855" w14:textId="77777777" w:rsidR="00626E7F" w:rsidRPr="00B25B33" w:rsidRDefault="00626E7F" w:rsidP="00E5191E">
            <w:pPr>
              <w:pStyle w:val="TableText"/>
              <w:bidi w:val="0"/>
              <w:rPr>
                <w:rtl/>
              </w:rPr>
            </w:pPr>
            <w:r w:rsidRPr="00B25B33">
              <w:t> </w:t>
            </w:r>
          </w:p>
        </w:tc>
      </w:tr>
      <w:tr w:rsidR="00626E7F" w:rsidRPr="00B25B33" w14:paraId="021DD6BC" w14:textId="77777777" w:rsidTr="00E5191E">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091EC6E6" w14:textId="77777777" w:rsidR="00626E7F" w:rsidRPr="00B25B33" w:rsidRDefault="00626E7F" w:rsidP="00E5191E">
            <w:pPr>
              <w:pStyle w:val="TableText"/>
              <w:bidi w:val="0"/>
              <w:jc w:val="center"/>
            </w:pPr>
            <w:r w:rsidRPr="00B25B33">
              <w:t>7</w:t>
            </w:r>
          </w:p>
        </w:tc>
        <w:tc>
          <w:tcPr>
            <w:tcW w:w="3484" w:type="pct"/>
            <w:tcBorders>
              <w:top w:val="nil"/>
              <w:left w:val="single" w:sz="4" w:space="0" w:color="auto"/>
              <w:bottom w:val="single" w:sz="4" w:space="0" w:color="auto"/>
              <w:right w:val="single" w:sz="4" w:space="0" w:color="auto"/>
            </w:tcBorders>
            <w:shd w:val="clear" w:color="auto" w:fill="auto"/>
            <w:hideMark/>
          </w:tcPr>
          <w:p w14:paraId="7CC11847" w14:textId="77777777" w:rsidR="00626E7F" w:rsidRPr="00B25B33" w:rsidRDefault="0083223C" w:rsidP="00E5191E">
            <w:pPr>
              <w:pStyle w:val="TableText"/>
            </w:pPr>
            <w:r w:rsidRPr="0083223C">
              <w:rPr>
                <w:rtl/>
              </w:rPr>
              <w:t>ניהול סוגי דרישות שונים - דרישה לשירות, דרישה לשו"ש, דרישה לתכולת פרויקט וכדומה.</w:t>
            </w:r>
          </w:p>
        </w:tc>
        <w:tc>
          <w:tcPr>
            <w:tcW w:w="531" w:type="pct"/>
            <w:tcBorders>
              <w:top w:val="nil"/>
              <w:left w:val="single" w:sz="4" w:space="0" w:color="auto"/>
              <w:bottom w:val="single" w:sz="4" w:space="0" w:color="auto"/>
              <w:right w:val="single" w:sz="4" w:space="0" w:color="auto"/>
            </w:tcBorders>
          </w:tcPr>
          <w:p w14:paraId="16CD5AE0" w14:textId="77777777" w:rsidR="00626E7F" w:rsidRPr="00B25B33" w:rsidRDefault="00626E7F" w:rsidP="00E5191E">
            <w:pPr>
              <w:pStyle w:val="TableText"/>
              <w:bidi w:val="0"/>
              <w:jc w:val="center"/>
            </w:pPr>
            <w: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5F23F93F" w14:textId="77777777" w:rsidR="00626E7F" w:rsidRPr="00B25B33" w:rsidRDefault="00626E7F" w:rsidP="00E5191E">
            <w:pPr>
              <w:pStyle w:val="TableText"/>
              <w:bidi w:val="0"/>
              <w:rPr>
                <w:rtl/>
              </w:rPr>
            </w:pPr>
            <w:r w:rsidRPr="00B25B33">
              <w:t> </w:t>
            </w:r>
          </w:p>
        </w:tc>
      </w:tr>
      <w:tr w:rsidR="00626E7F" w:rsidRPr="00B25B33" w14:paraId="473244E9" w14:textId="77777777" w:rsidTr="00E5191E">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4DC38C8A" w14:textId="77777777" w:rsidR="00626E7F" w:rsidRPr="00B25B33" w:rsidRDefault="00626E7F" w:rsidP="00E5191E">
            <w:pPr>
              <w:pStyle w:val="TableText"/>
              <w:bidi w:val="0"/>
              <w:jc w:val="center"/>
            </w:pPr>
            <w:r w:rsidRPr="00B25B33">
              <w:t>8</w:t>
            </w:r>
          </w:p>
        </w:tc>
        <w:tc>
          <w:tcPr>
            <w:tcW w:w="3484" w:type="pct"/>
            <w:tcBorders>
              <w:top w:val="nil"/>
              <w:left w:val="single" w:sz="4" w:space="0" w:color="auto"/>
              <w:bottom w:val="single" w:sz="4" w:space="0" w:color="auto"/>
              <w:right w:val="single" w:sz="4" w:space="0" w:color="auto"/>
            </w:tcBorders>
            <w:shd w:val="clear" w:color="000000" w:fill="FFFFFF"/>
            <w:hideMark/>
          </w:tcPr>
          <w:p w14:paraId="61F36459" w14:textId="77777777" w:rsidR="00626E7F" w:rsidRPr="00B25B33" w:rsidRDefault="00626E7F" w:rsidP="00E5191E">
            <w:pPr>
              <w:pStyle w:val="TableText"/>
            </w:pPr>
            <w:r w:rsidRPr="00B25B33">
              <w:rPr>
                <w:rtl/>
              </w:rPr>
              <w:t>התאמת מאפייני הדרישה לסוג הדרישה (במסך מאפייני הדרישה).</w:t>
            </w:r>
          </w:p>
        </w:tc>
        <w:tc>
          <w:tcPr>
            <w:tcW w:w="531" w:type="pct"/>
            <w:tcBorders>
              <w:top w:val="nil"/>
              <w:left w:val="single" w:sz="4" w:space="0" w:color="auto"/>
              <w:bottom w:val="single" w:sz="4" w:space="0" w:color="auto"/>
              <w:right w:val="single" w:sz="4" w:space="0" w:color="auto"/>
            </w:tcBorders>
          </w:tcPr>
          <w:p w14:paraId="515D8F7C" w14:textId="77777777" w:rsidR="00626E7F" w:rsidRPr="00B25B33" w:rsidRDefault="00626E7F" w:rsidP="00E5191E">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0D566A22" w14:textId="77777777" w:rsidR="00626E7F" w:rsidRPr="00B25B33" w:rsidRDefault="00626E7F" w:rsidP="00E5191E">
            <w:pPr>
              <w:pStyle w:val="TableText"/>
              <w:bidi w:val="0"/>
              <w:rPr>
                <w:rtl/>
              </w:rPr>
            </w:pPr>
            <w:r w:rsidRPr="00B25B33">
              <w:t> </w:t>
            </w:r>
          </w:p>
        </w:tc>
      </w:tr>
      <w:tr w:rsidR="00626E7F" w:rsidRPr="00B25B33" w14:paraId="27316C30" w14:textId="77777777" w:rsidTr="00E5191E">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6E8A7F13" w14:textId="77777777" w:rsidR="00626E7F" w:rsidRPr="00B25B33" w:rsidRDefault="00626E7F" w:rsidP="00E5191E">
            <w:pPr>
              <w:pStyle w:val="TableText"/>
              <w:bidi w:val="0"/>
              <w:jc w:val="center"/>
            </w:pPr>
            <w:r w:rsidRPr="00B25B33">
              <w:t>9</w:t>
            </w:r>
          </w:p>
        </w:tc>
        <w:tc>
          <w:tcPr>
            <w:tcW w:w="3484" w:type="pct"/>
            <w:tcBorders>
              <w:top w:val="nil"/>
              <w:left w:val="single" w:sz="4" w:space="0" w:color="auto"/>
              <w:bottom w:val="single" w:sz="4" w:space="0" w:color="auto"/>
              <w:right w:val="single" w:sz="4" w:space="0" w:color="auto"/>
            </w:tcBorders>
            <w:shd w:val="clear" w:color="auto" w:fill="auto"/>
            <w:hideMark/>
          </w:tcPr>
          <w:p w14:paraId="5239F356" w14:textId="77777777" w:rsidR="00626E7F" w:rsidRPr="00FB1C33" w:rsidRDefault="00FB1C33" w:rsidP="00FB1C33">
            <w:pPr>
              <w:pStyle w:val="TableText"/>
            </w:pPr>
            <w:r>
              <w:rPr>
                <w:rtl/>
              </w:rPr>
              <w:t xml:space="preserve">ניהול מחזור חיי דרישה - לדוגמא: חדשה, </w:t>
            </w:r>
            <w:r w:rsidR="00967054">
              <w:rPr>
                <w:rFonts w:hint="cs"/>
                <w:rtl/>
              </w:rPr>
              <w:t xml:space="preserve">אישור רפרנט עסקי, אישור </w:t>
            </w:r>
            <w:r w:rsidR="00967054">
              <w:rPr>
                <w:rFonts w:hint="cs"/>
                <w:rtl/>
              </w:rPr>
              <w:lastRenderedPageBreak/>
              <w:t xml:space="preserve">רפרנט </w:t>
            </w:r>
            <w:r w:rsidR="00967054">
              <w:rPr>
                <w:rFonts w:hint="cs"/>
              </w:rPr>
              <w:t>IT</w:t>
            </w:r>
            <w:r w:rsidR="00967054">
              <w:rPr>
                <w:rFonts w:hint="cs"/>
                <w:rtl/>
              </w:rPr>
              <w:t xml:space="preserve">, </w:t>
            </w:r>
            <w:r>
              <w:rPr>
                <w:rtl/>
              </w:rPr>
              <w:t>תעדוף לעבודה, בקשה להצעות, תכנון, ביצוע, בדיקות, אישור לקוח, המתנה לייצור, בוצעה</w:t>
            </w:r>
          </w:p>
        </w:tc>
        <w:tc>
          <w:tcPr>
            <w:tcW w:w="531" w:type="pct"/>
            <w:tcBorders>
              <w:top w:val="nil"/>
              <w:left w:val="single" w:sz="4" w:space="0" w:color="auto"/>
              <w:bottom w:val="single" w:sz="4" w:space="0" w:color="auto"/>
              <w:right w:val="single" w:sz="4" w:space="0" w:color="auto"/>
            </w:tcBorders>
          </w:tcPr>
          <w:p w14:paraId="143918C4" w14:textId="77777777" w:rsidR="00626E7F" w:rsidRPr="00B25B33" w:rsidRDefault="00626E7F" w:rsidP="00E5191E">
            <w:pPr>
              <w:pStyle w:val="TableText"/>
              <w:bidi w:val="0"/>
              <w:jc w:val="center"/>
            </w:pPr>
            <w:r>
              <w:lastRenderedPageBreak/>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6D77C79B" w14:textId="77777777" w:rsidR="00626E7F" w:rsidRPr="00B25B33" w:rsidRDefault="00626E7F" w:rsidP="00E5191E">
            <w:pPr>
              <w:pStyle w:val="TableText"/>
              <w:bidi w:val="0"/>
              <w:rPr>
                <w:rtl/>
              </w:rPr>
            </w:pPr>
            <w:r w:rsidRPr="00B25B33">
              <w:t> </w:t>
            </w:r>
          </w:p>
        </w:tc>
      </w:tr>
      <w:tr w:rsidR="00626E7F" w:rsidRPr="00B25B33" w14:paraId="75E74445" w14:textId="77777777" w:rsidTr="00E5191E">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2E10300D" w14:textId="77777777" w:rsidR="00626E7F" w:rsidRPr="00B25B33" w:rsidRDefault="00626E7F" w:rsidP="00E5191E">
            <w:pPr>
              <w:pStyle w:val="TableText"/>
              <w:bidi w:val="0"/>
              <w:jc w:val="center"/>
            </w:pPr>
            <w:r w:rsidRPr="00B25B33">
              <w:lastRenderedPageBreak/>
              <w:t>10</w:t>
            </w:r>
          </w:p>
        </w:tc>
        <w:tc>
          <w:tcPr>
            <w:tcW w:w="3484" w:type="pct"/>
            <w:tcBorders>
              <w:top w:val="nil"/>
              <w:left w:val="single" w:sz="4" w:space="0" w:color="auto"/>
              <w:bottom w:val="single" w:sz="4" w:space="0" w:color="auto"/>
              <w:right w:val="single" w:sz="4" w:space="0" w:color="auto"/>
            </w:tcBorders>
            <w:shd w:val="clear" w:color="auto" w:fill="auto"/>
            <w:hideMark/>
          </w:tcPr>
          <w:p w14:paraId="3E10288E" w14:textId="77777777" w:rsidR="00626E7F" w:rsidRPr="00B25B33" w:rsidRDefault="00626E7F" w:rsidP="00E5191E">
            <w:pPr>
              <w:pStyle w:val="TableText"/>
            </w:pPr>
            <w:r w:rsidRPr="00B25B33">
              <w:rPr>
                <w:rtl/>
              </w:rPr>
              <w:t>ניהול אבני דרך מרכזיות ברמת הדרישה - לדוגמא: תאריכי סיום של השלבים במחזור חיי דרישה.</w:t>
            </w:r>
          </w:p>
        </w:tc>
        <w:tc>
          <w:tcPr>
            <w:tcW w:w="531" w:type="pct"/>
            <w:tcBorders>
              <w:top w:val="nil"/>
              <w:left w:val="single" w:sz="4" w:space="0" w:color="auto"/>
              <w:bottom w:val="single" w:sz="4" w:space="0" w:color="auto"/>
              <w:right w:val="single" w:sz="4" w:space="0" w:color="auto"/>
            </w:tcBorders>
          </w:tcPr>
          <w:p w14:paraId="0CF0B485" w14:textId="77777777" w:rsidR="00626E7F" w:rsidRPr="00B25B33" w:rsidRDefault="00626E7F" w:rsidP="00E5191E">
            <w:pPr>
              <w:pStyle w:val="TableText"/>
              <w:bidi w:val="0"/>
              <w:jc w:val="center"/>
            </w:pPr>
            <w: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0949F922" w14:textId="77777777" w:rsidR="00626E7F" w:rsidRPr="00B25B33" w:rsidRDefault="00626E7F" w:rsidP="00E5191E">
            <w:pPr>
              <w:pStyle w:val="TableText"/>
              <w:bidi w:val="0"/>
              <w:rPr>
                <w:rtl/>
              </w:rPr>
            </w:pPr>
            <w:r w:rsidRPr="00B25B33">
              <w:t> </w:t>
            </w:r>
          </w:p>
        </w:tc>
      </w:tr>
      <w:tr w:rsidR="00626E7F" w:rsidRPr="00B25B33" w14:paraId="3E8C6EB5" w14:textId="77777777" w:rsidTr="00E5191E">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443310BD" w14:textId="77777777" w:rsidR="00626E7F" w:rsidRPr="00B25B33" w:rsidRDefault="00626E7F" w:rsidP="00E5191E">
            <w:pPr>
              <w:pStyle w:val="TableText"/>
              <w:bidi w:val="0"/>
              <w:jc w:val="center"/>
            </w:pPr>
            <w:r w:rsidRPr="00B25B33">
              <w:t>11</w:t>
            </w:r>
          </w:p>
        </w:tc>
        <w:tc>
          <w:tcPr>
            <w:tcW w:w="3484" w:type="pct"/>
            <w:tcBorders>
              <w:top w:val="nil"/>
              <w:left w:val="single" w:sz="4" w:space="0" w:color="auto"/>
              <w:bottom w:val="single" w:sz="4" w:space="0" w:color="auto"/>
              <w:right w:val="single" w:sz="4" w:space="0" w:color="auto"/>
            </w:tcBorders>
            <w:shd w:val="clear" w:color="000000" w:fill="FFFFFF"/>
            <w:hideMark/>
          </w:tcPr>
          <w:p w14:paraId="7615FE4B" w14:textId="77777777" w:rsidR="00626E7F" w:rsidRPr="00B25B33" w:rsidRDefault="00626E7F" w:rsidP="00E5191E">
            <w:pPr>
              <w:pStyle w:val="TableText"/>
            </w:pPr>
            <w:r w:rsidRPr="00B25B33">
              <w:rPr>
                <w:rtl/>
              </w:rPr>
              <w:t>מעקב אחר שינויים בדרישה (היסטוריית שינויים)</w:t>
            </w:r>
          </w:p>
        </w:tc>
        <w:tc>
          <w:tcPr>
            <w:tcW w:w="531" w:type="pct"/>
            <w:tcBorders>
              <w:top w:val="nil"/>
              <w:left w:val="single" w:sz="4" w:space="0" w:color="auto"/>
              <w:bottom w:val="single" w:sz="4" w:space="0" w:color="auto"/>
              <w:right w:val="single" w:sz="4" w:space="0" w:color="auto"/>
            </w:tcBorders>
          </w:tcPr>
          <w:p w14:paraId="44C98911" w14:textId="77777777" w:rsidR="00626E7F" w:rsidRPr="00B25B33" w:rsidRDefault="00626E7F" w:rsidP="00E5191E">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029C3AE7" w14:textId="77777777" w:rsidR="00626E7F" w:rsidRPr="00B25B33" w:rsidRDefault="00626E7F" w:rsidP="00E5191E">
            <w:pPr>
              <w:pStyle w:val="TableText"/>
              <w:bidi w:val="0"/>
              <w:rPr>
                <w:rtl/>
              </w:rPr>
            </w:pPr>
            <w:r w:rsidRPr="00B25B33">
              <w:t> </w:t>
            </w:r>
          </w:p>
        </w:tc>
      </w:tr>
      <w:tr w:rsidR="00626E7F" w:rsidRPr="00B25B33" w14:paraId="3ACDCAA2" w14:textId="77777777" w:rsidTr="00E5191E">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2C7FF7D7" w14:textId="77777777" w:rsidR="00626E7F" w:rsidRPr="00B25B33" w:rsidRDefault="00626E7F" w:rsidP="00E5191E">
            <w:pPr>
              <w:pStyle w:val="TableText"/>
              <w:bidi w:val="0"/>
              <w:jc w:val="center"/>
            </w:pPr>
            <w:r w:rsidRPr="00B25B33">
              <w:t>12</w:t>
            </w:r>
          </w:p>
        </w:tc>
        <w:tc>
          <w:tcPr>
            <w:tcW w:w="3484" w:type="pct"/>
            <w:tcBorders>
              <w:top w:val="nil"/>
              <w:left w:val="single" w:sz="4" w:space="0" w:color="auto"/>
              <w:bottom w:val="single" w:sz="4" w:space="0" w:color="auto"/>
              <w:right w:val="single" w:sz="4" w:space="0" w:color="auto"/>
            </w:tcBorders>
            <w:shd w:val="clear" w:color="000000" w:fill="FFFFFF"/>
            <w:hideMark/>
          </w:tcPr>
          <w:p w14:paraId="4453B4AB" w14:textId="77777777" w:rsidR="00626E7F" w:rsidRPr="00B25B33" w:rsidRDefault="00626E7F" w:rsidP="00E5191E">
            <w:pPr>
              <w:pStyle w:val="TableText"/>
            </w:pPr>
            <w:r w:rsidRPr="00B25B33">
              <w:rPr>
                <w:rtl/>
              </w:rPr>
              <w:t>איחוד/מיזוג של דרישות</w:t>
            </w:r>
          </w:p>
        </w:tc>
        <w:tc>
          <w:tcPr>
            <w:tcW w:w="531" w:type="pct"/>
            <w:tcBorders>
              <w:top w:val="nil"/>
              <w:left w:val="single" w:sz="4" w:space="0" w:color="auto"/>
              <w:bottom w:val="single" w:sz="4" w:space="0" w:color="auto"/>
              <w:right w:val="single" w:sz="4" w:space="0" w:color="auto"/>
            </w:tcBorders>
          </w:tcPr>
          <w:p w14:paraId="5A46DB7C" w14:textId="77777777" w:rsidR="00626E7F" w:rsidRPr="00B25B33" w:rsidRDefault="00626E7F" w:rsidP="00E5191E">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6B5F1C4E" w14:textId="77777777" w:rsidR="00626E7F" w:rsidRPr="00B25B33" w:rsidRDefault="00626E7F" w:rsidP="00E5191E">
            <w:pPr>
              <w:pStyle w:val="TableText"/>
              <w:bidi w:val="0"/>
              <w:rPr>
                <w:rtl/>
              </w:rPr>
            </w:pPr>
            <w:r w:rsidRPr="00B25B33">
              <w:t> </w:t>
            </w:r>
          </w:p>
        </w:tc>
      </w:tr>
      <w:tr w:rsidR="00361771" w:rsidRPr="00B25B33" w14:paraId="543A021F" w14:textId="77777777" w:rsidTr="00E5191E">
        <w:trPr>
          <w:trHeight w:val="300"/>
        </w:trPr>
        <w:tc>
          <w:tcPr>
            <w:tcW w:w="455" w:type="pct"/>
            <w:tcBorders>
              <w:top w:val="nil"/>
              <w:left w:val="single" w:sz="4" w:space="0" w:color="auto"/>
              <w:bottom w:val="single" w:sz="4" w:space="0" w:color="auto"/>
              <w:right w:val="single" w:sz="4" w:space="0" w:color="auto"/>
            </w:tcBorders>
            <w:shd w:val="clear" w:color="auto" w:fill="auto"/>
            <w:noWrap/>
          </w:tcPr>
          <w:p w14:paraId="03E36AB8" w14:textId="77777777" w:rsidR="00361771" w:rsidRPr="00361771" w:rsidRDefault="00361771" w:rsidP="00361771">
            <w:pPr>
              <w:pStyle w:val="TableText"/>
              <w:bidi w:val="0"/>
              <w:jc w:val="center"/>
            </w:pPr>
            <w:r w:rsidRPr="00361771">
              <w:t>13</w:t>
            </w:r>
          </w:p>
        </w:tc>
        <w:tc>
          <w:tcPr>
            <w:tcW w:w="3484" w:type="pct"/>
            <w:tcBorders>
              <w:top w:val="nil"/>
              <w:left w:val="single" w:sz="4" w:space="0" w:color="auto"/>
              <w:bottom w:val="single" w:sz="4" w:space="0" w:color="auto"/>
              <w:right w:val="single" w:sz="4" w:space="0" w:color="auto"/>
            </w:tcBorders>
            <w:shd w:val="clear" w:color="000000" w:fill="FFFFFF"/>
          </w:tcPr>
          <w:p w14:paraId="4681BB5B" w14:textId="77777777" w:rsidR="00361771" w:rsidRPr="00B25B33" w:rsidRDefault="00361771" w:rsidP="00361771">
            <w:pPr>
              <w:pStyle w:val="TableText"/>
              <w:rPr>
                <w:rtl/>
              </w:rPr>
            </w:pPr>
            <w:r w:rsidRPr="00361771">
              <w:rPr>
                <w:rtl/>
              </w:rPr>
              <w:t>פיצול דרישה - יצירת דרישה חדשה על בסיס דרישה קיימת כולל העתקת שדות ספציפיים וקישורים ליישויות אחרות (כמו סיכונים, פרויקט, תכנית וכו')</w:t>
            </w:r>
          </w:p>
        </w:tc>
        <w:tc>
          <w:tcPr>
            <w:tcW w:w="531" w:type="pct"/>
            <w:tcBorders>
              <w:top w:val="nil"/>
              <w:left w:val="single" w:sz="4" w:space="0" w:color="auto"/>
              <w:bottom w:val="single" w:sz="4" w:space="0" w:color="auto"/>
              <w:right w:val="single" w:sz="4" w:space="0" w:color="auto"/>
            </w:tcBorders>
          </w:tcPr>
          <w:p w14:paraId="79FD79D5" w14:textId="77777777" w:rsidR="00361771" w:rsidRDefault="00361771" w:rsidP="00361771">
            <w:pPr>
              <w:pStyle w:val="TableText"/>
              <w:bidi w:val="0"/>
              <w:jc w:val="center"/>
              <w:rPr>
                <w:rtl/>
              </w:rPr>
            </w:pPr>
            <w:r>
              <w:t>1</w:t>
            </w:r>
          </w:p>
        </w:tc>
        <w:tc>
          <w:tcPr>
            <w:tcW w:w="530" w:type="pct"/>
            <w:tcBorders>
              <w:top w:val="nil"/>
              <w:left w:val="single" w:sz="4" w:space="0" w:color="auto"/>
              <w:bottom w:val="single" w:sz="4" w:space="0" w:color="auto"/>
              <w:right w:val="single" w:sz="4" w:space="0" w:color="auto"/>
            </w:tcBorders>
            <w:shd w:val="clear" w:color="auto" w:fill="auto"/>
            <w:noWrap/>
          </w:tcPr>
          <w:p w14:paraId="0C37D02D" w14:textId="77777777" w:rsidR="00361771" w:rsidRPr="00B25B33" w:rsidRDefault="00361771" w:rsidP="00361771">
            <w:pPr>
              <w:pStyle w:val="TableText"/>
              <w:bidi w:val="0"/>
            </w:pPr>
          </w:p>
        </w:tc>
      </w:tr>
      <w:tr w:rsidR="00361771" w:rsidRPr="00B25B33" w14:paraId="6269A4F8" w14:textId="77777777" w:rsidTr="00E5191E">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50704CCE" w14:textId="77777777" w:rsidR="00361771" w:rsidRPr="00361771" w:rsidRDefault="00361771" w:rsidP="00361771">
            <w:pPr>
              <w:pStyle w:val="TableText"/>
              <w:bidi w:val="0"/>
              <w:jc w:val="center"/>
            </w:pPr>
            <w:r w:rsidRPr="00361771">
              <w:t>14</w:t>
            </w:r>
          </w:p>
        </w:tc>
        <w:tc>
          <w:tcPr>
            <w:tcW w:w="3484" w:type="pct"/>
            <w:tcBorders>
              <w:top w:val="nil"/>
              <w:left w:val="single" w:sz="4" w:space="0" w:color="auto"/>
              <w:bottom w:val="single" w:sz="4" w:space="0" w:color="auto"/>
              <w:right w:val="single" w:sz="4" w:space="0" w:color="auto"/>
            </w:tcBorders>
            <w:shd w:val="clear" w:color="000000" w:fill="FFFFFF"/>
            <w:hideMark/>
          </w:tcPr>
          <w:p w14:paraId="7F3F6A1A" w14:textId="77777777" w:rsidR="00361771" w:rsidRPr="00B25B33" w:rsidRDefault="00361771" w:rsidP="00361771">
            <w:pPr>
              <w:pStyle w:val="TableText"/>
            </w:pPr>
            <w:r w:rsidRPr="00B25B33">
              <w:rPr>
                <w:rtl/>
              </w:rPr>
              <w:t>יצירת תלות / קשר בין דרישות</w:t>
            </w:r>
          </w:p>
        </w:tc>
        <w:tc>
          <w:tcPr>
            <w:tcW w:w="531" w:type="pct"/>
            <w:tcBorders>
              <w:top w:val="nil"/>
              <w:left w:val="single" w:sz="4" w:space="0" w:color="auto"/>
              <w:bottom w:val="single" w:sz="4" w:space="0" w:color="auto"/>
              <w:right w:val="single" w:sz="4" w:space="0" w:color="auto"/>
            </w:tcBorders>
          </w:tcPr>
          <w:p w14:paraId="3ED65D88" w14:textId="77777777" w:rsidR="00361771" w:rsidRPr="00B25B33" w:rsidRDefault="00361771" w:rsidP="00361771">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40CF0E70" w14:textId="77777777" w:rsidR="00361771" w:rsidRPr="00B25B33" w:rsidRDefault="00361771" w:rsidP="00361771">
            <w:pPr>
              <w:pStyle w:val="TableText"/>
              <w:bidi w:val="0"/>
              <w:rPr>
                <w:rtl/>
              </w:rPr>
            </w:pPr>
            <w:r w:rsidRPr="00B25B33">
              <w:t> </w:t>
            </w:r>
          </w:p>
        </w:tc>
      </w:tr>
      <w:tr w:rsidR="00361771" w:rsidRPr="00B25B33" w14:paraId="7F3EB767" w14:textId="77777777" w:rsidTr="00E5191E">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09EAA679" w14:textId="77777777" w:rsidR="00361771" w:rsidRPr="00361771" w:rsidRDefault="00361771" w:rsidP="00361771">
            <w:pPr>
              <w:pStyle w:val="TableText"/>
              <w:bidi w:val="0"/>
              <w:jc w:val="center"/>
            </w:pPr>
            <w:r w:rsidRPr="00361771">
              <w:t>15</w:t>
            </w:r>
          </w:p>
        </w:tc>
        <w:tc>
          <w:tcPr>
            <w:tcW w:w="3484" w:type="pct"/>
            <w:tcBorders>
              <w:top w:val="nil"/>
              <w:left w:val="single" w:sz="4" w:space="0" w:color="auto"/>
              <w:bottom w:val="single" w:sz="4" w:space="0" w:color="auto"/>
              <w:right w:val="single" w:sz="4" w:space="0" w:color="auto"/>
            </w:tcBorders>
            <w:shd w:val="clear" w:color="000000" w:fill="FFFFFF"/>
            <w:hideMark/>
          </w:tcPr>
          <w:p w14:paraId="0A012469" w14:textId="77777777" w:rsidR="00361771" w:rsidRPr="00B25B33" w:rsidRDefault="00361771" w:rsidP="00361771">
            <w:pPr>
              <w:pStyle w:val="TableText"/>
            </w:pPr>
            <w:r w:rsidRPr="00B25B33">
              <w:rPr>
                <w:rtl/>
              </w:rPr>
              <w:t>צירוף קבצים נלווים לדרישה</w:t>
            </w:r>
          </w:p>
        </w:tc>
        <w:tc>
          <w:tcPr>
            <w:tcW w:w="531" w:type="pct"/>
            <w:tcBorders>
              <w:top w:val="nil"/>
              <w:left w:val="single" w:sz="4" w:space="0" w:color="auto"/>
              <w:bottom w:val="single" w:sz="4" w:space="0" w:color="auto"/>
              <w:right w:val="single" w:sz="4" w:space="0" w:color="auto"/>
            </w:tcBorders>
          </w:tcPr>
          <w:p w14:paraId="68DE8950" w14:textId="77777777" w:rsidR="00361771" w:rsidRPr="00B25B33" w:rsidRDefault="00361771" w:rsidP="00361771">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3C46B29B" w14:textId="77777777" w:rsidR="00361771" w:rsidRPr="00B25B33" w:rsidRDefault="00361771" w:rsidP="00361771">
            <w:pPr>
              <w:pStyle w:val="TableText"/>
              <w:bidi w:val="0"/>
              <w:rPr>
                <w:rtl/>
              </w:rPr>
            </w:pPr>
            <w:r w:rsidRPr="00B25B33">
              <w:t> </w:t>
            </w:r>
          </w:p>
        </w:tc>
      </w:tr>
      <w:tr w:rsidR="00361771" w:rsidRPr="00B25B33" w14:paraId="2DF6609B" w14:textId="77777777" w:rsidTr="00E5191E">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240ED51E" w14:textId="77777777" w:rsidR="00361771" w:rsidRPr="00361771" w:rsidRDefault="00361771" w:rsidP="00361771">
            <w:pPr>
              <w:pStyle w:val="TableText"/>
              <w:bidi w:val="0"/>
              <w:jc w:val="center"/>
            </w:pPr>
            <w:r w:rsidRPr="00361771">
              <w:t>16</w:t>
            </w:r>
          </w:p>
        </w:tc>
        <w:tc>
          <w:tcPr>
            <w:tcW w:w="3484" w:type="pct"/>
            <w:tcBorders>
              <w:top w:val="nil"/>
              <w:left w:val="single" w:sz="4" w:space="0" w:color="auto"/>
              <w:bottom w:val="single" w:sz="4" w:space="0" w:color="auto"/>
              <w:right w:val="single" w:sz="4" w:space="0" w:color="auto"/>
            </w:tcBorders>
            <w:shd w:val="clear" w:color="auto" w:fill="auto"/>
            <w:hideMark/>
          </w:tcPr>
          <w:p w14:paraId="6812AC8C" w14:textId="77777777" w:rsidR="00361771" w:rsidRPr="00B25B33" w:rsidRDefault="00361771" w:rsidP="00361771">
            <w:pPr>
              <w:pStyle w:val="TableText"/>
            </w:pPr>
            <w:r w:rsidRPr="00B25B33">
              <w:rPr>
                <w:rtl/>
              </w:rPr>
              <w:t>המרת דרישה לפרויקט</w:t>
            </w:r>
          </w:p>
        </w:tc>
        <w:tc>
          <w:tcPr>
            <w:tcW w:w="531" w:type="pct"/>
            <w:tcBorders>
              <w:top w:val="nil"/>
              <w:left w:val="single" w:sz="4" w:space="0" w:color="auto"/>
              <w:bottom w:val="single" w:sz="4" w:space="0" w:color="auto"/>
              <w:right w:val="single" w:sz="4" w:space="0" w:color="auto"/>
            </w:tcBorders>
          </w:tcPr>
          <w:p w14:paraId="2F727018" w14:textId="77777777" w:rsidR="00361771" w:rsidRPr="00B25B33" w:rsidRDefault="00361771" w:rsidP="00361771">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54431E83" w14:textId="77777777" w:rsidR="00361771" w:rsidRPr="00B25B33" w:rsidRDefault="00361771" w:rsidP="00361771">
            <w:pPr>
              <w:pStyle w:val="TableText"/>
              <w:bidi w:val="0"/>
              <w:rPr>
                <w:rtl/>
              </w:rPr>
            </w:pPr>
            <w:r w:rsidRPr="00B25B33">
              <w:t> </w:t>
            </w:r>
          </w:p>
        </w:tc>
      </w:tr>
      <w:tr w:rsidR="00361771" w:rsidRPr="00B25B33" w14:paraId="6462EFBD" w14:textId="77777777" w:rsidTr="00E5191E">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5FE4EC0E" w14:textId="77777777" w:rsidR="00361771" w:rsidRPr="00361771" w:rsidRDefault="00361771" w:rsidP="00361771">
            <w:pPr>
              <w:pStyle w:val="TableText"/>
              <w:bidi w:val="0"/>
              <w:jc w:val="center"/>
            </w:pPr>
            <w:r w:rsidRPr="00361771">
              <w:t>17</w:t>
            </w:r>
          </w:p>
        </w:tc>
        <w:tc>
          <w:tcPr>
            <w:tcW w:w="3484" w:type="pct"/>
            <w:tcBorders>
              <w:top w:val="nil"/>
              <w:left w:val="single" w:sz="4" w:space="0" w:color="auto"/>
              <w:bottom w:val="single" w:sz="4" w:space="0" w:color="auto"/>
              <w:right w:val="single" w:sz="4" w:space="0" w:color="auto"/>
            </w:tcBorders>
            <w:shd w:val="clear" w:color="auto" w:fill="auto"/>
            <w:hideMark/>
          </w:tcPr>
          <w:p w14:paraId="6C40B571" w14:textId="77777777" w:rsidR="00361771" w:rsidRPr="00B25B33" w:rsidRDefault="00361771" w:rsidP="00361771">
            <w:pPr>
              <w:pStyle w:val="TableText"/>
              <w:rPr>
                <w:rtl/>
              </w:rPr>
            </w:pPr>
            <w:r w:rsidRPr="00B25B33">
              <w:rPr>
                <w:rtl/>
              </w:rPr>
              <w:t xml:space="preserve">סנכרון לוחות זמנים, משאבים ותקציב - עקב עדכון דרישה  </w:t>
            </w:r>
          </w:p>
        </w:tc>
        <w:tc>
          <w:tcPr>
            <w:tcW w:w="531" w:type="pct"/>
            <w:tcBorders>
              <w:top w:val="nil"/>
              <w:left w:val="single" w:sz="4" w:space="0" w:color="auto"/>
              <w:bottom w:val="single" w:sz="4" w:space="0" w:color="auto"/>
              <w:right w:val="single" w:sz="4" w:space="0" w:color="auto"/>
            </w:tcBorders>
          </w:tcPr>
          <w:p w14:paraId="097DA086" w14:textId="77777777" w:rsidR="00361771" w:rsidRPr="00B25B33" w:rsidRDefault="00361771" w:rsidP="00361771">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3383DA85" w14:textId="77777777" w:rsidR="00361771" w:rsidRPr="00B25B33" w:rsidRDefault="00361771" w:rsidP="00361771">
            <w:pPr>
              <w:pStyle w:val="TableText"/>
              <w:bidi w:val="0"/>
              <w:rPr>
                <w:rtl/>
              </w:rPr>
            </w:pPr>
            <w:r w:rsidRPr="00B25B33">
              <w:t> </w:t>
            </w:r>
          </w:p>
        </w:tc>
      </w:tr>
      <w:tr w:rsidR="00361771" w:rsidRPr="00285A6D" w14:paraId="5C5C980A"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4294142E" w14:textId="77777777" w:rsidR="00361771" w:rsidRPr="00361771" w:rsidRDefault="00361771" w:rsidP="00361771">
            <w:pPr>
              <w:pStyle w:val="TableText"/>
              <w:bidi w:val="0"/>
              <w:jc w:val="center"/>
              <w:rPr>
                <w:rtl/>
              </w:rPr>
            </w:pPr>
            <w:r w:rsidRPr="00361771">
              <w:t>18</w:t>
            </w:r>
          </w:p>
        </w:tc>
        <w:tc>
          <w:tcPr>
            <w:tcW w:w="3484" w:type="pct"/>
            <w:tcBorders>
              <w:top w:val="nil"/>
              <w:left w:val="single" w:sz="4" w:space="0" w:color="auto"/>
              <w:bottom w:val="single" w:sz="4" w:space="0" w:color="auto"/>
              <w:right w:val="single" w:sz="4" w:space="0" w:color="auto"/>
            </w:tcBorders>
            <w:shd w:val="clear" w:color="auto" w:fill="auto"/>
            <w:hideMark/>
          </w:tcPr>
          <w:p w14:paraId="45D6FF7A" w14:textId="77777777" w:rsidR="00361771" w:rsidRPr="00285A6D" w:rsidRDefault="00361771" w:rsidP="00361771">
            <w:pPr>
              <w:pStyle w:val="TableText"/>
            </w:pPr>
            <w:r w:rsidRPr="00285A6D">
              <w:rPr>
                <w:rtl/>
              </w:rPr>
              <w:t>מידור דרישות ברמת משרד - כל משרד רואה את הדרישות שבאחריותו או דרישות בהן הוא משתתף.</w:t>
            </w:r>
          </w:p>
        </w:tc>
        <w:tc>
          <w:tcPr>
            <w:tcW w:w="531" w:type="pct"/>
            <w:tcBorders>
              <w:top w:val="nil"/>
              <w:left w:val="single" w:sz="4" w:space="0" w:color="auto"/>
              <w:bottom w:val="single" w:sz="4" w:space="0" w:color="auto"/>
              <w:right w:val="single" w:sz="4" w:space="0" w:color="auto"/>
            </w:tcBorders>
          </w:tcPr>
          <w:p w14:paraId="6413D232" w14:textId="77777777" w:rsidR="00361771" w:rsidRPr="00285A6D" w:rsidRDefault="00361771" w:rsidP="00361771">
            <w:pPr>
              <w:pStyle w:val="TableText"/>
              <w:bidi w:val="0"/>
              <w:jc w:val="center"/>
            </w:pPr>
            <w:r>
              <w:t>0</w:t>
            </w:r>
          </w:p>
        </w:tc>
        <w:tc>
          <w:tcPr>
            <w:tcW w:w="530" w:type="pct"/>
            <w:tcBorders>
              <w:top w:val="nil"/>
              <w:left w:val="single" w:sz="4" w:space="0" w:color="auto"/>
              <w:bottom w:val="single" w:sz="4" w:space="0" w:color="auto"/>
              <w:right w:val="single" w:sz="4" w:space="0" w:color="auto"/>
            </w:tcBorders>
            <w:shd w:val="clear" w:color="auto" w:fill="auto"/>
            <w:noWrap/>
            <w:hideMark/>
          </w:tcPr>
          <w:p w14:paraId="6773B110" w14:textId="77777777" w:rsidR="00361771" w:rsidRPr="00285A6D" w:rsidRDefault="00361771" w:rsidP="00361771">
            <w:pPr>
              <w:pStyle w:val="TableText"/>
              <w:bidi w:val="0"/>
              <w:rPr>
                <w:rtl/>
              </w:rPr>
            </w:pPr>
            <w:r w:rsidRPr="00285A6D">
              <w:t> </w:t>
            </w:r>
          </w:p>
        </w:tc>
      </w:tr>
      <w:tr w:rsidR="00361771" w:rsidRPr="00285A6D" w14:paraId="538E8963"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6741A0AE" w14:textId="77777777" w:rsidR="00361771" w:rsidRPr="00361771" w:rsidRDefault="00361771" w:rsidP="00361771">
            <w:pPr>
              <w:pStyle w:val="TableText"/>
              <w:bidi w:val="0"/>
              <w:jc w:val="center"/>
            </w:pPr>
            <w:r w:rsidRPr="00361771">
              <w:t>19</w:t>
            </w:r>
          </w:p>
        </w:tc>
        <w:tc>
          <w:tcPr>
            <w:tcW w:w="3484" w:type="pct"/>
            <w:tcBorders>
              <w:top w:val="nil"/>
              <w:left w:val="single" w:sz="4" w:space="0" w:color="auto"/>
              <w:bottom w:val="single" w:sz="4" w:space="0" w:color="auto"/>
              <w:right w:val="single" w:sz="4" w:space="0" w:color="auto"/>
            </w:tcBorders>
            <w:shd w:val="clear" w:color="auto" w:fill="auto"/>
            <w:hideMark/>
          </w:tcPr>
          <w:p w14:paraId="5BBE2660" w14:textId="77777777" w:rsidR="00361771" w:rsidRPr="00285A6D" w:rsidRDefault="00361771" w:rsidP="00361771">
            <w:pPr>
              <w:pStyle w:val="TableText"/>
            </w:pPr>
            <w:r w:rsidRPr="00285A6D">
              <w:rPr>
                <w:rtl/>
              </w:rPr>
              <w:t xml:space="preserve">סיווג דרישות לקטגוריות </w:t>
            </w:r>
          </w:p>
        </w:tc>
        <w:tc>
          <w:tcPr>
            <w:tcW w:w="531" w:type="pct"/>
            <w:tcBorders>
              <w:top w:val="nil"/>
              <w:left w:val="single" w:sz="4" w:space="0" w:color="auto"/>
              <w:bottom w:val="single" w:sz="4" w:space="0" w:color="auto"/>
              <w:right w:val="single" w:sz="4" w:space="0" w:color="auto"/>
            </w:tcBorders>
          </w:tcPr>
          <w:p w14:paraId="28D311AF" w14:textId="77777777" w:rsidR="00361771" w:rsidRPr="00285A6D" w:rsidRDefault="00361771" w:rsidP="00361771">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445A3420" w14:textId="77777777" w:rsidR="00361771" w:rsidRPr="00285A6D" w:rsidRDefault="00361771" w:rsidP="00361771">
            <w:pPr>
              <w:pStyle w:val="TableText"/>
              <w:bidi w:val="0"/>
            </w:pPr>
            <w:r w:rsidRPr="00285A6D">
              <w:t> </w:t>
            </w:r>
          </w:p>
        </w:tc>
      </w:tr>
      <w:tr w:rsidR="00361771" w:rsidRPr="00285A6D" w14:paraId="42C05944"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1E398C09" w14:textId="77777777" w:rsidR="00361771" w:rsidRPr="00361771" w:rsidRDefault="00361771" w:rsidP="00361771">
            <w:pPr>
              <w:pStyle w:val="TableText"/>
              <w:bidi w:val="0"/>
              <w:jc w:val="center"/>
            </w:pPr>
            <w:r w:rsidRPr="00361771">
              <w:t>20</w:t>
            </w:r>
          </w:p>
        </w:tc>
        <w:tc>
          <w:tcPr>
            <w:tcW w:w="3484" w:type="pct"/>
            <w:tcBorders>
              <w:top w:val="nil"/>
              <w:left w:val="single" w:sz="4" w:space="0" w:color="auto"/>
              <w:bottom w:val="single" w:sz="4" w:space="0" w:color="auto"/>
              <w:right w:val="single" w:sz="4" w:space="0" w:color="auto"/>
            </w:tcBorders>
            <w:shd w:val="clear" w:color="auto" w:fill="auto"/>
            <w:hideMark/>
          </w:tcPr>
          <w:p w14:paraId="20BDEC6B" w14:textId="77777777" w:rsidR="00361771" w:rsidRPr="00285A6D" w:rsidRDefault="00361771" w:rsidP="00361771">
            <w:pPr>
              <w:pStyle w:val="TableText"/>
            </w:pPr>
            <w:r w:rsidRPr="00285A6D">
              <w:rPr>
                <w:rtl/>
              </w:rPr>
              <w:t xml:space="preserve">הצגת </w:t>
            </w:r>
            <w:r>
              <w:rPr>
                <w:rFonts w:hint="cs"/>
                <w:rtl/>
              </w:rPr>
              <w:t>רשימת</w:t>
            </w:r>
            <w:r w:rsidRPr="00285A6D">
              <w:rPr>
                <w:rtl/>
              </w:rPr>
              <w:t xml:space="preserve"> דרישות בחתכים שונים (כגון: תעדוף, משאבים, תקציבים) </w:t>
            </w:r>
          </w:p>
        </w:tc>
        <w:tc>
          <w:tcPr>
            <w:tcW w:w="531" w:type="pct"/>
            <w:tcBorders>
              <w:top w:val="nil"/>
              <w:left w:val="single" w:sz="4" w:space="0" w:color="auto"/>
              <w:bottom w:val="single" w:sz="4" w:space="0" w:color="auto"/>
              <w:right w:val="single" w:sz="4" w:space="0" w:color="auto"/>
            </w:tcBorders>
          </w:tcPr>
          <w:p w14:paraId="312392B9" w14:textId="77777777" w:rsidR="00361771" w:rsidRPr="00285A6D" w:rsidRDefault="00361771" w:rsidP="00361771">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3CC0927B" w14:textId="77777777" w:rsidR="00361771" w:rsidRPr="00285A6D" w:rsidRDefault="00361771" w:rsidP="00361771">
            <w:pPr>
              <w:pStyle w:val="TableText"/>
              <w:bidi w:val="0"/>
              <w:rPr>
                <w:rtl/>
              </w:rPr>
            </w:pPr>
            <w:r w:rsidRPr="00285A6D">
              <w:t> </w:t>
            </w:r>
          </w:p>
        </w:tc>
      </w:tr>
      <w:tr w:rsidR="00361771" w:rsidRPr="00285A6D" w14:paraId="770A48A3"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682D64B6" w14:textId="77777777" w:rsidR="00361771" w:rsidRPr="00361771" w:rsidRDefault="00361771" w:rsidP="00361771">
            <w:pPr>
              <w:pStyle w:val="TableText"/>
              <w:bidi w:val="0"/>
              <w:jc w:val="center"/>
            </w:pPr>
            <w:r w:rsidRPr="00361771">
              <w:t>21</w:t>
            </w:r>
          </w:p>
        </w:tc>
        <w:tc>
          <w:tcPr>
            <w:tcW w:w="3484" w:type="pct"/>
            <w:tcBorders>
              <w:top w:val="nil"/>
              <w:left w:val="single" w:sz="4" w:space="0" w:color="auto"/>
              <w:bottom w:val="single" w:sz="4" w:space="0" w:color="auto"/>
              <w:right w:val="single" w:sz="4" w:space="0" w:color="auto"/>
            </w:tcBorders>
            <w:shd w:val="clear" w:color="auto" w:fill="auto"/>
            <w:hideMark/>
          </w:tcPr>
          <w:p w14:paraId="307D803F" w14:textId="77777777" w:rsidR="00361771" w:rsidRPr="00285A6D" w:rsidRDefault="00361771" w:rsidP="00361771">
            <w:pPr>
              <w:pStyle w:val="TableText"/>
            </w:pPr>
            <w:r w:rsidRPr="00285A6D">
              <w:rPr>
                <w:rtl/>
              </w:rPr>
              <w:t xml:space="preserve">הצגת </w:t>
            </w:r>
            <w:r>
              <w:rPr>
                <w:rFonts w:hint="cs"/>
                <w:rtl/>
              </w:rPr>
              <w:t>רשימת</w:t>
            </w:r>
            <w:r w:rsidRPr="00285A6D">
              <w:rPr>
                <w:rtl/>
              </w:rPr>
              <w:t xml:space="preserve"> דרישות עם עזרי חיווי גרפיים (כגון:</w:t>
            </w:r>
            <w:r w:rsidR="001F0BF1">
              <w:rPr>
                <w:rFonts w:hint="cs"/>
                <w:rtl/>
              </w:rPr>
              <w:t xml:space="preserve"> לוח מחוונים -</w:t>
            </w:r>
            <w:r w:rsidRPr="00285A6D">
              <w:rPr>
                <w:rtl/>
              </w:rPr>
              <w:t xml:space="preserve"> </w:t>
            </w:r>
            <w:r w:rsidRPr="00285A6D">
              <w:t>Dashboard</w:t>
            </w:r>
            <w:r w:rsidRPr="00285A6D">
              <w:rPr>
                <w:rtl/>
              </w:rPr>
              <w:t>, תרשימי עוגה, ציר זמן, רמזורים).</w:t>
            </w:r>
          </w:p>
        </w:tc>
        <w:tc>
          <w:tcPr>
            <w:tcW w:w="531" w:type="pct"/>
            <w:tcBorders>
              <w:top w:val="nil"/>
              <w:left w:val="single" w:sz="4" w:space="0" w:color="auto"/>
              <w:bottom w:val="single" w:sz="4" w:space="0" w:color="auto"/>
              <w:right w:val="single" w:sz="4" w:space="0" w:color="auto"/>
            </w:tcBorders>
          </w:tcPr>
          <w:p w14:paraId="59ADBA77" w14:textId="77777777" w:rsidR="00361771" w:rsidRPr="00285A6D" w:rsidRDefault="00361771" w:rsidP="00361771">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78D74F4D" w14:textId="77777777" w:rsidR="00361771" w:rsidRPr="00285A6D" w:rsidRDefault="00361771" w:rsidP="00361771">
            <w:pPr>
              <w:pStyle w:val="TableText"/>
              <w:bidi w:val="0"/>
              <w:rPr>
                <w:rtl/>
              </w:rPr>
            </w:pPr>
            <w:r w:rsidRPr="00285A6D">
              <w:t> </w:t>
            </w:r>
          </w:p>
        </w:tc>
      </w:tr>
      <w:tr w:rsidR="00361771" w:rsidRPr="00285A6D" w14:paraId="60C3F08D"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6091853B" w14:textId="77777777" w:rsidR="00361771" w:rsidRPr="00361771" w:rsidRDefault="00361771" w:rsidP="00361771">
            <w:pPr>
              <w:pStyle w:val="TableText"/>
              <w:bidi w:val="0"/>
              <w:jc w:val="center"/>
            </w:pPr>
            <w:r w:rsidRPr="00361771">
              <w:t>22</w:t>
            </w:r>
          </w:p>
        </w:tc>
        <w:tc>
          <w:tcPr>
            <w:tcW w:w="3484" w:type="pct"/>
            <w:tcBorders>
              <w:top w:val="nil"/>
              <w:left w:val="single" w:sz="4" w:space="0" w:color="auto"/>
              <w:bottom w:val="single" w:sz="4" w:space="0" w:color="auto"/>
              <w:right w:val="single" w:sz="4" w:space="0" w:color="auto"/>
            </w:tcBorders>
            <w:shd w:val="clear" w:color="auto" w:fill="auto"/>
            <w:hideMark/>
          </w:tcPr>
          <w:p w14:paraId="49B1178D" w14:textId="77777777" w:rsidR="00361771" w:rsidRPr="00285A6D" w:rsidRDefault="00361771" w:rsidP="0025632E">
            <w:pPr>
              <w:pStyle w:val="TableText"/>
            </w:pPr>
            <w:r w:rsidRPr="005818BD">
              <w:rPr>
                <w:rtl/>
              </w:rPr>
              <w:t xml:space="preserve">תעדוף טיפול בדרישות בהתאם לקריטריונים ומשקלות או </w:t>
            </w:r>
            <w:r w:rsidR="0025632E">
              <w:rPr>
                <w:rFonts w:hint="cs"/>
                <w:rtl/>
              </w:rPr>
              <w:t>על פי מספר</w:t>
            </w:r>
            <w:r w:rsidRPr="005818BD">
              <w:rPr>
                <w:rtl/>
              </w:rPr>
              <w:t xml:space="preserve"> מאפייני דרישה (</w:t>
            </w:r>
            <w:r w:rsidRPr="005818BD">
              <w:t>Meta Data</w:t>
            </w:r>
            <w:r w:rsidRPr="005818BD">
              <w:rPr>
                <w:rtl/>
              </w:rPr>
              <w:t>) שונים (לדוגמא: לו"ז, גודל, סוג).</w:t>
            </w:r>
          </w:p>
        </w:tc>
        <w:tc>
          <w:tcPr>
            <w:tcW w:w="531" w:type="pct"/>
            <w:tcBorders>
              <w:top w:val="nil"/>
              <w:left w:val="single" w:sz="4" w:space="0" w:color="auto"/>
              <w:bottom w:val="single" w:sz="4" w:space="0" w:color="auto"/>
              <w:right w:val="single" w:sz="4" w:space="0" w:color="auto"/>
            </w:tcBorders>
          </w:tcPr>
          <w:p w14:paraId="29E16460" w14:textId="77777777" w:rsidR="00361771" w:rsidRPr="00285A6D" w:rsidRDefault="00361771" w:rsidP="00361771">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46D47CC8" w14:textId="77777777" w:rsidR="00361771" w:rsidRPr="00285A6D" w:rsidRDefault="00361771" w:rsidP="00361771">
            <w:pPr>
              <w:pStyle w:val="TableText"/>
              <w:bidi w:val="0"/>
              <w:rPr>
                <w:rtl/>
              </w:rPr>
            </w:pPr>
            <w:r w:rsidRPr="00285A6D">
              <w:t> </w:t>
            </w:r>
          </w:p>
        </w:tc>
      </w:tr>
      <w:tr w:rsidR="00361771" w:rsidRPr="00285A6D" w14:paraId="6BAD3107"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57F040A4" w14:textId="77777777" w:rsidR="00361771" w:rsidRPr="00361771" w:rsidRDefault="00361771" w:rsidP="00361771">
            <w:pPr>
              <w:pStyle w:val="TableText"/>
              <w:bidi w:val="0"/>
              <w:jc w:val="center"/>
            </w:pPr>
            <w:r w:rsidRPr="00361771">
              <w:t>23</w:t>
            </w:r>
          </w:p>
        </w:tc>
        <w:tc>
          <w:tcPr>
            <w:tcW w:w="3484" w:type="pct"/>
            <w:tcBorders>
              <w:top w:val="nil"/>
              <w:left w:val="single" w:sz="4" w:space="0" w:color="auto"/>
              <w:bottom w:val="single" w:sz="4" w:space="0" w:color="auto"/>
              <w:right w:val="single" w:sz="4" w:space="0" w:color="auto"/>
            </w:tcBorders>
            <w:shd w:val="clear" w:color="auto" w:fill="auto"/>
            <w:hideMark/>
          </w:tcPr>
          <w:p w14:paraId="36ECB13D" w14:textId="77777777" w:rsidR="00361771" w:rsidRPr="00285A6D" w:rsidRDefault="00361771" w:rsidP="00361771">
            <w:pPr>
              <w:pStyle w:val="TableText"/>
            </w:pPr>
            <w:r w:rsidRPr="00285A6D">
              <w:rPr>
                <w:rtl/>
              </w:rPr>
              <w:t>אפשרות לביצוע תרחישים מדמי שינוי מציאות (</w:t>
            </w:r>
            <w:r w:rsidRPr="00285A6D">
              <w:t>What if Senarios</w:t>
            </w:r>
            <w:r w:rsidRPr="00285A6D">
              <w:rPr>
                <w:rtl/>
              </w:rPr>
              <w:t>) בפורטפוליו הדרישות.</w:t>
            </w:r>
          </w:p>
        </w:tc>
        <w:tc>
          <w:tcPr>
            <w:tcW w:w="531" w:type="pct"/>
            <w:tcBorders>
              <w:top w:val="nil"/>
              <w:left w:val="single" w:sz="4" w:space="0" w:color="auto"/>
              <w:bottom w:val="single" w:sz="4" w:space="0" w:color="auto"/>
              <w:right w:val="single" w:sz="4" w:space="0" w:color="auto"/>
            </w:tcBorders>
          </w:tcPr>
          <w:p w14:paraId="31584CF3" w14:textId="77777777" w:rsidR="00361771" w:rsidRPr="00285A6D" w:rsidRDefault="00361771" w:rsidP="00361771">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238CCD50" w14:textId="77777777" w:rsidR="00361771" w:rsidRPr="00285A6D" w:rsidRDefault="00361771" w:rsidP="00361771">
            <w:pPr>
              <w:pStyle w:val="TableText"/>
              <w:bidi w:val="0"/>
              <w:rPr>
                <w:rtl/>
              </w:rPr>
            </w:pPr>
            <w:r w:rsidRPr="00285A6D">
              <w:t> </w:t>
            </w:r>
          </w:p>
        </w:tc>
      </w:tr>
      <w:tr w:rsidR="00361771" w:rsidRPr="00285A6D" w14:paraId="39CCCE93"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6E3ED7DF" w14:textId="77777777" w:rsidR="00361771" w:rsidRPr="00361771" w:rsidRDefault="00361771" w:rsidP="00361771">
            <w:pPr>
              <w:pStyle w:val="TableText"/>
              <w:bidi w:val="0"/>
              <w:jc w:val="center"/>
            </w:pPr>
            <w:r w:rsidRPr="00361771">
              <w:t>24</w:t>
            </w:r>
          </w:p>
        </w:tc>
        <w:tc>
          <w:tcPr>
            <w:tcW w:w="3484" w:type="pct"/>
            <w:tcBorders>
              <w:top w:val="nil"/>
              <w:left w:val="single" w:sz="4" w:space="0" w:color="auto"/>
              <w:bottom w:val="single" w:sz="4" w:space="0" w:color="auto"/>
              <w:right w:val="single" w:sz="4" w:space="0" w:color="auto"/>
            </w:tcBorders>
            <w:shd w:val="clear" w:color="auto" w:fill="auto"/>
            <w:hideMark/>
          </w:tcPr>
          <w:p w14:paraId="7BEC6970" w14:textId="77777777" w:rsidR="00361771" w:rsidRPr="00285A6D" w:rsidRDefault="00361771" w:rsidP="00361771">
            <w:pPr>
              <w:pStyle w:val="TableText"/>
            </w:pPr>
            <w:r w:rsidRPr="00285A6D">
              <w:rPr>
                <w:rtl/>
              </w:rPr>
              <w:t>ניהול ניקוד וציונים לדרישות, בהתאם לקריטריונים שונים, לצורך שקלול כלל הדרישות כבסיס להחלטה על תכנית עבודה.</w:t>
            </w:r>
          </w:p>
        </w:tc>
        <w:tc>
          <w:tcPr>
            <w:tcW w:w="531" w:type="pct"/>
            <w:tcBorders>
              <w:top w:val="nil"/>
              <w:left w:val="single" w:sz="4" w:space="0" w:color="auto"/>
              <w:bottom w:val="single" w:sz="4" w:space="0" w:color="auto"/>
              <w:right w:val="single" w:sz="4" w:space="0" w:color="auto"/>
            </w:tcBorders>
          </w:tcPr>
          <w:p w14:paraId="3795EF64" w14:textId="77777777" w:rsidR="00361771" w:rsidRPr="00285A6D" w:rsidRDefault="00361771" w:rsidP="00361771">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0E0D92FE" w14:textId="77777777" w:rsidR="00361771" w:rsidRPr="00285A6D" w:rsidRDefault="00361771" w:rsidP="00361771">
            <w:pPr>
              <w:pStyle w:val="TableText"/>
              <w:bidi w:val="0"/>
              <w:rPr>
                <w:rtl/>
              </w:rPr>
            </w:pPr>
            <w:r w:rsidRPr="00285A6D">
              <w:t> </w:t>
            </w:r>
          </w:p>
        </w:tc>
      </w:tr>
      <w:tr w:rsidR="00361771" w:rsidRPr="00285A6D" w14:paraId="7DB1DBAD"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011DAF01" w14:textId="77777777" w:rsidR="00361771" w:rsidRPr="00361771" w:rsidRDefault="00361771" w:rsidP="00361771">
            <w:pPr>
              <w:pStyle w:val="TableText"/>
              <w:bidi w:val="0"/>
              <w:jc w:val="center"/>
            </w:pPr>
            <w:r w:rsidRPr="00361771">
              <w:t>25</w:t>
            </w:r>
          </w:p>
        </w:tc>
        <w:tc>
          <w:tcPr>
            <w:tcW w:w="3484" w:type="pct"/>
            <w:tcBorders>
              <w:top w:val="nil"/>
              <w:left w:val="single" w:sz="4" w:space="0" w:color="auto"/>
              <w:bottom w:val="single" w:sz="4" w:space="0" w:color="auto"/>
              <w:right w:val="single" w:sz="4" w:space="0" w:color="auto"/>
            </w:tcBorders>
            <w:shd w:val="clear" w:color="auto" w:fill="auto"/>
            <w:hideMark/>
          </w:tcPr>
          <w:p w14:paraId="6ACF656B" w14:textId="77777777" w:rsidR="00361771" w:rsidRPr="00285A6D" w:rsidRDefault="00361771" w:rsidP="00361771">
            <w:pPr>
              <w:pStyle w:val="TableText"/>
            </w:pPr>
            <w:r w:rsidRPr="00285A6D">
              <w:rPr>
                <w:rtl/>
              </w:rPr>
              <w:t>מיון דרישות עפ"י מדדים שונים לדוגמא: לפי חשיבות, יחידות עסקיות וסוג הדרישה, דרישות שאושרו/לא אושרו.</w:t>
            </w:r>
          </w:p>
        </w:tc>
        <w:tc>
          <w:tcPr>
            <w:tcW w:w="531" w:type="pct"/>
            <w:tcBorders>
              <w:top w:val="nil"/>
              <w:left w:val="single" w:sz="4" w:space="0" w:color="auto"/>
              <w:bottom w:val="single" w:sz="4" w:space="0" w:color="auto"/>
              <w:right w:val="single" w:sz="4" w:space="0" w:color="auto"/>
            </w:tcBorders>
          </w:tcPr>
          <w:p w14:paraId="3172B295" w14:textId="77777777" w:rsidR="00361771" w:rsidRPr="00285A6D" w:rsidRDefault="00361771" w:rsidP="00361771">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1839D520" w14:textId="77777777" w:rsidR="00361771" w:rsidRPr="00285A6D" w:rsidRDefault="00361771" w:rsidP="00361771">
            <w:pPr>
              <w:pStyle w:val="TableText"/>
              <w:bidi w:val="0"/>
              <w:rPr>
                <w:rtl/>
              </w:rPr>
            </w:pPr>
            <w:r w:rsidRPr="00285A6D">
              <w:t> </w:t>
            </w:r>
          </w:p>
        </w:tc>
      </w:tr>
      <w:tr w:rsidR="00361771" w:rsidRPr="00285A6D" w14:paraId="1B0269E0"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2B457EC0" w14:textId="77777777" w:rsidR="00361771" w:rsidRPr="00361771" w:rsidRDefault="00361771" w:rsidP="00361771">
            <w:pPr>
              <w:pStyle w:val="TableText"/>
              <w:bidi w:val="0"/>
              <w:jc w:val="center"/>
            </w:pPr>
            <w:r w:rsidRPr="00361771">
              <w:t>26</w:t>
            </w:r>
          </w:p>
        </w:tc>
        <w:tc>
          <w:tcPr>
            <w:tcW w:w="3484" w:type="pct"/>
            <w:tcBorders>
              <w:top w:val="nil"/>
              <w:left w:val="single" w:sz="4" w:space="0" w:color="auto"/>
              <w:bottom w:val="single" w:sz="4" w:space="0" w:color="auto"/>
              <w:right w:val="single" w:sz="4" w:space="0" w:color="auto"/>
            </w:tcBorders>
            <w:shd w:val="clear" w:color="auto" w:fill="auto"/>
            <w:hideMark/>
          </w:tcPr>
          <w:p w14:paraId="241C4BD1" w14:textId="77777777" w:rsidR="00361771" w:rsidRPr="00285A6D" w:rsidRDefault="00361771" w:rsidP="00361771">
            <w:pPr>
              <w:pStyle w:val="TableText"/>
            </w:pPr>
            <w:r w:rsidRPr="00285A6D">
              <w:rPr>
                <w:rtl/>
              </w:rPr>
              <w:t>סינון דרישות עפ"י מדדים שונים לדוגמא: לפי חשיבות, יחידות עסקיות וסוג הדרישה, דרישות שאושרו/לא אושרו.</w:t>
            </w:r>
          </w:p>
        </w:tc>
        <w:tc>
          <w:tcPr>
            <w:tcW w:w="531" w:type="pct"/>
            <w:tcBorders>
              <w:top w:val="nil"/>
              <w:left w:val="single" w:sz="4" w:space="0" w:color="auto"/>
              <w:bottom w:val="single" w:sz="4" w:space="0" w:color="auto"/>
              <w:right w:val="single" w:sz="4" w:space="0" w:color="auto"/>
            </w:tcBorders>
          </w:tcPr>
          <w:p w14:paraId="6C955003" w14:textId="77777777" w:rsidR="00361771" w:rsidRPr="00285A6D" w:rsidRDefault="00361771" w:rsidP="00361771">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372B810C" w14:textId="77777777" w:rsidR="00361771" w:rsidRPr="00285A6D" w:rsidRDefault="00361771" w:rsidP="00361771">
            <w:pPr>
              <w:pStyle w:val="TableText"/>
              <w:bidi w:val="0"/>
              <w:rPr>
                <w:rtl/>
              </w:rPr>
            </w:pPr>
            <w:r w:rsidRPr="00285A6D">
              <w:t> </w:t>
            </w:r>
          </w:p>
        </w:tc>
      </w:tr>
      <w:tr w:rsidR="00361771" w:rsidRPr="00285A6D" w14:paraId="3FAE88D8"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46A478E9" w14:textId="77777777" w:rsidR="00361771" w:rsidRPr="00361771" w:rsidRDefault="00361771" w:rsidP="00361771">
            <w:pPr>
              <w:pStyle w:val="TableText"/>
              <w:bidi w:val="0"/>
              <w:jc w:val="center"/>
            </w:pPr>
            <w:r w:rsidRPr="00361771">
              <w:t>27</w:t>
            </w:r>
          </w:p>
        </w:tc>
        <w:tc>
          <w:tcPr>
            <w:tcW w:w="3484" w:type="pct"/>
            <w:tcBorders>
              <w:top w:val="nil"/>
              <w:left w:val="single" w:sz="4" w:space="0" w:color="auto"/>
              <w:bottom w:val="single" w:sz="4" w:space="0" w:color="auto"/>
              <w:right w:val="single" w:sz="4" w:space="0" w:color="auto"/>
            </w:tcBorders>
            <w:shd w:val="clear" w:color="auto" w:fill="auto"/>
            <w:hideMark/>
          </w:tcPr>
          <w:p w14:paraId="2EBF67E0" w14:textId="77777777" w:rsidR="00361771" w:rsidRPr="00285A6D" w:rsidRDefault="00361771" w:rsidP="00361771">
            <w:pPr>
              <w:pStyle w:val="TableText"/>
            </w:pPr>
            <w:r w:rsidRPr="00285A6D">
              <w:rPr>
                <w:rtl/>
              </w:rPr>
              <w:t>עריכה קבוצתית של דרישות - לדוגמא עדכון שם/תעדוף עבור כמה דרישות יחדיו.</w:t>
            </w:r>
          </w:p>
        </w:tc>
        <w:tc>
          <w:tcPr>
            <w:tcW w:w="531" w:type="pct"/>
            <w:tcBorders>
              <w:top w:val="nil"/>
              <w:left w:val="single" w:sz="4" w:space="0" w:color="auto"/>
              <w:bottom w:val="single" w:sz="4" w:space="0" w:color="auto"/>
              <w:right w:val="single" w:sz="4" w:space="0" w:color="auto"/>
            </w:tcBorders>
          </w:tcPr>
          <w:p w14:paraId="0000BF11" w14:textId="77777777" w:rsidR="00361771" w:rsidRPr="00285A6D" w:rsidRDefault="00361771" w:rsidP="00361771">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37AE959D" w14:textId="77777777" w:rsidR="00361771" w:rsidRPr="00285A6D" w:rsidRDefault="00361771" w:rsidP="00361771">
            <w:pPr>
              <w:pStyle w:val="TableText"/>
              <w:bidi w:val="0"/>
              <w:rPr>
                <w:rtl/>
              </w:rPr>
            </w:pPr>
            <w:r w:rsidRPr="00285A6D">
              <w:t> </w:t>
            </w:r>
          </w:p>
        </w:tc>
      </w:tr>
    </w:tbl>
    <w:p w14:paraId="25C4A1CF" w14:textId="77777777" w:rsidR="00AC664D" w:rsidRDefault="00CB2ECC" w:rsidP="009D2B93">
      <w:pPr>
        <w:pStyle w:val="Heading4"/>
        <w:pageBreakBefore/>
        <w:rPr>
          <w:rtl/>
        </w:rPr>
      </w:pPr>
      <w:r>
        <w:rPr>
          <w:rFonts w:hint="cs"/>
          <w:rtl/>
        </w:rPr>
        <w:lastRenderedPageBreak/>
        <w:t>פורטפוליו פרויקטים</w:t>
      </w:r>
    </w:p>
    <w:tbl>
      <w:tblPr>
        <w:bidiVisual/>
        <w:tblW w:w="5163" w:type="pct"/>
        <w:tblInd w:w="1577" w:type="dxa"/>
        <w:tblLook w:val="04A0" w:firstRow="1" w:lastRow="0" w:firstColumn="1" w:lastColumn="0" w:noHBand="0" w:noVBand="1"/>
      </w:tblPr>
      <w:tblGrid>
        <w:gridCol w:w="873"/>
        <w:gridCol w:w="6682"/>
        <w:gridCol w:w="1018"/>
        <w:gridCol w:w="1017"/>
      </w:tblGrid>
      <w:tr w:rsidR="00EA167C" w:rsidRPr="005E16C7" w14:paraId="66CD9C45" w14:textId="77777777" w:rsidTr="006E5B27">
        <w:trPr>
          <w:trHeight w:val="630"/>
          <w:tblHeader/>
        </w:trPr>
        <w:tc>
          <w:tcPr>
            <w:tcW w:w="455" w:type="pct"/>
            <w:tcBorders>
              <w:top w:val="single" w:sz="4" w:space="0" w:color="auto"/>
              <w:left w:val="single" w:sz="4" w:space="0" w:color="auto"/>
              <w:bottom w:val="single" w:sz="4" w:space="0" w:color="auto"/>
              <w:right w:val="single" w:sz="4" w:space="0" w:color="auto"/>
            </w:tcBorders>
            <w:shd w:val="clear" w:color="000000" w:fill="BFBFBF"/>
            <w:hideMark/>
          </w:tcPr>
          <w:p w14:paraId="038045CA" w14:textId="77777777" w:rsidR="00EA167C" w:rsidRPr="005E16C7" w:rsidRDefault="00EA167C" w:rsidP="005E16C7">
            <w:pPr>
              <w:pStyle w:val="TableTitle"/>
              <w:bidi w:val="0"/>
              <w:jc w:val="center"/>
              <w:rPr>
                <w:rFonts w:eastAsia="Arial Unicode MS"/>
              </w:rPr>
            </w:pPr>
            <w:r w:rsidRPr="005E16C7">
              <w:rPr>
                <w:rFonts w:eastAsia="Arial Unicode MS" w:hint="eastAsia"/>
              </w:rPr>
              <w:t xml:space="preserve"># </w:t>
            </w:r>
            <w:r w:rsidRPr="005E16C7">
              <w:rPr>
                <w:rFonts w:eastAsia="Arial Unicode MS" w:hint="eastAsia"/>
                <w:rtl/>
              </w:rPr>
              <w:t>דרישה</w:t>
            </w:r>
          </w:p>
        </w:tc>
        <w:tc>
          <w:tcPr>
            <w:tcW w:w="3484" w:type="pct"/>
            <w:tcBorders>
              <w:top w:val="single" w:sz="4" w:space="0" w:color="auto"/>
              <w:left w:val="single" w:sz="4" w:space="0" w:color="auto"/>
              <w:bottom w:val="single" w:sz="4" w:space="0" w:color="auto"/>
              <w:right w:val="single" w:sz="4" w:space="0" w:color="auto"/>
            </w:tcBorders>
            <w:shd w:val="clear" w:color="000000" w:fill="BFBFBF"/>
            <w:hideMark/>
          </w:tcPr>
          <w:p w14:paraId="6B0203B6" w14:textId="77777777" w:rsidR="00EA167C" w:rsidRPr="005E16C7" w:rsidRDefault="00EA167C" w:rsidP="005E16C7">
            <w:pPr>
              <w:pStyle w:val="TableTitle"/>
              <w:bidi w:val="0"/>
              <w:jc w:val="center"/>
              <w:rPr>
                <w:rFonts w:eastAsia="Arial Unicode MS"/>
              </w:rPr>
            </w:pPr>
            <w:r w:rsidRPr="005E16C7">
              <w:rPr>
                <w:rFonts w:eastAsia="Arial Unicode MS" w:hint="eastAsia"/>
                <w:rtl/>
              </w:rPr>
              <w:t>תיאור דרישה</w:t>
            </w:r>
          </w:p>
        </w:tc>
        <w:tc>
          <w:tcPr>
            <w:tcW w:w="531" w:type="pct"/>
            <w:tcBorders>
              <w:top w:val="single" w:sz="4" w:space="0" w:color="auto"/>
              <w:left w:val="single" w:sz="4" w:space="0" w:color="auto"/>
              <w:bottom w:val="single" w:sz="4" w:space="0" w:color="auto"/>
              <w:right w:val="single" w:sz="4" w:space="0" w:color="auto"/>
            </w:tcBorders>
            <w:shd w:val="clear" w:color="000000" w:fill="BFBFBF"/>
          </w:tcPr>
          <w:p w14:paraId="47555933" w14:textId="77777777" w:rsidR="00EA167C" w:rsidRPr="005E16C7" w:rsidRDefault="00EA167C" w:rsidP="005D59E5">
            <w:pPr>
              <w:pStyle w:val="TableTitle"/>
              <w:bidi w:val="0"/>
              <w:jc w:val="center"/>
              <w:rPr>
                <w:rFonts w:eastAsia="Arial Unicode MS"/>
                <w:rtl/>
              </w:rPr>
            </w:pPr>
            <w:r>
              <w:rPr>
                <w:rFonts w:eastAsia="Arial Unicode MS" w:hint="cs"/>
                <w:rtl/>
              </w:rPr>
              <w:t xml:space="preserve">רמת </w:t>
            </w:r>
            <w:r w:rsidR="005D59E5">
              <w:rPr>
                <w:rFonts w:eastAsia="Arial Unicode MS" w:hint="cs"/>
                <w:rtl/>
              </w:rPr>
              <w:t>ש</w:t>
            </w:r>
            <w:r>
              <w:rPr>
                <w:rFonts w:eastAsia="Arial Unicode MS" w:hint="cs"/>
                <w:rtl/>
              </w:rPr>
              <w:t>ימוש</w:t>
            </w:r>
          </w:p>
        </w:tc>
        <w:tc>
          <w:tcPr>
            <w:tcW w:w="530" w:type="pct"/>
            <w:tcBorders>
              <w:top w:val="single" w:sz="4" w:space="0" w:color="auto"/>
              <w:left w:val="single" w:sz="4" w:space="0" w:color="auto"/>
              <w:bottom w:val="single" w:sz="4" w:space="0" w:color="auto"/>
              <w:right w:val="single" w:sz="4" w:space="0" w:color="auto"/>
            </w:tcBorders>
            <w:shd w:val="clear" w:color="000000" w:fill="BFBFBF"/>
            <w:hideMark/>
          </w:tcPr>
          <w:p w14:paraId="304BCB93" w14:textId="77777777" w:rsidR="00EA167C" w:rsidRPr="005E16C7" w:rsidRDefault="00EA167C" w:rsidP="005E16C7">
            <w:pPr>
              <w:pStyle w:val="TableTitle"/>
              <w:bidi w:val="0"/>
              <w:jc w:val="center"/>
              <w:rPr>
                <w:rFonts w:eastAsia="Arial Unicode MS"/>
              </w:rPr>
            </w:pPr>
            <w:r w:rsidRPr="005E16C7">
              <w:rPr>
                <w:rFonts w:eastAsia="Arial Unicode MS" w:hint="eastAsia"/>
                <w:rtl/>
              </w:rPr>
              <w:t>אופן המימוש - הצהרת מציע</w:t>
            </w:r>
          </w:p>
        </w:tc>
      </w:tr>
      <w:tr w:rsidR="000270E9" w:rsidRPr="005E16C7" w14:paraId="365EFC5D"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78F0E30C" w14:textId="77777777" w:rsidR="000270E9" w:rsidRPr="005E16C7" w:rsidRDefault="000270E9" w:rsidP="000270E9">
            <w:pPr>
              <w:pStyle w:val="TableText"/>
              <w:bidi w:val="0"/>
              <w:jc w:val="center"/>
              <w:rPr>
                <w:rtl/>
              </w:rPr>
            </w:pPr>
            <w:r w:rsidRPr="005E16C7">
              <w:t>1</w:t>
            </w:r>
          </w:p>
        </w:tc>
        <w:tc>
          <w:tcPr>
            <w:tcW w:w="3484" w:type="pct"/>
            <w:tcBorders>
              <w:top w:val="nil"/>
              <w:left w:val="single" w:sz="4" w:space="0" w:color="auto"/>
              <w:bottom w:val="single" w:sz="4" w:space="0" w:color="auto"/>
              <w:right w:val="single" w:sz="4" w:space="0" w:color="auto"/>
            </w:tcBorders>
            <w:shd w:val="clear" w:color="auto" w:fill="auto"/>
            <w:hideMark/>
          </w:tcPr>
          <w:p w14:paraId="4C433759" w14:textId="77777777" w:rsidR="000270E9" w:rsidRPr="005E16C7" w:rsidRDefault="000270E9" w:rsidP="000270E9">
            <w:pPr>
              <w:pStyle w:val="TableText"/>
            </w:pPr>
            <w:r w:rsidRPr="005E16C7">
              <w:rPr>
                <w:rtl/>
              </w:rPr>
              <w:t>מידור פרויקטים ברמת משרד - כל משרד רואה את הפרויקטים שבאחריותו או פרויקטים בהם הוא משתתף.</w:t>
            </w:r>
          </w:p>
        </w:tc>
        <w:tc>
          <w:tcPr>
            <w:tcW w:w="531" w:type="pct"/>
            <w:tcBorders>
              <w:top w:val="nil"/>
              <w:left w:val="single" w:sz="4" w:space="0" w:color="auto"/>
              <w:bottom w:val="single" w:sz="4" w:space="0" w:color="auto"/>
              <w:right w:val="single" w:sz="4" w:space="0" w:color="auto"/>
            </w:tcBorders>
          </w:tcPr>
          <w:p w14:paraId="49AF3210" w14:textId="77777777" w:rsidR="000270E9" w:rsidRPr="005E16C7" w:rsidRDefault="000270E9" w:rsidP="000270E9">
            <w:pPr>
              <w:pStyle w:val="TableText"/>
              <w:bidi w:val="0"/>
              <w:jc w:val="center"/>
            </w:pPr>
            <w:r>
              <w:t>0</w:t>
            </w:r>
          </w:p>
        </w:tc>
        <w:tc>
          <w:tcPr>
            <w:tcW w:w="530" w:type="pct"/>
            <w:tcBorders>
              <w:top w:val="nil"/>
              <w:left w:val="single" w:sz="4" w:space="0" w:color="auto"/>
              <w:bottom w:val="single" w:sz="4" w:space="0" w:color="auto"/>
              <w:right w:val="single" w:sz="4" w:space="0" w:color="auto"/>
            </w:tcBorders>
            <w:shd w:val="clear" w:color="auto" w:fill="auto"/>
            <w:noWrap/>
            <w:hideMark/>
          </w:tcPr>
          <w:p w14:paraId="61207CC2" w14:textId="77777777" w:rsidR="000270E9" w:rsidRPr="005E16C7" w:rsidRDefault="000270E9" w:rsidP="000270E9">
            <w:pPr>
              <w:pStyle w:val="TableText"/>
              <w:bidi w:val="0"/>
              <w:rPr>
                <w:rtl/>
              </w:rPr>
            </w:pPr>
            <w:r w:rsidRPr="005E16C7">
              <w:t> </w:t>
            </w:r>
          </w:p>
        </w:tc>
      </w:tr>
      <w:tr w:rsidR="000270E9" w:rsidRPr="005E16C7" w14:paraId="7D89DAD4"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7504461C" w14:textId="77777777" w:rsidR="000270E9" w:rsidRPr="005E16C7" w:rsidRDefault="000270E9" w:rsidP="000270E9">
            <w:pPr>
              <w:pStyle w:val="TableText"/>
              <w:bidi w:val="0"/>
              <w:jc w:val="center"/>
            </w:pPr>
            <w:r w:rsidRPr="005E16C7">
              <w:t>2</w:t>
            </w:r>
          </w:p>
        </w:tc>
        <w:tc>
          <w:tcPr>
            <w:tcW w:w="3484" w:type="pct"/>
            <w:tcBorders>
              <w:top w:val="nil"/>
              <w:left w:val="single" w:sz="4" w:space="0" w:color="auto"/>
              <w:bottom w:val="single" w:sz="4" w:space="0" w:color="auto"/>
              <w:right w:val="single" w:sz="4" w:space="0" w:color="auto"/>
            </w:tcBorders>
            <w:shd w:val="clear" w:color="auto" w:fill="auto"/>
            <w:hideMark/>
          </w:tcPr>
          <w:p w14:paraId="4002A791" w14:textId="77777777" w:rsidR="000270E9" w:rsidRPr="005E16C7" w:rsidRDefault="000270E9" w:rsidP="000270E9">
            <w:pPr>
              <w:pStyle w:val="TableText"/>
            </w:pPr>
            <w:r w:rsidRPr="005E16C7">
              <w:rPr>
                <w:rtl/>
              </w:rPr>
              <w:t xml:space="preserve">סיווג פורטפוליו פרויקטים לקטגוריות </w:t>
            </w:r>
          </w:p>
        </w:tc>
        <w:tc>
          <w:tcPr>
            <w:tcW w:w="531" w:type="pct"/>
            <w:tcBorders>
              <w:top w:val="nil"/>
              <w:left w:val="single" w:sz="4" w:space="0" w:color="auto"/>
              <w:bottom w:val="single" w:sz="4" w:space="0" w:color="auto"/>
              <w:right w:val="single" w:sz="4" w:space="0" w:color="auto"/>
            </w:tcBorders>
          </w:tcPr>
          <w:p w14:paraId="40E34835" w14:textId="77777777" w:rsidR="000270E9" w:rsidRPr="005E16C7" w:rsidRDefault="000270E9" w:rsidP="000270E9">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6A55ED9F" w14:textId="77777777" w:rsidR="000270E9" w:rsidRPr="005E16C7" w:rsidRDefault="000270E9" w:rsidP="000270E9">
            <w:pPr>
              <w:pStyle w:val="TableText"/>
              <w:bidi w:val="0"/>
              <w:rPr>
                <w:rtl/>
              </w:rPr>
            </w:pPr>
            <w:r w:rsidRPr="005E16C7">
              <w:t> </w:t>
            </w:r>
          </w:p>
        </w:tc>
      </w:tr>
      <w:tr w:rsidR="000270E9" w:rsidRPr="005E16C7" w14:paraId="36487A51"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2C9CF0B3" w14:textId="77777777" w:rsidR="000270E9" w:rsidRPr="005E16C7" w:rsidRDefault="000270E9" w:rsidP="000270E9">
            <w:pPr>
              <w:pStyle w:val="TableText"/>
              <w:bidi w:val="0"/>
              <w:jc w:val="center"/>
            </w:pPr>
            <w:r w:rsidRPr="005E16C7">
              <w:t>3</w:t>
            </w:r>
          </w:p>
        </w:tc>
        <w:tc>
          <w:tcPr>
            <w:tcW w:w="3484" w:type="pct"/>
            <w:tcBorders>
              <w:top w:val="nil"/>
              <w:left w:val="single" w:sz="4" w:space="0" w:color="auto"/>
              <w:bottom w:val="single" w:sz="4" w:space="0" w:color="auto"/>
              <w:right w:val="single" w:sz="4" w:space="0" w:color="auto"/>
            </w:tcBorders>
            <w:shd w:val="clear" w:color="auto" w:fill="auto"/>
            <w:hideMark/>
          </w:tcPr>
          <w:p w14:paraId="1BCADC45" w14:textId="77777777" w:rsidR="000270E9" w:rsidRPr="005E16C7" w:rsidRDefault="000270E9" w:rsidP="000270E9">
            <w:pPr>
              <w:pStyle w:val="TableText"/>
            </w:pPr>
            <w:r w:rsidRPr="005E16C7">
              <w:rPr>
                <w:rtl/>
              </w:rPr>
              <w:t>הצגת פורטפוליו פרויקטים בחתכים שונים (כגון: תעדוף, משאבים, תקציבים) .</w:t>
            </w:r>
          </w:p>
        </w:tc>
        <w:tc>
          <w:tcPr>
            <w:tcW w:w="531" w:type="pct"/>
            <w:tcBorders>
              <w:top w:val="nil"/>
              <w:left w:val="single" w:sz="4" w:space="0" w:color="auto"/>
              <w:bottom w:val="single" w:sz="4" w:space="0" w:color="auto"/>
              <w:right w:val="single" w:sz="4" w:space="0" w:color="auto"/>
            </w:tcBorders>
          </w:tcPr>
          <w:p w14:paraId="5071035B" w14:textId="77777777" w:rsidR="000270E9" w:rsidRPr="005E16C7" w:rsidRDefault="000270E9" w:rsidP="000270E9">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1A9A8E0E" w14:textId="77777777" w:rsidR="000270E9" w:rsidRPr="005E16C7" w:rsidRDefault="000270E9" w:rsidP="000270E9">
            <w:pPr>
              <w:pStyle w:val="TableText"/>
              <w:bidi w:val="0"/>
              <w:rPr>
                <w:rtl/>
              </w:rPr>
            </w:pPr>
            <w:r w:rsidRPr="005E16C7">
              <w:t> </w:t>
            </w:r>
          </w:p>
        </w:tc>
      </w:tr>
      <w:tr w:rsidR="000270E9" w:rsidRPr="005E16C7" w14:paraId="7B41CDA8"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158936FE" w14:textId="77777777" w:rsidR="000270E9" w:rsidRPr="005E16C7" w:rsidRDefault="000270E9" w:rsidP="000270E9">
            <w:pPr>
              <w:pStyle w:val="TableText"/>
              <w:bidi w:val="0"/>
              <w:jc w:val="center"/>
            </w:pPr>
            <w:r w:rsidRPr="005E16C7">
              <w:t>4</w:t>
            </w:r>
          </w:p>
        </w:tc>
        <w:tc>
          <w:tcPr>
            <w:tcW w:w="3484" w:type="pct"/>
            <w:tcBorders>
              <w:top w:val="nil"/>
              <w:left w:val="single" w:sz="4" w:space="0" w:color="auto"/>
              <w:bottom w:val="single" w:sz="4" w:space="0" w:color="auto"/>
              <w:right w:val="single" w:sz="4" w:space="0" w:color="auto"/>
            </w:tcBorders>
            <w:shd w:val="clear" w:color="auto" w:fill="auto"/>
            <w:hideMark/>
          </w:tcPr>
          <w:p w14:paraId="4C0F5F47" w14:textId="77777777" w:rsidR="000270E9" w:rsidRPr="005E16C7" w:rsidRDefault="000270E9" w:rsidP="000270E9">
            <w:pPr>
              <w:pStyle w:val="TableText"/>
            </w:pPr>
            <w:r w:rsidRPr="005E16C7">
              <w:rPr>
                <w:rtl/>
              </w:rPr>
              <w:t>הצגת פורטפוליו פרויקטים עם עזרי חיווי גרפיים (כגון:</w:t>
            </w:r>
            <w:r w:rsidR="005A2DE1">
              <w:rPr>
                <w:rFonts w:hint="cs"/>
                <w:rtl/>
              </w:rPr>
              <w:t xml:space="preserve"> לוח מחוונים -</w:t>
            </w:r>
            <w:r w:rsidRPr="005E16C7">
              <w:rPr>
                <w:rtl/>
              </w:rPr>
              <w:t xml:space="preserve"> </w:t>
            </w:r>
            <w:r w:rsidRPr="005E16C7">
              <w:t>Dashboard</w:t>
            </w:r>
            <w:r w:rsidRPr="005E16C7">
              <w:rPr>
                <w:rtl/>
              </w:rPr>
              <w:t>, תרשימי עוגה, ציר זמן, רמזורים).</w:t>
            </w:r>
          </w:p>
        </w:tc>
        <w:tc>
          <w:tcPr>
            <w:tcW w:w="531" w:type="pct"/>
            <w:tcBorders>
              <w:top w:val="nil"/>
              <w:left w:val="single" w:sz="4" w:space="0" w:color="auto"/>
              <w:bottom w:val="single" w:sz="4" w:space="0" w:color="auto"/>
              <w:right w:val="single" w:sz="4" w:space="0" w:color="auto"/>
            </w:tcBorders>
          </w:tcPr>
          <w:p w14:paraId="04C6F8B2" w14:textId="77777777" w:rsidR="000270E9" w:rsidRPr="005E16C7" w:rsidRDefault="000270E9" w:rsidP="000270E9">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603F663B" w14:textId="77777777" w:rsidR="000270E9" w:rsidRPr="005E16C7" w:rsidRDefault="000270E9" w:rsidP="000270E9">
            <w:pPr>
              <w:pStyle w:val="TableText"/>
              <w:bidi w:val="0"/>
              <w:rPr>
                <w:rtl/>
              </w:rPr>
            </w:pPr>
            <w:r w:rsidRPr="005E16C7">
              <w:t> </w:t>
            </w:r>
          </w:p>
        </w:tc>
      </w:tr>
      <w:tr w:rsidR="000270E9" w:rsidRPr="005E16C7" w14:paraId="5C95FEFE"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267B9946" w14:textId="77777777" w:rsidR="000270E9" w:rsidRPr="005E16C7" w:rsidRDefault="00AD57F4" w:rsidP="000270E9">
            <w:pPr>
              <w:pStyle w:val="TableText"/>
              <w:bidi w:val="0"/>
              <w:jc w:val="center"/>
            </w:pPr>
            <w:r>
              <w:t>5</w:t>
            </w:r>
          </w:p>
        </w:tc>
        <w:tc>
          <w:tcPr>
            <w:tcW w:w="3484" w:type="pct"/>
            <w:tcBorders>
              <w:top w:val="nil"/>
              <w:left w:val="single" w:sz="4" w:space="0" w:color="auto"/>
              <w:bottom w:val="single" w:sz="4" w:space="0" w:color="auto"/>
              <w:right w:val="single" w:sz="4" w:space="0" w:color="auto"/>
            </w:tcBorders>
            <w:shd w:val="clear" w:color="auto" w:fill="auto"/>
            <w:hideMark/>
          </w:tcPr>
          <w:p w14:paraId="6EB3D3FD" w14:textId="77777777" w:rsidR="000270E9" w:rsidRPr="005E16C7" w:rsidRDefault="000270E9" w:rsidP="000270E9">
            <w:pPr>
              <w:pStyle w:val="TableText"/>
            </w:pPr>
            <w:r w:rsidRPr="005E16C7">
              <w:rPr>
                <w:rtl/>
              </w:rPr>
              <w:t>ניהול תרחישים מדמי שינוי מציאות בפורטפוליו הפרויקטים.</w:t>
            </w:r>
          </w:p>
        </w:tc>
        <w:tc>
          <w:tcPr>
            <w:tcW w:w="531" w:type="pct"/>
            <w:tcBorders>
              <w:top w:val="nil"/>
              <w:left w:val="single" w:sz="4" w:space="0" w:color="auto"/>
              <w:bottom w:val="single" w:sz="4" w:space="0" w:color="auto"/>
              <w:right w:val="single" w:sz="4" w:space="0" w:color="auto"/>
            </w:tcBorders>
          </w:tcPr>
          <w:p w14:paraId="03D88EA5" w14:textId="77777777" w:rsidR="000270E9" w:rsidRPr="005E16C7" w:rsidRDefault="000270E9" w:rsidP="000270E9">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25E4FBA0" w14:textId="77777777" w:rsidR="000270E9" w:rsidRPr="005E16C7" w:rsidRDefault="000270E9" w:rsidP="000270E9">
            <w:pPr>
              <w:pStyle w:val="TableText"/>
              <w:bidi w:val="0"/>
              <w:rPr>
                <w:rtl/>
              </w:rPr>
            </w:pPr>
            <w:r w:rsidRPr="005E16C7">
              <w:t> </w:t>
            </w:r>
          </w:p>
        </w:tc>
      </w:tr>
      <w:tr w:rsidR="000270E9" w:rsidRPr="005E16C7" w14:paraId="7DDDC995"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01643643" w14:textId="77777777" w:rsidR="000270E9" w:rsidRPr="005E16C7" w:rsidRDefault="00AD57F4" w:rsidP="000270E9">
            <w:pPr>
              <w:pStyle w:val="TableText"/>
              <w:bidi w:val="0"/>
              <w:jc w:val="center"/>
            </w:pPr>
            <w:r>
              <w:t>6</w:t>
            </w:r>
          </w:p>
        </w:tc>
        <w:tc>
          <w:tcPr>
            <w:tcW w:w="3484" w:type="pct"/>
            <w:tcBorders>
              <w:top w:val="nil"/>
              <w:left w:val="single" w:sz="4" w:space="0" w:color="auto"/>
              <w:bottom w:val="single" w:sz="4" w:space="0" w:color="auto"/>
              <w:right w:val="single" w:sz="4" w:space="0" w:color="auto"/>
            </w:tcBorders>
            <w:shd w:val="clear" w:color="auto" w:fill="auto"/>
            <w:hideMark/>
          </w:tcPr>
          <w:p w14:paraId="7C824F99" w14:textId="77777777" w:rsidR="000270E9" w:rsidRPr="005E16C7" w:rsidRDefault="000270E9" w:rsidP="000270E9">
            <w:pPr>
              <w:pStyle w:val="TableText"/>
            </w:pPr>
            <w:r w:rsidRPr="005E16C7">
              <w:rPr>
                <w:rtl/>
              </w:rPr>
              <w:t>ניהול ניקוד וציונים לפרויקטים, בהתאם לקריטריונים שונים, לצורך שקלול כלל הפרויקטים כבסיס להחלטה על תכנית עבודה.</w:t>
            </w:r>
          </w:p>
        </w:tc>
        <w:tc>
          <w:tcPr>
            <w:tcW w:w="531" w:type="pct"/>
            <w:tcBorders>
              <w:top w:val="nil"/>
              <w:left w:val="single" w:sz="4" w:space="0" w:color="auto"/>
              <w:bottom w:val="single" w:sz="4" w:space="0" w:color="auto"/>
              <w:right w:val="single" w:sz="4" w:space="0" w:color="auto"/>
            </w:tcBorders>
          </w:tcPr>
          <w:p w14:paraId="2E34A7AE" w14:textId="77777777" w:rsidR="000270E9" w:rsidRPr="005E16C7" w:rsidRDefault="000270E9" w:rsidP="000270E9">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35119069" w14:textId="77777777" w:rsidR="000270E9" w:rsidRPr="005E16C7" w:rsidRDefault="000270E9" w:rsidP="000270E9">
            <w:pPr>
              <w:pStyle w:val="TableText"/>
              <w:bidi w:val="0"/>
              <w:rPr>
                <w:rtl/>
              </w:rPr>
            </w:pPr>
            <w:r w:rsidRPr="005E16C7">
              <w:t> </w:t>
            </w:r>
          </w:p>
        </w:tc>
      </w:tr>
      <w:tr w:rsidR="000270E9" w:rsidRPr="005E16C7" w14:paraId="79DE31F6" w14:textId="77777777" w:rsidTr="000270E9">
        <w:trPr>
          <w:trHeight w:val="570"/>
        </w:trPr>
        <w:tc>
          <w:tcPr>
            <w:tcW w:w="455" w:type="pct"/>
            <w:tcBorders>
              <w:top w:val="nil"/>
              <w:left w:val="single" w:sz="4" w:space="0" w:color="auto"/>
              <w:bottom w:val="single" w:sz="4" w:space="0" w:color="auto"/>
              <w:right w:val="single" w:sz="4" w:space="0" w:color="auto"/>
            </w:tcBorders>
            <w:shd w:val="clear" w:color="auto" w:fill="auto"/>
            <w:noWrap/>
            <w:hideMark/>
          </w:tcPr>
          <w:p w14:paraId="408B573C" w14:textId="77777777" w:rsidR="000270E9" w:rsidRPr="005E16C7" w:rsidRDefault="00AD57F4" w:rsidP="000270E9">
            <w:pPr>
              <w:pStyle w:val="TableText"/>
              <w:bidi w:val="0"/>
              <w:jc w:val="center"/>
            </w:pPr>
            <w:r>
              <w:t>7</w:t>
            </w:r>
          </w:p>
        </w:tc>
        <w:tc>
          <w:tcPr>
            <w:tcW w:w="3484" w:type="pct"/>
            <w:tcBorders>
              <w:top w:val="nil"/>
              <w:left w:val="single" w:sz="4" w:space="0" w:color="auto"/>
              <w:bottom w:val="single" w:sz="4" w:space="0" w:color="auto"/>
              <w:right w:val="single" w:sz="4" w:space="0" w:color="auto"/>
            </w:tcBorders>
            <w:shd w:val="clear" w:color="auto" w:fill="auto"/>
            <w:hideMark/>
          </w:tcPr>
          <w:p w14:paraId="3C9E673F" w14:textId="77777777" w:rsidR="000270E9" w:rsidRPr="005E16C7" w:rsidRDefault="000270E9" w:rsidP="00F8036B">
            <w:pPr>
              <w:pStyle w:val="TableText"/>
            </w:pPr>
            <w:r w:rsidRPr="005E16C7">
              <w:rPr>
                <w:rtl/>
              </w:rPr>
              <w:t>תעדוף פרויקטים בהתאם לקריטריונים ומשקלות או ע</w:t>
            </w:r>
            <w:r w:rsidR="00F8036B">
              <w:rPr>
                <w:rFonts w:hint="cs"/>
                <w:rtl/>
              </w:rPr>
              <w:t>ל פי מספר</w:t>
            </w:r>
            <w:r w:rsidRPr="005E16C7">
              <w:rPr>
                <w:rtl/>
              </w:rPr>
              <w:t xml:space="preserve"> מאפייני פרויקט (</w:t>
            </w:r>
            <w:r w:rsidRPr="005E16C7">
              <w:t>Meta Data</w:t>
            </w:r>
            <w:r w:rsidRPr="005E16C7">
              <w:rPr>
                <w:rtl/>
              </w:rPr>
              <w:t xml:space="preserve">) שונים (לדוגמא: עלות/תועלת, לו"ז, גודל, סוג). </w:t>
            </w:r>
          </w:p>
        </w:tc>
        <w:tc>
          <w:tcPr>
            <w:tcW w:w="531" w:type="pct"/>
            <w:tcBorders>
              <w:top w:val="nil"/>
              <w:left w:val="single" w:sz="4" w:space="0" w:color="auto"/>
              <w:bottom w:val="single" w:sz="4" w:space="0" w:color="auto"/>
              <w:right w:val="single" w:sz="4" w:space="0" w:color="auto"/>
            </w:tcBorders>
          </w:tcPr>
          <w:p w14:paraId="23EBBC8C" w14:textId="77777777" w:rsidR="000270E9" w:rsidRPr="005E16C7" w:rsidRDefault="000270E9" w:rsidP="000270E9">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25AD067A" w14:textId="77777777" w:rsidR="000270E9" w:rsidRPr="005E16C7" w:rsidRDefault="000270E9" w:rsidP="000270E9">
            <w:pPr>
              <w:pStyle w:val="TableText"/>
              <w:bidi w:val="0"/>
              <w:rPr>
                <w:rtl/>
              </w:rPr>
            </w:pPr>
            <w:r w:rsidRPr="005E16C7">
              <w:t> </w:t>
            </w:r>
          </w:p>
        </w:tc>
      </w:tr>
      <w:tr w:rsidR="000270E9" w:rsidRPr="005E16C7" w14:paraId="623943DE"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5C2F9AAF" w14:textId="77777777" w:rsidR="000270E9" w:rsidRPr="005E16C7" w:rsidRDefault="00AD57F4" w:rsidP="000270E9">
            <w:pPr>
              <w:pStyle w:val="TableText"/>
              <w:bidi w:val="0"/>
              <w:jc w:val="center"/>
            </w:pPr>
            <w:r>
              <w:t>8</w:t>
            </w:r>
          </w:p>
        </w:tc>
        <w:tc>
          <w:tcPr>
            <w:tcW w:w="3484" w:type="pct"/>
            <w:tcBorders>
              <w:top w:val="nil"/>
              <w:left w:val="single" w:sz="4" w:space="0" w:color="auto"/>
              <w:bottom w:val="single" w:sz="4" w:space="0" w:color="auto"/>
              <w:right w:val="single" w:sz="4" w:space="0" w:color="auto"/>
            </w:tcBorders>
            <w:shd w:val="clear" w:color="auto" w:fill="auto"/>
            <w:hideMark/>
          </w:tcPr>
          <w:p w14:paraId="294E1034" w14:textId="77777777" w:rsidR="000270E9" w:rsidRPr="005E16C7" w:rsidRDefault="000270E9" w:rsidP="000270E9">
            <w:pPr>
              <w:pStyle w:val="TableText"/>
            </w:pPr>
            <w:r w:rsidRPr="005E16C7">
              <w:rPr>
                <w:rtl/>
              </w:rPr>
              <w:t>מיון פרויקטים עפ"י מדדים שונים לדוגמא: לפי חשיבות, יחידות עסקיות וסוג הפרויקט.</w:t>
            </w:r>
          </w:p>
        </w:tc>
        <w:tc>
          <w:tcPr>
            <w:tcW w:w="531" w:type="pct"/>
            <w:tcBorders>
              <w:top w:val="nil"/>
              <w:left w:val="single" w:sz="4" w:space="0" w:color="auto"/>
              <w:bottom w:val="single" w:sz="4" w:space="0" w:color="auto"/>
              <w:right w:val="single" w:sz="4" w:space="0" w:color="auto"/>
            </w:tcBorders>
          </w:tcPr>
          <w:p w14:paraId="32D0728F" w14:textId="77777777" w:rsidR="000270E9" w:rsidRPr="005E16C7" w:rsidRDefault="000270E9" w:rsidP="000270E9">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01C79F5C" w14:textId="77777777" w:rsidR="000270E9" w:rsidRPr="005E16C7" w:rsidRDefault="000270E9" w:rsidP="000270E9">
            <w:pPr>
              <w:pStyle w:val="TableText"/>
              <w:bidi w:val="0"/>
              <w:rPr>
                <w:rtl/>
              </w:rPr>
            </w:pPr>
            <w:r w:rsidRPr="005E16C7">
              <w:t> </w:t>
            </w:r>
          </w:p>
        </w:tc>
      </w:tr>
      <w:tr w:rsidR="000270E9" w:rsidRPr="005E16C7" w14:paraId="1D4D0D3A"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49ED8560" w14:textId="77777777" w:rsidR="000270E9" w:rsidRPr="005E16C7" w:rsidRDefault="00AD57F4" w:rsidP="000270E9">
            <w:pPr>
              <w:pStyle w:val="TableText"/>
              <w:bidi w:val="0"/>
              <w:jc w:val="center"/>
            </w:pPr>
            <w:r>
              <w:t>9</w:t>
            </w:r>
          </w:p>
        </w:tc>
        <w:tc>
          <w:tcPr>
            <w:tcW w:w="3484" w:type="pct"/>
            <w:tcBorders>
              <w:top w:val="nil"/>
              <w:left w:val="single" w:sz="4" w:space="0" w:color="auto"/>
              <w:bottom w:val="single" w:sz="4" w:space="0" w:color="auto"/>
              <w:right w:val="single" w:sz="4" w:space="0" w:color="auto"/>
            </w:tcBorders>
            <w:shd w:val="clear" w:color="auto" w:fill="auto"/>
            <w:hideMark/>
          </w:tcPr>
          <w:p w14:paraId="382289AB" w14:textId="77777777" w:rsidR="000270E9" w:rsidRPr="005E16C7" w:rsidRDefault="000270E9" w:rsidP="000270E9">
            <w:pPr>
              <w:pStyle w:val="TableText"/>
            </w:pPr>
            <w:r w:rsidRPr="005E16C7">
              <w:rPr>
                <w:rtl/>
              </w:rPr>
              <w:t>סינון פרויקטים עפ"י מדדים שונים לדוגמא: לפי חשיבות, יחידות עסקיות וסוג הפרויקט.</w:t>
            </w:r>
          </w:p>
        </w:tc>
        <w:tc>
          <w:tcPr>
            <w:tcW w:w="531" w:type="pct"/>
            <w:tcBorders>
              <w:top w:val="nil"/>
              <w:left w:val="single" w:sz="4" w:space="0" w:color="auto"/>
              <w:bottom w:val="single" w:sz="4" w:space="0" w:color="auto"/>
              <w:right w:val="single" w:sz="4" w:space="0" w:color="auto"/>
            </w:tcBorders>
          </w:tcPr>
          <w:p w14:paraId="20083E23" w14:textId="77777777" w:rsidR="000270E9" w:rsidRPr="005E16C7" w:rsidRDefault="000270E9" w:rsidP="000270E9">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77449675" w14:textId="77777777" w:rsidR="000270E9" w:rsidRPr="005E16C7" w:rsidRDefault="000270E9" w:rsidP="000270E9">
            <w:pPr>
              <w:pStyle w:val="TableText"/>
              <w:bidi w:val="0"/>
              <w:rPr>
                <w:rtl/>
              </w:rPr>
            </w:pPr>
            <w:r w:rsidRPr="005E16C7">
              <w:t> </w:t>
            </w:r>
          </w:p>
        </w:tc>
      </w:tr>
      <w:tr w:rsidR="000270E9" w:rsidRPr="005E16C7" w14:paraId="3AA0822C" w14:textId="77777777" w:rsidTr="000270E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30013453" w14:textId="77777777" w:rsidR="000270E9" w:rsidRPr="005E16C7" w:rsidRDefault="00AD57F4" w:rsidP="000270E9">
            <w:pPr>
              <w:pStyle w:val="TableText"/>
              <w:bidi w:val="0"/>
              <w:jc w:val="center"/>
            </w:pPr>
            <w:r>
              <w:t>10</w:t>
            </w:r>
          </w:p>
        </w:tc>
        <w:tc>
          <w:tcPr>
            <w:tcW w:w="3484" w:type="pct"/>
            <w:tcBorders>
              <w:top w:val="nil"/>
              <w:left w:val="single" w:sz="4" w:space="0" w:color="auto"/>
              <w:bottom w:val="single" w:sz="4" w:space="0" w:color="auto"/>
              <w:right w:val="single" w:sz="4" w:space="0" w:color="auto"/>
            </w:tcBorders>
            <w:shd w:val="clear" w:color="auto" w:fill="auto"/>
            <w:hideMark/>
          </w:tcPr>
          <w:p w14:paraId="39412E38" w14:textId="77777777" w:rsidR="000270E9" w:rsidRPr="005E16C7" w:rsidRDefault="000270E9" w:rsidP="000270E9">
            <w:pPr>
              <w:pStyle w:val="TableText"/>
            </w:pPr>
            <w:r w:rsidRPr="005E16C7">
              <w:rPr>
                <w:rtl/>
              </w:rPr>
              <w:t>עריכה קבוצתית של פרויקטים - לדוגמא עדכון שם/תעדוף עבור כמה פרויקטים יחדיו.</w:t>
            </w:r>
          </w:p>
        </w:tc>
        <w:tc>
          <w:tcPr>
            <w:tcW w:w="531" w:type="pct"/>
            <w:tcBorders>
              <w:top w:val="nil"/>
              <w:left w:val="single" w:sz="4" w:space="0" w:color="auto"/>
              <w:bottom w:val="single" w:sz="4" w:space="0" w:color="auto"/>
              <w:right w:val="single" w:sz="4" w:space="0" w:color="auto"/>
            </w:tcBorders>
          </w:tcPr>
          <w:p w14:paraId="1496DA8F" w14:textId="77777777" w:rsidR="000270E9" w:rsidRPr="005E16C7" w:rsidRDefault="000270E9" w:rsidP="000270E9">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7A4B6CF9" w14:textId="77777777" w:rsidR="000270E9" w:rsidRPr="005E16C7" w:rsidRDefault="000270E9" w:rsidP="000270E9">
            <w:pPr>
              <w:pStyle w:val="TableText"/>
              <w:bidi w:val="0"/>
              <w:rPr>
                <w:rtl/>
              </w:rPr>
            </w:pPr>
            <w:r w:rsidRPr="005E16C7">
              <w:t> </w:t>
            </w:r>
          </w:p>
        </w:tc>
      </w:tr>
    </w:tbl>
    <w:p w14:paraId="3AAE933F" w14:textId="77777777" w:rsidR="00AC664D" w:rsidRDefault="00AC664D" w:rsidP="00CB2ECC">
      <w:pPr>
        <w:pStyle w:val="Heading4"/>
        <w:rPr>
          <w:rtl/>
        </w:rPr>
      </w:pPr>
      <w:r>
        <w:rPr>
          <w:rFonts w:hint="cs"/>
          <w:rtl/>
        </w:rPr>
        <w:t xml:space="preserve">ניהול פרוגרמה (תכנית - </w:t>
      </w:r>
      <w:r>
        <w:t>Program</w:t>
      </w:r>
      <w:r>
        <w:rPr>
          <w:rFonts w:hint="cs"/>
          <w:rtl/>
        </w:rPr>
        <w:t>)</w:t>
      </w:r>
    </w:p>
    <w:p w14:paraId="5653B9BE" w14:textId="77777777" w:rsidR="005C6BB3" w:rsidRDefault="005C6BB3" w:rsidP="00770AAF">
      <w:pPr>
        <w:pStyle w:val="AlphaList2"/>
        <w:numPr>
          <w:ilvl w:val="0"/>
          <w:numId w:val="181"/>
        </w:numPr>
      </w:pPr>
      <w:r>
        <w:rPr>
          <w:rFonts w:hint="cs"/>
          <w:rtl/>
        </w:rPr>
        <w:t>המציע יתאר את אופן התמיכה בהצגת "עץ תוכנית" היררכי (ראה ס"ק 7 להלן). לדוגמא:</w:t>
      </w:r>
    </w:p>
    <w:p w14:paraId="65099067" w14:textId="77777777" w:rsidR="005C6BB3" w:rsidRDefault="005C6BB3" w:rsidP="005C6BB3">
      <w:pPr>
        <w:pStyle w:val="AlphaList2"/>
        <w:numPr>
          <w:ilvl w:val="0"/>
          <w:numId w:val="0"/>
        </w:numPr>
        <w:spacing w:line="240" w:lineRule="auto"/>
        <w:ind w:left="1083" w:hanging="363"/>
        <w:rPr>
          <w:rtl/>
        </w:rPr>
      </w:pPr>
      <w:r>
        <w:rPr>
          <w:noProof/>
          <w:lang w:eastAsia="en-US"/>
        </w:rPr>
        <w:drawing>
          <wp:inline distT="0" distB="0" distL="0" distR="0" wp14:anchorId="010129CD" wp14:editId="24AD46C3">
            <wp:extent cx="5760085" cy="1879600"/>
            <wp:effectExtent l="0" t="0" r="0" b="635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760085" cy="1879600"/>
                    </a:xfrm>
                    <a:prstGeom prst="rect">
                      <a:avLst/>
                    </a:prstGeom>
                  </pic:spPr>
                </pic:pic>
              </a:graphicData>
            </a:graphic>
          </wp:inline>
        </w:drawing>
      </w:r>
    </w:p>
    <w:p w14:paraId="3AF5AC37" w14:textId="77777777" w:rsidR="005C6BB3" w:rsidRPr="005C6BB3" w:rsidRDefault="005C6BB3" w:rsidP="005C6BB3">
      <w:pPr>
        <w:pStyle w:val="AlphaList2"/>
        <w:numPr>
          <w:ilvl w:val="0"/>
          <w:numId w:val="0"/>
        </w:numPr>
        <w:ind w:left="1083" w:hanging="363"/>
        <w:rPr>
          <w:rtl/>
        </w:rPr>
      </w:pPr>
    </w:p>
    <w:tbl>
      <w:tblPr>
        <w:bidiVisual/>
        <w:tblW w:w="5163" w:type="pct"/>
        <w:tblInd w:w="1577" w:type="dxa"/>
        <w:tblLook w:val="04A0" w:firstRow="1" w:lastRow="0" w:firstColumn="1" w:lastColumn="0" w:noHBand="0" w:noVBand="1"/>
      </w:tblPr>
      <w:tblGrid>
        <w:gridCol w:w="873"/>
        <w:gridCol w:w="6682"/>
        <w:gridCol w:w="1018"/>
        <w:gridCol w:w="1017"/>
      </w:tblGrid>
      <w:tr w:rsidR="00EA167C" w:rsidRPr="00D908B3" w14:paraId="25C04238" w14:textId="77777777" w:rsidTr="006E5B27">
        <w:trPr>
          <w:trHeight w:val="630"/>
          <w:tblHeader/>
        </w:trPr>
        <w:tc>
          <w:tcPr>
            <w:tcW w:w="455" w:type="pct"/>
            <w:tcBorders>
              <w:top w:val="single" w:sz="4" w:space="0" w:color="auto"/>
              <w:left w:val="single" w:sz="4" w:space="0" w:color="auto"/>
              <w:bottom w:val="single" w:sz="4" w:space="0" w:color="auto"/>
              <w:right w:val="single" w:sz="4" w:space="0" w:color="auto"/>
            </w:tcBorders>
            <w:shd w:val="clear" w:color="000000" w:fill="BFBFBF"/>
            <w:hideMark/>
          </w:tcPr>
          <w:p w14:paraId="7DDC89ED" w14:textId="77777777" w:rsidR="00EA167C" w:rsidRPr="00D908B3" w:rsidRDefault="00EA167C" w:rsidP="0017789B">
            <w:pPr>
              <w:pStyle w:val="TableTitle"/>
              <w:bidi w:val="0"/>
              <w:jc w:val="center"/>
              <w:rPr>
                <w:rFonts w:eastAsia="Arial Unicode MS"/>
              </w:rPr>
            </w:pPr>
            <w:r w:rsidRPr="00D908B3">
              <w:rPr>
                <w:rFonts w:eastAsia="Arial Unicode MS" w:hint="eastAsia"/>
              </w:rPr>
              <w:t xml:space="preserve"># </w:t>
            </w:r>
            <w:r w:rsidRPr="00D908B3">
              <w:rPr>
                <w:rFonts w:eastAsia="Arial Unicode MS" w:hint="eastAsia"/>
                <w:rtl/>
              </w:rPr>
              <w:t>דרישה</w:t>
            </w:r>
          </w:p>
        </w:tc>
        <w:tc>
          <w:tcPr>
            <w:tcW w:w="3484" w:type="pct"/>
            <w:tcBorders>
              <w:top w:val="single" w:sz="4" w:space="0" w:color="auto"/>
              <w:left w:val="single" w:sz="4" w:space="0" w:color="auto"/>
              <w:bottom w:val="single" w:sz="4" w:space="0" w:color="auto"/>
              <w:right w:val="single" w:sz="4" w:space="0" w:color="auto"/>
            </w:tcBorders>
            <w:shd w:val="clear" w:color="000000" w:fill="BFBFBF"/>
            <w:hideMark/>
          </w:tcPr>
          <w:p w14:paraId="10A44209" w14:textId="77777777" w:rsidR="00EA167C" w:rsidRPr="00D908B3" w:rsidRDefault="00EA167C" w:rsidP="0017789B">
            <w:pPr>
              <w:pStyle w:val="TableTitle"/>
              <w:bidi w:val="0"/>
              <w:jc w:val="center"/>
              <w:rPr>
                <w:rFonts w:eastAsia="Arial Unicode MS"/>
              </w:rPr>
            </w:pPr>
            <w:r w:rsidRPr="00D908B3">
              <w:rPr>
                <w:rFonts w:eastAsia="Arial Unicode MS" w:hint="eastAsia"/>
                <w:rtl/>
              </w:rPr>
              <w:t>תיאור דרישה</w:t>
            </w:r>
          </w:p>
        </w:tc>
        <w:tc>
          <w:tcPr>
            <w:tcW w:w="531" w:type="pct"/>
            <w:tcBorders>
              <w:top w:val="single" w:sz="4" w:space="0" w:color="auto"/>
              <w:left w:val="single" w:sz="4" w:space="0" w:color="auto"/>
              <w:bottom w:val="single" w:sz="4" w:space="0" w:color="auto"/>
              <w:right w:val="single" w:sz="4" w:space="0" w:color="auto"/>
            </w:tcBorders>
            <w:shd w:val="clear" w:color="000000" w:fill="BFBFBF"/>
          </w:tcPr>
          <w:p w14:paraId="08860D58" w14:textId="77777777" w:rsidR="00EA167C" w:rsidRPr="00D908B3" w:rsidRDefault="00EA167C" w:rsidP="0017789B">
            <w:pPr>
              <w:pStyle w:val="TableTitle"/>
              <w:bidi w:val="0"/>
              <w:jc w:val="center"/>
              <w:rPr>
                <w:rFonts w:eastAsia="Arial Unicode MS"/>
                <w:rtl/>
              </w:rPr>
            </w:pPr>
            <w:r>
              <w:rPr>
                <w:rFonts w:eastAsia="Arial Unicode MS" w:hint="cs"/>
                <w:rtl/>
              </w:rPr>
              <w:t>רמת מימוש</w:t>
            </w:r>
          </w:p>
        </w:tc>
        <w:tc>
          <w:tcPr>
            <w:tcW w:w="530" w:type="pct"/>
            <w:tcBorders>
              <w:top w:val="single" w:sz="4" w:space="0" w:color="auto"/>
              <w:left w:val="single" w:sz="4" w:space="0" w:color="auto"/>
              <w:bottom w:val="single" w:sz="4" w:space="0" w:color="auto"/>
              <w:right w:val="single" w:sz="4" w:space="0" w:color="auto"/>
            </w:tcBorders>
            <w:shd w:val="clear" w:color="000000" w:fill="BFBFBF"/>
            <w:hideMark/>
          </w:tcPr>
          <w:p w14:paraId="19BA93AE" w14:textId="77777777" w:rsidR="00EA167C" w:rsidRPr="00D908B3" w:rsidRDefault="00EA167C" w:rsidP="0017789B">
            <w:pPr>
              <w:pStyle w:val="TableTitle"/>
              <w:bidi w:val="0"/>
              <w:jc w:val="center"/>
              <w:rPr>
                <w:rFonts w:eastAsia="Arial Unicode MS"/>
                <w:rtl/>
              </w:rPr>
            </w:pPr>
            <w:r w:rsidRPr="00D908B3">
              <w:rPr>
                <w:rFonts w:eastAsia="Arial Unicode MS" w:hint="eastAsia"/>
                <w:rtl/>
              </w:rPr>
              <w:t>אופן המימוש - הצהרת מציע</w:t>
            </w:r>
          </w:p>
        </w:tc>
      </w:tr>
      <w:tr w:rsidR="000270E9" w:rsidRPr="00D908B3" w14:paraId="2CE71D4F" w14:textId="77777777" w:rsidTr="00950EFE">
        <w:trPr>
          <w:trHeight w:val="259"/>
        </w:trPr>
        <w:tc>
          <w:tcPr>
            <w:tcW w:w="455" w:type="pct"/>
            <w:tcBorders>
              <w:top w:val="nil"/>
              <w:left w:val="single" w:sz="4" w:space="0" w:color="auto"/>
              <w:bottom w:val="single" w:sz="4" w:space="0" w:color="auto"/>
              <w:right w:val="single" w:sz="4" w:space="0" w:color="auto"/>
            </w:tcBorders>
            <w:shd w:val="clear" w:color="auto" w:fill="auto"/>
            <w:noWrap/>
            <w:hideMark/>
          </w:tcPr>
          <w:p w14:paraId="5BB9272C" w14:textId="77777777" w:rsidR="000270E9" w:rsidRPr="00D908B3" w:rsidRDefault="000270E9" w:rsidP="000270E9">
            <w:pPr>
              <w:pStyle w:val="TableText"/>
              <w:bidi w:val="0"/>
              <w:jc w:val="center"/>
              <w:rPr>
                <w:rtl/>
              </w:rPr>
            </w:pPr>
            <w:r w:rsidRPr="00D908B3">
              <w:t>1</w:t>
            </w:r>
          </w:p>
        </w:tc>
        <w:tc>
          <w:tcPr>
            <w:tcW w:w="3484" w:type="pct"/>
            <w:tcBorders>
              <w:top w:val="nil"/>
              <w:left w:val="single" w:sz="4" w:space="0" w:color="auto"/>
              <w:bottom w:val="single" w:sz="4" w:space="0" w:color="auto"/>
              <w:right w:val="single" w:sz="4" w:space="0" w:color="auto"/>
            </w:tcBorders>
            <w:shd w:val="clear" w:color="auto" w:fill="auto"/>
            <w:hideMark/>
          </w:tcPr>
          <w:p w14:paraId="6920B21A" w14:textId="77777777" w:rsidR="000270E9" w:rsidRPr="00D908B3" w:rsidRDefault="000270E9" w:rsidP="000270E9">
            <w:pPr>
              <w:pStyle w:val="TableText"/>
            </w:pPr>
            <w:r w:rsidRPr="00D908B3">
              <w:rPr>
                <w:rtl/>
              </w:rPr>
              <w:t xml:space="preserve">יצירה, צפיה, עדכון ומחיקה של תכנית, וניהול פרטי תכנית, כגון: פרטי </w:t>
            </w:r>
            <w:r w:rsidRPr="00D908B3">
              <w:rPr>
                <w:rtl/>
              </w:rPr>
              <w:lastRenderedPageBreak/>
              <w:t>זיהוי, סיווג ותעדוף.</w:t>
            </w:r>
          </w:p>
        </w:tc>
        <w:tc>
          <w:tcPr>
            <w:tcW w:w="531" w:type="pct"/>
            <w:tcBorders>
              <w:top w:val="nil"/>
              <w:left w:val="single" w:sz="4" w:space="0" w:color="auto"/>
              <w:bottom w:val="single" w:sz="4" w:space="0" w:color="auto"/>
              <w:right w:val="single" w:sz="4" w:space="0" w:color="auto"/>
            </w:tcBorders>
          </w:tcPr>
          <w:p w14:paraId="265D7799" w14:textId="77777777" w:rsidR="000270E9" w:rsidRPr="00D908B3" w:rsidRDefault="000270E9" w:rsidP="000270E9">
            <w:pPr>
              <w:pStyle w:val="TableText"/>
              <w:bidi w:val="0"/>
              <w:jc w:val="center"/>
            </w:pPr>
            <w:r>
              <w:rPr>
                <w:rtl/>
              </w:rPr>
              <w:lastRenderedPageBreak/>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6AC1EE7D" w14:textId="77777777" w:rsidR="000270E9" w:rsidRPr="00D908B3" w:rsidRDefault="000270E9" w:rsidP="000270E9">
            <w:pPr>
              <w:pStyle w:val="TableText"/>
              <w:bidi w:val="0"/>
              <w:rPr>
                <w:rtl/>
              </w:rPr>
            </w:pPr>
            <w:r w:rsidRPr="00D908B3">
              <w:t> </w:t>
            </w:r>
          </w:p>
        </w:tc>
      </w:tr>
      <w:tr w:rsidR="000270E9" w:rsidRPr="00D908B3" w14:paraId="29495BB5" w14:textId="77777777" w:rsidTr="000270E9">
        <w:trPr>
          <w:trHeight w:val="315"/>
        </w:trPr>
        <w:tc>
          <w:tcPr>
            <w:tcW w:w="455" w:type="pct"/>
            <w:tcBorders>
              <w:top w:val="nil"/>
              <w:left w:val="single" w:sz="4" w:space="0" w:color="auto"/>
              <w:bottom w:val="single" w:sz="4" w:space="0" w:color="auto"/>
              <w:right w:val="single" w:sz="4" w:space="0" w:color="auto"/>
            </w:tcBorders>
            <w:shd w:val="clear" w:color="auto" w:fill="auto"/>
            <w:noWrap/>
            <w:hideMark/>
          </w:tcPr>
          <w:p w14:paraId="395C28C1" w14:textId="77777777" w:rsidR="000270E9" w:rsidRPr="00D908B3" w:rsidRDefault="000270E9" w:rsidP="000270E9">
            <w:pPr>
              <w:pStyle w:val="TableText"/>
              <w:bidi w:val="0"/>
              <w:jc w:val="center"/>
            </w:pPr>
            <w:r w:rsidRPr="00D908B3">
              <w:lastRenderedPageBreak/>
              <w:t>2</w:t>
            </w:r>
          </w:p>
        </w:tc>
        <w:tc>
          <w:tcPr>
            <w:tcW w:w="3484" w:type="pct"/>
            <w:tcBorders>
              <w:top w:val="nil"/>
              <w:left w:val="single" w:sz="4" w:space="0" w:color="auto"/>
              <w:bottom w:val="single" w:sz="4" w:space="0" w:color="auto"/>
              <w:right w:val="single" w:sz="4" w:space="0" w:color="auto"/>
            </w:tcBorders>
            <w:shd w:val="clear" w:color="auto" w:fill="auto"/>
            <w:hideMark/>
          </w:tcPr>
          <w:p w14:paraId="1F9451C7" w14:textId="77777777" w:rsidR="000270E9" w:rsidRPr="00D908B3" w:rsidRDefault="000270E9" w:rsidP="008875B4">
            <w:pPr>
              <w:pStyle w:val="TableText"/>
            </w:pPr>
            <w:r w:rsidRPr="00D908B3">
              <w:rPr>
                <w:rtl/>
              </w:rPr>
              <w:t xml:space="preserve">ניהול סוגי תכניות שונים - בתוך משרד, בין משרדי, מובל ע"י </w:t>
            </w:r>
            <w:r w:rsidR="008875B4">
              <w:rPr>
                <w:rFonts w:hint="cs"/>
                <w:rtl/>
              </w:rPr>
              <w:t>הרשות.</w:t>
            </w:r>
          </w:p>
        </w:tc>
        <w:tc>
          <w:tcPr>
            <w:tcW w:w="531" w:type="pct"/>
            <w:tcBorders>
              <w:top w:val="nil"/>
              <w:left w:val="single" w:sz="4" w:space="0" w:color="auto"/>
              <w:bottom w:val="single" w:sz="4" w:space="0" w:color="auto"/>
              <w:right w:val="single" w:sz="4" w:space="0" w:color="auto"/>
            </w:tcBorders>
          </w:tcPr>
          <w:p w14:paraId="1811F4B8" w14:textId="77777777" w:rsidR="000270E9" w:rsidRPr="00D908B3" w:rsidRDefault="00B62BB6" w:rsidP="000270E9">
            <w:pPr>
              <w:pStyle w:val="TableText"/>
              <w:bidi w:val="0"/>
              <w:jc w:val="center"/>
            </w:pPr>
            <w:r>
              <w:rPr>
                <w:rFonts w:hint="cs"/>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03E5FDE1" w14:textId="77777777" w:rsidR="000270E9" w:rsidRPr="00D908B3" w:rsidRDefault="000270E9" w:rsidP="000270E9">
            <w:pPr>
              <w:pStyle w:val="TableText"/>
              <w:bidi w:val="0"/>
              <w:rPr>
                <w:rtl/>
              </w:rPr>
            </w:pPr>
            <w:r w:rsidRPr="00D908B3">
              <w:t> </w:t>
            </w:r>
          </w:p>
        </w:tc>
      </w:tr>
      <w:tr w:rsidR="000270E9" w:rsidRPr="00D908B3" w14:paraId="5AB1DC75" w14:textId="77777777" w:rsidTr="00950EFE">
        <w:trPr>
          <w:trHeight w:val="173"/>
        </w:trPr>
        <w:tc>
          <w:tcPr>
            <w:tcW w:w="455" w:type="pct"/>
            <w:tcBorders>
              <w:top w:val="nil"/>
              <w:left w:val="single" w:sz="4" w:space="0" w:color="auto"/>
              <w:bottom w:val="single" w:sz="4" w:space="0" w:color="auto"/>
              <w:right w:val="single" w:sz="4" w:space="0" w:color="auto"/>
            </w:tcBorders>
            <w:shd w:val="clear" w:color="auto" w:fill="auto"/>
            <w:noWrap/>
            <w:hideMark/>
          </w:tcPr>
          <w:p w14:paraId="7E5006B7" w14:textId="77777777" w:rsidR="000270E9" w:rsidRPr="00D908B3" w:rsidRDefault="000270E9" w:rsidP="000270E9">
            <w:pPr>
              <w:pStyle w:val="TableText"/>
              <w:bidi w:val="0"/>
              <w:jc w:val="center"/>
            </w:pPr>
            <w:r w:rsidRPr="00D908B3">
              <w:t>3</w:t>
            </w:r>
          </w:p>
        </w:tc>
        <w:tc>
          <w:tcPr>
            <w:tcW w:w="3484" w:type="pct"/>
            <w:tcBorders>
              <w:top w:val="nil"/>
              <w:left w:val="single" w:sz="4" w:space="0" w:color="auto"/>
              <w:bottom w:val="single" w:sz="4" w:space="0" w:color="auto"/>
              <w:right w:val="single" w:sz="4" w:space="0" w:color="auto"/>
            </w:tcBorders>
            <w:shd w:val="clear" w:color="auto" w:fill="auto"/>
            <w:hideMark/>
          </w:tcPr>
          <w:p w14:paraId="5F1EA41F" w14:textId="77777777" w:rsidR="000270E9" w:rsidRPr="00D908B3" w:rsidRDefault="000270E9" w:rsidP="000270E9">
            <w:pPr>
              <w:pStyle w:val="TableText"/>
            </w:pPr>
            <w:r w:rsidRPr="00D908B3">
              <w:rPr>
                <w:rtl/>
              </w:rPr>
              <w:t xml:space="preserve">ניהול </w:t>
            </w:r>
            <w:r w:rsidR="00AD1553">
              <w:rPr>
                <w:rtl/>
              </w:rPr>
              <w:t>סטטוס</w:t>
            </w:r>
            <w:r w:rsidRPr="00D908B3">
              <w:rPr>
                <w:rtl/>
              </w:rPr>
              <w:t xml:space="preserve"> תכנית.</w:t>
            </w:r>
          </w:p>
        </w:tc>
        <w:tc>
          <w:tcPr>
            <w:tcW w:w="531" w:type="pct"/>
            <w:tcBorders>
              <w:top w:val="nil"/>
              <w:left w:val="single" w:sz="4" w:space="0" w:color="auto"/>
              <w:bottom w:val="single" w:sz="4" w:space="0" w:color="auto"/>
              <w:right w:val="single" w:sz="4" w:space="0" w:color="auto"/>
            </w:tcBorders>
          </w:tcPr>
          <w:p w14:paraId="358B2D07" w14:textId="77777777" w:rsidR="000270E9" w:rsidRPr="00D908B3" w:rsidRDefault="000270E9" w:rsidP="000270E9">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374B315F" w14:textId="77777777" w:rsidR="000270E9" w:rsidRPr="00D908B3" w:rsidRDefault="000270E9" w:rsidP="000270E9">
            <w:pPr>
              <w:pStyle w:val="TableText"/>
              <w:bidi w:val="0"/>
              <w:rPr>
                <w:rtl/>
              </w:rPr>
            </w:pPr>
            <w:r w:rsidRPr="00D908B3">
              <w:t> </w:t>
            </w:r>
          </w:p>
        </w:tc>
      </w:tr>
      <w:tr w:rsidR="000270E9" w:rsidRPr="00D908B3" w14:paraId="41B3E5D3" w14:textId="77777777" w:rsidTr="00950EFE">
        <w:trPr>
          <w:trHeight w:val="70"/>
        </w:trPr>
        <w:tc>
          <w:tcPr>
            <w:tcW w:w="455" w:type="pct"/>
            <w:tcBorders>
              <w:top w:val="nil"/>
              <w:left w:val="single" w:sz="4" w:space="0" w:color="auto"/>
              <w:bottom w:val="single" w:sz="4" w:space="0" w:color="auto"/>
              <w:right w:val="single" w:sz="4" w:space="0" w:color="auto"/>
            </w:tcBorders>
            <w:shd w:val="clear" w:color="auto" w:fill="auto"/>
            <w:noWrap/>
            <w:hideMark/>
          </w:tcPr>
          <w:p w14:paraId="74635143" w14:textId="77777777" w:rsidR="000270E9" w:rsidRPr="00D908B3" w:rsidRDefault="000270E9" w:rsidP="000270E9">
            <w:pPr>
              <w:pStyle w:val="TableText"/>
              <w:bidi w:val="0"/>
              <w:jc w:val="center"/>
            </w:pPr>
            <w:r w:rsidRPr="00D908B3">
              <w:t>4</w:t>
            </w:r>
          </w:p>
        </w:tc>
        <w:tc>
          <w:tcPr>
            <w:tcW w:w="3484" w:type="pct"/>
            <w:tcBorders>
              <w:top w:val="nil"/>
              <w:left w:val="single" w:sz="4" w:space="0" w:color="auto"/>
              <w:bottom w:val="single" w:sz="4" w:space="0" w:color="auto"/>
              <w:right w:val="single" w:sz="4" w:space="0" w:color="auto"/>
            </w:tcBorders>
            <w:shd w:val="clear" w:color="auto" w:fill="auto"/>
            <w:hideMark/>
          </w:tcPr>
          <w:p w14:paraId="21317299" w14:textId="77777777" w:rsidR="000270E9" w:rsidRPr="00D908B3" w:rsidRDefault="000270E9" w:rsidP="000270E9">
            <w:pPr>
              <w:pStyle w:val="TableText"/>
            </w:pPr>
            <w:r w:rsidRPr="00D908B3">
              <w:rPr>
                <w:rtl/>
              </w:rPr>
              <w:t>ניהול היסטוריה של תכנית.</w:t>
            </w:r>
          </w:p>
        </w:tc>
        <w:tc>
          <w:tcPr>
            <w:tcW w:w="531" w:type="pct"/>
            <w:tcBorders>
              <w:top w:val="nil"/>
              <w:left w:val="single" w:sz="4" w:space="0" w:color="auto"/>
              <w:bottom w:val="single" w:sz="4" w:space="0" w:color="auto"/>
              <w:right w:val="single" w:sz="4" w:space="0" w:color="auto"/>
            </w:tcBorders>
          </w:tcPr>
          <w:p w14:paraId="010629C8" w14:textId="77777777" w:rsidR="000270E9" w:rsidRPr="00D908B3" w:rsidRDefault="000270E9" w:rsidP="000270E9">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647D9B18" w14:textId="77777777" w:rsidR="000270E9" w:rsidRPr="00D908B3" w:rsidRDefault="000270E9" w:rsidP="000270E9">
            <w:pPr>
              <w:pStyle w:val="TableText"/>
              <w:bidi w:val="0"/>
              <w:rPr>
                <w:rtl/>
              </w:rPr>
            </w:pPr>
            <w:r w:rsidRPr="00D908B3">
              <w:t> </w:t>
            </w:r>
          </w:p>
        </w:tc>
      </w:tr>
      <w:tr w:rsidR="000270E9" w:rsidRPr="00D908B3" w14:paraId="68946090" w14:textId="77777777" w:rsidTr="005C6BB3">
        <w:trPr>
          <w:trHeight w:val="125"/>
        </w:trPr>
        <w:tc>
          <w:tcPr>
            <w:tcW w:w="455" w:type="pct"/>
            <w:tcBorders>
              <w:top w:val="nil"/>
              <w:left w:val="single" w:sz="4" w:space="0" w:color="auto"/>
              <w:bottom w:val="single" w:sz="4" w:space="0" w:color="auto"/>
              <w:right w:val="single" w:sz="4" w:space="0" w:color="auto"/>
            </w:tcBorders>
            <w:shd w:val="clear" w:color="auto" w:fill="auto"/>
            <w:noWrap/>
            <w:hideMark/>
          </w:tcPr>
          <w:p w14:paraId="2D84A97E" w14:textId="77777777" w:rsidR="000270E9" w:rsidRPr="00D908B3" w:rsidRDefault="000270E9" w:rsidP="000270E9">
            <w:pPr>
              <w:pStyle w:val="TableText"/>
              <w:bidi w:val="0"/>
              <w:jc w:val="center"/>
            </w:pPr>
            <w:r w:rsidRPr="00D908B3">
              <w:t>5</w:t>
            </w:r>
          </w:p>
        </w:tc>
        <w:tc>
          <w:tcPr>
            <w:tcW w:w="3484" w:type="pct"/>
            <w:tcBorders>
              <w:top w:val="nil"/>
              <w:left w:val="single" w:sz="4" w:space="0" w:color="auto"/>
              <w:bottom w:val="single" w:sz="4" w:space="0" w:color="auto"/>
              <w:right w:val="single" w:sz="4" w:space="0" w:color="auto"/>
            </w:tcBorders>
            <w:shd w:val="clear" w:color="auto" w:fill="auto"/>
            <w:hideMark/>
          </w:tcPr>
          <w:p w14:paraId="55671872" w14:textId="77777777" w:rsidR="000270E9" w:rsidRPr="00D908B3" w:rsidRDefault="000270E9" w:rsidP="000270E9">
            <w:pPr>
              <w:pStyle w:val="TableText"/>
            </w:pPr>
            <w:r w:rsidRPr="00D908B3">
              <w:rPr>
                <w:rtl/>
              </w:rPr>
              <w:t>מיון תוכניות עפ"י מדדים שונים לדוגמא: לפי חשיבות, יחידות עסקיות וסוג התוכנית.</w:t>
            </w:r>
          </w:p>
        </w:tc>
        <w:tc>
          <w:tcPr>
            <w:tcW w:w="531" w:type="pct"/>
            <w:tcBorders>
              <w:top w:val="nil"/>
              <w:left w:val="single" w:sz="4" w:space="0" w:color="auto"/>
              <w:bottom w:val="single" w:sz="4" w:space="0" w:color="auto"/>
              <w:right w:val="single" w:sz="4" w:space="0" w:color="auto"/>
            </w:tcBorders>
          </w:tcPr>
          <w:p w14:paraId="6F21A6CD" w14:textId="77777777" w:rsidR="000270E9" w:rsidRPr="00D908B3" w:rsidRDefault="000270E9" w:rsidP="000270E9">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7908FB0F" w14:textId="77777777" w:rsidR="000270E9" w:rsidRPr="00D908B3" w:rsidRDefault="000270E9" w:rsidP="000270E9">
            <w:pPr>
              <w:pStyle w:val="TableText"/>
              <w:bidi w:val="0"/>
              <w:rPr>
                <w:rtl/>
              </w:rPr>
            </w:pPr>
            <w:r w:rsidRPr="00D908B3">
              <w:t> </w:t>
            </w:r>
          </w:p>
        </w:tc>
      </w:tr>
      <w:tr w:rsidR="000270E9" w:rsidRPr="00D908B3" w14:paraId="2812BE92" w14:textId="77777777" w:rsidTr="005C6BB3">
        <w:trPr>
          <w:trHeight w:val="275"/>
        </w:trPr>
        <w:tc>
          <w:tcPr>
            <w:tcW w:w="455" w:type="pct"/>
            <w:tcBorders>
              <w:top w:val="single" w:sz="4" w:space="0" w:color="auto"/>
              <w:left w:val="single" w:sz="4" w:space="0" w:color="auto"/>
              <w:bottom w:val="single" w:sz="4" w:space="0" w:color="auto"/>
              <w:right w:val="single" w:sz="4" w:space="0" w:color="auto"/>
            </w:tcBorders>
            <w:shd w:val="clear" w:color="auto" w:fill="auto"/>
            <w:noWrap/>
            <w:hideMark/>
          </w:tcPr>
          <w:p w14:paraId="1F4966BB" w14:textId="77777777" w:rsidR="000270E9" w:rsidRPr="00D908B3" w:rsidRDefault="000270E9" w:rsidP="000270E9">
            <w:pPr>
              <w:pStyle w:val="TableText"/>
              <w:bidi w:val="0"/>
              <w:jc w:val="center"/>
            </w:pPr>
            <w:r w:rsidRPr="00D908B3">
              <w:t>6</w:t>
            </w:r>
          </w:p>
        </w:tc>
        <w:tc>
          <w:tcPr>
            <w:tcW w:w="3484" w:type="pct"/>
            <w:tcBorders>
              <w:top w:val="single" w:sz="4" w:space="0" w:color="auto"/>
              <w:left w:val="single" w:sz="4" w:space="0" w:color="auto"/>
              <w:bottom w:val="single" w:sz="4" w:space="0" w:color="auto"/>
              <w:right w:val="single" w:sz="4" w:space="0" w:color="auto"/>
            </w:tcBorders>
            <w:shd w:val="clear" w:color="auto" w:fill="auto"/>
            <w:hideMark/>
          </w:tcPr>
          <w:p w14:paraId="5DF6D56B" w14:textId="77777777" w:rsidR="000270E9" w:rsidRPr="00D908B3" w:rsidRDefault="000270E9" w:rsidP="000270E9">
            <w:pPr>
              <w:pStyle w:val="TableText"/>
              <w:rPr>
                <w:rtl/>
              </w:rPr>
            </w:pPr>
            <w:r w:rsidRPr="00D908B3">
              <w:rPr>
                <w:rtl/>
              </w:rPr>
              <w:t>סינון תוכניות עפ"י מדדים שונים לדוגמא: לפי חשיבות, יחידות עסקיות וסוג התוכנית.</w:t>
            </w:r>
          </w:p>
        </w:tc>
        <w:tc>
          <w:tcPr>
            <w:tcW w:w="531" w:type="pct"/>
            <w:tcBorders>
              <w:top w:val="single" w:sz="4" w:space="0" w:color="auto"/>
              <w:left w:val="single" w:sz="4" w:space="0" w:color="auto"/>
              <w:bottom w:val="single" w:sz="4" w:space="0" w:color="auto"/>
              <w:right w:val="single" w:sz="4" w:space="0" w:color="auto"/>
            </w:tcBorders>
          </w:tcPr>
          <w:p w14:paraId="616660A1" w14:textId="77777777" w:rsidR="000270E9" w:rsidRPr="00D908B3" w:rsidRDefault="000270E9" w:rsidP="000270E9">
            <w:pPr>
              <w:pStyle w:val="TableText"/>
              <w:bidi w:val="0"/>
              <w:jc w:val="center"/>
            </w:pPr>
            <w:r>
              <w:rPr>
                <w:rtl/>
              </w:rPr>
              <w:t>1</w:t>
            </w:r>
          </w:p>
        </w:tc>
        <w:tc>
          <w:tcPr>
            <w:tcW w:w="530" w:type="pct"/>
            <w:tcBorders>
              <w:top w:val="single" w:sz="4" w:space="0" w:color="auto"/>
              <w:left w:val="single" w:sz="4" w:space="0" w:color="auto"/>
              <w:bottom w:val="single" w:sz="4" w:space="0" w:color="auto"/>
              <w:right w:val="single" w:sz="4" w:space="0" w:color="auto"/>
            </w:tcBorders>
            <w:shd w:val="clear" w:color="auto" w:fill="auto"/>
            <w:noWrap/>
            <w:hideMark/>
          </w:tcPr>
          <w:p w14:paraId="2F95FCDF" w14:textId="77777777" w:rsidR="000270E9" w:rsidRPr="00D908B3" w:rsidRDefault="000270E9" w:rsidP="000270E9">
            <w:pPr>
              <w:pStyle w:val="TableText"/>
              <w:bidi w:val="0"/>
            </w:pPr>
            <w:r w:rsidRPr="00D908B3">
              <w:t> </w:t>
            </w:r>
          </w:p>
        </w:tc>
      </w:tr>
      <w:tr w:rsidR="005C6BB3" w:rsidRPr="00D908B3" w14:paraId="03220B8C" w14:textId="77777777" w:rsidTr="005C6BB3">
        <w:trPr>
          <w:trHeight w:val="275"/>
        </w:trPr>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7225AC6C" w14:textId="77777777" w:rsidR="005C6BB3" w:rsidRPr="00D908B3" w:rsidRDefault="005C6BB3" w:rsidP="000270E9">
            <w:pPr>
              <w:pStyle w:val="TableText"/>
              <w:bidi w:val="0"/>
              <w:jc w:val="center"/>
            </w:pPr>
            <w:r>
              <w:t>7</w:t>
            </w:r>
          </w:p>
        </w:tc>
        <w:tc>
          <w:tcPr>
            <w:tcW w:w="3484" w:type="pct"/>
            <w:tcBorders>
              <w:top w:val="single" w:sz="4" w:space="0" w:color="auto"/>
              <w:left w:val="single" w:sz="4" w:space="0" w:color="auto"/>
              <w:bottom w:val="single" w:sz="4" w:space="0" w:color="auto"/>
              <w:right w:val="single" w:sz="4" w:space="0" w:color="auto"/>
            </w:tcBorders>
            <w:shd w:val="clear" w:color="auto" w:fill="auto"/>
          </w:tcPr>
          <w:p w14:paraId="2A548CB8" w14:textId="77777777" w:rsidR="005C6BB3" w:rsidRPr="00D908B3" w:rsidRDefault="005C6BB3" w:rsidP="000270E9">
            <w:pPr>
              <w:pStyle w:val="TableText"/>
              <w:rPr>
                <w:rtl/>
              </w:rPr>
            </w:pPr>
            <w:r w:rsidRPr="005C6BB3">
              <w:rPr>
                <w:rtl/>
              </w:rPr>
              <w:t>יכולת הצגת "עץ תכנית" היררכי הכולל את כלל הפרויקטים הקשורים לתכנית.</w:t>
            </w:r>
          </w:p>
        </w:tc>
        <w:tc>
          <w:tcPr>
            <w:tcW w:w="531" w:type="pct"/>
            <w:tcBorders>
              <w:top w:val="single" w:sz="4" w:space="0" w:color="auto"/>
              <w:left w:val="single" w:sz="4" w:space="0" w:color="auto"/>
              <w:bottom w:val="single" w:sz="4" w:space="0" w:color="auto"/>
              <w:right w:val="single" w:sz="4" w:space="0" w:color="auto"/>
            </w:tcBorders>
          </w:tcPr>
          <w:p w14:paraId="08A72E76" w14:textId="77777777" w:rsidR="005C6BB3" w:rsidRDefault="005C6BB3" w:rsidP="000270E9">
            <w:pPr>
              <w:pStyle w:val="TableText"/>
              <w:bidi w:val="0"/>
              <w:jc w:val="center"/>
              <w:rPr>
                <w:rtl/>
              </w:rPr>
            </w:pPr>
            <w:r>
              <w:t>1</w:t>
            </w:r>
          </w:p>
        </w:tc>
        <w:tc>
          <w:tcPr>
            <w:tcW w:w="530" w:type="pct"/>
            <w:tcBorders>
              <w:top w:val="single" w:sz="4" w:space="0" w:color="auto"/>
              <w:left w:val="single" w:sz="4" w:space="0" w:color="auto"/>
              <w:bottom w:val="single" w:sz="4" w:space="0" w:color="auto"/>
              <w:right w:val="single" w:sz="4" w:space="0" w:color="auto"/>
            </w:tcBorders>
            <w:shd w:val="clear" w:color="auto" w:fill="auto"/>
            <w:noWrap/>
          </w:tcPr>
          <w:p w14:paraId="10AE2083" w14:textId="77777777" w:rsidR="005C6BB3" w:rsidRPr="00D908B3" w:rsidRDefault="005C6BB3" w:rsidP="000270E9">
            <w:pPr>
              <w:pStyle w:val="TableText"/>
              <w:bidi w:val="0"/>
            </w:pPr>
          </w:p>
        </w:tc>
      </w:tr>
    </w:tbl>
    <w:p w14:paraId="4C21B80D" w14:textId="77777777" w:rsidR="00AC664D" w:rsidRDefault="00AC664D" w:rsidP="005C6BB3">
      <w:pPr>
        <w:pStyle w:val="Heading4"/>
        <w:rPr>
          <w:rtl/>
        </w:rPr>
      </w:pPr>
      <w:r>
        <w:rPr>
          <w:rFonts w:hint="cs"/>
          <w:rtl/>
        </w:rPr>
        <w:t>ניהול פרויקט (בודד)</w:t>
      </w:r>
    </w:p>
    <w:p w14:paraId="449E9B6C" w14:textId="77777777" w:rsidR="004E30B5" w:rsidRDefault="004E30B5" w:rsidP="00770AAF">
      <w:pPr>
        <w:pStyle w:val="AlphaList2"/>
        <w:numPr>
          <w:ilvl w:val="0"/>
          <w:numId w:val="167"/>
        </w:numPr>
      </w:pPr>
      <w:r>
        <w:rPr>
          <w:rFonts w:hint="cs"/>
          <w:rtl/>
        </w:rPr>
        <w:t>המציע יתאר את אופן תמיכת המערכת בפרויקט רגיל לעומת פרויקט מורכב (סעיף 6).</w:t>
      </w:r>
    </w:p>
    <w:p w14:paraId="13BD60C5" w14:textId="77777777" w:rsidR="004E30B5" w:rsidRDefault="004E30B5" w:rsidP="00770AAF">
      <w:pPr>
        <w:pStyle w:val="AlphaList2"/>
        <w:numPr>
          <w:ilvl w:val="0"/>
          <w:numId w:val="167"/>
        </w:numPr>
      </w:pPr>
      <w:r>
        <w:rPr>
          <w:rFonts w:hint="cs"/>
          <w:rtl/>
        </w:rPr>
        <w:t>המציע יתאר את אופן תמיכת המערכת ב"שערי איכות" (סעיף 11).</w:t>
      </w:r>
    </w:p>
    <w:p w14:paraId="63361392" w14:textId="77777777" w:rsidR="00001DB7" w:rsidRDefault="00001DB7" w:rsidP="00770AAF">
      <w:pPr>
        <w:pStyle w:val="AlphaList2"/>
        <w:numPr>
          <w:ilvl w:val="0"/>
          <w:numId w:val="167"/>
        </w:numPr>
      </w:pPr>
      <w:r>
        <w:rPr>
          <w:rFonts w:hint="cs"/>
          <w:rtl/>
        </w:rPr>
        <w:t>המציע יתאר את היכולות הקיימות בפתרון להקמת סביבת עבודה שיתופית לצוות הפרויקט (סעיף 12).</w:t>
      </w:r>
    </w:p>
    <w:p w14:paraId="2C99B61C" w14:textId="77777777" w:rsidR="00001DB7" w:rsidRDefault="00001DB7" w:rsidP="00770AAF">
      <w:pPr>
        <w:pStyle w:val="AlphaList2"/>
        <w:numPr>
          <w:ilvl w:val="0"/>
          <w:numId w:val="167"/>
        </w:numPr>
      </w:pPr>
      <w:r>
        <w:rPr>
          <w:rFonts w:hint="cs"/>
          <w:rtl/>
        </w:rPr>
        <w:t>המציע יתאר את היכולות הקיימות להצגת התקדמו</w:t>
      </w:r>
      <w:r w:rsidR="0042357F">
        <w:rPr>
          <w:rFonts w:hint="cs"/>
          <w:rtl/>
        </w:rPr>
        <w:t>ת / סטטוס הפרויקט, כולל יכולת להצגת סטטיסטיקה על כמות הדרישות שבתכולת הפרויקט לפי סטטוס דרישה</w:t>
      </w:r>
      <w:r w:rsidR="004E30B5">
        <w:rPr>
          <w:rFonts w:hint="cs"/>
          <w:rtl/>
        </w:rPr>
        <w:t xml:space="preserve"> (סעיף 12.1).</w:t>
      </w:r>
    </w:p>
    <w:p w14:paraId="1FEC237F" w14:textId="77777777" w:rsidR="004E30B5" w:rsidRDefault="004E30B5" w:rsidP="004E30B5">
      <w:pPr>
        <w:pStyle w:val="AlphaList2"/>
        <w:numPr>
          <w:ilvl w:val="0"/>
          <w:numId w:val="0"/>
        </w:numPr>
        <w:spacing w:line="240" w:lineRule="auto"/>
        <w:ind w:left="1083" w:hanging="363"/>
        <w:rPr>
          <w:rtl/>
        </w:rPr>
      </w:pPr>
      <w:r>
        <w:rPr>
          <w:noProof/>
          <w:lang w:eastAsia="en-US"/>
        </w:rPr>
        <w:drawing>
          <wp:inline distT="0" distB="0" distL="0" distR="0" wp14:anchorId="26805D8A" wp14:editId="25914D0A">
            <wp:extent cx="3057525" cy="1771650"/>
            <wp:effectExtent l="0" t="0" r="9525"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057525" cy="1771650"/>
                    </a:xfrm>
                    <a:prstGeom prst="rect">
                      <a:avLst/>
                    </a:prstGeom>
                  </pic:spPr>
                </pic:pic>
              </a:graphicData>
            </a:graphic>
          </wp:inline>
        </w:drawing>
      </w:r>
    </w:p>
    <w:p w14:paraId="411A7203" w14:textId="77777777" w:rsidR="004E30B5" w:rsidRDefault="004E30B5" w:rsidP="004E30B5">
      <w:pPr>
        <w:pStyle w:val="AlphaList2"/>
      </w:pPr>
      <w:r>
        <w:rPr>
          <w:rFonts w:hint="cs"/>
          <w:rtl/>
        </w:rPr>
        <w:t>המציע יתאר את אופן תמיכת המערכת ביצירת תבניות פרויקט (סעיף 16).</w:t>
      </w:r>
    </w:p>
    <w:p w14:paraId="2E94C3BE" w14:textId="77777777" w:rsidR="004E30B5" w:rsidRPr="00001DB7" w:rsidRDefault="004E30B5" w:rsidP="004E30B5">
      <w:pPr>
        <w:pStyle w:val="AlphaList2"/>
        <w:rPr>
          <w:rtl/>
        </w:rPr>
      </w:pPr>
      <w:r>
        <w:rPr>
          <w:rFonts w:hint="cs"/>
          <w:rtl/>
        </w:rPr>
        <w:t>המציע יתאר את אופן ניהול מעקב אחר שינויים בפרויקט (סעיף 34).</w:t>
      </w:r>
    </w:p>
    <w:tbl>
      <w:tblPr>
        <w:bidiVisual/>
        <w:tblW w:w="5163" w:type="pct"/>
        <w:tblInd w:w="1577" w:type="dxa"/>
        <w:tblLook w:val="04A0" w:firstRow="1" w:lastRow="0" w:firstColumn="1" w:lastColumn="0" w:noHBand="0" w:noVBand="1"/>
      </w:tblPr>
      <w:tblGrid>
        <w:gridCol w:w="873"/>
        <w:gridCol w:w="6682"/>
        <w:gridCol w:w="1018"/>
        <w:gridCol w:w="1017"/>
      </w:tblGrid>
      <w:tr w:rsidR="00EA167C" w:rsidRPr="00B25B33" w14:paraId="5375A836" w14:textId="77777777" w:rsidTr="006E5B27">
        <w:trPr>
          <w:trHeight w:val="630"/>
          <w:tblHeader/>
        </w:trPr>
        <w:tc>
          <w:tcPr>
            <w:tcW w:w="455" w:type="pct"/>
            <w:tcBorders>
              <w:top w:val="single" w:sz="4" w:space="0" w:color="auto"/>
              <w:left w:val="single" w:sz="4" w:space="0" w:color="auto"/>
              <w:bottom w:val="single" w:sz="4" w:space="0" w:color="auto"/>
              <w:right w:val="single" w:sz="4" w:space="0" w:color="auto"/>
            </w:tcBorders>
            <w:shd w:val="clear" w:color="000000" w:fill="BFBFBF"/>
            <w:hideMark/>
          </w:tcPr>
          <w:p w14:paraId="1C262405" w14:textId="77777777" w:rsidR="00EA167C" w:rsidRPr="00B25B33" w:rsidRDefault="00EA167C" w:rsidP="00B25B33">
            <w:pPr>
              <w:pStyle w:val="TableTitle"/>
              <w:bidi w:val="0"/>
              <w:jc w:val="center"/>
              <w:rPr>
                <w:rFonts w:eastAsia="Arial Unicode MS"/>
              </w:rPr>
            </w:pPr>
            <w:r w:rsidRPr="00B25B33">
              <w:rPr>
                <w:rFonts w:eastAsia="Arial Unicode MS" w:hint="eastAsia"/>
              </w:rPr>
              <w:t xml:space="preserve"># </w:t>
            </w:r>
            <w:r w:rsidRPr="00B25B33">
              <w:rPr>
                <w:rFonts w:eastAsia="Arial Unicode MS" w:hint="eastAsia"/>
                <w:rtl/>
              </w:rPr>
              <w:t>דרישה</w:t>
            </w:r>
          </w:p>
        </w:tc>
        <w:tc>
          <w:tcPr>
            <w:tcW w:w="3484" w:type="pct"/>
            <w:tcBorders>
              <w:top w:val="single" w:sz="4" w:space="0" w:color="auto"/>
              <w:left w:val="single" w:sz="4" w:space="0" w:color="auto"/>
              <w:bottom w:val="single" w:sz="4" w:space="0" w:color="auto"/>
              <w:right w:val="single" w:sz="4" w:space="0" w:color="auto"/>
            </w:tcBorders>
            <w:shd w:val="clear" w:color="000000" w:fill="BFBFBF"/>
            <w:hideMark/>
          </w:tcPr>
          <w:p w14:paraId="7E409F0A" w14:textId="77777777" w:rsidR="00EA167C" w:rsidRPr="00B25B33" w:rsidRDefault="00EA167C" w:rsidP="00B25B33">
            <w:pPr>
              <w:pStyle w:val="TableTitle"/>
              <w:bidi w:val="0"/>
              <w:jc w:val="center"/>
              <w:rPr>
                <w:rFonts w:eastAsia="Arial Unicode MS"/>
              </w:rPr>
            </w:pPr>
            <w:r w:rsidRPr="00B25B33">
              <w:rPr>
                <w:rFonts w:eastAsia="Arial Unicode MS" w:hint="eastAsia"/>
                <w:rtl/>
              </w:rPr>
              <w:t>תיאור דרישה</w:t>
            </w:r>
          </w:p>
        </w:tc>
        <w:tc>
          <w:tcPr>
            <w:tcW w:w="531" w:type="pct"/>
            <w:tcBorders>
              <w:top w:val="single" w:sz="4" w:space="0" w:color="auto"/>
              <w:left w:val="single" w:sz="4" w:space="0" w:color="auto"/>
              <w:bottom w:val="single" w:sz="4" w:space="0" w:color="auto"/>
              <w:right w:val="single" w:sz="4" w:space="0" w:color="auto"/>
            </w:tcBorders>
            <w:shd w:val="clear" w:color="000000" w:fill="BFBFBF"/>
          </w:tcPr>
          <w:p w14:paraId="102250ED" w14:textId="77777777" w:rsidR="00EA167C" w:rsidRPr="00B25B33" w:rsidRDefault="00EA167C" w:rsidP="005D59E5">
            <w:pPr>
              <w:pStyle w:val="TableTitle"/>
              <w:bidi w:val="0"/>
              <w:jc w:val="center"/>
              <w:rPr>
                <w:rFonts w:eastAsia="Arial Unicode MS"/>
                <w:rtl/>
              </w:rPr>
            </w:pPr>
            <w:r>
              <w:rPr>
                <w:rFonts w:eastAsia="Arial Unicode MS" w:hint="cs"/>
                <w:rtl/>
              </w:rPr>
              <w:t xml:space="preserve">רמת </w:t>
            </w:r>
            <w:r w:rsidR="005D59E5">
              <w:rPr>
                <w:rFonts w:eastAsia="Arial Unicode MS" w:hint="cs"/>
                <w:rtl/>
              </w:rPr>
              <w:t>ש</w:t>
            </w:r>
            <w:r>
              <w:rPr>
                <w:rFonts w:eastAsia="Arial Unicode MS" w:hint="cs"/>
                <w:rtl/>
              </w:rPr>
              <w:t>ימוש</w:t>
            </w:r>
          </w:p>
        </w:tc>
        <w:tc>
          <w:tcPr>
            <w:tcW w:w="530" w:type="pct"/>
            <w:tcBorders>
              <w:top w:val="single" w:sz="4" w:space="0" w:color="auto"/>
              <w:left w:val="single" w:sz="4" w:space="0" w:color="auto"/>
              <w:bottom w:val="single" w:sz="4" w:space="0" w:color="auto"/>
              <w:right w:val="single" w:sz="4" w:space="0" w:color="auto"/>
            </w:tcBorders>
            <w:shd w:val="clear" w:color="000000" w:fill="BFBFBF"/>
            <w:hideMark/>
          </w:tcPr>
          <w:p w14:paraId="0F87452E" w14:textId="77777777" w:rsidR="00EA167C" w:rsidRPr="00B25B33" w:rsidRDefault="00EA167C" w:rsidP="00B25B33">
            <w:pPr>
              <w:pStyle w:val="TableTitle"/>
              <w:bidi w:val="0"/>
              <w:jc w:val="center"/>
              <w:rPr>
                <w:rFonts w:eastAsia="Arial Unicode MS"/>
                <w:rtl/>
              </w:rPr>
            </w:pPr>
            <w:r w:rsidRPr="00B25B33">
              <w:rPr>
                <w:rFonts w:eastAsia="Arial Unicode MS" w:hint="eastAsia"/>
                <w:rtl/>
              </w:rPr>
              <w:t>אופן המימוש - הצהרת מציע</w:t>
            </w:r>
          </w:p>
        </w:tc>
      </w:tr>
      <w:tr w:rsidR="00313FD4" w:rsidRPr="00B25B33" w14:paraId="0AF770D0" w14:textId="77777777" w:rsidTr="006E5B27">
        <w:trPr>
          <w:trHeight w:val="315"/>
        </w:trPr>
        <w:tc>
          <w:tcPr>
            <w:tcW w:w="455" w:type="pct"/>
            <w:tcBorders>
              <w:top w:val="nil"/>
              <w:left w:val="single" w:sz="4" w:space="0" w:color="auto"/>
              <w:bottom w:val="single" w:sz="4" w:space="0" w:color="auto"/>
              <w:right w:val="single" w:sz="4" w:space="0" w:color="auto"/>
            </w:tcBorders>
            <w:shd w:val="clear" w:color="auto" w:fill="auto"/>
            <w:noWrap/>
            <w:hideMark/>
          </w:tcPr>
          <w:p w14:paraId="63C309CA" w14:textId="77777777" w:rsidR="00313FD4" w:rsidRPr="00B25B33" w:rsidRDefault="00313FD4" w:rsidP="00313FD4">
            <w:pPr>
              <w:pStyle w:val="TableText"/>
              <w:bidi w:val="0"/>
              <w:jc w:val="center"/>
              <w:rPr>
                <w:rtl/>
              </w:rPr>
            </w:pPr>
            <w:r w:rsidRPr="00B25B33">
              <w:t>1</w:t>
            </w:r>
          </w:p>
        </w:tc>
        <w:tc>
          <w:tcPr>
            <w:tcW w:w="3484" w:type="pct"/>
            <w:tcBorders>
              <w:top w:val="nil"/>
              <w:left w:val="single" w:sz="4" w:space="0" w:color="auto"/>
              <w:bottom w:val="single" w:sz="4" w:space="0" w:color="auto"/>
              <w:right w:val="single" w:sz="4" w:space="0" w:color="auto"/>
            </w:tcBorders>
            <w:shd w:val="clear" w:color="000000" w:fill="FFFFFF"/>
            <w:hideMark/>
          </w:tcPr>
          <w:p w14:paraId="4C5B72FB" w14:textId="77777777" w:rsidR="00313FD4" w:rsidRPr="00B25B33" w:rsidRDefault="00313FD4" w:rsidP="00313FD4">
            <w:pPr>
              <w:pStyle w:val="TableText"/>
            </w:pPr>
            <w:r w:rsidRPr="00B25B33">
              <w:rPr>
                <w:rtl/>
              </w:rPr>
              <w:t>יצירה, צפיה, עדכון, מחיקה לוגית של פרויקט וניהול פרטי פרויקט.</w:t>
            </w:r>
          </w:p>
        </w:tc>
        <w:tc>
          <w:tcPr>
            <w:tcW w:w="531" w:type="pct"/>
            <w:tcBorders>
              <w:top w:val="nil"/>
              <w:left w:val="single" w:sz="4" w:space="0" w:color="auto"/>
              <w:bottom w:val="single" w:sz="4" w:space="0" w:color="auto"/>
              <w:right w:val="single" w:sz="4" w:space="0" w:color="auto"/>
            </w:tcBorders>
          </w:tcPr>
          <w:p w14:paraId="6B56F6E6" w14:textId="77777777" w:rsidR="00313FD4" w:rsidRPr="00B25B33" w:rsidRDefault="00313FD4" w:rsidP="00313FD4">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024ACF18" w14:textId="77777777" w:rsidR="00313FD4" w:rsidRPr="00B25B33" w:rsidRDefault="00313FD4" w:rsidP="00313FD4">
            <w:pPr>
              <w:pStyle w:val="TableText"/>
              <w:bidi w:val="0"/>
              <w:rPr>
                <w:rtl/>
              </w:rPr>
            </w:pPr>
            <w:r w:rsidRPr="00B25B33">
              <w:t> </w:t>
            </w:r>
          </w:p>
        </w:tc>
      </w:tr>
      <w:tr w:rsidR="00313FD4" w:rsidRPr="00B25B33" w14:paraId="19EF7CC6" w14:textId="77777777" w:rsidTr="006E5B27">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51AF8BAB" w14:textId="77777777" w:rsidR="00313FD4" w:rsidRPr="00B25B33" w:rsidRDefault="00313FD4" w:rsidP="00313FD4">
            <w:pPr>
              <w:pStyle w:val="TableText"/>
              <w:bidi w:val="0"/>
              <w:jc w:val="center"/>
            </w:pPr>
            <w:r w:rsidRPr="00B25B33">
              <w:t>2</w:t>
            </w:r>
          </w:p>
        </w:tc>
        <w:tc>
          <w:tcPr>
            <w:tcW w:w="3484" w:type="pct"/>
            <w:tcBorders>
              <w:top w:val="nil"/>
              <w:left w:val="single" w:sz="4" w:space="0" w:color="auto"/>
              <w:bottom w:val="single" w:sz="4" w:space="0" w:color="auto"/>
              <w:right w:val="single" w:sz="4" w:space="0" w:color="auto"/>
            </w:tcBorders>
            <w:shd w:val="clear" w:color="auto" w:fill="auto"/>
            <w:hideMark/>
          </w:tcPr>
          <w:p w14:paraId="568E011E" w14:textId="77777777" w:rsidR="00313FD4" w:rsidRPr="00B25B33" w:rsidRDefault="00313FD4" w:rsidP="00313FD4">
            <w:pPr>
              <w:pStyle w:val="TableText"/>
            </w:pPr>
            <w:r w:rsidRPr="00B25B33">
              <w:rPr>
                <w:rtl/>
              </w:rPr>
              <w:t>סגירה / ביטול לוגי של פרויקט כולל סיבת ביטול - לדוגמא: בוטל, מוקפא, כפול.</w:t>
            </w:r>
          </w:p>
        </w:tc>
        <w:tc>
          <w:tcPr>
            <w:tcW w:w="531" w:type="pct"/>
            <w:tcBorders>
              <w:top w:val="nil"/>
              <w:left w:val="single" w:sz="4" w:space="0" w:color="auto"/>
              <w:bottom w:val="single" w:sz="4" w:space="0" w:color="auto"/>
              <w:right w:val="single" w:sz="4" w:space="0" w:color="auto"/>
            </w:tcBorders>
          </w:tcPr>
          <w:p w14:paraId="20CDBCEF" w14:textId="77777777" w:rsidR="00313FD4" w:rsidRPr="00B25B33" w:rsidRDefault="00313FD4" w:rsidP="00313FD4">
            <w:pPr>
              <w:pStyle w:val="TableText"/>
              <w:bidi w:val="0"/>
              <w:jc w:val="center"/>
            </w:pPr>
            <w: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0FD5D8EC" w14:textId="77777777" w:rsidR="00313FD4" w:rsidRPr="00B25B33" w:rsidRDefault="00313FD4" w:rsidP="00313FD4">
            <w:pPr>
              <w:pStyle w:val="TableText"/>
              <w:bidi w:val="0"/>
              <w:rPr>
                <w:rtl/>
              </w:rPr>
            </w:pPr>
            <w:r w:rsidRPr="00B25B33">
              <w:t> </w:t>
            </w:r>
          </w:p>
        </w:tc>
      </w:tr>
      <w:tr w:rsidR="00313FD4" w:rsidRPr="00B25B33" w14:paraId="4F4C0158" w14:textId="77777777" w:rsidTr="009C153B">
        <w:trPr>
          <w:trHeight w:val="315"/>
        </w:trPr>
        <w:tc>
          <w:tcPr>
            <w:tcW w:w="455" w:type="pct"/>
            <w:tcBorders>
              <w:top w:val="nil"/>
              <w:left w:val="single" w:sz="4" w:space="0" w:color="auto"/>
              <w:bottom w:val="single" w:sz="4" w:space="0" w:color="auto"/>
              <w:right w:val="single" w:sz="4" w:space="0" w:color="auto"/>
            </w:tcBorders>
            <w:shd w:val="clear" w:color="auto" w:fill="auto"/>
            <w:noWrap/>
            <w:hideMark/>
          </w:tcPr>
          <w:p w14:paraId="139283C3" w14:textId="77777777" w:rsidR="00313FD4" w:rsidRPr="00B25B33" w:rsidRDefault="00313FD4" w:rsidP="00313FD4">
            <w:pPr>
              <w:pStyle w:val="TableText"/>
              <w:bidi w:val="0"/>
              <w:jc w:val="center"/>
            </w:pPr>
            <w:r w:rsidRPr="00B25B33">
              <w:lastRenderedPageBreak/>
              <w:t>3</w:t>
            </w:r>
          </w:p>
        </w:tc>
        <w:tc>
          <w:tcPr>
            <w:tcW w:w="3484" w:type="pct"/>
            <w:tcBorders>
              <w:top w:val="nil"/>
              <w:left w:val="single" w:sz="4" w:space="0" w:color="auto"/>
              <w:bottom w:val="single" w:sz="4" w:space="0" w:color="auto"/>
              <w:right w:val="single" w:sz="4" w:space="0" w:color="auto"/>
            </w:tcBorders>
            <w:shd w:val="clear" w:color="000000" w:fill="FFFFFF"/>
            <w:hideMark/>
          </w:tcPr>
          <w:p w14:paraId="76D57C6B" w14:textId="77777777" w:rsidR="00313FD4" w:rsidRPr="00B25B33" w:rsidRDefault="00313FD4" w:rsidP="00313FD4">
            <w:pPr>
              <w:pStyle w:val="TableText"/>
            </w:pPr>
            <w:r w:rsidRPr="00B25B33">
              <w:rPr>
                <w:rtl/>
              </w:rPr>
              <w:t>יצירה אוטומטית של מזהה חד חד ערכי לפרויקט.</w:t>
            </w:r>
          </w:p>
        </w:tc>
        <w:tc>
          <w:tcPr>
            <w:tcW w:w="531" w:type="pct"/>
            <w:tcBorders>
              <w:top w:val="nil"/>
              <w:left w:val="single" w:sz="4" w:space="0" w:color="auto"/>
              <w:bottom w:val="single" w:sz="4" w:space="0" w:color="auto"/>
              <w:right w:val="single" w:sz="4" w:space="0" w:color="auto"/>
            </w:tcBorders>
          </w:tcPr>
          <w:p w14:paraId="771317FE" w14:textId="77777777" w:rsidR="00313FD4" w:rsidRPr="00B25B33" w:rsidRDefault="00313FD4" w:rsidP="00313FD4">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328C66AE" w14:textId="77777777" w:rsidR="00313FD4" w:rsidRPr="00B25B33" w:rsidRDefault="00313FD4" w:rsidP="00313FD4">
            <w:pPr>
              <w:pStyle w:val="TableText"/>
              <w:bidi w:val="0"/>
              <w:rPr>
                <w:rtl/>
              </w:rPr>
            </w:pPr>
            <w:r w:rsidRPr="00B25B33">
              <w:t> </w:t>
            </w:r>
          </w:p>
        </w:tc>
      </w:tr>
      <w:tr w:rsidR="00313FD4" w:rsidRPr="00B25B33" w14:paraId="4474E02E" w14:textId="77777777" w:rsidTr="009C153B">
        <w:trPr>
          <w:trHeight w:val="6251"/>
        </w:trPr>
        <w:tc>
          <w:tcPr>
            <w:tcW w:w="455" w:type="pct"/>
            <w:tcBorders>
              <w:top w:val="nil"/>
              <w:left w:val="single" w:sz="4" w:space="0" w:color="auto"/>
              <w:bottom w:val="single" w:sz="4" w:space="0" w:color="auto"/>
              <w:right w:val="single" w:sz="4" w:space="0" w:color="auto"/>
            </w:tcBorders>
            <w:shd w:val="clear" w:color="auto" w:fill="auto"/>
            <w:noWrap/>
            <w:hideMark/>
          </w:tcPr>
          <w:p w14:paraId="31DC6888" w14:textId="77777777" w:rsidR="00313FD4" w:rsidRPr="00B25B33" w:rsidRDefault="00313FD4" w:rsidP="00313FD4">
            <w:pPr>
              <w:pStyle w:val="TableText"/>
              <w:bidi w:val="0"/>
              <w:jc w:val="center"/>
            </w:pPr>
            <w:r w:rsidRPr="00B25B33">
              <w:t>4</w:t>
            </w:r>
          </w:p>
        </w:tc>
        <w:tc>
          <w:tcPr>
            <w:tcW w:w="3484" w:type="pct"/>
            <w:tcBorders>
              <w:top w:val="nil"/>
              <w:left w:val="single" w:sz="4" w:space="0" w:color="auto"/>
              <w:bottom w:val="single" w:sz="4" w:space="0" w:color="auto"/>
              <w:right w:val="single" w:sz="4" w:space="0" w:color="auto"/>
            </w:tcBorders>
            <w:shd w:val="clear" w:color="000000" w:fill="FFFFFF"/>
            <w:hideMark/>
          </w:tcPr>
          <w:p w14:paraId="6FA301E5" w14:textId="77777777" w:rsidR="00313FD4" w:rsidRPr="00A83EC6" w:rsidRDefault="00313FD4" w:rsidP="00C20B71">
            <w:pPr>
              <w:pStyle w:val="TableText"/>
            </w:pPr>
            <w:r w:rsidRPr="00B25B33">
              <w:rPr>
                <w:rtl/>
              </w:rPr>
              <w:t>הוספת מאפיינים (</w:t>
            </w:r>
            <w:r w:rsidRPr="00B25B33">
              <w:t>meta data</w:t>
            </w:r>
            <w:r w:rsidRPr="00B25B33">
              <w:rPr>
                <w:rtl/>
              </w:rPr>
              <w:t>) לפרויקט.</w:t>
            </w:r>
            <w:r w:rsidRPr="00B25B33">
              <w:rPr>
                <w:rtl/>
              </w:rPr>
              <w:br/>
              <w:t>להלן מאפיינים מתוך הנחיית מחזור חיי מערכת:</w:t>
            </w:r>
            <w:r w:rsidRPr="00B25B33">
              <w:rPr>
                <w:rtl/>
              </w:rPr>
              <w:br/>
            </w:r>
            <w:r w:rsidRPr="00B25B33">
              <w:rPr>
                <w:rtl/>
              </w:rPr>
              <w:br/>
            </w:r>
            <w:r w:rsidRPr="00B25B33">
              <w:rPr>
                <w:b/>
                <w:bCs/>
                <w:u w:val="single"/>
                <w:rtl/>
              </w:rPr>
              <w:t xml:space="preserve">בעלי עניין בפרויקט </w:t>
            </w:r>
            <w:r w:rsidRPr="00B25B33">
              <w:rPr>
                <w:rtl/>
              </w:rPr>
              <w:t>-</w:t>
            </w:r>
            <w:r w:rsidRPr="00B25B33">
              <w:rPr>
                <w:rtl/>
              </w:rPr>
              <w:br/>
              <w:t>יחידת התקשוב, היחידה העסקית, נותן החסות לפרויקט, הגורם המבצע (יחידת התקשוב, ספק חיצוני), ספק, מומחה תוכן מטעם הלקוח, נציגי המשתמשים</w:t>
            </w:r>
            <w:r w:rsidRPr="00B25B33">
              <w:rPr>
                <w:rtl/>
              </w:rPr>
              <w:br/>
            </w:r>
            <w:r w:rsidRPr="00B25B33">
              <w:rPr>
                <w:rtl/>
              </w:rPr>
              <w:br/>
            </w:r>
            <w:r w:rsidRPr="00B25B33">
              <w:rPr>
                <w:b/>
                <w:bCs/>
                <w:u w:val="single"/>
                <w:rtl/>
              </w:rPr>
              <w:t>מנהלת הפרויקט -</w:t>
            </w:r>
            <w:r w:rsidRPr="00B25B33">
              <w:rPr>
                <w:rtl/>
              </w:rPr>
              <w:br/>
              <w:t>מנהל הפרויקט מטעם יחידת התקשוב, מנהל הפרויקט מטעם היחידה העסקית, מנהל הפרויקט מטעם הספק, מלווה מטעם רשות התקשוב</w:t>
            </w:r>
            <w:r w:rsidR="008875B4">
              <w:rPr>
                <w:rFonts w:hint="cs"/>
                <w:rtl/>
              </w:rPr>
              <w:t xml:space="preserve"> הממשלתי.</w:t>
            </w:r>
            <w:r w:rsidRPr="00B25B33">
              <w:rPr>
                <w:rtl/>
              </w:rPr>
              <w:br/>
            </w:r>
            <w:r w:rsidRPr="00B25B33">
              <w:rPr>
                <w:rtl/>
              </w:rPr>
              <w:br/>
            </w:r>
            <w:r w:rsidRPr="00B25B33">
              <w:rPr>
                <w:b/>
                <w:bCs/>
                <w:u w:val="single"/>
                <w:rtl/>
              </w:rPr>
              <w:t xml:space="preserve">סווגי פרויקט </w:t>
            </w:r>
            <w:r w:rsidR="00814555">
              <w:rPr>
                <w:rFonts w:hint="cs"/>
                <w:b/>
                <w:bCs/>
                <w:u w:val="single"/>
                <w:rtl/>
              </w:rPr>
              <w:t xml:space="preserve">(הערכים בפועל יקבעו באפיון המפורט) </w:t>
            </w:r>
            <w:r w:rsidRPr="00B25B33">
              <w:rPr>
                <w:b/>
                <w:bCs/>
                <w:u w:val="single"/>
                <w:rtl/>
              </w:rPr>
              <w:t>-</w:t>
            </w:r>
            <w:r w:rsidRPr="00B25B33">
              <w:rPr>
                <w:rtl/>
              </w:rPr>
              <w:br/>
            </w:r>
            <w:r w:rsidRPr="00B167D5">
              <w:rPr>
                <w:b/>
                <w:bCs/>
                <w:rtl/>
              </w:rPr>
              <w:t>קשר להנחיית ראש רשות התקשוב</w:t>
            </w:r>
            <w:r w:rsidR="006B5523">
              <w:rPr>
                <w:rFonts w:hint="cs"/>
                <w:rtl/>
              </w:rPr>
              <w:t xml:space="preserve"> </w:t>
            </w:r>
            <w:r w:rsidR="006B5523" w:rsidRPr="006B5523">
              <w:rPr>
                <w:rFonts w:hint="cs"/>
                <w:b/>
                <w:bCs/>
                <w:rtl/>
              </w:rPr>
              <w:t>הממשלתי</w:t>
            </w:r>
            <w:r w:rsidRPr="00B25B33">
              <w:rPr>
                <w:rtl/>
              </w:rPr>
              <w:br/>
            </w:r>
            <w:r w:rsidRPr="00B167D5">
              <w:rPr>
                <w:b/>
                <w:bCs/>
                <w:rtl/>
              </w:rPr>
              <w:t>סווג לפי שיוך ארגוני</w:t>
            </w:r>
            <w:r w:rsidRPr="00B25B33">
              <w:rPr>
                <w:rtl/>
              </w:rPr>
              <w:t xml:space="preserve"> - משרדי, בין משרדי, ממשלתי רוחבי</w:t>
            </w:r>
            <w:r w:rsidRPr="00B25B33">
              <w:rPr>
                <w:rtl/>
              </w:rPr>
              <w:br/>
            </w:r>
            <w:r w:rsidRPr="00B167D5">
              <w:rPr>
                <w:b/>
                <w:bCs/>
                <w:rtl/>
              </w:rPr>
              <w:t>מאפיין פרויקט</w:t>
            </w:r>
            <w:r w:rsidRPr="00B25B33">
              <w:rPr>
                <w:rtl/>
              </w:rPr>
              <w:t xml:space="preserve"> - פרויקט מרכזי, מערכת מרכזית בתחזוקה, פרויקט בעל משמעות רחבה, פרויקט ייחודי/חדשני, פרויקט בסיכון גבוה, פרויקט בעל ממשקים רבים, שדרוג תשתיתי משמעותי</w:t>
            </w:r>
            <w:r w:rsidRPr="00B25B33">
              <w:rPr>
                <w:rtl/>
              </w:rPr>
              <w:br/>
            </w:r>
            <w:r w:rsidRPr="00B167D5">
              <w:rPr>
                <w:b/>
                <w:bCs/>
                <w:rtl/>
              </w:rPr>
              <w:t>מורכבות פרויקט</w:t>
            </w:r>
            <w:r w:rsidRPr="00B25B33">
              <w:rPr>
                <w:rtl/>
              </w:rPr>
              <w:t xml:space="preserve"> - רגיל, מורכב (שדה מחושב)</w:t>
            </w:r>
            <w:r w:rsidRPr="00B25B33">
              <w:rPr>
                <w:rtl/>
              </w:rPr>
              <w:br/>
            </w:r>
            <w:r w:rsidRPr="00B167D5">
              <w:rPr>
                <w:b/>
                <w:bCs/>
                <w:rtl/>
              </w:rPr>
              <w:t>קטגוריית פרויקט</w:t>
            </w:r>
            <w:r w:rsidRPr="00B25B33">
              <w:rPr>
                <w:rtl/>
              </w:rPr>
              <w:t xml:space="preserve"> - שיפור תהליך עסקי, תשתיות, אבטחת מידע, אופרטיבי, רגולציה, אסטרטגי, אחר</w:t>
            </w:r>
            <w:r w:rsidRPr="00B25B33">
              <w:rPr>
                <w:rtl/>
              </w:rPr>
              <w:br/>
            </w:r>
            <w:r w:rsidRPr="00B167D5">
              <w:rPr>
                <w:b/>
                <w:bCs/>
                <w:rtl/>
              </w:rPr>
              <w:t>שם מערכת ראשית</w:t>
            </w:r>
            <w:r w:rsidRPr="00B25B33">
              <w:rPr>
                <w:rtl/>
              </w:rPr>
              <w:t xml:space="preserve"> - קישור לקטלוג מערכות</w:t>
            </w:r>
            <w:r w:rsidRPr="00B25B33">
              <w:rPr>
                <w:rtl/>
              </w:rPr>
              <w:br/>
            </w:r>
            <w:r w:rsidR="00C20B71">
              <w:rPr>
                <w:rFonts w:hint="cs"/>
                <w:b/>
                <w:bCs/>
                <w:rtl/>
              </w:rPr>
              <w:t>מיקוד</w:t>
            </w:r>
            <w:r w:rsidRPr="00B167D5">
              <w:rPr>
                <w:b/>
                <w:bCs/>
                <w:rtl/>
              </w:rPr>
              <w:t xml:space="preserve"> רשות התקשוב</w:t>
            </w:r>
            <w:r w:rsidR="006B5523">
              <w:rPr>
                <w:rFonts w:hint="cs"/>
                <w:b/>
                <w:bCs/>
                <w:rtl/>
              </w:rPr>
              <w:t xml:space="preserve"> הממשלתי</w:t>
            </w:r>
            <w:r w:rsidRPr="00B25B33">
              <w:rPr>
                <w:rtl/>
              </w:rPr>
              <w:t xml:space="preserve"> - כן, כן + ליווי, לא</w:t>
            </w:r>
            <w:r w:rsidRPr="00B25B33">
              <w:rPr>
                <w:rtl/>
              </w:rPr>
              <w:br/>
            </w:r>
            <w:r w:rsidR="00C20B71">
              <w:rPr>
                <w:rFonts w:hint="cs"/>
                <w:b/>
                <w:bCs/>
                <w:rtl/>
              </w:rPr>
              <w:t xml:space="preserve">מיקוד </w:t>
            </w:r>
            <w:r w:rsidRPr="00B167D5">
              <w:rPr>
                <w:b/>
                <w:bCs/>
                <w:rtl/>
              </w:rPr>
              <w:t>הנהלה</w:t>
            </w:r>
            <w:r w:rsidRPr="00B25B33">
              <w:rPr>
                <w:rtl/>
              </w:rPr>
              <w:t xml:space="preserve"> - כן, לא</w:t>
            </w:r>
            <w:r w:rsidRPr="00B25B33">
              <w:rPr>
                <w:rtl/>
              </w:rPr>
              <w:br/>
            </w:r>
            <w:r w:rsidRPr="00B167D5">
              <w:rPr>
                <w:b/>
                <w:bCs/>
                <w:rtl/>
              </w:rPr>
              <w:t>סטטוס פרויקט</w:t>
            </w:r>
            <w:r w:rsidR="00377C8D" w:rsidRPr="00B25B33">
              <w:rPr>
                <w:rtl/>
              </w:rPr>
              <w:t xml:space="preserve"> </w:t>
            </w:r>
            <w:r w:rsidRPr="00B25B33">
              <w:rPr>
                <w:rtl/>
              </w:rPr>
              <w:br/>
            </w:r>
            <w:r w:rsidRPr="007B5485">
              <w:rPr>
                <w:b/>
                <w:bCs/>
                <w:rtl/>
              </w:rPr>
              <w:t>מחזור חיי פרויק</w:t>
            </w:r>
            <w:r w:rsidR="00A83EC6">
              <w:rPr>
                <w:rFonts w:hint="cs"/>
                <w:b/>
                <w:bCs/>
                <w:rtl/>
              </w:rPr>
              <w:t>ט</w:t>
            </w:r>
          </w:p>
        </w:tc>
        <w:tc>
          <w:tcPr>
            <w:tcW w:w="531" w:type="pct"/>
            <w:tcBorders>
              <w:top w:val="nil"/>
              <w:left w:val="single" w:sz="4" w:space="0" w:color="auto"/>
              <w:bottom w:val="single" w:sz="4" w:space="0" w:color="auto"/>
              <w:right w:val="single" w:sz="4" w:space="0" w:color="auto"/>
            </w:tcBorders>
          </w:tcPr>
          <w:p w14:paraId="5B8C9BE3" w14:textId="77777777" w:rsidR="00313FD4" w:rsidRPr="00B25B33" w:rsidRDefault="00313FD4" w:rsidP="00313FD4">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3C452A4F" w14:textId="77777777" w:rsidR="00313FD4" w:rsidRPr="00B25B33" w:rsidRDefault="00313FD4" w:rsidP="00313FD4">
            <w:pPr>
              <w:pStyle w:val="TableText"/>
              <w:bidi w:val="0"/>
            </w:pPr>
            <w:r w:rsidRPr="00B25B33">
              <w:t> </w:t>
            </w:r>
          </w:p>
        </w:tc>
      </w:tr>
      <w:tr w:rsidR="00313FD4" w:rsidRPr="00B25B33" w14:paraId="39ABCEAF" w14:textId="77777777" w:rsidTr="006E5B27">
        <w:trPr>
          <w:trHeight w:val="570"/>
        </w:trPr>
        <w:tc>
          <w:tcPr>
            <w:tcW w:w="455" w:type="pct"/>
            <w:tcBorders>
              <w:top w:val="nil"/>
              <w:left w:val="single" w:sz="4" w:space="0" w:color="auto"/>
              <w:bottom w:val="single" w:sz="4" w:space="0" w:color="auto"/>
              <w:right w:val="single" w:sz="4" w:space="0" w:color="auto"/>
            </w:tcBorders>
            <w:shd w:val="clear" w:color="auto" w:fill="auto"/>
            <w:noWrap/>
            <w:hideMark/>
          </w:tcPr>
          <w:p w14:paraId="52C9297D" w14:textId="77777777" w:rsidR="00313FD4" w:rsidRPr="00B25B33" w:rsidRDefault="00313FD4" w:rsidP="00313FD4">
            <w:pPr>
              <w:pStyle w:val="TableText"/>
              <w:bidi w:val="0"/>
              <w:jc w:val="center"/>
            </w:pPr>
            <w:r w:rsidRPr="00B25B33">
              <w:t>5</w:t>
            </w:r>
          </w:p>
        </w:tc>
        <w:tc>
          <w:tcPr>
            <w:tcW w:w="3484" w:type="pct"/>
            <w:tcBorders>
              <w:top w:val="nil"/>
              <w:left w:val="single" w:sz="4" w:space="0" w:color="auto"/>
              <w:bottom w:val="single" w:sz="4" w:space="0" w:color="auto"/>
              <w:right w:val="single" w:sz="4" w:space="0" w:color="auto"/>
            </w:tcBorders>
            <w:shd w:val="clear" w:color="000000" w:fill="FFFFFF"/>
            <w:hideMark/>
          </w:tcPr>
          <w:p w14:paraId="0A498604" w14:textId="77777777" w:rsidR="00313FD4" w:rsidRPr="00B25B33" w:rsidRDefault="00313FD4" w:rsidP="0069692E">
            <w:pPr>
              <w:pStyle w:val="TableText"/>
            </w:pPr>
            <w:r w:rsidRPr="00B25B33">
              <w:rPr>
                <w:rtl/>
              </w:rPr>
              <w:t>הגדרת שדות חובה למילוי ע"י משרד עבור פרויקטים אשר סומנו כ- "</w:t>
            </w:r>
            <w:r w:rsidR="0069692E">
              <w:rPr>
                <w:rFonts w:hint="cs"/>
                <w:rtl/>
              </w:rPr>
              <w:t>מיקוד</w:t>
            </w:r>
            <w:r w:rsidRPr="00B25B33">
              <w:rPr>
                <w:rtl/>
              </w:rPr>
              <w:t xml:space="preserve"> רשות התקשוב</w:t>
            </w:r>
            <w:r w:rsidR="008875B4">
              <w:rPr>
                <w:rFonts w:hint="cs"/>
                <w:rtl/>
              </w:rPr>
              <w:t xml:space="preserve"> הממשלתי</w:t>
            </w:r>
            <w:r w:rsidRPr="00B25B33">
              <w:rPr>
                <w:rtl/>
              </w:rPr>
              <w:t>". עבור שאר הפרויקטים שדות אילו יהיו אופציונאליים.</w:t>
            </w:r>
          </w:p>
        </w:tc>
        <w:tc>
          <w:tcPr>
            <w:tcW w:w="531" w:type="pct"/>
            <w:tcBorders>
              <w:top w:val="nil"/>
              <w:left w:val="single" w:sz="4" w:space="0" w:color="auto"/>
              <w:bottom w:val="single" w:sz="4" w:space="0" w:color="auto"/>
              <w:right w:val="single" w:sz="4" w:space="0" w:color="auto"/>
            </w:tcBorders>
          </w:tcPr>
          <w:p w14:paraId="41A7069E" w14:textId="77777777" w:rsidR="00313FD4" w:rsidRPr="00B25B33" w:rsidRDefault="00313FD4" w:rsidP="00313FD4">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3FB5B9F5" w14:textId="77777777" w:rsidR="00313FD4" w:rsidRPr="00B25B33" w:rsidRDefault="00313FD4" w:rsidP="00313FD4">
            <w:pPr>
              <w:pStyle w:val="TableText"/>
              <w:bidi w:val="0"/>
              <w:rPr>
                <w:rtl/>
              </w:rPr>
            </w:pPr>
            <w:r w:rsidRPr="00B25B33">
              <w:t> </w:t>
            </w:r>
          </w:p>
        </w:tc>
      </w:tr>
      <w:tr w:rsidR="00313FD4" w:rsidRPr="00B25B33" w14:paraId="169F94F0" w14:textId="77777777" w:rsidTr="006E5B27">
        <w:trPr>
          <w:trHeight w:val="570"/>
        </w:trPr>
        <w:tc>
          <w:tcPr>
            <w:tcW w:w="455" w:type="pct"/>
            <w:tcBorders>
              <w:top w:val="nil"/>
              <w:left w:val="single" w:sz="4" w:space="0" w:color="auto"/>
              <w:bottom w:val="single" w:sz="4" w:space="0" w:color="auto"/>
              <w:right w:val="single" w:sz="4" w:space="0" w:color="auto"/>
            </w:tcBorders>
            <w:shd w:val="clear" w:color="auto" w:fill="auto"/>
            <w:noWrap/>
            <w:hideMark/>
          </w:tcPr>
          <w:p w14:paraId="0F24F1E2" w14:textId="77777777" w:rsidR="00313FD4" w:rsidRPr="00B25B33" w:rsidRDefault="00313FD4" w:rsidP="00313FD4">
            <w:pPr>
              <w:pStyle w:val="TableText"/>
              <w:bidi w:val="0"/>
              <w:jc w:val="center"/>
            </w:pPr>
            <w:r w:rsidRPr="00B25B33">
              <w:t>6</w:t>
            </w:r>
          </w:p>
        </w:tc>
        <w:tc>
          <w:tcPr>
            <w:tcW w:w="3484" w:type="pct"/>
            <w:tcBorders>
              <w:top w:val="nil"/>
              <w:left w:val="single" w:sz="4" w:space="0" w:color="auto"/>
              <w:bottom w:val="single" w:sz="4" w:space="0" w:color="auto"/>
              <w:right w:val="single" w:sz="4" w:space="0" w:color="auto"/>
            </w:tcBorders>
            <w:shd w:val="clear" w:color="auto" w:fill="auto"/>
            <w:hideMark/>
          </w:tcPr>
          <w:p w14:paraId="17602A92" w14:textId="77777777" w:rsidR="00313FD4" w:rsidRPr="00B25B33" w:rsidRDefault="00313FD4" w:rsidP="007601C6">
            <w:pPr>
              <w:pStyle w:val="TableText"/>
            </w:pPr>
            <w:r w:rsidRPr="00B25B33">
              <w:rPr>
                <w:rtl/>
              </w:rPr>
              <w:t>ניהול פרויקט במערכת באופן המותאם לרמת המורכבות שלו : פרויקט רגיל לעומת פרויקט מורכב</w:t>
            </w:r>
            <w:r w:rsidR="007601C6">
              <w:rPr>
                <w:rFonts w:hint="cs"/>
                <w:rtl/>
              </w:rPr>
              <w:t>.</w:t>
            </w:r>
          </w:p>
        </w:tc>
        <w:tc>
          <w:tcPr>
            <w:tcW w:w="531" w:type="pct"/>
            <w:tcBorders>
              <w:top w:val="nil"/>
              <w:left w:val="single" w:sz="4" w:space="0" w:color="auto"/>
              <w:bottom w:val="single" w:sz="4" w:space="0" w:color="auto"/>
              <w:right w:val="single" w:sz="4" w:space="0" w:color="auto"/>
            </w:tcBorders>
          </w:tcPr>
          <w:p w14:paraId="5F4DD0BE" w14:textId="77777777" w:rsidR="00313FD4" w:rsidRPr="00B25B33" w:rsidRDefault="00313FD4" w:rsidP="00313FD4">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474E0195" w14:textId="77777777" w:rsidR="00313FD4" w:rsidRPr="00B25B33" w:rsidRDefault="00313FD4" w:rsidP="00313FD4">
            <w:pPr>
              <w:pStyle w:val="TableText"/>
              <w:bidi w:val="0"/>
              <w:rPr>
                <w:rtl/>
              </w:rPr>
            </w:pPr>
            <w:r w:rsidRPr="00B25B33">
              <w:t> </w:t>
            </w:r>
          </w:p>
        </w:tc>
      </w:tr>
      <w:tr w:rsidR="00313FD4" w:rsidRPr="00B25B33" w14:paraId="0640F775" w14:textId="77777777" w:rsidTr="006E5B27">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03216C92" w14:textId="77777777" w:rsidR="00313FD4" w:rsidRPr="00B25B33" w:rsidRDefault="00313FD4" w:rsidP="00313FD4">
            <w:pPr>
              <w:pStyle w:val="TableText"/>
              <w:bidi w:val="0"/>
              <w:jc w:val="center"/>
            </w:pPr>
            <w:r w:rsidRPr="00B25B33">
              <w:t>7</w:t>
            </w:r>
          </w:p>
        </w:tc>
        <w:tc>
          <w:tcPr>
            <w:tcW w:w="3484" w:type="pct"/>
            <w:tcBorders>
              <w:top w:val="nil"/>
              <w:left w:val="single" w:sz="4" w:space="0" w:color="auto"/>
              <w:bottom w:val="single" w:sz="4" w:space="0" w:color="auto"/>
              <w:right w:val="single" w:sz="4" w:space="0" w:color="auto"/>
            </w:tcBorders>
            <w:shd w:val="clear" w:color="auto" w:fill="auto"/>
            <w:hideMark/>
          </w:tcPr>
          <w:p w14:paraId="344EC50D" w14:textId="77777777" w:rsidR="00313FD4" w:rsidRPr="00B25B33" w:rsidRDefault="00313FD4" w:rsidP="00313FD4">
            <w:pPr>
              <w:pStyle w:val="TableText"/>
            </w:pPr>
            <w:r w:rsidRPr="00B25B33">
              <w:rPr>
                <w:rtl/>
              </w:rPr>
              <w:t>תמיכה בסוגי מבנים ארגוניים של פרויקט: היררכי, פרויקטלי, מטריציוני</w:t>
            </w:r>
          </w:p>
        </w:tc>
        <w:tc>
          <w:tcPr>
            <w:tcW w:w="531" w:type="pct"/>
            <w:tcBorders>
              <w:top w:val="nil"/>
              <w:left w:val="single" w:sz="4" w:space="0" w:color="auto"/>
              <w:bottom w:val="single" w:sz="4" w:space="0" w:color="auto"/>
              <w:right w:val="single" w:sz="4" w:space="0" w:color="auto"/>
            </w:tcBorders>
          </w:tcPr>
          <w:p w14:paraId="4CEA5D6A" w14:textId="77777777" w:rsidR="00313FD4" w:rsidRPr="00B25B33" w:rsidRDefault="00313FD4" w:rsidP="00313FD4">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560E863F" w14:textId="77777777" w:rsidR="00313FD4" w:rsidRPr="00B25B33" w:rsidRDefault="00313FD4" w:rsidP="00313FD4">
            <w:pPr>
              <w:pStyle w:val="TableText"/>
              <w:bidi w:val="0"/>
              <w:rPr>
                <w:rtl/>
              </w:rPr>
            </w:pPr>
            <w:r w:rsidRPr="00B25B33">
              <w:t> </w:t>
            </w:r>
          </w:p>
        </w:tc>
      </w:tr>
      <w:tr w:rsidR="00313FD4" w:rsidRPr="00B25B33" w14:paraId="57CC5FCA" w14:textId="77777777" w:rsidTr="006E5B27">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0561EB72" w14:textId="77777777" w:rsidR="00313FD4" w:rsidRPr="00B25B33" w:rsidRDefault="00313FD4" w:rsidP="00313FD4">
            <w:pPr>
              <w:pStyle w:val="TableText"/>
              <w:bidi w:val="0"/>
              <w:jc w:val="center"/>
            </w:pPr>
            <w:r w:rsidRPr="00B25B33">
              <w:t>8</w:t>
            </w:r>
          </w:p>
        </w:tc>
        <w:tc>
          <w:tcPr>
            <w:tcW w:w="3484" w:type="pct"/>
            <w:tcBorders>
              <w:top w:val="nil"/>
              <w:left w:val="single" w:sz="4" w:space="0" w:color="auto"/>
              <w:bottom w:val="single" w:sz="4" w:space="0" w:color="auto"/>
              <w:right w:val="single" w:sz="4" w:space="0" w:color="auto"/>
            </w:tcBorders>
            <w:shd w:val="clear" w:color="auto" w:fill="auto"/>
            <w:hideMark/>
          </w:tcPr>
          <w:p w14:paraId="189220C6" w14:textId="77777777" w:rsidR="00313FD4" w:rsidRPr="00B25B33" w:rsidRDefault="00313FD4" w:rsidP="00313FD4">
            <w:pPr>
              <w:pStyle w:val="TableText"/>
            </w:pPr>
            <w:r w:rsidRPr="00B25B33">
              <w:rPr>
                <w:rtl/>
              </w:rPr>
              <w:t xml:space="preserve">חישוב </w:t>
            </w:r>
            <w:r w:rsidRPr="00B25B33">
              <w:t>ROI</w:t>
            </w:r>
            <w:r w:rsidRPr="00B25B33">
              <w:rPr>
                <w:rtl/>
              </w:rPr>
              <w:t xml:space="preserve"> לפרויקט</w:t>
            </w:r>
          </w:p>
        </w:tc>
        <w:tc>
          <w:tcPr>
            <w:tcW w:w="531" w:type="pct"/>
            <w:tcBorders>
              <w:top w:val="nil"/>
              <w:left w:val="single" w:sz="4" w:space="0" w:color="auto"/>
              <w:bottom w:val="single" w:sz="4" w:space="0" w:color="auto"/>
              <w:right w:val="single" w:sz="4" w:space="0" w:color="auto"/>
            </w:tcBorders>
          </w:tcPr>
          <w:p w14:paraId="390013C9" w14:textId="77777777" w:rsidR="00313FD4" w:rsidRPr="00B25B33" w:rsidRDefault="00313FD4" w:rsidP="00313FD4">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5303E747" w14:textId="77777777" w:rsidR="00313FD4" w:rsidRPr="00B25B33" w:rsidRDefault="00313FD4" w:rsidP="00313FD4">
            <w:pPr>
              <w:pStyle w:val="TableText"/>
              <w:bidi w:val="0"/>
              <w:rPr>
                <w:rtl/>
              </w:rPr>
            </w:pPr>
            <w:r w:rsidRPr="00B25B33">
              <w:t> </w:t>
            </w:r>
          </w:p>
        </w:tc>
      </w:tr>
      <w:tr w:rsidR="00313FD4" w:rsidRPr="00B25B33" w14:paraId="2368F406" w14:textId="77777777" w:rsidTr="006E5B27">
        <w:trPr>
          <w:trHeight w:val="570"/>
        </w:trPr>
        <w:tc>
          <w:tcPr>
            <w:tcW w:w="455" w:type="pct"/>
            <w:tcBorders>
              <w:top w:val="nil"/>
              <w:left w:val="single" w:sz="4" w:space="0" w:color="auto"/>
              <w:bottom w:val="single" w:sz="4" w:space="0" w:color="auto"/>
              <w:right w:val="single" w:sz="4" w:space="0" w:color="auto"/>
            </w:tcBorders>
            <w:shd w:val="clear" w:color="auto" w:fill="auto"/>
            <w:noWrap/>
            <w:hideMark/>
          </w:tcPr>
          <w:p w14:paraId="5683AFC8" w14:textId="77777777" w:rsidR="00313FD4" w:rsidRPr="00B25B33" w:rsidRDefault="00313FD4" w:rsidP="00313FD4">
            <w:pPr>
              <w:pStyle w:val="TableText"/>
              <w:bidi w:val="0"/>
              <w:jc w:val="center"/>
            </w:pPr>
            <w:r w:rsidRPr="00B25B33">
              <w:t>9</w:t>
            </w:r>
          </w:p>
        </w:tc>
        <w:tc>
          <w:tcPr>
            <w:tcW w:w="3484" w:type="pct"/>
            <w:tcBorders>
              <w:top w:val="nil"/>
              <w:left w:val="single" w:sz="4" w:space="0" w:color="auto"/>
              <w:bottom w:val="single" w:sz="4" w:space="0" w:color="auto"/>
              <w:right w:val="single" w:sz="4" w:space="0" w:color="auto"/>
            </w:tcBorders>
            <w:shd w:val="clear" w:color="auto" w:fill="auto"/>
            <w:hideMark/>
          </w:tcPr>
          <w:p w14:paraId="14FB7EF9" w14:textId="77777777" w:rsidR="00313FD4" w:rsidRPr="00B25B33" w:rsidRDefault="00313FD4" w:rsidP="00313FD4">
            <w:pPr>
              <w:pStyle w:val="TableText"/>
            </w:pPr>
            <w:r w:rsidRPr="00B25B33">
              <w:rPr>
                <w:rtl/>
              </w:rPr>
              <w:t>ניהול אבני דרך מרכזיות לפרויקט - תאריכי סיום של שלבי מחזור חיי פרויקט.</w:t>
            </w:r>
            <w:r w:rsidRPr="00B25B33">
              <w:rPr>
                <w:rtl/>
              </w:rPr>
              <w:br/>
            </w:r>
            <w:r w:rsidR="00743CC9">
              <w:rPr>
                <w:rFonts w:hint="cs"/>
                <w:rtl/>
              </w:rPr>
              <w:t xml:space="preserve">אבני דרך </w:t>
            </w:r>
            <w:r w:rsidRPr="00B25B33">
              <w:rPr>
                <w:rtl/>
              </w:rPr>
              <w:t xml:space="preserve">אילו יהוו חלק מה- </w:t>
            </w:r>
            <w:r w:rsidRPr="00B25B33">
              <w:t>Meta data</w:t>
            </w:r>
            <w:r w:rsidRPr="00B25B33">
              <w:rPr>
                <w:rtl/>
              </w:rPr>
              <w:t xml:space="preserve"> של הפרויקט</w:t>
            </w:r>
          </w:p>
        </w:tc>
        <w:tc>
          <w:tcPr>
            <w:tcW w:w="531" w:type="pct"/>
            <w:tcBorders>
              <w:top w:val="nil"/>
              <w:left w:val="single" w:sz="4" w:space="0" w:color="auto"/>
              <w:bottom w:val="single" w:sz="4" w:space="0" w:color="auto"/>
              <w:right w:val="single" w:sz="4" w:space="0" w:color="auto"/>
            </w:tcBorders>
          </w:tcPr>
          <w:p w14:paraId="0F42DED7" w14:textId="77777777" w:rsidR="00313FD4" w:rsidRPr="00B25B33" w:rsidRDefault="00313FD4" w:rsidP="00313FD4">
            <w:pPr>
              <w:pStyle w:val="TableText"/>
              <w:bidi w:val="0"/>
              <w:jc w:val="center"/>
            </w:pPr>
            <w: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136BA36B" w14:textId="77777777" w:rsidR="00313FD4" w:rsidRPr="00B25B33" w:rsidRDefault="00313FD4" w:rsidP="00313FD4">
            <w:pPr>
              <w:pStyle w:val="TableText"/>
              <w:bidi w:val="0"/>
              <w:rPr>
                <w:rtl/>
              </w:rPr>
            </w:pPr>
            <w:r w:rsidRPr="00B25B33">
              <w:t> </w:t>
            </w:r>
          </w:p>
        </w:tc>
      </w:tr>
      <w:tr w:rsidR="00313FD4" w:rsidRPr="00B25B33" w14:paraId="4350F48F" w14:textId="77777777" w:rsidTr="006E5B27">
        <w:trPr>
          <w:trHeight w:val="855"/>
        </w:trPr>
        <w:tc>
          <w:tcPr>
            <w:tcW w:w="455" w:type="pct"/>
            <w:tcBorders>
              <w:top w:val="nil"/>
              <w:left w:val="single" w:sz="4" w:space="0" w:color="auto"/>
              <w:bottom w:val="single" w:sz="4" w:space="0" w:color="auto"/>
              <w:right w:val="single" w:sz="4" w:space="0" w:color="auto"/>
            </w:tcBorders>
            <w:shd w:val="clear" w:color="auto" w:fill="auto"/>
            <w:noWrap/>
            <w:hideMark/>
          </w:tcPr>
          <w:p w14:paraId="0C664DD8" w14:textId="77777777" w:rsidR="00313FD4" w:rsidRPr="00B25B33" w:rsidRDefault="00313FD4" w:rsidP="00313FD4">
            <w:pPr>
              <w:pStyle w:val="TableText"/>
              <w:bidi w:val="0"/>
              <w:jc w:val="center"/>
            </w:pPr>
            <w:r w:rsidRPr="00B25B33">
              <w:t>10</w:t>
            </w:r>
          </w:p>
        </w:tc>
        <w:tc>
          <w:tcPr>
            <w:tcW w:w="3484" w:type="pct"/>
            <w:tcBorders>
              <w:top w:val="nil"/>
              <w:left w:val="single" w:sz="4" w:space="0" w:color="auto"/>
              <w:bottom w:val="single" w:sz="4" w:space="0" w:color="auto"/>
              <w:right w:val="single" w:sz="4" w:space="0" w:color="auto"/>
            </w:tcBorders>
            <w:shd w:val="clear" w:color="auto" w:fill="auto"/>
            <w:hideMark/>
          </w:tcPr>
          <w:p w14:paraId="4BC50BC5" w14:textId="77777777" w:rsidR="00313FD4" w:rsidRPr="00B25B33" w:rsidRDefault="00313FD4" w:rsidP="00313FD4">
            <w:pPr>
              <w:pStyle w:val="TableText"/>
            </w:pPr>
            <w:r w:rsidRPr="00B25B33">
              <w:rPr>
                <w:rtl/>
              </w:rPr>
              <w:t>ניהול רשימת אבני דרך פרטניות לפרויקט (בנוסף לאבני הדרך המרכזיות).</w:t>
            </w:r>
            <w:r w:rsidRPr="00B25B33">
              <w:rPr>
                <w:rtl/>
              </w:rPr>
              <w:br/>
              <w:t>לכל פרויקט יכול להיות מספר שונה של אבני דרך פרטניות.</w:t>
            </w:r>
            <w:r w:rsidRPr="00B25B33">
              <w:rPr>
                <w:rtl/>
              </w:rPr>
              <w:br/>
              <w:t xml:space="preserve">לדוגמא: אבני דרך לתשלום, אבני דרך </w:t>
            </w:r>
            <w:r w:rsidRPr="00B25B33">
              <w:t>Go / No Go</w:t>
            </w:r>
            <w:r w:rsidRPr="00B25B33">
              <w:rPr>
                <w:rtl/>
              </w:rPr>
              <w:t>, נקודות ציון.</w:t>
            </w:r>
          </w:p>
        </w:tc>
        <w:tc>
          <w:tcPr>
            <w:tcW w:w="531" w:type="pct"/>
            <w:tcBorders>
              <w:top w:val="nil"/>
              <w:left w:val="single" w:sz="4" w:space="0" w:color="auto"/>
              <w:bottom w:val="single" w:sz="4" w:space="0" w:color="auto"/>
              <w:right w:val="single" w:sz="4" w:space="0" w:color="auto"/>
            </w:tcBorders>
          </w:tcPr>
          <w:p w14:paraId="61615629" w14:textId="77777777" w:rsidR="00313FD4" w:rsidRPr="00B25B33" w:rsidRDefault="00313FD4" w:rsidP="00313FD4">
            <w:pPr>
              <w:pStyle w:val="TableText"/>
              <w:bidi w:val="0"/>
              <w:jc w:val="center"/>
            </w:pPr>
            <w: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6E335BAD" w14:textId="77777777" w:rsidR="00313FD4" w:rsidRPr="00B25B33" w:rsidRDefault="00313FD4" w:rsidP="00313FD4">
            <w:pPr>
              <w:pStyle w:val="TableText"/>
              <w:bidi w:val="0"/>
              <w:rPr>
                <w:rtl/>
              </w:rPr>
            </w:pPr>
            <w:r w:rsidRPr="00B25B33">
              <w:t> </w:t>
            </w:r>
          </w:p>
        </w:tc>
      </w:tr>
      <w:tr w:rsidR="00313FD4" w:rsidRPr="00B25B33" w14:paraId="04F38DC5" w14:textId="77777777" w:rsidTr="006E5B27">
        <w:trPr>
          <w:trHeight w:val="570"/>
        </w:trPr>
        <w:tc>
          <w:tcPr>
            <w:tcW w:w="455" w:type="pct"/>
            <w:tcBorders>
              <w:top w:val="nil"/>
              <w:left w:val="single" w:sz="4" w:space="0" w:color="auto"/>
              <w:bottom w:val="single" w:sz="4" w:space="0" w:color="auto"/>
              <w:right w:val="single" w:sz="4" w:space="0" w:color="auto"/>
            </w:tcBorders>
            <w:shd w:val="clear" w:color="auto" w:fill="auto"/>
            <w:noWrap/>
            <w:hideMark/>
          </w:tcPr>
          <w:p w14:paraId="13C2DD68" w14:textId="77777777" w:rsidR="00313FD4" w:rsidRPr="00B25B33" w:rsidRDefault="00313FD4" w:rsidP="00313FD4">
            <w:pPr>
              <w:pStyle w:val="TableText"/>
              <w:bidi w:val="0"/>
              <w:jc w:val="center"/>
            </w:pPr>
            <w:r w:rsidRPr="00B25B33">
              <w:t>11</w:t>
            </w:r>
          </w:p>
        </w:tc>
        <w:tc>
          <w:tcPr>
            <w:tcW w:w="3484" w:type="pct"/>
            <w:tcBorders>
              <w:top w:val="nil"/>
              <w:left w:val="single" w:sz="4" w:space="0" w:color="auto"/>
              <w:bottom w:val="single" w:sz="4" w:space="0" w:color="auto"/>
              <w:right w:val="single" w:sz="4" w:space="0" w:color="auto"/>
            </w:tcBorders>
            <w:shd w:val="clear" w:color="auto" w:fill="auto"/>
            <w:hideMark/>
          </w:tcPr>
          <w:p w14:paraId="35B48EE3" w14:textId="77777777" w:rsidR="00313FD4" w:rsidRPr="00B25B33" w:rsidRDefault="00313FD4" w:rsidP="00743CC9">
            <w:pPr>
              <w:pStyle w:val="TableText"/>
            </w:pPr>
            <w:r w:rsidRPr="00B25B33">
              <w:rPr>
                <w:rtl/>
              </w:rPr>
              <w:t xml:space="preserve">תמיכה ב"שערי איכות" בסיום כל שלב ולפני מעבר לשלב הבא בפרויקט - </w:t>
            </w:r>
            <w:r w:rsidRPr="00B25B33">
              <w:rPr>
                <w:rtl/>
              </w:rPr>
              <w:br/>
              <w:t xml:space="preserve">הגדרה פרטנית של </w:t>
            </w:r>
            <w:r w:rsidR="00743CC9">
              <w:rPr>
                <w:rFonts w:hint="cs"/>
                <w:rtl/>
              </w:rPr>
              <w:t>רשימת תיוג</w:t>
            </w:r>
            <w:r w:rsidRPr="00B25B33">
              <w:rPr>
                <w:rtl/>
              </w:rPr>
              <w:t xml:space="preserve"> של תוצרים ורשימת פעילויות שנדרשים ברמת כל שלב, אפשרות בקרה ומעקב אחר ביצוע, תמיכה בתהליך אישור מעבר לשלב הבא.</w:t>
            </w:r>
          </w:p>
        </w:tc>
        <w:tc>
          <w:tcPr>
            <w:tcW w:w="531" w:type="pct"/>
            <w:tcBorders>
              <w:top w:val="nil"/>
              <w:left w:val="single" w:sz="4" w:space="0" w:color="auto"/>
              <w:bottom w:val="single" w:sz="4" w:space="0" w:color="auto"/>
              <w:right w:val="single" w:sz="4" w:space="0" w:color="auto"/>
            </w:tcBorders>
          </w:tcPr>
          <w:p w14:paraId="6ADA6577" w14:textId="77777777" w:rsidR="00313FD4" w:rsidRPr="00B25B33" w:rsidRDefault="00313FD4" w:rsidP="00313FD4">
            <w:pPr>
              <w:pStyle w:val="TableText"/>
              <w:bidi w:val="0"/>
              <w:jc w:val="center"/>
            </w:pPr>
            <w: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57737F9D" w14:textId="77777777" w:rsidR="00313FD4" w:rsidRPr="00B25B33" w:rsidRDefault="00313FD4" w:rsidP="00313FD4">
            <w:pPr>
              <w:pStyle w:val="TableText"/>
              <w:bidi w:val="0"/>
              <w:rPr>
                <w:rtl/>
              </w:rPr>
            </w:pPr>
            <w:r w:rsidRPr="00B25B33">
              <w:t> </w:t>
            </w:r>
          </w:p>
        </w:tc>
      </w:tr>
      <w:tr w:rsidR="00313FD4" w:rsidRPr="00B25B33" w14:paraId="1EA00B08" w14:textId="77777777" w:rsidTr="006E5B27">
        <w:trPr>
          <w:trHeight w:val="570"/>
        </w:trPr>
        <w:tc>
          <w:tcPr>
            <w:tcW w:w="455" w:type="pct"/>
            <w:tcBorders>
              <w:top w:val="nil"/>
              <w:left w:val="single" w:sz="4" w:space="0" w:color="auto"/>
              <w:bottom w:val="single" w:sz="4" w:space="0" w:color="auto"/>
              <w:right w:val="single" w:sz="4" w:space="0" w:color="auto"/>
            </w:tcBorders>
            <w:shd w:val="clear" w:color="auto" w:fill="auto"/>
            <w:noWrap/>
            <w:hideMark/>
          </w:tcPr>
          <w:p w14:paraId="0E9268FB" w14:textId="77777777" w:rsidR="00313FD4" w:rsidRPr="00B25B33" w:rsidRDefault="00313FD4" w:rsidP="00313FD4">
            <w:pPr>
              <w:pStyle w:val="TableText"/>
              <w:bidi w:val="0"/>
              <w:jc w:val="center"/>
            </w:pPr>
            <w:r w:rsidRPr="00B25B33">
              <w:lastRenderedPageBreak/>
              <w:t>12</w:t>
            </w:r>
          </w:p>
        </w:tc>
        <w:tc>
          <w:tcPr>
            <w:tcW w:w="3484" w:type="pct"/>
            <w:tcBorders>
              <w:top w:val="nil"/>
              <w:left w:val="single" w:sz="4" w:space="0" w:color="auto"/>
              <w:bottom w:val="single" w:sz="4" w:space="0" w:color="auto"/>
              <w:right w:val="single" w:sz="4" w:space="0" w:color="auto"/>
            </w:tcBorders>
            <w:shd w:val="clear" w:color="auto" w:fill="auto"/>
            <w:hideMark/>
          </w:tcPr>
          <w:p w14:paraId="21D21152" w14:textId="77777777" w:rsidR="00313FD4" w:rsidRPr="00B25B33" w:rsidRDefault="00313FD4" w:rsidP="00795D96">
            <w:pPr>
              <w:pStyle w:val="TableText"/>
            </w:pPr>
            <w:r w:rsidRPr="00B25B33">
              <w:rPr>
                <w:rtl/>
              </w:rPr>
              <w:t>יצירת סביבת עבודה שיתופית לצוות הפרויקט - כולל בין השאר, פורום של צוות הפרויקט, קישור למסמכי הפרויקט, הצגת התקדמות / סטטוס הפרויקט, שיתוף מידע, הצגת</w:t>
            </w:r>
            <w:r w:rsidR="00795D96">
              <w:rPr>
                <w:rFonts w:hint="cs"/>
                <w:rtl/>
              </w:rPr>
              <w:t xml:space="preserve"> ציר הזמן (</w:t>
            </w:r>
            <w:r w:rsidRPr="00B25B33">
              <w:t>Timeline</w:t>
            </w:r>
            <w:r w:rsidR="00795D96">
              <w:rPr>
                <w:rFonts w:hint="cs"/>
                <w:rtl/>
              </w:rPr>
              <w:t>)</w:t>
            </w:r>
            <w:r w:rsidRPr="00B25B33">
              <w:rPr>
                <w:rtl/>
              </w:rPr>
              <w:t xml:space="preserve"> של הפרויקט ועוד.</w:t>
            </w:r>
          </w:p>
        </w:tc>
        <w:tc>
          <w:tcPr>
            <w:tcW w:w="531" w:type="pct"/>
            <w:tcBorders>
              <w:top w:val="nil"/>
              <w:left w:val="single" w:sz="4" w:space="0" w:color="auto"/>
              <w:bottom w:val="single" w:sz="4" w:space="0" w:color="auto"/>
              <w:right w:val="single" w:sz="4" w:space="0" w:color="auto"/>
            </w:tcBorders>
          </w:tcPr>
          <w:p w14:paraId="12EF29BE" w14:textId="77777777" w:rsidR="00313FD4" w:rsidRPr="00B25B33" w:rsidRDefault="00313FD4" w:rsidP="00313FD4">
            <w:pPr>
              <w:pStyle w:val="TableText"/>
              <w:bidi w:val="0"/>
              <w:jc w:val="center"/>
            </w:pPr>
            <w: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7C212547" w14:textId="77777777" w:rsidR="00313FD4" w:rsidRPr="00B25B33" w:rsidRDefault="00313FD4" w:rsidP="00313FD4">
            <w:pPr>
              <w:pStyle w:val="TableText"/>
              <w:bidi w:val="0"/>
              <w:rPr>
                <w:rtl/>
              </w:rPr>
            </w:pPr>
            <w:r w:rsidRPr="00B25B33">
              <w:t> </w:t>
            </w:r>
          </w:p>
        </w:tc>
      </w:tr>
      <w:tr w:rsidR="00E3202D" w:rsidRPr="00B25B33" w14:paraId="17FD48EA" w14:textId="77777777" w:rsidTr="006E5B27">
        <w:trPr>
          <w:trHeight w:val="315"/>
        </w:trPr>
        <w:tc>
          <w:tcPr>
            <w:tcW w:w="455" w:type="pct"/>
            <w:tcBorders>
              <w:top w:val="nil"/>
              <w:left w:val="single" w:sz="4" w:space="0" w:color="auto"/>
              <w:bottom w:val="single" w:sz="4" w:space="0" w:color="auto"/>
              <w:right w:val="single" w:sz="4" w:space="0" w:color="auto"/>
            </w:tcBorders>
            <w:shd w:val="clear" w:color="auto" w:fill="auto"/>
            <w:noWrap/>
          </w:tcPr>
          <w:p w14:paraId="7CD3FDA8" w14:textId="77777777" w:rsidR="00E3202D" w:rsidRPr="00B25B33" w:rsidRDefault="00E3202D" w:rsidP="00313FD4">
            <w:pPr>
              <w:pStyle w:val="TableText"/>
              <w:bidi w:val="0"/>
              <w:jc w:val="center"/>
            </w:pPr>
            <w:r>
              <w:t>12.1</w:t>
            </w:r>
          </w:p>
        </w:tc>
        <w:tc>
          <w:tcPr>
            <w:tcW w:w="3484" w:type="pct"/>
            <w:tcBorders>
              <w:top w:val="nil"/>
              <w:left w:val="single" w:sz="4" w:space="0" w:color="auto"/>
              <w:bottom w:val="single" w:sz="4" w:space="0" w:color="auto"/>
              <w:right w:val="single" w:sz="4" w:space="0" w:color="auto"/>
            </w:tcBorders>
            <w:shd w:val="clear" w:color="000000" w:fill="FFFFFF"/>
          </w:tcPr>
          <w:p w14:paraId="6BB7085F" w14:textId="77777777" w:rsidR="00E3202D" w:rsidRPr="00B25B33" w:rsidRDefault="00E3202D" w:rsidP="00E3202D">
            <w:pPr>
              <w:pStyle w:val="TableText"/>
              <w:rPr>
                <w:rtl/>
              </w:rPr>
            </w:pPr>
            <w:r>
              <w:rPr>
                <w:rFonts w:hint="cs"/>
                <w:rtl/>
              </w:rPr>
              <w:t xml:space="preserve">הצגת התקדמות / סטטוס הפרויקט </w:t>
            </w:r>
            <w:r>
              <w:rPr>
                <w:rtl/>
              </w:rPr>
              <w:t>–</w:t>
            </w:r>
            <w:r>
              <w:rPr>
                <w:rFonts w:hint="cs"/>
                <w:rtl/>
              </w:rPr>
              <w:t xml:space="preserve"> נדרשת אפשרות להצגת סטטיסטיקה של כמות הדרישות שבתכולת הפרויקט</w:t>
            </w:r>
            <w:r w:rsidR="006E7335">
              <w:rPr>
                <w:rFonts w:hint="cs"/>
                <w:rtl/>
              </w:rPr>
              <w:t xml:space="preserve"> </w:t>
            </w:r>
            <w:r w:rsidR="006E7335" w:rsidRPr="006E7335">
              <w:rPr>
                <w:rtl/>
              </w:rPr>
              <w:t>(דרישות ששוייכו לפרויקט)</w:t>
            </w:r>
            <w:r>
              <w:rPr>
                <w:rFonts w:hint="cs"/>
                <w:rtl/>
              </w:rPr>
              <w:t xml:space="preserve"> לפי סטטוס דרישה.</w:t>
            </w:r>
          </w:p>
        </w:tc>
        <w:tc>
          <w:tcPr>
            <w:tcW w:w="531" w:type="pct"/>
            <w:tcBorders>
              <w:top w:val="nil"/>
              <w:left w:val="single" w:sz="4" w:space="0" w:color="auto"/>
              <w:bottom w:val="single" w:sz="4" w:space="0" w:color="auto"/>
              <w:right w:val="single" w:sz="4" w:space="0" w:color="auto"/>
            </w:tcBorders>
          </w:tcPr>
          <w:p w14:paraId="67C9058B" w14:textId="77777777" w:rsidR="00E3202D" w:rsidRDefault="00E3202D" w:rsidP="00313FD4">
            <w:pPr>
              <w:pStyle w:val="TableText"/>
              <w:bidi w:val="0"/>
              <w:jc w:val="center"/>
              <w:rPr>
                <w:rtl/>
              </w:rPr>
            </w:pPr>
            <w:r>
              <w:t>2</w:t>
            </w:r>
          </w:p>
        </w:tc>
        <w:tc>
          <w:tcPr>
            <w:tcW w:w="530" w:type="pct"/>
            <w:tcBorders>
              <w:top w:val="nil"/>
              <w:left w:val="single" w:sz="4" w:space="0" w:color="auto"/>
              <w:bottom w:val="single" w:sz="4" w:space="0" w:color="auto"/>
              <w:right w:val="single" w:sz="4" w:space="0" w:color="auto"/>
            </w:tcBorders>
            <w:shd w:val="clear" w:color="auto" w:fill="auto"/>
            <w:noWrap/>
          </w:tcPr>
          <w:p w14:paraId="25E68807" w14:textId="77777777" w:rsidR="00E3202D" w:rsidRPr="00B25B33" w:rsidRDefault="00E3202D" w:rsidP="00313FD4">
            <w:pPr>
              <w:pStyle w:val="TableText"/>
              <w:bidi w:val="0"/>
            </w:pPr>
          </w:p>
        </w:tc>
      </w:tr>
      <w:tr w:rsidR="00313FD4" w:rsidRPr="00B25B33" w14:paraId="1BE069B7" w14:textId="77777777" w:rsidTr="006E5B27">
        <w:trPr>
          <w:trHeight w:val="315"/>
        </w:trPr>
        <w:tc>
          <w:tcPr>
            <w:tcW w:w="455" w:type="pct"/>
            <w:tcBorders>
              <w:top w:val="nil"/>
              <w:left w:val="single" w:sz="4" w:space="0" w:color="auto"/>
              <w:bottom w:val="single" w:sz="4" w:space="0" w:color="auto"/>
              <w:right w:val="single" w:sz="4" w:space="0" w:color="auto"/>
            </w:tcBorders>
            <w:shd w:val="clear" w:color="auto" w:fill="auto"/>
            <w:noWrap/>
            <w:hideMark/>
          </w:tcPr>
          <w:p w14:paraId="6AE300B6" w14:textId="77777777" w:rsidR="00313FD4" w:rsidRPr="00B25B33" w:rsidRDefault="00313FD4" w:rsidP="00313FD4">
            <w:pPr>
              <w:pStyle w:val="TableText"/>
              <w:bidi w:val="0"/>
              <w:jc w:val="center"/>
            </w:pPr>
            <w:r w:rsidRPr="00B25B33">
              <w:t>13</w:t>
            </w:r>
          </w:p>
        </w:tc>
        <w:tc>
          <w:tcPr>
            <w:tcW w:w="3484" w:type="pct"/>
            <w:tcBorders>
              <w:top w:val="nil"/>
              <w:left w:val="single" w:sz="4" w:space="0" w:color="auto"/>
              <w:bottom w:val="single" w:sz="4" w:space="0" w:color="auto"/>
              <w:right w:val="single" w:sz="4" w:space="0" w:color="auto"/>
            </w:tcBorders>
            <w:shd w:val="clear" w:color="000000" w:fill="FFFFFF"/>
            <w:hideMark/>
          </w:tcPr>
          <w:p w14:paraId="219F3FCE" w14:textId="77777777" w:rsidR="00313FD4" w:rsidRPr="00B25B33" w:rsidRDefault="00313FD4" w:rsidP="00313FD4">
            <w:pPr>
              <w:pStyle w:val="TableText"/>
            </w:pPr>
            <w:r w:rsidRPr="00B25B33">
              <w:rPr>
                <w:rtl/>
              </w:rPr>
              <w:t>צירוף קבצים נלווים לפרויקט</w:t>
            </w:r>
          </w:p>
        </w:tc>
        <w:tc>
          <w:tcPr>
            <w:tcW w:w="531" w:type="pct"/>
            <w:tcBorders>
              <w:top w:val="nil"/>
              <w:left w:val="single" w:sz="4" w:space="0" w:color="auto"/>
              <w:bottom w:val="single" w:sz="4" w:space="0" w:color="auto"/>
              <w:right w:val="single" w:sz="4" w:space="0" w:color="auto"/>
            </w:tcBorders>
          </w:tcPr>
          <w:p w14:paraId="755F74B6" w14:textId="77777777" w:rsidR="00313FD4" w:rsidRPr="00B25B33" w:rsidRDefault="00313FD4" w:rsidP="00313FD4">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6A0D50C4" w14:textId="77777777" w:rsidR="00313FD4" w:rsidRPr="00B25B33" w:rsidRDefault="00313FD4" w:rsidP="00313FD4">
            <w:pPr>
              <w:pStyle w:val="TableText"/>
              <w:bidi w:val="0"/>
              <w:rPr>
                <w:rtl/>
              </w:rPr>
            </w:pPr>
            <w:r w:rsidRPr="00B25B33">
              <w:t> </w:t>
            </w:r>
          </w:p>
        </w:tc>
      </w:tr>
      <w:tr w:rsidR="00313FD4" w:rsidRPr="00B25B33" w14:paraId="20479B79" w14:textId="77777777" w:rsidTr="006E5B27">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0B444449" w14:textId="77777777" w:rsidR="00313FD4" w:rsidRPr="00B25B33" w:rsidRDefault="00313FD4" w:rsidP="00313FD4">
            <w:pPr>
              <w:pStyle w:val="TableText"/>
              <w:bidi w:val="0"/>
              <w:jc w:val="center"/>
            </w:pPr>
            <w:r w:rsidRPr="00B25B33">
              <w:t>14</w:t>
            </w:r>
          </w:p>
        </w:tc>
        <w:tc>
          <w:tcPr>
            <w:tcW w:w="3484" w:type="pct"/>
            <w:tcBorders>
              <w:top w:val="nil"/>
              <w:left w:val="single" w:sz="4" w:space="0" w:color="auto"/>
              <w:bottom w:val="single" w:sz="4" w:space="0" w:color="auto"/>
              <w:right w:val="single" w:sz="4" w:space="0" w:color="auto"/>
            </w:tcBorders>
            <w:shd w:val="clear" w:color="auto" w:fill="auto"/>
            <w:hideMark/>
          </w:tcPr>
          <w:p w14:paraId="54FC5DD7" w14:textId="77777777" w:rsidR="00313FD4" w:rsidRPr="00B25B33" w:rsidRDefault="00313FD4" w:rsidP="00313FD4">
            <w:pPr>
              <w:pStyle w:val="TableText"/>
            </w:pPr>
            <w:r w:rsidRPr="00B25B33">
              <w:rPr>
                <w:rtl/>
              </w:rPr>
              <w:t xml:space="preserve">תמיכה במספר מתודולוגיות עבודה - יכולת עבודה ב- </w:t>
            </w:r>
            <w:r w:rsidRPr="00B25B33">
              <w:t>Agile/Scrum</w:t>
            </w:r>
            <w:r w:rsidRPr="00B25B33">
              <w:rPr>
                <w:rtl/>
              </w:rPr>
              <w:t xml:space="preserve">, ב- </w:t>
            </w:r>
            <w:r w:rsidRPr="00B25B33">
              <w:t>Waterfall</w:t>
            </w:r>
          </w:p>
        </w:tc>
        <w:tc>
          <w:tcPr>
            <w:tcW w:w="531" w:type="pct"/>
            <w:tcBorders>
              <w:top w:val="nil"/>
              <w:left w:val="single" w:sz="4" w:space="0" w:color="auto"/>
              <w:bottom w:val="single" w:sz="4" w:space="0" w:color="auto"/>
              <w:right w:val="single" w:sz="4" w:space="0" w:color="auto"/>
            </w:tcBorders>
          </w:tcPr>
          <w:p w14:paraId="70A8D938" w14:textId="77777777" w:rsidR="00313FD4" w:rsidRPr="00B25B33" w:rsidRDefault="00313FD4" w:rsidP="00313FD4">
            <w:pPr>
              <w:pStyle w:val="TableText"/>
              <w:bidi w:val="0"/>
              <w:jc w:val="center"/>
            </w:pPr>
            <w: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18A22A90" w14:textId="77777777" w:rsidR="00313FD4" w:rsidRPr="00B25B33" w:rsidRDefault="00313FD4" w:rsidP="00313FD4">
            <w:pPr>
              <w:pStyle w:val="TableText"/>
              <w:bidi w:val="0"/>
              <w:rPr>
                <w:rtl/>
              </w:rPr>
            </w:pPr>
            <w:r w:rsidRPr="00B25B33">
              <w:t> </w:t>
            </w:r>
          </w:p>
        </w:tc>
      </w:tr>
      <w:tr w:rsidR="00313FD4" w:rsidRPr="00B25B33" w14:paraId="669EF4D2" w14:textId="77777777" w:rsidTr="006E5B27">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76243D88" w14:textId="77777777" w:rsidR="00313FD4" w:rsidRPr="00B25B33" w:rsidRDefault="00313FD4" w:rsidP="00313FD4">
            <w:pPr>
              <w:pStyle w:val="TableText"/>
              <w:bidi w:val="0"/>
              <w:jc w:val="center"/>
            </w:pPr>
            <w:r w:rsidRPr="00B25B33">
              <w:t>15</w:t>
            </w:r>
          </w:p>
        </w:tc>
        <w:tc>
          <w:tcPr>
            <w:tcW w:w="3484" w:type="pct"/>
            <w:tcBorders>
              <w:top w:val="nil"/>
              <w:left w:val="single" w:sz="4" w:space="0" w:color="auto"/>
              <w:bottom w:val="single" w:sz="4" w:space="0" w:color="auto"/>
              <w:right w:val="single" w:sz="4" w:space="0" w:color="auto"/>
            </w:tcBorders>
            <w:shd w:val="clear" w:color="auto" w:fill="auto"/>
            <w:hideMark/>
          </w:tcPr>
          <w:p w14:paraId="67597CAB" w14:textId="77777777" w:rsidR="00313FD4" w:rsidRPr="00B25B33" w:rsidRDefault="00313FD4" w:rsidP="00313FD4">
            <w:pPr>
              <w:pStyle w:val="TableText"/>
            </w:pPr>
            <w:r w:rsidRPr="00B25B33">
              <w:rPr>
                <w:rtl/>
              </w:rPr>
              <w:t>ניהול היסטוריה של פרויקט</w:t>
            </w:r>
          </w:p>
        </w:tc>
        <w:tc>
          <w:tcPr>
            <w:tcW w:w="531" w:type="pct"/>
            <w:tcBorders>
              <w:top w:val="nil"/>
              <w:left w:val="single" w:sz="4" w:space="0" w:color="auto"/>
              <w:bottom w:val="single" w:sz="4" w:space="0" w:color="auto"/>
              <w:right w:val="single" w:sz="4" w:space="0" w:color="auto"/>
            </w:tcBorders>
          </w:tcPr>
          <w:p w14:paraId="6F10AC79" w14:textId="77777777" w:rsidR="00313FD4" w:rsidRPr="00B25B33" w:rsidRDefault="00313FD4" w:rsidP="00313FD4">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6DB57D90" w14:textId="77777777" w:rsidR="00313FD4" w:rsidRPr="00B25B33" w:rsidRDefault="00313FD4" w:rsidP="00313FD4">
            <w:pPr>
              <w:pStyle w:val="TableText"/>
              <w:bidi w:val="0"/>
              <w:rPr>
                <w:rtl/>
              </w:rPr>
            </w:pPr>
            <w:r w:rsidRPr="00B25B33">
              <w:t> </w:t>
            </w:r>
          </w:p>
        </w:tc>
      </w:tr>
      <w:tr w:rsidR="00313FD4" w:rsidRPr="00B25B33" w14:paraId="4072C90C" w14:textId="77777777" w:rsidTr="006E5B27">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7B2311B3" w14:textId="77777777" w:rsidR="00313FD4" w:rsidRPr="00B25B33" w:rsidRDefault="00313FD4" w:rsidP="00313FD4">
            <w:pPr>
              <w:pStyle w:val="TableText"/>
              <w:bidi w:val="0"/>
              <w:jc w:val="center"/>
            </w:pPr>
            <w:r w:rsidRPr="00B25B33">
              <w:t>16</w:t>
            </w:r>
          </w:p>
        </w:tc>
        <w:tc>
          <w:tcPr>
            <w:tcW w:w="3484" w:type="pct"/>
            <w:tcBorders>
              <w:top w:val="nil"/>
              <w:left w:val="single" w:sz="4" w:space="0" w:color="auto"/>
              <w:bottom w:val="single" w:sz="4" w:space="0" w:color="auto"/>
              <w:right w:val="single" w:sz="4" w:space="0" w:color="auto"/>
            </w:tcBorders>
            <w:shd w:val="clear" w:color="auto" w:fill="auto"/>
            <w:hideMark/>
          </w:tcPr>
          <w:p w14:paraId="0B6AF212" w14:textId="77777777" w:rsidR="00313FD4" w:rsidRDefault="00313FD4" w:rsidP="00313FD4">
            <w:pPr>
              <w:pStyle w:val="TableText"/>
              <w:rPr>
                <w:rtl/>
              </w:rPr>
            </w:pPr>
            <w:r w:rsidRPr="00B25B33">
              <w:rPr>
                <w:rtl/>
              </w:rPr>
              <w:t>ניהול תבניות פרויקט על פי סוגי פרויקטים להיבטים מוגדרים מראש המהווים סטנדרט, כגון: שלבי פרויקט (ייזום, אפיון,...)</w:t>
            </w:r>
          </w:p>
          <w:p w14:paraId="20D561B3" w14:textId="77777777" w:rsidR="0059632F" w:rsidRDefault="0059632F" w:rsidP="00DF4BD9">
            <w:pPr>
              <w:pStyle w:val="TableText"/>
              <w:rPr>
                <w:rtl/>
              </w:rPr>
            </w:pPr>
            <w:r>
              <w:rPr>
                <w:rtl/>
              </w:rPr>
              <w:t>יכולת גמישה לי</w:t>
            </w:r>
            <w:r w:rsidR="00DF4BD9">
              <w:rPr>
                <w:rtl/>
              </w:rPr>
              <w:t>צירת מספר רב של תבניות פרויקטים</w:t>
            </w:r>
            <w:r w:rsidR="00DF4BD9">
              <w:rPr>
                <w:rFonts w:hint="cs"/>
                <w:rtl/>
              </w:rPr>
              <w:t xml:space="preserve">, כאשר </w:t>
            </w:r>
            <w:r>
              <w:rPr>
                <w:rtl/>
              </w:rPr>
              <w:t>התבניות יותאמו לאופיים של הפרויקטים, ולתהליכי</w:t>
            </w:r>
            <w:r w:rsidR="00DF4BD9">
              <w:rPr>
                <w:rFonts w:hint="cs"/>
                <w:rtl/>
              </w:rPr>
              <w:t xml:space="preserve"> </w:t>
            </w:r>
            <w:r>
              <w:rPr>
                <w:rtl/>
              </w:rPr>
              <w:t>העבודה.</w:t>
            </w:r>
          </w:p>
          <w:p w14:paraId="3511DC9B" w14:textId="77777777" w:rsidR="0059632F" w:rsidRPr="00B25B33" w:rsidRDefault="0059632F" w:rsidP="0059632F">
            <w:pPr>
              <w:pStyle w:val="TableText"/>
            </w:pPr>
            <w:r>
              <w:rPr>
                <w:rtl/>
              </w:rPr>
              <w:t>על המערכת לאפשר הקמה של פרויקט חדש על בסיסה של תבנית קיימת וכן יצירה של תבנית חדשה על בסיסה של תבנית קיימת.</w:t>
            </w:r>
          </w:p>
        </w:tc>
        <w:tc>
          <w:tcPr>
            <w:tcW w:w="531" w:type="pct"/>
            <w:tcBorders>
              <w:top w:val="nil"/>
              <w:left w:val="single" w:sz="4" w:space="0" w:color="auto"/>
              <w:bottom w:val="single" w:sz="4" w:space="0" w:color="auto"/>
              <w:right w:val="single" w:sz="4" w:space="0" w:color="auto"/>
            </w:tcBorders>
          </w:tcPr>
          <w:p w14:paraId="0948F237" w14:textId="77777777" w:rsidR="00313FD4" w:rsidRPr="00B25B33" w:rsidRDefault="00313FD4" w:rsidP="00313FD4">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4E80DB88" w14:textId="77777777" w:rsidR="00313FD4" w:rsidRPr="00B25B33" w:rsidRDefault="00313FD4" w:rsidP="00313FD4">
            <w:pPr>
              <w:pStyle w:val="TableText"/>
              <w:bidi w:val="0"/>
              <w:rPr>
                <w:rtl/>
              </w:rPr>
            </w:pPr>
            <w:r w:rsidRPr="00B25B33">
              <w:t> </w:t>
            </w:r>
          </w:p>
        </w:tc>
      </w:tr>
      <w:tr w:rsidR="00313FD4" w:rsidRPr="00B25B33" w14:paraId="439546D3" w14:textId="77777777" w:rsidTr="006E5B27">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0E97A6A2" w14:textId="77777777" w:rsidR="00313FD4" w:rsidRPr="00B25B33" w:rsidRDefault="00313FD4" w:rsidP="00313FD4">
            <w:pPr>
              <w:pStyle w:val="TableText"/>
              <w:bidi w:val="0"/>
              <w:jc w:val="center"/>
            </w:pPr>
            <w:r w:rsidRPr="00B25B33">
              <w:t>17</w:t>
            </w:r>
          </w:p>
        </w:tc>
        <w:tc>
          <w:tcPr>
            <w:tcW w:w="3484" w:type="pct"/>
            <w:tcBorders>
              <w:top w:val="nil"/>
              <w:left w:val="single" w:sz="4" w:space="0" w:color="auto"/>
              <w:bottom w:val="single" w:sz="4" w:space="0" w:color="auto"/>
              <w:right w:val="single" w:sz="4" w:space="0" w:color="auto"/>
            </w:tcBorders>
            <w:shd w:val="clear" w:color="auto" w:fill="auto"/>
            <w:hideMark/>
          </w:tcPr>
          <w:p w14:paraId="6AE03D16" w14:textId="77777777" w:rsidR="00313FD4" w:rsidRPr="00B25B33" w:rsidRDefault="00313FD4" w:rsidP="00313FD4">
            <w:pPr>
              <w:pStyle w:val="TableText"/>
            </w:pPr>
            <w:r w:rsidRPr="00B25B33">
              <w:rPr>
                <w:rtl/>
              </w:rPr>
              <w:t xml:space="preserve">ייצוא וייבוא נתונים מ- </w:t>
            </w:r>
            <w:r w:rsidRPr="00B25B33">
              <w:t>Project</w:t>
            </w:r>
            <w:r w:rsidRPr="00B25B33">
              <w:rPr>
                <w:rtl/>
              </w:rPr>
              <w:t xml:space="preserve"> חיצוני בצורה אגרגטיבית (ללא מחיקת הקיים)</w:t>
            </w:r>
          </w:p>
        </w:tc>
        <w:tc>
          <w:tcPr>
            <w:tcW w:w="531" w:type="pct"/>
            <w:tcBorders>
              <w:top w:val="nil"/>
              <w:left w:val="single" w:sz="4" w:space="0" w:color="auto"/>
              <w:bottom w:val="single" w:sz="4" w:space="0" w:color="auto"/>
              <w:right w:val="single" w:sz="4" w:space="0" w:color="auto"/>
            </w:tcBorders>
          </w:tcPr>
          <w:p w14:paraId="37946396" w14:textId="77777777" w:rsidR="00313FD4" w:rsidRPr="00B25B33" w:rsidRDefault="00313FD4" w:rsidP="00313FD4">
            <w:pPr>
              <w:pStyle w:val="TableText"/>
              <w:bidi w:val="0"/>
              <w:jc w:val="center"/>
            </w:pPr>
            <w: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52BD4F3A" w14:textId="77777777" w:rsidR="00313FD4" w:rsidRPr="00B25B33" w:rsidRDefault="00313FD4" w:rsidP="00313FD4">
            <w:pPr>
              <w:pStyle w:val="TableText"/>
              <w:bidi w:val="0"/>
              <w:rPr>
                <w:rtl/>
              </w:rPr>
            </w:pPr>
            <w:r w:rsidRPr="00B25B33">
              <w:t> </w:t>
            </w:r>
          </w:p>
        </w:tc>
      </w:tr>
      <w:tr w:rsidR="00313FD4" w:rsidRPr="00B25B33" w14:paraId="6CE47B93" w14:textId="77777777" w:rsidTr="006E5B27">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50CAF5ED" w14:textId="77777777" w:rsidR="00313FD4" w:rsidRPr="00B25B33" w:rsidRDefault="00313FD4" w:rsidP="00313FD4">
            <w:pPr>
              <w:pStyle w:val="TableText"/>
              <w:bidi w:val="0"/>
              <w:jc w:val="center"/>
            </w:pPr>
            <w:r w:rsidRPr="00B25B33">
              <w:t>18</w:t>
            </w:r>
          </w:p>
        </w:tc>
        <w:tc>
          <w:tcPr>
            <w:tcW w:w="3484" w:type="pct"/>
            <w:tcBorders>
              <w:top w:val="nil"/>
              <w:left w:val="single" w:sz="4" w:space="0" w:color="auto"/>
              <w:bottom w:val="single" w:sz="4" w:space="0" w:color="auto"/>
              <w:right w:val="single" w:sz="4" w:space="0" w:color="auto"/>
            </w:tcBorders>
            <w:shd w:val="clear" w:color="auto" w:fill="auto"/>
            <w:hideMark/>
          </w:tcPr>
          <w:p w14:paraId="154966CF" w14:textId="77777777" w:rsidR="00313FD4" w:rsidRPr="00B25B33" w:rsidRDefault="00313FD4" w:rsidP="00313FD4">
            <w:pPr>
              <w:pStyle w:val="TableText"/>
            </w:pPr>
            <w:r w:rsidRPr="00B25B33">
              <w:rPr>
                <w:rtl/>
              </w:rPr>
              <w:t>ניהול לוח זמנים מפורט בתצורת גאנט</w:t>
            </w:r>
          </w:p>
        </w:tc>
        <w:tc>
          <w:tcPr>
            <w:tcW w:w="531" w:type="pct"/>
            <w:tcBorders>
              <w:top w:val="nil"/>
              <w:left w:val="single" w:sz="4" w:space="0" w:color="auto"/>
              <w:bottom w:val="single" w:sz="4" w:space="0" w:color="auto"/>
              <w:right w:val="single" w:sz="4" w:space="0" w:color="auto"/>
            </w:tcBorders>
          </w:tcPr>
          <w:p w14:paraId="3BF9C148" w14:textId="77777777" w:rsidR="00313FD4" w:rsidRPr="00B25B33" w:rsidRDefault="00313FD4" w:rsidP="00313FD4">
            <w:pPr>
              <w:pStyle w:val="TableText"/>
              <w:bidi w:val="0"/>
              <w:jc w:val="center"/>
            </w:pPr>
            <w: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7778B5D4" w14:textId="77777777" w:rsidR="00313FD4" w:rsidRPr="00B25B33" w:rsidRDefault="00313FD4" w:rsidP="00313FD4">
            <w:pPr>
              <w:pStyle w:val="TableText"/>
              <w:bidi w:val="0"/>
              <w:rPr>
                <w:rtl/>
              </w:rPr>
            </w:pPr>
            <w:r w:rsidRPr="00B25B33">
              <w:t> </w:t>
            </w:r>
          </w:p>
        </w:tc>
      </w:tr>
      <w:tr w:rsidR="00313FD4" w:rsidRPr="00B25B33" w14:paraId="52C161B4" w14:textId="77777777" w:rsidTr="006E5B27">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1465B675" w14:textId="77777777" w:rsidR="00313FD4" w:rsidRPr="00B25B33" w:rsidRDefault="00313FD4" w:rsidP="00313FD4">
            <w:pPr>
              <w:pStyle w:val="TableText"/>
              <w:bidi w:val="0"/>
              <w:jc w:val="center"/>
            </w:pPr>
            <w:r w:rsidRPr="00B25B33">
              <w:t>19</w:t>
            </w:r>
          </w:p>
        </w:tc>
        <w:tc>
          <w:tcPr>
            <w:tcW w:w="3484" w:type="pct"/>
            <w:tcBorders>
              <w:top w:val="nil"/>
              <w:left w:val="single" w:sz="4" w:space="0" w:color="auto"/>
              <w:bottom w:val="single" w:sz="4" w:space="0" w:color="auto"/>
              <w:right w:val="single" w:sz="4" w:space="0" w:color="auto"/>
            </w:tcBorders>
            <w:shd w:val="clear" w:color="000000" w:fill="FFFFFF"/>
            <w:hideMark/>
          </w:tcPr>
          <w:p w14:paraId="1D156A51" w14:textId="77777777" w:rsidR="00313FD4" w:rsidRPr="00B25B33" w:rsidRDefault="00313FD4" w:rsidP="00313FD4">
            <w:pPr>
              <w:pStyle w:val="TableText"/>
            </w:pPr>
            <w:r w:rsidRPr="00B25B33">
              <w:rPr>
                <w:rtl/>
              </w:rPr>
              <w:t xml:space="preserve">הגדרת </w:t>
            </w:r>
            <w:r w:rsidRPr="00B25B33">
              <w:t>base line</w:t>
            </w:r>
            <w:r w:rsidRPr="00B25B33">
              <w:rPr>
                <w:rtl/>
              </w:rPr>
              <w:t xml:space="preserve"> לפרויקט</w:t>
            </w:r>
          </w:p>
        </w:tc>
        <w:tc>
          <w:tcPr>
            <w:tcW w:w="531" w:type="pct"/>
            <w:tcBorders>
              <w:top w:val="nil"/>
              <w:left w:val="single" w:sz="4" w:space="0" w:color="auto"/>
              <w:bottom w:val="single" w:sz="4" w:space="0" w:color="auto"/>
              <w:right w:val="single" w:sz="4" w:space="0" w:color="auto"/>
            </w:tcBorders>
          </w:tcPr>
          <w:p w14:paraId="599C67A9" w14:textId="77777777" w:rsidR="00313FD4" w:rsidRPr="00B25B33" w:rsidRDefault="00313FD4" w:rsidP="00313FD4">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6041AE1C" w14:textId="77777777" w:rsidR="00313FD4" w:rsidRPr="00B25B33" w:rsidRDefault="00313FD4" w:rsidP="00313FD4">
            <w:pPr>
              <w:pStyle w:val="TableText"/>
              <w:bidi w:val="0"/>
              <w:rPr>
                <w:rtl/>
              </w:rPr>
            </w:pPr>
            <w:r w:rsidRPr="00B25B33">
              <w:t> </w:t>
            </w:r>
          </w:p>
        </w:tc>
      </w:tr>
      <w:tr w:rsidR="00313FD4" w:rsidRPr="00B25B33" w14:paraId="28C2EA49" w14:textId="77777777" w:rsidTr="006E5B27">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5FCE280E" w14:textId="77777777" w:rsidR="00313FD4" w:rsidRPr="00B25B33" w:rsidRDefault="00313FD4" w:rsidP="00313FD4">
            <w:pPr>
              <w:pStyle w:val="TableText"/>
              <w:bidi w:val="0"/>
              <w:jc w:val="center"/>
            </w:pPr>
            <w:r w:rsidRPr="00B25B33">
              <w:t>20</w:t>
            </w:r>
          </w:p>
        </w:tc>
        <w:tc>
          <w:tcPr>
            <w:tcW w:w="3484" w:type="pct"/>
            <w:tcBorders>
              <w:top w:val="nil"/>
              <w:left w:val="single" w:sz="4" w:space="0" w:color="auto"/>
              <w:bottom w:val="single" w:sz="4" w:space="0" w:color="auto"/>
              <w:right w:val="single" w:sz="4" w:space="0" w:color="auto"/>
            </w:tcBorders>
            <w:shd w:val="clear" w:color="000000" w:fill="FFFFFF"/>
            <w:hideMark/>
          </w:tcPr>
          <w:p w14:paraId="02E38FFC" w14:textId="77777777" w:rsidR="00313FD4" w:rsidRPr="00B25B33" w:rsidRDefault="00313FD4" w:rsidP="00313FD4">
            <w:pPr>
              <w:pStyle w:val="TableText"/>
            </w:pPr>
            <w:r w:rsidRPr="00B25B33">
              <w:rPr>
                <w:rtl/>
              </w:rPr>
              <w:t xml:space="preserve">הגדרת מספר </w:t>
            </w:r>
            <w:r w:rsidRPr="00B25B33">
              <w:t>Base line</w:t>
            </w:r>
            <w:r w:rsidR="005B180E">
              <w:t>s</w:t>
            </w:r>
            <w:r w:rsidRPr="00B25B33">
              <w:rPr>
                <w:rtl/>
              </w:rPr>
              <w:t xml:space="preserve"> לפרויקט</w:t>
            </w:r>
          </w:p>
        </w:tc>
        <w:tc>
          <w:tcPr>
            <w:tcW w:w="531" w:type="pct"/>
            <w:tcBorders>
              <w:top w:val="nil"/>
              <w:left w:val="single" w:sz="4" w:space="0" w:color="auto"/>
              <w:bottom w:val="single" w:sz="4" w:space="0" w:color="auto"/>
              <w:right w:val="single" w:sz="4" w:space="0" w:color="auto"/>
            </w:tcBorders>
          </w:tcPr>
          <w:p w14:paraId="6F17636D" w14:textId="77777777" w:rsidR="00313FD4" w:rsidRPr="00B25B33" w:rsidRDefault="00313FD4" w:rsidP="00313FD4">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6F4E453B" w14:textId="77777777" w:rsidR="00313FD4" w:rsidRPr="00B25B33" w:rsidRDefault="00313FD4" w:rsidP="00313FD4">
            <w:pPr>
              <w:pStyle w:val="TableText"/>
              <w:bidi w:val="0"/>
              <w:rPr>
                <w:rtl/>
              </w:rPr>
            </w:pPr>
            <w:r w:rsidRPr="00B25B33">
              <w:t> </w:t>
            </w:r>
          </w:p>
        </w:tc>
      </w:tr>
      <w:tr w:rsidR="00313FD4" w:rsidRPr="00B25B33" w14:paraId="7DDC7F16" w14:textId="77777777" w:rsidTr="006E5B27">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58A2C41E" w14:textId="77777777" w:rsidR="00313FD4" w:rsidRPr="00B25B33" w:rsidRDefault="00313FD4" w:rsidP="00313FD4">
            <w:pPr>
              <w:pStyle w:val="TableText"/>
              <w:bidi w:val="0"/>
              <w:jc w:val="center"/>
            </w:pPr>
            <w:r w:rsidRPr="00B25B33">
              <w:t>21</w:t>
            </w:r>
          </w:p>
        </w:tc>
        <w:tc>
          <w:tcPr>
            <w:tcW w:w="3484" w:type="pct"/>
            <w:tcBorders>
              <w:top w:val="nil"/>
              <w:left w:val="single" w:sz="4" w:space="0" w:color="auto"/>
              <w:bottom w:val="single" w:sz="4" w:space="0" w:color="auto"/>
              <w:right w:val="single" w:sz="4" w:space="0" w:color="auto"/>
            </w:tcBorders>
            <w:shd w:val="clear" w:color="000000" w:fill="FFFFFF"/>
            <w:hideMark/>
          </w:tcPr>
          <w:p w14:paraId="774A8551" w14:textId="77777777" w:rsidR="00313FD4" w:rsidRPr="00B25B33" w:rsidRDefault="00313FD4" w:rsidP="00313FD4">
            <w:pPr>
              <w:pStyle w:val="TableText"/>
            </w:pPr>
            <w:r w:rsidRPr="00B25B33">
              <w:rPr>
                <w:rtl/>
              </w:rPr>
              <w:t>יכולת לחשב את הנתיב הקריטי של הפרויקט</w:t>
            </w:r>
          </w:p>
        </w:tc>
        <w:tc>
          <w:tcPr>
            <w:tcW w:w="531" w:type="pct"/>
            <w:tcBorders>
              <w:top w:val="nil"/>
              <w:left w:val="single" w:sz="4" w:space="0" w:color="auto"/>
              <w:bottom w:val="single" w:sz="4" w:space="0" w:color="auto"/>
              <w:right w:val="single" w:sz="4" w:space="0" w:color="auto"/>
            </w:tcBorders>
          </w:tcPr>
          <w:p w14:paraId="00E96D24" w14:textId="77777777" w:rsidR="00313FD4" w:rsidRPr="00B25B33" w:rsidRDefault="00313FD4" w:rsidP="00313FD4">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160CA32C" w14:textId="77777777" w:rsidR="00313FD4" w:rsidRPr="00B25B33" w:rsidRDefault="00313FD4" w:rsidP="00313FD4">
            <w:pPr>
              <w:pStyle w:val="TableText"/>
              <w:bidi w:val="0"/>
              <w:rPr>
                <w:rtl/>
              </w:rPr>
            </w:pPr>
            <w:r w:rsidRPr="00B25B33">
              <w:t> </w:t>
            </w:r>
          </w:p>
        </w:tc>
      </w:tr>
      <w:tr w:rsidR="00313FD4" w:rsidRPr="00B25B33" w14:paraId="78ED3CE6" w14:textId="77777777" w:rsidTr="006E5B27">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0F046BDD" w14:textId="77777777" w:rsidR="00313FD4" w:rsidRPr="00B25B33" w:rsidRDefault="00313FD4" w:rsidP="00313FD4">
            <w:pPr>
              <w:pStyle w:val="TableText"/>
              <w:bidi w:val="0"/>
              <w:jc w:val="center"/>
            </w:pPr>
            <w:r w:rsidRPr="00B25B33">
              <w:t>22</w:t>
            </w:r>
          </w:p>
        </w:tc>
        <w:tc>
          <w:tcPr>
            <w:tcW w:w="3484" w:type="pct"/>
            <w:tcBorders>
              <w:top w:val="nil"/>
              <w:left w:val="single" w:sz="4" w:space="0" w:color="auto"/>
              <w:bottom w:val="single" w:sz="4" w:space="0" w:color="auto"/>
              <w:right w:val="single" w:sz="4" w:space="0" w:color="auto"/>
            </w:tcBorders>
            <w:shd w:val="clear" w:color="auto" w:fill="auto"/>
            <w:hideMark/>
          </w:tcPr>
          <w:p w14:paraId="37AAB8B4" w14:textId="77777777" w:rsidR="00313FD4" w:rsidRPr="00B25B33" w:rsidRDefault="00313FD4" w:rsidP="00313FD4">
            <w:pPr>
              <w:pStyle w:val="TableText"/>
            </w:pPr>
            <w:r w:rsidRPr="00B25B33">
              <w:rPr>
                <w:rtl/>
              </w:rPr>
              <w:t>יכולת לחשב את משך זמן הפרויקט ממשכי הפעילויות</w:t>
            </w:r>
          </w:p>
        </w:tc>
        <w:tc>
          <w:tcPr>
            <w:tcW w:w="531" w:type="pct"/>
            <w:tcBorders>
              <w:top w:val="nil"/>
              <w:left w:val="single" w:sz="4" w:space="0" w:color="auto"/>
              <w:bottom w:val="single" w:sz="4" w:space="0" w:color="auto"/>
              <w:right w:val="single" w:sz="4" w:space="0" w:color="auto"/>
            </w:tcBorders>
          </w:tcPr>
          <w:p w14:paraId="2B7CACCE" w14:textId="77777777" w:rsidR="00313FD4" w:rsidRPr="00B25B33" w:rsidRDefault="00313FD4" w:rsidP="00313FD4">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68FE2563" w14:textId="77777777" w:rsidR="00313FD4" w:rsidRPr="00B25B33" w:rsidRDefault="00313FD4" w:rsidP="00313FD4">
            <w:pPr>
              <w:pStyle w:val="TableText"/>
              <w:bidi w:val="0"/>
              <w:rPr>
                <w:rtl/>
              </w:rPr>
            </w:pPr>
            <w:r w:rsidRPr="00B25B33">
              <w:t> </w:t>
            </w:r>
          </w:p>
        </w:tc>
      </w:tr>
      <w:tr w:rsidR="00313FD4" w:rsidRPr="00B25B33" w14:paraId="2016EDE9" w14:textId="77777777" w:rsidTr="006E5B27">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40464003" w14:textId="77777777" w:rsidR="00313FD4" w:rsidRPr="00B25B33" w:rsidRDefault="00313FD4" w:rsidP="00313FD4">
            <w:pPr>
              <w:pStyle w:val="TableText"/>
              <w:bidi w:val="0"/>
              <w:jc w:val="center"/>
            </w:pPr>
            <w:r w:rsidRPr="00B25B33">
              <w:t>23</w:t>
            </w:r>
          </w:p>
        </w:tc>
        <w:tc>
          <w:tcPr>
            <w:tcW w:w="3484" w:type="pct"/>
            <w:tcBorders>
              <w:top w:val="nil"/>
              <w:left w:val="single" w:sz="4" w:space="0" w:color="auto"/>
              <w:bottom w:val="single" w:sz="4" w:space="0" w:color="auto"/>
              <w:right w:val="single" w:sz="4" w:space="0" w:color="auto"/>
            </w:tcBorders>
            <w:shd w:val="clear" w:color="000000" w:fill="FFFFFF"/>
            <w:hideMark/>
          </w:tcPr>
          <w:p w14:paraId="621281B0" w14:textId="77777777" w:rsidR="00313FD4" w:rsidRPr="00B25B33" w:rsidRDefault="00313FD4" w:rsidP="00313FD4">
            <w:pPr>
              <w:pStyle w:val="TableText"/>
            </w:pPr>
            <w:r w:rsidRPr="00B25B33">
              <w:rPr>
                <w:rtl/>
              </w:rPr>
              <w:t xml:space="preserve">יצירת </w:t>
            </w:r>
            <w:r w:rsidRPr="00B25B33">
              <w:t>WBS</w:t>
            </w:r>
          </w:p>
        </w:tc>
        <w:tc>
          <w:tcPr>
            <w:tcW w:w="531" w:type="pct"/>
            <w:tcBorders>
              <w:top w:val="nil"/>
              <w:left w:val="single" w:sz="4" w:space="0" w:color="auto"/>
              <w:bottom w:val="single" w:sz="4" w:space="0" w:color="auto"/>
              <w:right w:val="single" w:sz="4" w:space="0" w:color="auto"/>
            </w:tcBorders>
          </w:tcPr>
          <w:p w14:paraId="7B062B87" w14:textId="77777777" w:rsidR="00313FD4" w:rsidRPr="00B25B33" w:rsidRDefault="00313FD4" w:rsidP="00313FD4">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36C0DE24" w14:textId="77777777" w:rsidR="00313FD4" w:rsidRPr="00B25B33" w:rsidRDefault="00313FD4" w:rsidP="00313FD4">
            <w:pPr>
              <w:pStyle w:val="TableText"/>
              <w:bidi w:val="0"/>
              <w:rPr>
                <w:rtl/>
              </w:rPr>
            </w:pPr>
            <w:r w:rsidRPr="00B25B33">
              <w:t> </w:t>
            </w:r>
          </w:p>
        </w:tc>
      </w:tr>
      <w:tr w:rsidR="00313FD4" w:rsidRPr="00B25B33" w14:paraId="1553EA58" w14:textId="77777777" w:rsidTr="006E5B27">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2AB1CD87" w14:textId="77777777" w:rsidR="00313FD4" w:rsidRPr="00B25B33" w:rsidRDefault="00313FD4" w:rsidP="00313FD4">
            <w:pPr>
              <w:pStyle w:val="TableText"/>
              <w:bidi w:val="0"/>
              <w:jc w:val="center"/>
            </w:pPr>
            <w:r w:rsidRPr="00B25B33">
              <w:t>24</w:t>
            </w:r>
          </w:p>
        </w:tc>
        <w:tc>
          <w:tcPr>
            <w:tcW w:w="3484" w:type="pct"/>
            <w:tcBorders>
              <w:top w:val="nil"/>
              <w:left w:val="single" w:sz="4" w:space="0" w:color="auto"/>
              <w:bottom w:val="single" w:sz="4" w:space="0" w:color="auto"/>
              <w:right w:val="single" w:sz="4" w:space="0" w:color="auto"/>
            </w:tcBorders>
            <w:shd w:val="clear" w:color="auto" w:fill="auto"/>
            <w:hideMark/>
          </w:tcPr>
          <w:p w14:paraId="02266B45" w14:textId="77777777" w:rsidR="00313FD4" w:rsidRPr="00B25B33" w:rsidRDefault="00313FD4" w:rsidP="00313FD4">
            <w:pPr>
              <w:pStyle w:val="TableText"/>
            </w:pPr>
            <w:r w:rsidRPr="00B25B33">
              <w:rPr>
                <w:rtl/>
              </w:rPr>
              <w:t xml:space="preserve">פירוק </w:t>
            </w:r>
            <w:r w:rsidRPr="00B25B33">
              <w:t>WBS</w:t>
            </w:r>
            <w:r w:rsidRPr="00B25B33">
              <w:rPr>
                <w:rtl/>
              </w:rPr>
              <w:t xml:space="preserve"> בין יחידות תקשוב ממשרדים שונים בכלל ו</w:t>
            </w:r>
            <w:r w:rsidR="001E2763">
              <w:rPr>
                <w:rFonts w:hint="cs"/>
                <w:rtl/>
              </w:rPr>
              <w:t xml:space="preserve">יחידת </w:t>
            </w:r>
            <w:r w:rsidRPr="00B25B33">
              <w:rPr>
                <w:rtl/>
              </w:rPr>
              <w:t>ממשל זמין בפרט.</w:t>
            </w:r>
          </w:p>
        </w:tc>
        <w:tc>
          <w:tcPr>
            <w:tcW w:w="531" w:type="pct"/>
            <w:tcBorders>
              <w:top w:val="nil"/>
              <w:left w:val="single" w:sz="4" w:space="0" w:color="auto"/>
              <w:bottom w:val="single" w:sz="4" w:space="0" w:color="auto"/>
              <w:right w:val="single" w:sz="4" w:space="0" w:color="auto"/>
            </w:tcBorders>
          </w:tcPr>
          <w:p w14:paraId="16EDE486" w14:textId="77777777" w:rsidR="00313FD4" w:rsidRPr="00B25B33" w:rsidRDefault="00E056B4" w:rsidP="00313FD4">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3F64B3D6" w14:textId="77777777" w:rsidR="00313FD4" w:rsidRPr="00B25B33" w:rsidRDefault="00313FD4" w:rsidP="00313FD4">
            <w:pPr>
              <w:pStyle w:val="TableText"/>
              <w:bidi w:val="0"/>
              <w:rPr>
                <w:rtl/>
              </w:rPr>
            </w:pPr>
            <w:r w:rsidRPr="00B25B33">
              <w:t> </w:t>
            </w:r>
          </w:p>
        </w:tc>
      </w:tr>
      <w:tr w:rsidR="00313FD4" w:rsidRPr="00B25B33" w14:paraId="5C8E353C" w14:textId="77777777" w:rsidTr="006E5B27">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4F51DE07" w14:textId="77777777" w:rsidR="00313FD4" w:rsidRPr="00B25B33" w:rsidRDefault="00313FD4" w:rsidP="00313FD4">
            <w:pPr>
              <w:pStyle w:val="TableText"/>
              <w:bidi w:val="0"/>
              <w:jc w:val="center"/>
            </w:pPr>
            <w:r w:rsidRPr="00B25B33">
              <w:t>25</w:t>
            </w:r>
          </w:p>
        </w:tc>
        <w:tc>
          <w:tcPr>
            <w:tcW w:w="3484" w:type="pct"/>
            <w:tcBorders>
              <w:top w:val="nil"/>
              <w:left w:val="single" w:sz="4" w:space="0" w:color="auto"/>
              <w:bottom w:val="single" w:sz="4" w:space="0" w:color="auto"/>
              <w:right w:val="single" w:sz="4" w:space="0" w:color="auto"/>
            </w:tcBorders>
            <w:shd w:val="clear" w:color="000000" w:fill="FFFFFF"/>
            <w:hideMark/>
          </w:tcPr>
          <w:p w14:paraId="12BF84E4" w14:textId="77777777" w:rsidR="00313FD4" w:rsidRPr="00B25B33" w:rsidRDefault="00313FD4" w:rsidP="00313FD4">
            <w:pPr>
              <w:pStyle w:val="TableText"/>
            </w:pPr>
            <w:r w:rsidRPr="00B25B33">
              <w:rPr>
                <w:rtl/>
              </w:rPr>
              <w:t>יצירת ערסל ותחתיו משימות</w:t>
            </w:r>
          </w:p>
        </w:tc>
        <w:tc>
          <w:tcPr>
            <w:tcW w:w="531" w:type="pct"/>
            <w:tcBorders>
              <w:top w:val="nil"/>
              <w:left w:val="single" w:sz="4" w:space="0" w:color="auto"/>
              <w:bottom w:val="single" w:sz="4" w:space="0" w:color="auto"/>
              <w:right w:val="single" w:sz="4" w:space="0" w:color="auto"/>
            </w:tcBorders>
          </w:tcPr>
          <w:p w14:paraId="5859EA34" w14:textId="77777777" w:rsidR="00313FD4" w:rsidRPr="00B25B33" w:rsidRDefault="00313FD4" w:rsidP="00313FD4">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0C7AC2C2" w14:textId="77777777" w:rsidR="00313FD4" w:rsidRPr="00B25B33" w:rsidRDefault="00313FD4" w:rsidP="00313FD4">
            <w:pPr>
              <w:pStyle w:val="TableText"/>
              <w:bidi w:val="0"/>
              <w:rPr>
                <w:rtl/>
              </w:rPr>
            </w:pPr>
            <w:r w:rsidRPr="00B25B33">
              <w:t> </w:t>
            </w:r>
          </w:p>
        </w:tc>
      </w:tr>
      <w:tr w:rsidR="00313FD4" w:rsidRPr="00B25B33" w14:paraId="7EBCFA45" w14:textId="77777777" w:rsidTr="006E5B27">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569D37CE" w14:textId="77777777" w:rsidR="00313FD4" w:rsidRPr="00B25B33" w:rsidRDefault="00313FD4" w:rsidP="00313FD4">
            <w:pPr>
              <w:pStyle w:val="TableText"/>
              <w:bidi w:val="0"/>
              <w:jc w:val="center"/>
            </w:pPr>
            <w:r w:rsidRPr="00B25B33">
              <w:t>26</w:t>
            </w:r>
          </w:p>
        </w:tc>
        <w:tc>
          <w:tcPr>
            <w:tcW w:w="3484" w:type="pct"/>
            <w:tcBorders>
              <w:top w:val="nil"/>
              <w:left w:val="single" w:sz="4" w:space="0" w:color="auto"/>
              <w:bottom w:val="single" w:sz="4" w:space="0" w:color="auto"/>
              <w:right w:val="single" w:sz="4" w:space="0" w:color="auto"/>
            </w:tcBorders>
            <w:shd w:val="clear" w:color="000000" w:fill="FFFFFF"/>
            <w:hideMark/>
          </w:tcPr>
          <w:p w14:paraId="6872C116" w14:textId="77777777" w:rsidR="00313FD4" w:rsidRPr="00B25B33" w:rsidRDefault="00313FD4" w:rsidP="00313FD4">
            <w:pPr>
              <w:pStyle w:val="TableText"/>
            </w:pPr>
            <w:r w:rsidRPr="00B25B33">
              <w:rPr>
                <w:rtl/>
              </w:rPr>
              <w:t>יצירת חבילת עבודה</w:t>
            </w:r>
          </w:p>
        </w:tc>
        <w:tc>
          <w:tcPr>
            <w:tcW w:w="531" w:type="pct"/>
            <w:tcBorders>
              <w:top w:val="nil"/>
              <w:left w:val="single" w:sz="4" w:space="0" w:color="auto"/>
              <w:bottom w:val="single" w:sz="4" w:space="0" w:color="auto"/>
              <w:right w:val="single" w:sz="4" w:space="0" w:color="auto"/>
            </w:tcBorders>
          </w:tcPr>
          <w:p w14:paraId="15664E60" w14:textId="77777777" w:rsidR="00313FD4" w:rsidRPr="00B25B33" w:rsidRDefault="00313FD4" w:rsidP="00313FD4">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10D96323" w14:textId="77777777" w:rsidR="00313FD4" w:rsidRPr="00B25B33" w:rsidRDefault="00313FD4" w:rsidP="00313FD4">
            <w:pPr>
              <w:pStyle w:val="TableText"/>
              <w:bidi w:val="0"/>
              <w:rPr>
                <w:rtl/>
              </w:rPr>
            </w:pPr>
            <w:r w:rsidRPr="00B25B33">
              <w:t> </w:t>
            </w:r>
          </w:p>
        </w:tc>
      </w:tr>
      <w:tr w:rsidR="00313FD4" w:rsidRPr="00B25B33" w14:paraId="5F7FCA2F" w14:textId="77777777" w:rsidTr="006E5B27">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32DA30FD" w14:textId="77777777" w:rsidR="00313FD4" w:rsidRPr="00B25B33" w:rsidRDefault="00313FD4" w:rsidP="00313FD4">
            <w:pPr>
              <w:pStyle w:val="TableText"/>
              <w:bidi w:val="0"/>
              <w:jc w:val="center"/>
            </w:pPr>
            <w:r w:rsidRPr="00B25B33">
              <w:t>27</w:t>
            </w:r>
          </w:p>
        </w:tc>
        <w:tc>
          <w:tcPr>
            <w:tcW w:w="3484" w:type="pct"/>
            <w:tcBorders>
              <w:top w:val="nil"/>
              <w:left w:val="single" w:sz="4" w:space="0" w:color="auto"/>
              <w:bottom w:val="single" w:sz="4" w:space="0" w:color="auto"/>
              <w:right w:val="single" w:sz="4" w:space="0" w:color="auto"/>
            </w:tcBorders>
            <w:shd w:val="clear" w:color="auto" w:fill="auto"/>
            <w:hideMark/>
          </w:tcPr>
          <w:p w14:paraId="77962091" w14:textId="77777777" w:rsidR="00313FD4" w:rsidRPr="00B25B33" w:rsidRDefault="00313FD4" w:rsidP="00313FD4">
            <w:pPr>
              <w:pStyle w:val="TableText"/>
            </w:pPr>
            <w:r w:rsidRPr="00B25B33">
              <w:rPr>
                <w:rtl/>
              </w:rPr>
              <w:t>יכולת כיווץ/הרחבה/קיבוץ תצוגה של משימות לרמת חבילת עבודה וערסל</w:t>
            </w:r>
          </w:p>
        </w:tc>
        <w:tc>
          <w:tcPr>
            <w:tcW w:w="531" w:type="pct"/>
            <w:tcBorders>
              <w:top w:val="nil"/>
              <w:left w:val="single" w:sz="4" w:space="0" w:color="auto"/>
              <w:bottom w:val="single" w:sz="4" w:space="0" w:color="auto"/>
              <w:right w:val="single" w:sz="4" w:space="0" w:color="auto"/>
            </w:tcBorders>
          </w:tcPr>
          <w:p w14:paraId="556C3F87" w14:textId="77777777" w:rsidR="00313FD4" w:rsidRPr="00B25B33" w:rsidRDefault="00313FD4" w:rsidP="00313FD4">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34CE0AC4" w14:textId="77777777" w:rsidR="00313FD4" w:rsidRPr="00B25B33" w:rsidRDefault="00313FD4" w:rsidP="00313FD4">
            <w:pPr>
              <w:pStyle w:val="TableText"/>
              <w:bidi w:val="0"/>
              <w:rPr>
                <w:rtl/>
              </w:rPr>
            </w:pPr>
            <w:r w:rsidRPr="00B25B33">
              <w:t> </w:t>
            </w:r>
          </w:p>
        </w:tc>
      </w:tr>
      <w:tr w:rsidR="00313FD4" w:rsidRPr="00B25B33" w14:paraId="3631E41C" w14:textId="77777777" w:rsidTr="006E5B27">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447C43C4" w14:textId="77777777" w:rsidR="00313FD4" w:rsidRPr="00B25B33" w:rsidRDefault="00313FD4" w:rsidP="00313FD4">
            <w:pPr>
              <w:pStyle w:val="TableText"/>
              <w:bidi w:val="0"/>
              <w:jc w:val="center"/>
            </w:pPr>
            <w:r w:rsidRPr="00B25B33">
              <w:t>28</w:t>
            </w:r>
          </w:p>
        </w:tc>
        <w:tc>
          <w:tcPr>
            <w:tcW w:w="3484" w:type="pct"/>
            <w:tcBorders>
              <w:top w:val="nil"/>
              <w:left w:val="single" w:sz="4" w:space="0" w:color="auto"/>
              <w:bottom w:val="single" w:sz="4" w:space="0" w:color="auto"/>
              <w:right w:val="single" w:sz="4" w:space="0" w:color="auto"/>
            </w:tcBorders>
            <w:shd w:val="clear" w:color="000000" w:fill="FFFFFF"/>
            <w:hideMark/>
          </w:tcPr>
          <w:p w14:paraId="6E40961C" w14:textId="77777777" w:rsidR="00313FD4" w:rsidRPr="00B25B33" w:rsidRDefault="00313FD4" w:rsidP="00313FD4">
            <w:pPr>
              <w:pStyle w:val="TableText"/>
            </w:pPr>
            <w:r w:rsidRPr="00B25B33">
              <w:rPr>
                <w:rtl/>
              </w:rPr>
              <w:t>הגדרת תלויות בין פרויקטים כך ששינוי בפרויקט א' ישוקף בפרויקט ב'</w:t>
            </w:r>
          </w:p>
        </w:tc>
        <w:tc>
          <w:tcPr>
            <w:tcW w:w="531" w:type="pct"/>
            <w:tcBorders>
              <w:top w:val="nil"/>
              <w:left w:val="single" w:sz="4" w:space="0" w:color="auto"/>
              <w:bottom w:val="single" w:sz="4" w:space="0" w:color="auto"/>
              <w:right w:val="single" w:sz="4" w:space="0" w:color="auto"/>
            </w:tcBorders>
          </w:tcPr>
          <w:p w14:paraId="3ECB9D31" w14:textId="77777777" w:rsidR="00313FD4" w:rsidRPr="00B25B33" w:rsidRDefault="00313FD4" w:rsidP="00313FD4">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245A45BB" w14:textId="77777777" w:rsidR="00313FD4" w:rsidRPr="00B25B33" w:rsidRDefault="00313FD4" w:rsidP="00313FD4">
            <w:pPr>
              <w:pStyle w:val="TableText"/>
              <w:bidi w:val="0"/>
              <w:rPr>
                <w:rtl/>
              </w:rPr>
            </w:pPr>
            <w:r w:rsidRPr="00B25B33">
              <w:t> </w:t>
            </w:r>
          </w:p>
        </w:tc>
      </w:tr>
      <w:tr w:rsidR="00313FD4" w:rsidRPr="00B25B33" w14:paraId="577DF911" w14:textId="77777777" w:rsidTr="006E5B27">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3308E375" w14:textId="77777777" w:rsidR="00313FD4" w:rsidRPr="00B25B33" w:rsidRDefault="00313FD4" w:rsidP="00313FD4">
            <w:pPr>
              <w:pStyle w:val="TableText"/>
              <w:bidi w:val="0"/>
              <w:jc w:val="center"/>
            </w:pPr>
            <w:r w:rsidRPr="00B25B33">
              <w:t>29</w:t>
            </w:r>
          </w:p>
        </w:tc>
        <w:tc>
          <w:tcPr>
            <w:tcW w:w="3484" w:type="pct"/>
            <w:tcBorders>
              <w:top w:val="nil"/>
              <w:left w:val="single" w:sz="4" w:space="0" w:color="auto"/>
              <w:bottom w:val="single" w:sz="4" w:space="0" w:color="auto"/>
              <w:right w:val="single" w:sz="4" w:space="0" w:color="auto"/>
            </w:tcBorders>
            <w:shd w:val="clear" w:color="auto" w:fill="auto"/>
            <w:hideMark/>
          </w:tcPr>
          <w:p w14:paraId="770ADECF" w14:textId="77777777" w:rsidR="00313FD4" w:rsidRPr="00B25B33" w:rsidRDefault="00313FD4" w:rsidP="00313FD4">
            <w:pPr>
              <w:pStyle w:val="TableText"/>
            </w:pPr>
            <w:r w:rsidRPr="00B25B33">
              <w:rPr>
                <w:rtl/>
              </w:rPr>
              <w:t>מעקב תכנון מול ביצוע - תקציב</w:t>
            </w:r>
          </w:p>
        </w:tc>
        <w:tc>
          <w:tcPr>
            <w:tcW w:w="531" w:type="pct"/>
            <w:tcBorders>
              <w:top w:val="nil"/>
              <w:left w:val="single" w:sz="4" w:space="0" w:color="auto"/>
              <w:bottom w:val="single" w:sz="4" w:space="0" w:color="auto"/>
              <w:right w:val="single" w:sz="4" w:space="0" w:color="auto"/>
            </w:tcBorders>
          </w:tcPr>
          <w:p w14:paraId="7712AD32" w14:textId="77777777" w:rsidR="00313FD4" w:rsidRPr="00B25B33" w:rsidRDefault="00313FD4" w:rsidP="00313FD4">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228B5D10" w14:textId="77777777" w:rsidR="00313FD4" w:rsidRPr="00B25B33" w:rsidRDefault="00313FD4" w:rsidP="00313FD4">
            <w:pPr>
              <w:pStyle w:val="TableText"/>
              <w:bidi w:val="0"/>
              <w:rPr>
                <w:rtl/>
              </w:rPr>
            </w:pPr>
            <w:r w:rsidRPr="00B25B33">
              <w:t> </w:t>
            </w:r>
          </w:p>
        </w:tc>
      </w:tr>
      <w:tr w:rsidR="00313FD4" w:rsidRPr="00B25B33" w14:paraId="60D03F12" w14:textId="77777777" w:rsidTr="006E5B27">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16C8DB3E" w14:textId="77777777" w:rsidR="00313FD4" w:rsidRPr="00B25B33" w:rsidRDefault="00313FD4" w:rsidP="00313FD4">
            <w:pPr>
              <w:pStyle w:val="TableText"/>
              <w:bidi w:val="0"/>
              <w:jc w:val="center"/>
            </w:pPr>
            <w:r w:rsidRPr="00B25B33">
              <w:t>30</w:t>
            </w:r>
          </w:p>
        </w:tc>
        <w:tc>
          <w:tcPr>
            <w:tcW w:w="3484" w:type="pct"/>
            <w:tcBorders>
              <w:top w:val="nil"/>
              <w:left w:val="single" w:sz="4" w:space="0" w:color="auto"/>
              <w:bottom w:val="single" w:sz="4" w:space="0" w:color="auto"/>
              <w:right w:val="single" w:sz="4" w:space="0" w:color="auto"/>
            </w:tcBorders>
            <w:shd w:val="clear" w:color="auto" w:fill="auto"/>
            <w:hideMark/>
          </w:tcPr>
          <w:p w14:paraId="328F99BD" w14:textId="77777777" w:rsidR="00313FD4" w:rsidRPr="00B25B33" w:rsidRDefault="00313FD4" w:rsidP="00313FD4">
            <w:pPr>
              <w:pStyle w:val="TableText"/>
            </w:pPr>
            <w:r w:rsidRPr="00B25B33">
              <w:rPr>
                <w:rtl/>
              </w:rPr>
              <w:t>מעקב תכנון מול ביצוע - זמן</w:t>
            </w:r>
          </w:p>
        </w:tc>
        <w:tc>
          <w:tcPr>
            <w:tcW w:w="531" w:type="pct"/>
            <w:tcBorders>
              <w:top w:val="nil"/>
              <w:left w:val="single" w:sz="4" w:space="0" w:color="auto"/>
              <w:bottom w:val="single" w:sz="4" w:space="0" w:color="auto"/>
              <w:right w:val="single" w:sz="4" w:space="0" w:color="auto"/>
            </w:tcBorders>
          </w:tcPr>
          <w:p w14:paraId="4A09B4B0" w14:textId="77777777" w:rsidR="00313FD4" w:rsidRPr="00B25B33" w:rsidRDefault="00313FD4" w:rsidP="00313FD4">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71659349" w14:textId="77777777" w:rsidR="00313FD4" w:rsidRPr="00B25B33" w:rsidRDefault="00313FD4" w:rsidP="00313FD4">
            <w:pPr>
              <w:pStyle w:val="TableText"/>
              <w:bidi w:val="0"/>
              <w:rPr>
                <w:rtl/>
              </w:rPr>
            </w:pPr>
            <w:r w:rsidRPr="00B25B33">
              <w:t> </w:t>
            </w:r>
          </w:p>
        </w:tc>
      </w:tr>
      <w:tr w:rsidR="00313FD4" w:rsidRPr="00B25B33" w14:paraId="193CD0CD" w14:textId="77777777" w:rsidTr="006E5B27">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30107094" w14:textId="77777777" w:rsidR="00313FD4" w:rsidRPr="00B25B33" w:rsidRDefault="00313FD4" w:rsidP="00313FD4">
            <w:pPr>
              <w:pStyle w:val="TableText"/>
              <w:bidi w:val="0"/>
              <w:jc w:val="center"/>
            </w:pPr>
            <w:r w:rsidRPr="00B25B33">
              <w:t>31</w:t>
            </w:r>
          </w:p>
        </w:tc>
        <w:tc>
          <w:tcPr>
            <w:tcW w:w="3484" w:type="pct"/>
            <w:tcBorders>
              <w:top w:val="nil"/>
              <w:left w:val="single" w:sz="4" w:space="0" w:color="auto"/>
              <w:bottom w:val="single" w:sz="4" w:space="0" w:color="auto"/>
              <w:right w:val="single" w:sz="4" w:space="0" w:color="auto"/>
            </w:tcBorders>
            <w:shd w:val="clear" w:color="auto" w:fill="auto"/>
            <w:hideMark/>
          </w:tcPr>
          <w:p w14:paraId="01BBABD8" w14:textId="77777777" w:rsidR="00313FD4" w:rsidRPr="00B25B33" w:rsidRDefault="00313FD4" w:rsidP="00313FD4">
            <w:pPr>
              <w:pStyle w:val="TableText"/>
            </w:pPr>
            <w:r w:rsidRPr="00B25B33">
              <w:rPr>
                <w:rtl/>
              </w:rPr>
              <w:t>מעקב תכנון מול ביצוע - שעות עבודה</w:t>
            </w:r>
          </w:p>
        </w:tc>
        <w:tc>
          <w:tcPr>
            <w:tcW w:w="531" w:type="pct"/>
            <w:tcBorders>
              <w:top w:val="nil"/>
              <w:left w:val="single" w:sz="4" w:space="0" w:color="auto"/>
              <w:bottom w:val="single" w:sz="4" w:space="0" w:color="auto"/>
              <w:right w:val="single" w:sz="4" w:space="0" w:color="auto"/>
            </w:tcBorders>
          </w:tcPr>
          <w:p w14:paraId="17BC3B4A" w14:textId="77777777" w:rsidR="00313FD4" w:rsidRPr="00B25B33" w:rsidRDefault="00313FD4" w:rsidP="00313FD4">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2B3B33BE" w14:textId="77777777" w:rsidR="00313FD4" w:rsidRPr="00B25B33" w:rsidRDefault="00313FD4" w:rsidP="00313FD4">
            <w:pPr>
              <w:pStyle w:val="TableText"/>
              <w:bidi w:val="0"/>
              <w:rPr>
                <w:rtl/>
              </w:rPr>
            </w:pPr>
            <w:r w:rsidRPr="00B25B33">
              <w:t> </w:t>
            </w:r>
          </w:p>
        </w:tc>
      </w:tr>
      <w:tr w:rsidR="00313FD4" w:rsidRPr="00B25B33" w14:paraId="639052EC" w14:textId="77777777" w:rsidTr="006E5B27">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4D22F49B" w14:textId="77777777" w:rsidR="00313FD4" w:rsidRPr="00B25B33" w:rsidRDefault="00313FD4" w:rsidP="00313FD4">
            <w:pPr>
              <w:pStyle w:val="TableText"/>
              <w:bidi w:val="0"/>
              <w:jc w:val="center"/>
            </w:pPr>
            <w:r w:rsidRPr="00B25B33">
              <w:t>32</w:t>
            </w:r>
          </w:p>
        </w:tc>
        <w:tc>
          <w:tcPr>
            <w:tcW w:w="3484" w:type="pct"/>
            <w:tcBorders>
              <w:top w:val="nil"/>
              <w:left w:val="single" w:sz="4" w:space="0" w:color="auto"/>
              <w:bottom w:val="single" w:sz="4" w:space="0" w:color="auto"/>
              <w:right w:val="single" w:sz="4" w:space="0" w:color="auto"/>
            </w:tcBorders>
            <w:shd w:val="clear" w:color="auto" w:fill="auto"/>
            <w:hideMark/>
          </w:tcPr>
          <w:p w14:paraId="510EB79F" w14:textId="77777777" w:rsidR="00313FD4" w:rsidRPr="00B25B33" w:rsidRDefault="00313FD4" w:rsidP="00313FD4">
            <w:pPr>
              <w:pStyle w:val="TableText"/>
            </w:pPr>
            <w:r w:rsidRPr="00B25B33">
              <w:rPr>
                <w:rtl/>
              </w:rPr>
              <w:t>צפייה בהתקדמות הפרויקט על פני ציר הזמן</w:t>
            </w:r>
          </w:p>
        </w:tc>
        <w:tc>
          <w:tcPr>
            <w:tcW w:w="531" w:type="pct"/>
            <w:tcBorders>
              <w:top w:val="nil"/>
              <w:left w:val="single" w:sz="4" w:space="0" w:color="auto"/>
              <w:bottom w:val="single" w:sz="4" w:space="0" w:color="auto"/>
              <w:right w:val="single" w:sz="4" w:space="0" w:color="auto"/>
            </w:tcBorders>
          </w:tcPr>
          <w:p w14:paraId="3CA73C62" w14:textId="77777777" w:rsidR="00313FD4" w:rsidRPr="00B25B33" w:rsidRDefault="00313FD4" w:rsidP="00313FD4">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76C44B79" w14:textId="77777777" w:rsidR="00313FD4" w:rsidRPr="00B25B33" w:rsidRDefault="00313FD4" w:rsidP="00313FD4">
            <w:pPr>
              <w:pStyle w:val="TableText"/>
              <w:bidi w:val="0"/>
              <w:rPr>
                <w:rtl/>
              </w:rPr>
            </w:pPr>
            <w:r w:rsidRPr="00B25B33">
              <w:t> </w:t>
            </w:r>
          </w:p>
        </w:tc>
      </w:tr>
      <w:tr w:rsidR="00313FD4" w:rsidRPr="00B25B33" w14:paraId="4EF9331B" w14:textId="77777777" w:rsidTr="006E5B27">
        <w:trPr>
          <w:trHeight w:val="300"/>
        </w:trPr>
        <w:tc>
          <w:tcPr>
            <w:tcW w:w="455" w:type="pct"/>
            <w:tcBorders>
              <w:top w:val="single" w:sz="4" w:space="0" w:color="auto"/>
              <w:left w:val="single" w:sz="4" w:space="0" w:color="auto"/>
              <w:bottom w:val="single" w:sz="4" w:space="0" w:color="auto"/>
              <w:right w:val="single" w:sz="4" w:space="0" w:color="auto"/>
            </w:tcBorders>
            <w:shd w:val="clear" w:color="auto" w:fill="auto"/>
            <w:noWrap/>
            <w:hideMark/>
          </w:tcPr>
          <w:p w14:paraId="32CA0C37" w14:textId="77777777" w:rsidR="00313FD4" w:rsidRPr="00B25B33" w:rsidRDefault="00313FD4" w:rsidP="00313FD4">
            <w:pPr>
              <w:pStyle w:val="TableText"/>
              <w:bidi w:val="0"/>
              <w:jc w:val="center"/>
            </w:pPr>
            <w:r w:rsidRPr="00B25B33">
              <w:t>33</w:t>
            </w:r>
          </w:p>
        </w:tc>
        <w:tc>
          <w:tcPr>
            <w:tcW w:w="3484" w:type="pct"/>
            <w:tcBorders>
              <w:top w:val="single" w:sz="4" w:space="0" w:color="auto"/>
              <w:left w:val="single" w:sz="4" w:space="0" w:color="auto"/>
              <w:bottom w:val="single" w:sz="4" w:space="0" w:color="auto"/>
              <w:right w:val="single" w:sz="4" w:space="0" w:color="auto"/>
            </w:tcBorders>
            <w:shd w:val="clear" w:color="auto" w:fill="auto"/>
            <w:hideMark/>
          </w:tcPr>
          <w:p w14:paraId="0C4363B7" w14:textId="77777777" w:rsidR="00313FD4" w:rsidRPr="00B25B33" w:rsidRDefault="00313FD4" w:rsidP="00313FD4">
            <w:pPr>
              <w:pStyle w:val="TableText"/>
            </w:pPr>
            <w:r w:rsidRPr="00B25B33">
              <w:rPr>
                <w:rtl/>
              </w:rPr>
              <w:t>מעקב אחר ההוצאות בפרויקט (הוצאות על פני זמן ויחידות עבודה)</w:t>
            </w:r>
          </w:p>
        </w:tc>
        <w:tc>
          <w:tcPr>
            <w:tcW w:w="531" w:type="pct"/>
            <w:tcBorders>
              <w:top w:val="single" w:sz="4" w:space="0" w:color="auto"/>
              <w:left w:val="single" w:sz="4" w:space="0" w:color="auto"/>
              <w:bottom w:val="single" w:sz="4" w:space="0" w:color="auto"/>
              <w:right w:val="single" w:sz="4" w:space="0" w:color="auto"/>
            </w:tcBorders>
          </w:tcPr>
          <w:p w14:paraId="10550CC5" w14:textId="77777777" w:rsidR="00313FD4" w:rsidRPr="00B25B33" w:rsidRDefault="00313FD4" w:rsidP="00313FD4">
            <w:pPr>
              <w:pStyle w:val="TableText"/>
              <w:bidi w:val="0"/>
              <w:jc w:val="center"/>
            </w:pPr>
            <w:r>
              <w:rPr>
                <w:rtl/>
              </w:rPr>
              <w:t>2</w:t>
            </w:r>
          </w:p>
        </w:tc>
        <w:tc>
          <w:tcPr>
            <w:tcW w:w="530" w:type="pct"/>
            <w:tcBorders>
              <w:top w:val="single" w:sz="4" w:space="0" w:color="auto"/>
              <w:left w:val="single" w:sz="4" w:space="0" w:color="auto"/>
              <w:bottom w:val="single" w:sz="4" w:space="0" w:color="auto"/>
              <w:right w:val="single" w:sz="4" w:space="0" w:color="auto"/>
            </w:tcBorders>
            <w:shd w:val="clear" w:color="auto" w:fill="auto"/>
            <w:noWrap/>
            <w:hideMark/>
          </w:tcPr>
          <w:p w14:paraId="29D79844" w14:textId="77777777" w:rsidR="00313FD4" w:rsidRPr="00B25B33" w:rsidRDefault="00313FD4" w:rsidP="00313FD4">
            <w:pPr>
              <w:pStyle w:val="TableText"/>
              <w:bidi w:val="0"/>
            </w:pPr>
            <w:r w:rsidRPr="00B25B33">
              <w:t> </w:t>
            </w:r>
          </w:p>
        </w:tc>
      </w:tr>
      <w:tr w:rsidR="00E028B4" w:rsidRPr="00B25B33" w14:paraId="104CABC9" w14:textId="77777777" w:rsidTr="006E5B27">
        <w:trPr>
          <w:trHeight w:val="300"/>
        </w:trPr>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492A7ACF" w14:textId="77777777" w:rsidR="00E028B4" w:rsidRPr="00B25B33" w:rsidRDefault="00E028B4" w:rsidP="00E028B4">
            <w:pPr>
              <w:pStyle w:val="TableText"/>
              <w:bidi w:val="0"/>
              <w:jc w:val="center"/>
            </w:pPr>
            <w:r w:rsidRPr="00E028B4">
              <w:t>34</w:t>
            </w:r>
          </w:p>
        </w:tc>
        <w:tc>
          <w:tcPr>
            <w:tcW w:w="3484" w:type="pct"/>
            <w:tcBorders>
              <w:top w:val="single" w:sz="4" w:space="0" w:color="auto"/>
              <w:left w:val="single" w:sz="4" w:space="0" w:color="auto"/>
              <w:bottom w:val="single" w:sz="4" w:space="0" w:color="auto"/>
              <w:right w:val="single" w:sz="4" w:space="0" w:color="auto"/>
            </w:tcBorders>
            <w:shd w:val="clear" w:color="auto" w:fill="auto"/>
          </w:tcPr>
          <w:p w14:paraId="7DB63588" w14:textId="77777777" w:rsidR="00E028B4" w:rsidRDefault="00E028B4" w:rsidP="00E028B4">
            <w:pPr>
              <w:pStyle w:val="TableText"/>
              <w:rPr>
                <w:rtl/>
              </w:rPr>
            </w:pPr>
            <w:r w:rsidRPr="00E028B4">
              <w:rPr>
                <w:rtl/>
              </w:rPr>
              <w:t>מעקב אחר שינויים בפרויקט (הסטורית שינויים)</w:t>
            </w:r>
          </w:p>
          <w:p w14:paraId="5230968B" w14:textId="77777777" w:rsidR="00716F7F" w:rsidRPr="00B25B33" w:rsidRDefault="00716F7F" w:rsidP="00E028B4">
            <w:pPr>
              <w:pStyle w:val="TableText"/>
              <w:rPr>
                <w:rtl/>
              </w:rPr>
            </w:pPr>
            <w:r w:rsidRPr="00716F7F">
              <w:rPr>
                <w:rtl/>
              </w:rPr>
              <w:t>יכולת טיפול בשינויים בפרויקט, הגוררים בעקבותיהם, בין-השאר, עדכון של תכניות, של תקציבים, של משאבים ושל לוחות-זמנים.</w:t>
            </w:r>
          </w:p>
        </w:tc>
        <w:tc>
          <w:tcPr>
            <w:tcW w:w="531" w:type="pct"/>
            <w:tcBorders>
              <w:top w:val="single" w:sz="4" w:space="0" w:color="auto"/>
              <w:left w:val="single" w:sz="4" w:space="0" w:color="auto"/>
              <w:bottom w:val="single" w:sz="4" w:space="0" w:color="auto"/>
              <w:right w:val="single" w:sz="4" w:space="0" w:color="auto"/>
            </w:tcBorders>
          </w:tcPr>
          <w:p w14:paraId="2D0C4151" w14:textId="77777777" w:rsidR="00E028B4" w:rsidRDefault="00E028B4" w:rsidP="00E028B4">
            <w:pPr>
              <w:pStyle w:val="TableText"/>
              <w:bidi w:val="0"/>
              <w:jc w:val="center"/>
              <w:rPr>
                <w:rtl/>
              </w:rPr>
            </w:pPr>
            <w:r w:rsidRPr="00E028B4">
              <w:rPr>
                <w:rtl/>
              </w:rPr>
              <w:t>1</w:t>
            </w:r>
          </w:p>
        </w:tc>
        <w:tc>
          <w:tcPr>
            <w:tcW w:w="530" w:type="pct"/>
            <w:tcBorders>
              <w:top w:val="single" w:sz="4" w:space="0" w:color="auto"/>
              <w:left w:val="single" w:sz="4" w:space="0" w:color="auto"/>
              <w:bottom w:val="single" w:sz="4" w:space="0" w:color="auto"/>
              <w:right w:val="single" w:sz="4" w:space="0" w:color="auto"/>
            </w:tcBorders>
            <w:shd w:val="clear" w:color="auto" w:fill="auto"/>
            <w:noWrap/>
          </w:tcPr>
          <w:p w14:paraId="4A328CB4" w14:textId="77777777" w:rsidR="00E028B4" w:rsidRPr="00B25B33" w:rsidRDefault="00E028B4" w:rsidP="00E028B4">
            <w:pPr>
              <w:pStyle w:val="TableText"/>
              <w:bidi w:val="0"/>
            </w:pPr>
          </w:p>
        </w:tc>
      </w:tr>
      <w:tr w:rsidR="00126B90" w:rsidRPr="00B25B33" w14:paraId="57C37CEE" w14:textId="77777777" w:rsidTr="006E5B27">
        <w:trPr>
          <w:trHeight w:val="300"/>
        </w:trPr>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6867020D" w14:textId="77777777" w:rsidR="00126B90" w:rsidRPr="00E028B4" w:rsidRDefault="00126B90" w:rsidP="00126B90">
            <w:pPr>
              <w:pStyle w:val="TableText"/>
              <w:bidi w:val="0"/>
              <w:jc w:val="center"/>
            </w:pPr>
            <w:r>
              <w:t>35</w:t>
            </w:r>
          </w:p>
        </w:tc>
        <w:tc>
          <w:tcPr>
            <w:tcW w:w="3484" w:type="pct"/>
            <w:tcBorders>
              <w:top w:val="single" w:sz="4" w:space="0" w:color="auto"/>
              <w:left w:val="single" w:sz="4" w:space="0" w:color="auto"/>
              <w:bottom w:val="single" w:sz="4" w:space="0" w:color="auto"/>
              <w:right w:val="single" w:sz="4" w:space="0" w:color="auto"/>
            </w:tcBorders>
            <w:shd w:val="clear" w:color="auto" w:fill="auto"/>
          </w:tcPr>
          <w:p w14:paraId="52C6AA3A" w14:textId="77777777" w:rsidR="00126B90" w:rsidRPr="00E028B4" w:rsidRDefault="00126B90" w:rsidP="00126B90">
            <w:pPr>
              <w:pStyle w:val="TableText"/>
              <w:rPr>
                <w:rtl/>
              </w:rPr>
            </w:pPr>
            <w:r w:rsidRPr="00126B90">
              <w:rPr>
                <w:rtl/>
              </w:rPr>
              <w:t>יכולת מעקב ובקרה על נצול התקציב, כולל ה</w:t>
            </w:r>
            <w:r>
              <w:rPr>
                <w:rtl/>
              </w:rPr>
              <w:t>שוואה מפורטת של תכנון מול ביצוע</w:t>
            </w:r>
            <w:r>
              <w:rPr>
                <w:rFonts w:hint="cs"/>
                <w:rtl/>
              </w:rPr>
              <w:t>.</w:t>
            </w:r>
            <w:r w:rsidRPr="00126B90">
              <w:rPr>
                <w:rtl/>
              </w:rPr>
              <w:t xml:space="preserve"> זאת</w:t>
            </w:r>
            <w:r>
              <w:rPr>
                <w:rFonts w:hint="cs"/>
                <w:rtl/>
              </w:rPr>
              <w:t>,</w:t>
            </w:r>
            <w:r w:rsidRPr="00126B90">
              <w:rPr>
                <w:rtl/>
              </w:rPr>
              <w:t xml:space="preserve"> במגוון המישורים הרלבנטיים ובמגוון הסוגים של משאבים, כולל המשאב הכספי.</w:t>
            </w:r>
          </w:p>
        </w:tc>
        <w:tc>
          <w:tcPr>
            <w:tcW w:w="531" w:type="pct"/>
            <w:tcBorders>
              <w:top w:val="single" w:sz="4" w:space="0" w:color="auto"/>
              <w:left w:val="single" w:sz="4" w:space="0" w:color="auto"/>
              <w:bottom w:val="single" w:sz="4" w:space="0" w:color="auto"/>
              <w:right w:val="single" w:sz="4" w:space="0" w:color="auto"/>
            </w:tcBorders>
          </w:tcPr>
          <w:p w14:paraId="2A7D566D" w14:textId="77777777" w:rsidR="00126B90" w:rsidRPr="00E028B4" w:rsidRDefault="00126B90" w:rsidP="00126B90">
            <w:pPr>
              <w:pStyle w:val="TableText"/>
              <w:bidi w:val="0"/>
              <w:jc w:val="center"/>
              <w:rPr>
                <w:rtl/>
              </w:rPr>
            </w:pPr>
            <w:r>
              <w:t>1</w:t>
            </w:r>
          </w:p>
        </w:tc>
        <w:tc>
          <w:tcPr>
            <w:tcW w:w="530" w:type="pct"/>
            <w:tcBorders>
              <w:top w:val="single" w:sz="4" w:space="0" w:color="auto"/>
              <w:left w:val="single" w:sz="4" w:space="0" w:color="auto"/>
              <w:bottom w:val="single" w:sz="4" w:space="0" w:color="auto"/>
              <w:right w:val="single" w:sz="4" w:space="0" w:color="auto"/>
            </w:tcBorders>
            <w:shd w:val="clear" w:color="auto" w:fill="auto"/>
            <w:noWrap/>
          </w:tcPr>
          <w:p w14:paraId="256967E5" w14:textId="77777777" w:rsidR="00126B90" w:rsidRPr="00B25B33" w:rsidRDefault="00126B90" w:rsidP="00126B90">
            <w:pPr>
              <w:pStyle w:val="TableText"/>
              <w:bidi w:val="0"/>
            </w:pPr>
          </w:p>
        </w:tc>
      </w:tr>
      <w:tr w:rsidR="00126B90" w:rsidRPr="00B25B33" w14:paraId="04F7B8B6" w14:textId="77777777" w:rsidTr="006E5B27">
        <w:trPr>
          <w:trHeight w:val="300"/>
        </w:trPr>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019C8DE8" w14:textId="77777777" w:rsidR="00126B90" w:rsidRPr="00E028B4" w:rsidRDefault="00126B90" w:rsidP="00126B90">
            <w:pPr>
              <w:pStyle w:val="TableText"/>
              <w:bidi w:val="0"/>
              <w:jc w:val="center"/>
            </w:pPr>
            <w:r>
              <w:lastRenderedPageBreak/>
              <w:t>36</w:t>
            </w:r>
          </w:p>
        </w:tc>
        <w:tc>
          <w:tcPr>
            <w:tcW w:w="3484" w:type="pct"/>
            <w:tcBorders>
              <w:top w:val="single" w:sz="4" w:space="0" w:color="auto"/>
              <w:left w:val="single" w:sz="4" w:space="0" w:color="auto"/>
              <w:bottom w:val="single" w:sz="4" w:space="0" w:color="auto"/>
              <w:right w:val="single" w:sz="4" w:space="0" w:color="auto"/>
            </w:tcBorders>
            <w:shd w:val="clear" w:color="auto" w:fill="auto"/>
          </w:tcPr>
          <w:p w14:paraId="6DFCAFC8" w14:textId="77777777" w:rsidR="00126B90" w:rsidRPr="00E028B4" w:rsidRDefault="000E6DB3" w:rsidP="00126B90">
            <w:pPr>
              <w:pStyle w:val="TableText"/>
              <w:rPr>
                <w:rtl/>
              </w:rPr>
            </w:pPr>
            <w:r w:rsidRPr="000E6DB3">
              <w:rPr>
                <w:rtl/>
              </w:rPr>
              <w:t>יכולת טיפול בבעיות ובעיכובים בתהליכים, כגון: חריגה מלוחות זמנים או מתקציבים, ארועים מעכבים בלתי צפויים (כולל התממשות סיכונים) וכיו"ב.</w:t>
            </w:r>
          </w:p>
        </w:tc>
        <w:tc>
          <w:tcPr>
            <w:tcW w:w="531" w:type="pct"/>
            <w:tcBorders>
              <w:top w:val="single" w:sz="4" w:space="0" w:color="auto"/>
              <w:left w:val="single" w:sz="4" w:space="0" w:color="auto"/>
              <w:bottom w:val="single" w:sz="4" w:space="0" w:color="auto"/>
              <w:right w:val="single" w:sz="4" w:space="0" w:color="auto"/>
            </w:tcBorders>
          </w:tcPr>
          <w:p w14:paraId="11F075D5" w14:textId="77777777" w:rsidR="00126B90" w:rsidRPr="00E028B4" w:rsidRDefault="00126B90" w:rsidP="00126B90">
            <w:pPr>
              <w:pStyle w:val="TableText"/>
              <w:bidi w:val="0"/>
              <w:jc w:val="center"/>
              <w:rPr>
                <w:rtl/>
              </w:rPr>
            </w:pPr>
            <w:r>
              <w:t>1</w:t>
            </w:r>
          </w:p>
        </w:tc>
        <w:tc>
          <w:tcPr>
            <w:tcW w:w="530" w:type="pct"/>
            <w:tcBorders>
              <w:top w:val="single" w:sz="4" w:space="0" w:color="auto"/>
              <w:left w:val="single" w:sz="4" w:space="0" w:color="auto"/>
              <w:bottom w:val="single" w:sz="4" w:space="0" w:color="auto"/>
              <w:right w:val="single" w:sz="4" w:space="0" w:color="auto"/>
            </w:tcBorders>
            <w:shd w:val="clear" w:color="auto" w:fill="auto"/>
            <w:noWrap/>
          </w:tcPr>
          <w:p w14:paraId="50E53A3B" w14:textId="77777777" w:rsidR="00126B90" w:rsidRPr="00B25B33" w:rsidRDefault="00126B90" w:rsidP="00126B90">
            <w:pPr>
              <w:pStyle w:val="TableText"/>
              <w:bidi w:val="0"/>
            </w:pPr>
          </w:p>
        </w:tc>
      </w:tr>
    </w:tbl>
    <w:p w14:paraId="2E75D856" w14:textId="77777777" w:rsidR="00CB2ECC" w:rsidRDefault="00CB2ECC" w:rsidP="00CB2ECC">
      <w:pPr>
        <w:pStyle w:val="Heading4"/>
        <w:rPr>
          <w:rtl/>
        </w:rPr>
      </w:pPr>
      <w:r>
        <w:rPr>
          <w:rFonts w:hint="cs"/>
          <w:rtl/>
        </w:rPr>
        <w:t>ניהול משימות</w:t>
      </w:r>
    </w:p>
    <w:p w14:paraId="79F93A40" w14:textId="77777777" w:rsidR="00AB6F22" w:rsidRDefault="00AB6F22" w:rsidP="00770AAF">
      <w:pPr>
        <w:pStyle w:val="AlphaList2"/>
        <w:numPr>
          <w:ilvl w:val="0"/>
          <w:numId w:val="174"/>
        </w:numPr>
      </w:pPr>
      <w:r>
        <w:rPr>
          <w:rFonts w:hint="cs"/>
          <w:rtl/>
        </w:rPr>
        <w:t>המציע יתאר את אופן תמיכת המערכת בהקמה באופן אוטומטי של משימות בתצורת גאנט עבור סוג שרות / סוג דרישה / סוג פרויקט מוגדר (סעיף 3).</w:t>
      </w:r>
    </w:p>
    <w:p w14:paraId="693C8F60" w14:textId="77777777" w:rsidR="00AB6F22" w:rsidRDefault="00AB6F22" w:rsidP="00770AAF">
      <w:pPr>
        <w:pStyle w:val="AlphaList2"/>
        <w:numPr>
          <w:ilvl w:val="0"/>
          <w:numId w:val="174"/>
        </w:numPr>
      </w:pPr>
      <w:r>
        <w:rPr>
          <w:rFonts w:hint="cs"/>
          <w:rtl/>
        </w:rPr>
        <w:t>המציע יתאר את אופן תמיכת המערכת בניהול משימות מחזוריות (סעיף 18).</w:t>
      </w:r>
    </w:p>
    <w:tbl>
      <w:tblPr>
        <w:bidiVisual/>
        <w:tblW w:w="5163" w:type="pct"/>
        <w:tblInd w:w="1577" w:type="dxa"/>
        <w:tblLook w:val="04A0" w:firstRow="1" w:lastRow="0" w:firstColumn="1" w:lastColumn="0" w:noHBand="0" w:noVBand="1"/>
      </w:tblPr>
      <w:tblGrid>
        <w:gridCol w:w="873"/>
        <w:gridCol w:w="6682"/>
        <w:gridCol w:w="1018"/>
        <w:gridCol w:w="1017"/>
      </w:tblGrid>
      <w:tr w:rsidR="00EA167C" w:rsidRPr="00BD505A" w14:paraId="136BE953" w14:textId="77777777" w:rsidTr="006E5B27">
        <w:trPr>
          <w:trHeight w:val="630"/>
          <w:tblHeader/>
        </w:trPr>
        <w:tc>
          <w:tcPr>
            <w:tcW w:w="455" w:type="pct"/>
            <w:tcBorders>
              <w:top w:val="single" w:sz="4" w:space="0" w:color="auto"/>
              <w:left w:val="single" w:sz="4" w:space="0" w:color="auto"/>
              <w:bottom w:val="single" w:sz="4" w:space="0" w:color="auto"/>
              <w:right w:val="single" w:sz="4" w:space="0" w:color="auto"/>
            </w:tcBorders>
            <w:shd w:val="clear" w:color="000000" w:fill="BFBFBF"/>
            <w:hideMark/>
          </w:tcPr>
          <w:p w14:paraId="535545E4" w14:textId="77777777" w:rsidR="00EA167C" w:rsidRPr="00BD505A" w:rsidRDefault="00EA167C" w:rsidP="002D0302">
            <w:pPr>
              <w:pStyle w:val="TableTitle"/>
              <w:bidi w:val="0"/>
              <w:jc w:val="center"/>
              <w:rPr>
                <w:rFonts w:eastAsia="Arial Unicode MS"/>
                <w:rtl/>
              </w:rPr>
            </w:pPr>
            <w:r w:rsidRPr="00BD505A">
              <w:rPr>
                <w:rFonts w:eastAsia="Arial Unicode MS" w:hint="eastAsia"/>
              </w:rPr>
              <w:t xml:space="preserve"># </w:t>
            </w:r>
            <w:r w:rsidRPr="00BD505A">
              <w:rPr>
                <w:rFonts w:eastAsia="Arial Unicode MS" w:hint="eastAsia"/>
                <w:rtl/>
              </w:rPr>
              <w:t>דרישה</w:t>
            </w:r>
          </w:p>
        </w:tc>
        <w:tc>
          <w:tcPr>
            <w:tcW w:w="3484" w:type="pct"/>
            <w:tcBorders>
              <w:top w:val="single" w:sz="4" w:space="0" w:color="auto"/>
              <w:left w:val="single" w:sz="4" w:space="0" w:color="auto"/>
              <w:bottom w:val="single" w:sz="4" w:space="0" w:color="auto"/>
              <w:right w:val="single" w:sz="4" w:space="0" w:color="auto"/>
            </w:tcBorders>
            <w:shd w:val="clear" w:color="000000" w:fill="BFBFBF"/>
            <w:hideMark/>
          </w:tcPr>
          <w:p w14:paraId="09672AE0" w14:textId="77777777" w:rsidR="00EA167C" w:rsidRPr="00BD505A" w:rsidRDefault="00EA167C" w:rsidP="00BB18BD">
            <w:pPr>
              <w:pStyle w:val="TableTitle"/>
              <w:bidi w:val="0"/>
              <w:jc w:val="center"/>
              <w:rPr>
                <w:rFonts w:eastAsia="Arial Unicode MS"/>
              </w:rPr>
            </w:pPr>
            <w:r w:rsidRPr="00BD505A">
              <w:rPr>
                <w:rFonts w:eastAsia="Arial Unicode MS" w:hint="eastAsia"/>
                <w:rtl/>
              </w:rPr>
              <w:t>תיאור דרישה</w:t>
            </w:r>
          </w:p>
        </w:tc>
        <w:tc>
          <w:tcPr>
            <w:tcW w:w="531" w:type="pct"/>
            <w:tcBorders>
              <w:top w:val="single" w:sz="4" w:space="0" w:color="auto"/>
              <w:left w:val="single" w:sz="4" w:space="0" w:color="auto"/>
              <w:bottom w:val="single" w:sz="4" w:space="0" w:color="auto"/>
              <w:right w:val="single" w:sz="4" w:space="0" w:color="auto"/>
            </w:tcBorders>
            <w:shd w:val="clear" w:color="000000" w:fill="BFBFBF"/>
          </w:tcPr>
          <w:p w14:paraId="55E48E31" w14:textId="77777777" w:rsidR="00EA167C" w:rsidRPr="00BD505A" w:rsidRDefault="00EA167C" w:rsidP="005D59E5">
            <w:pPr>
              <w:pStyle w:val="TableTitle"/>
              <w:bidi w:val="0"/>
              <w:jc w:val="center"/>
              <w:rPr>
                <w:rFonts w:eastAsia="Arial Unicode MS"/>
                <w:rtl/>
              </w:rPr>
            </w:pPr>
            <w:r>
              <w:rPr>
                <w:rFonts w:eastAsia="Arial Unicode MS" w:hint="cs"/>
                <w:rtl/>
              </w:rPr>
              <w:t xml:space="preserve">רמת </w:t>
            </w:r>
            <w:r w:rsidR="005D59E5">
              <w:rPr>
                <w:rFonts w:eastAsia="Arial Unicode MS" w:hint="cs"/>
                <w:rtl/>
              </w:rPr>
              <w:t>ש</w:t>
            </w:r>
            <w:r>
              <w:rPr>
                <w:rFonts w:eastAsia="Arial Unicode MS" w:hint="cs"/>
                <w:rtl/>
              </w:rPr>
              <w:t>ימוש</w:t>
            </w:r>
          </w:p>
        </w:tc>
        <w:tc>
          <w:tcPr>
            <w:tcW w:w="530" w:type="pct"/>
            <w:tcBorders>
              <w:top w:val="single" w:sz="4" w:space="0" w:color="auto"/>
              <w:left w:val="single" w:sz="4" w:space="0" w:color="auto"/>
              <w:bottom w:val="single" w:sz="4" w:space="0" w:color="auto"/>
              <w:right w:val="single" w:sz="4" w:space="0" w:color="auto"/>
            </w:tcBorders>
            <w:shd w:val="clear" w:color="000000" w:fill="BFBFBF"/>
            <w:hideMark/>
          </w:tcPr>
          <w:p w14:paraId="3C2FDE32" w14:textId="77777777" w:rsidR="00EA167C" w:rsidRPr="00BD505A" w:rsidRDefault="00EA167C" w:rsidP="00BB18BD">
            <w:pPr>
              <w:pStyle w:val="TableTitle"/>
              <w:bidi w:val="0"/>
              <w:jc w:val="center"/>
              <w:rPr>
                <w:rFonts w:eastAsia="Arial Unicode MS"/>
                <w:rtl/>
              </w:rPr>
            </w:pPr>
            <w:r w:rsidRPr="00BD505A">
              <w:rPr>
                <w:rFonts w:eastAsia="Arial Unicode MS" w:hint="eastAsia"/>
                <w:rtl/>
              </w:rPr>
              <w:t>אופן המימוש - הצהרת מציע</w:t>
            </w:r>
          </w:p>
        </w:tc>
      </w:tr>
      <w:tr w:rsidR="00711599" w:rsidRPr="00BD505A" w14:paraId="7E4CB5D3" w14:textId="77777777" w:rsidTr="00711599">
        <w:trPr>
          <w:trHeight w:val="570"/>
        </w:trPr>
        <w:tc>
          <w:tcPr>
            <w:tcW w:w="455" w:type="pct"/>
            <w:tcBorders>
              <w:top w:val="nil"/>
              <w:left w:val="single" w:sz="4" w:space="0" w:color="auto"/>
              <w:bottom w:val="single" w:sz="4" w:space="0" w:color="auto"/>
              <w:right w:val="single" w:sz="4" w:space="0" w:color="auto"/>
            </w:tcBorders>
            <w:shd w:val="clear" w:color="auto" w:fill="auto"/>
            <w:noWrap/>
          </w:tcPr>
          <w:p w14:paraId="2DE2E1BB" w14:textId="77777777" w:rsidR="00711599" w:rsidRPr="00BD505A" w:rsidRDefault="00711599" w:rsidP="00711599">
            <w:pPr>
              <w:pStyle w:val="TableText"/>
              <w:bidi w:val="0"/>
              <w:jc w:val="center"/>
            </w:pPr>
            <w:r>
              <w:t>1</w:t>
            </w:r>
          </w:p>
        </w:tc>
        <w:tc>
          <w:tcPr>
            <w:tcW w:w="3484" w:type="pct"/>
            <w:tcBorders>
              <w:top w:val="nil"/>
              <w:left w:val="single" w:sz="4" w:space="0" w:color="auto"/>
              <w:bottom w:val="single" w:sz="4" w:space="0" w:color="auto"/>
              <w:right w:val="single" w:sz="4" w:space="0" w:color="auto"/>
            </w:tcBorders>
            <w:shd w:val="clear" w:color="auto" w:fill="auto"/>
          </w:tcPr>
          <w:p w14:paraId="73FA8ED5" w14:textId="77777777" w:rsidR="00711599" w:rsidRPr="00BD505A" w:rsidRDefault="00711599" w:rsidP="00711599">
            <w:pPr>
              <w:pStyle w:val="TableText"/>
              <w:rPr>
                <w:rtl/>
              </w:rPr>
            </w:pPr>
            <w:r>
              <w:rPr>
                <w:rtl/>
              </w:rPr>
              <w:t>יצירה, צפיה, עדכון, מחיקה לוגית של משימה וניהול פרטי משימה, כגון: נושא, גורם מקצה, גורם מבצע, עדיפות, משך, תאריכים</w:t>
            </w:r>
          </w:p>
        </w:tc>
        <w:tc>
          <w:tcPr>
            <w:tcW w:w="531" w:type="pct"/>
            <w:tcBorders>
              <w:top w:val="nil"/>
              <w:left w:val="single" w:sz="4" w:space="0" w:color="auto"/>
              <w:bottom w:val="single" w:sz="4" w:space="0" w:color="auto"/>
              <w:right w:val="single" w:sz="4" w:space="0" w:color="auto"/>
            </w:tcBorders>
          </w:tcPr>
          <w:p w14:paraId="6E4681A7" w14:textId="77777777" w:rsidR="00711599" w:rsidRPr="00BD505A" w:rsidRDefault="00711599" w:rsidP="00711599">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21E8E2AC" w14:textId="77777777" w:rsidR="00711599" w:rsidRPr="00BD505A" w:rsidRDefault="00711599" w:rsidP="00711599">
            <w:pPr>
              <w:pStyle w:val="TableText"/>
              <w:bidi w:val="0"/>
              <w:rPr>
                <w:rtl/>
              </w:rPr>
            </w:pPr>
            <w:r w:rsidRPr="00BD505A">
              <w:t> </w:t>
            </w:r>
          </w:p>
        </w:tc>
      </w:tr>
      <w:tr w:rsidR="00711599" w:rsidRPr="00BD505A" w14:paraId="694A19AD" w14:textId="77777777" w:rsidTr="00711599">
        <w:trPr>
          <w:trHeight w:val="300"/>
        </w:trPr>
        <w:tc>
          <w:tcPr>
            <w:tcW w:w="455" w:type="pct"/>
            <w:tcBorders>
              <w:top w:val="nil"/>
              <w:left w:val="single" w:sz="4" w:space="0" w:color="auto"/>
              <w:bottom w:val="single" w:sz="4" w:space="0" w:color="auto"/>
              <w:right w:val="single" w:sz="4" w:space="0" w:color="auto"/>
            </w:tcBorders>
            <w:shd w:val="clear" w:color="auto" w:fill="auto"/>
            <w:noWrap/>
          </w:tcPr>
          <w:p w14:paraId="5FE85B95" w14:textId="77777777" w:rsidR="00711599" w:rsidRPr="00BD505A" w:rsidRDefault="00711599" w:rsidP="00711599">
            <w:pPr>
              <w:pStyle w:val="TableText"/>
              <w:bidi w:val="0"/>
              <w:jc w:val="center"/>
            </w:pPr>
            <w:r>
              <w:t>2</w:t>
            </w:r>
          </w:p>
        </w:tc>
        <w:tc>
          <w:tcPr>
            <w:tcW w:w="3484" w:type="pct"/>
            <w:tcBorders>
              <w:top w:val="nil"/>
              <w:left w:val="single" w:sz="4" w:space="0" w:color="auto"/>
              <w:bottom w:val="single" w:sz="4" w:space="0" w:color="auto"/>
              <w:right w:val="single" w:sz="4" w:space="0" w:color="auto"/>
            </w:tcBorders>
            <w:shd w:val="clear" w:color="000000" w:fill="FFFFFF"/>
          </w:tcPr>
          <w:p w14:paraId="700E4DC0" w14:textId="77777777" w:rsidR="00711599" w:rsidRPr="00BD505A" w:rsidRDefault="00711599" w:rsidP="00711599">
            <w:pPr>
              <w:pStyle w:val="TableText"/>
            </w:pPr>
            <w:r>
              <w:rPr>
                <w:rtl/>
              </w:rPr>
              <w:t>הוספת מזהה חד ערכי למשימה באופן אוטומטי</w:t>
            </w:r>
          </w:p>
        </w:tc>
        <w:tc>
          <w:tcPr>
            <w:tcW w:w="531" w:type="pct"/>
            <w:tcBorders>
              <w:top w:val="nil"/>
              <w:left w:val="single" w:sz="4" w:space="0" w:color="auto"/>
              <w:bottom w:val="single" w:sz="4" w:space="0" w:color="auto"/>
              <w:right w:val="single" w:sz="4" w:space="0" w:color="auto"/>
            </w:tcBorders>
          </w:tcPr>
          <w:p w14:paraId="6FC9AACB" w14:textId="77777777" w:rsidR="00711599" w:rsidRPr="00BD505A" w:rsidRDefault="00711599" w:rsidP="00711599">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26AA2B41" w14:textId="77777777" w:rsidR="00711599" w:rsidRPr="00BD505A" w:rsidRDefault="00711599" w:rsidP="00711599">
            <w:pPr>
              <w:pStyle w:val="TableText"/>
              <w:bidi w:val="0"/>
              <w:rPr>
                <w:rtl/>
              </w:rPr>
            </w:pPr>
            <w:r w:rsidRPr="00BD505A">
              <w:t> </w:t>
            </w:r>
          </w:p>
        </w:tc>
      </w:tr>
      <w:tr w:rsidR="00711599" w:rsidRPr="00BD505A" w14:paraId="34813253" w14:textId="77777777" w:rsidTr="00711599">
        <w:trPr>
          <w:trHeight w:val="300"/>
        </w:trPr>
        <w:tc>
          <w:tcPr>
            <w:tcW w:w="455" w:type="pct"/>
            <w:tcBorders>
              <w:top w:val="nil"/>
              <w:left w:val="single" w:sz="4" w:space="0" w:color="auto"/>
              <w:bottom w:val="single" w:sz="4" w:space="0" w:color="auto"/>
              <w:right w:val="single" w:sz="4" w:space="0" w:color="auto"/>
            </w:tcBorders>
            <w:shd w:val="clear" w:color="auto" w:fill="auto"/>
            <w:noWrap/>
          </w:tcPr>
          <w:p w14:paraId="5AC80379" w14:textId="77777777" w:rsidR="00711599" w:rsidRPr="00BD505A" w:rsidRDefault="00711599" w:rsidP="00711599">
            <w:pPr>
              <w:pStyle w:val="TableText"/>
              <w:bidi w:val="0"/>
              <w:jc w:val="center"/>
            </w:pPr>
            <w:r>
              <w:t>3</w:t>
            </w:r>
          </w:p>
        </w:tc>
        <w:tc>
          <w:tcPr>
            <w:tcW w:w="3484" w:type="pct"/>
            <w:tcBorders>
              <w:top w:val="nil"/>
              <w:left w:val="single" w:sz="4" w:space="0" w:color="auto"/>
              <w:bottom w:val="single" w:sz="4" w:space="0" w:color="auto"/>
              <w:right w:val="single" w:sz="4" w:space="0" w:color="auto"/>
            </w:tcBorders>
            <w:shd w:val="clear" w:color="auto" w:fill="auto"/>
          </w:tcPr>
          <w:p w14:paraId="463A1BF0" w14:textId="77777777" w:rsidR="00711599" w:rsidRPr="00BD505A" w:rsidRDefault="00711599" w:rsidP="00711599">
            <w:pPr>
              <w:pStyle w:val="TableText"/>
              <w:rPr>
                <w:rtl/>
              </w:rPr>
            </w:pPr>
            <w:r>
              <w:rPr>
                <w:rtl/>
              </w:rPr>
              <w:t>יכולת להקמה באופן אוטומטי של רשימת משימות / גאנט בהתאם למשימות לביצוע שהוגדרו מראש. למשל, משימות לביצוע עבור שירות מסוים או עבור סוג דרישה / פרויקט מסויימים.</w:t>
            </w:r>
          </w:p>
        </w:tc>
        <w:tc>
          <w:tcPr>
            <w:tcW w:w="531" w:type="pct"/>
            <w:tcBorders>
              <w:top w:val="nil"/>
              <w:left w:val="single" w:sz="4" w:space="0" w:color="auto"/>
              <w:bottom w:val="single" w:sz="4" w:space="0" w:color="auto"/>
              <w:right w:val="single" w:sz="4" w:space="0" w:color="auto"/>
            </w:tcBorders>
          </w:tcPr>
          <w:p w14:paraId="3E4E9E01" w14:textId="77777777" w:rsidR="00711599" w:rsidRPr="00BD505A" w:rsidRDefault="00711599" w:rsidP="00711599">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tcPr>
          <w:p w14:paraId="691061B4" w14:textId="77777777" w:rsidR="00711599" w:rsidRPr="00BD505A" w:rsidRDefault="00711599" w:rsidP="00711599">
            <w:pPr>
              <w:pStyle w:val="TableText"/>
              <w:bidi w:val="0"/>
            </w:pPr>
          </w:p>
        </w:tc>
      </w:tr>
      <w:tr w:rsidR="00711599" w:rsidRPr="00BD505A" w14:paraId="719E3A0E" w14:textId="77777777" w:rsidTr="00711599">
        <w:trPr>
          <w:trHeight w:val="300"/>
        </w:trPr>
        <w:tc>
          <w:tcPr>
            <w:tcW w:w="455" w:type="pct"/>
            <w:tcBorders>
              <w:top w:val="nil"/>
              <w:left w:val="single" w:sz="4" w:space="0" w:color="auto"/>
              <w:bottom w:val="single" w:sz="4" w:space="0" w:color="auto"/>
              <w:right w:val="single" w:sz="4" w:space="0" w:color="auto"/>
            </w:tcBorders>
            <w:shd w:val="clear" w:color="auto" w:fill="auto"/>
            <w:noWrap/>
          </w:tcPr>
          <w:p w14:paraId="5B745E43" w14:textId="77777777" w:rsidR="00711599" w:rsidRPr="00BD505A" w:rsidRDefault="00711599" w:rsidP="00711599">
            <w:pPr>
              <w:pStyle w:val="TableText"/>
              <w:bidi w:val="0"/>
              <w:jc w:val="center"/>
            </w:pPr>
            <w:r>
              <w:t>4</w:t>
            </w:r>
          </w:p>
        </w:tc>
        <w:tc>
          <w:tcPr>
            <w:tcW w:w="3484" w:type="pct"/>
            <w:tcBorders>
              <w:top w:val="nil"/>
              <w:left w:val="single" w:sz="4" w:space="0" w:color="auto"/>
              <w:bottom w:val="single" w:sz="4" w:space="0" w:color="auto"/>
              <w:right w:val="single" w:sz="4" w:space="0" w:color="auto"/>
            </w:tcBorders>
            <w:shd w:val="clear" w:color="auto" w:fill="auto"/>
          </w:tcPr>
          <w:p w14:paraId="1A510E74" w14:textId="77777777" w:rsidR="00711599" w:rsidRPr="00BD505A" w:rsidRDefault="00711599" w:rsidP="00711599">
            <w:pPr>
              <w:pStyle w:val="TableText"/>
            </w:pPr>
            <w:r>
              <w:rPr>
                <w:rtl/>
              </w:rPr>
              <w:t xml:space="preserve">ניהול </w:t>
            </w:r>
            <w:r w:rsidR="00AD1553">
              <w:rPr>
                <w:rtl/>
              </w:rPr>
              <w:t>סטטוס</w:t>
            </w:r>
            <w:r>
              <w:rPr>
                <w:rtl/>
              </w:rPr>
              <w:t xml:space="preserve"> משימה</w:t>
            </w:r>
          </w:p>
        </w:tc>
        <w:tc>
          <w:tcPr>
            <w:tcW w:w="531" w:type="pct"/>
            <w:tcBorders>
              <w:top w:val="nil"/>
              <w:left w:val="single" w:sz="4" w:space="0" w:color="auto"/>
              <w:bottom w:val="single" w:sz="4" w:space="0" w:color="auto"/>
              <w:right w:val="single" w:sz="4" w:space="0" w:color="auto"/>
            </w:tcBorders>
          </w:tcPr>
          <w:p w14:paraId="32A43103" w14:textId="77777777" w:rsidR="00711599" w:rsidRPr="00BD505A" w:rsidRDefault="00711599" w:rsidP="00711599">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5FF914C2" w14:textId="77777777" w:rsidR="00711599" w:rsidRPr="00BD505A" w:rsidRDefault="00711599" w:rsidP="00711599">
            <w:pPr>
              <w:pStyle w:val="TableText"/>
              <w:bidi w:val="0"/>
              <w:rPr>
                <w:rtl/>
              </w:rPr>
            </w:pPr>
            <w:r w:rsidRPr="00BD505A">
              <w:t> </w:t>
            </w:r>
          </w:p>
        </w:tc>
      </w:tr>
      <w:tr w:rsidR="00711599" w:rsidRPr="00BD505A" w14:paraId="644BE5A5" w14:textId="77777777" w:rsidTr="00711599">
        <w:trPr>
          <w:trHeight w:val="300"/>
        </w:trPr>
        <w:tc>
          <w:tcPr>
            <w:tcW w:w="455" w:type="pct"/>
            <w:tcBorders>
              <w:top w:val="nil"/>
              <w:left w:val="single" w:sz="4" w:space="0" w:color="auto"/>
              <w:bottom w:val="single" w:sz="4" w:space="0" w:color="auto"/>
              <w:right w:val="single" w:sz="4" w:space="0" w:color="auto"/>
            </w:tcBorders>
            <w:shd w:val="clear" w:color="auto" w:fill="auto"/>
            <w:noWrap/>
          </w:tcPr>
          <w:p w14:paraId="5E261449" w14:textId="77777777" w:rsidR="00711599" w:rsidRPr="00BD505A" w:rsidRDefault="00711599" w:rsidP="00711599">
            <w:pPr>
              <w:pStyle w:val="TableText"/>
              <w:bidi w:val="0"/>
              <w:jc w:val="center"/>
            </w:pPr>
            <w:r>
              <w:t>5</w:t>
            </w:r>
          </w:p>
        </w:tc>
        <w:tc>
          <w:tcPr>
            <w:tcW w:w="3484" w:type="pct"/>
            <w:tcBorders>
              <w:top w:val="nil"/>
              <w:left w:val="single" w:sz="4" w:space="0" w:color="auto"/>
              <w:bottom w:val="single" w:sz="4" w:space="0" w:color="auto"/>
              <w:right w:val="single" w:sz="4" w:space="0" w:color="auto"/>
            </w:tcBorders>
            <w:shd w:val="clear" w:color="auto" w:fill="auto"/>
          </w:tcPr>
          <w:p w14:paraId="75E50F41" w14:textId="77777777" w:rsidR="00711599" w:rsidRPr="00BD505A" w:rsidRDefault="00711599" w:rsidP="00711599">
            <w:pPr>
              <w:pStyle w:val="TableText"/>
            </w:pPr>
            <w:r>
              <w:rPr>
                <w:rtl/>
              </w:rPr>
              <w:t>סיווג משימ</w:t>
            </w:r>
            <w:r>
              <w:rPr>
                <w:rFonts w:hint="cs"/>
                <w:rtl/>
              </w:rPr>
              <w:t>ה</w:t>
            </w:r>
            <w:r>
              <w:rPr>
                <w:rtl/>
              </w:rPr>
              <w:t xml:space="preserve"> לקטגוריות</w:t>
            </w:r>
          </w:p>
        </w:tc>
        <w:tc>
          <w:tcPr>
            <w:tcW w:w="531" w:type="pct"/>
            <w:tcBorders>
              <w:top w:val="nil"/>
              <w:left w:val="single" w:sz="4" w:space="0" w:color="auto"/>
              <w:bottom w:val="single" w:sz="4" w:space="0" w:color="auto"/>
              <w:right w:val="single" w:sz="4" w:space="0" w:color="auto"/>
            </w:tcBorders>
          </w:tcPr>
          <w:p w14:paraId="6F872F8A" w14:textId="77777777" w:rsidR="00711599" w:rsidRPr="00BD505A" w:rsidRDefault="00711599" w:rsidP="00711599">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3037B5F3" w14:textId="77777777" w:rsidR="00711599" w:rsidRPr="00BD505A" w:rsidRDefault="00711599" w:rsidP="00711599">
            <w:pPr>
              <w:pStyle w:val="TableText"/>
              <w:bidi w:val="0"/>
              <w:rPr>
                <w:rtl/>
              </w:rPr>
            </w:pPr>
            <w:r w:rsidRPr="00BD505A">
              <w:t> </w:t>
            </w:r>
          </w:p>
        </w:tc>
      </w:tr>
      <w:tr w:rsidR="00711599" w:rsidRPr="00BD505A" w14:paraId="5C1CF512" w14:textId="77777777" w:rsidTr="00711599">
        <w:trPr>
          <w:trHeight w:val="300"/>
        </w:trPr>
        <w:tc>
          <w:tcPr>
            <w:tcW w:w="455" w:type="pct"/>
            <w:tcBorders>
              <w:top w:val="nil"/>
              <w:left w:val="single" w:sz="4" w:space="0" w:color="auto"/>
              <w:bottom w:val="single" w:sz="4" w:space="0" w:color="auto"/>
              <w:right w:val="single" w:sz="4" w:space="0" w:color="auto"/>
            </w:tcBorders>
            <w:shd w:val="clear" w:color="auto" w:fill="auto"/>
            <w:noWrap/>
          </w:tcPr>
          <w:p w14:paraId="4EB5D7E3" w14:textId="77777777" w:rsidR="00711599" w:rsidRPr="00BD505A" w:rsidRDefault="00711599" w:rsidP="00711599">
            <w:pPr>
              <w:pStyle w:val="TableText"/>
              <w:bidi w:val="0"/>
              <w:jc w:val="center"/>
            </w:pPr>
            <w:r>
              <w:t>6</w:t>
            </w:r>
          </w:p>
        </w:tc>
        <w:tc>
          <w:tcPr>
            <w:tcW w:w="3484" w:type="pct"/>
            <w:tcBorders>
              <w:top w:val="nil"/>
              <w:left w:val="single" w:sz="4" w:space="0" w:color="auto"/>
              <w:bottom w:val="single" w:sz="4" w:space="0" w:color="auto"/>
              <w:right w:val="single" w:sz="4" w:space="0" w:color="auto"/>
            </w:tcBorders>
            <w:shd w:val="clear" w:color="auto" w:fill="auto"/>
          </w:tcPr>
          <w:p w14:paraId="3127FD5A" w14:textId="77777777" w:rsidR="00711599" w:rsidRPr="00BD505A" w:rsidRDefault="00711599" w:rsidP="00711599">
            <w:pPr>
              <w:pStyle w:val="TableText"/>
            </w:pPr>
            <w:r>
              <w:rPr>
                <w:rtl/>
              </w:rPr>
              <w:t>ניהול תלויות בין משימות בפרויקט ספציפי או דרישה ספציפית</w:t>
            </w:r>
          </w:p>
        </w:tc>
        <w:tc>
          <w:tcPr>
            <w:tcW w:w="531" w:type="pct"/>
            <w:tcBorders>
              <w:top w:val="nil"/>
              <w:left w:val="single" w:sz="4" w:space="0" w:color="auto"/>
              <w:bottom w:val="single" w:sz="4" w:space="0" w:color="auto"/>
              <w:right w:val="single" w:sz="4" w:space="0" w:color="auto"/>
            </w:tcBorders>
          </w:tcPr>
          <w:p w14:paraId="662F3006" w14:textId="77777777" w:rsidR="00711599" w:rsidRPr="00BD505A" w:rsidRDefault="00711599" w:rsidP="00711599">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3B523736" w14:textId="77777777" w:rsidR="00711599" w:rsidRPr="00BD505A" w:rsidRDefault="00711599" w:rsidP="00711599">
            <w:pPr>
              <w:pStyle w:val="TableText"/>
              <w:bidi w:val="0"/>
              <w:rPr>
                <w:rtl/>
              </w:rPr>
            </w:pPr>
            <w:r w:rsidRPr="00BD505A">
              <w:t> </w:t>
            </w:r>
          </w:p>
        </w:tc>
      </w:tr>
      <w:tr w:rsidR="00711599" w:rsidRPr="00BD505A" w14:paraId="543ED790" w14:textId="77777777" w:rsidTr="00711599">
        <w:trPr>
          <w:trHeight w:val="300"/>
        </w:trPr>
        <w:tc>
          <w:tcPr>
            <w:tcW w:w="455" w:type="pct"/>
            <w:tcBorders>
              <w:top w:val="nil"/>
              <w:left w:val="single" w:sz="4" w:space="0" w:color="auto"/>
              <w:bottom w:val="single" w:sz="4" w:space="0" w:color="auto"/>
              <w:right w:val="single" w:sz="4" w:space="0" w:color="auto"/>
            </w:tcBorders>
            <w:shd w:val="clear" w:color="auto" w:fill="auto"/>
            <w:noWrap/>
          </w:tcPr>
          <w:p w14:paraId="5DF2A74D" w14:textId="77777777" w:rsidR="00711599" w:rsidRPr="00BD505A" w:rsidRDefault="00711599" w:rsidP="00711599">
            <w:pPr>
              <w:pStyle w:val="TableText"/>
              <w:bidi w:val="0"/>
              <w:jc w:val="center"/>
            </w:pPr>
            <w:r>
              <w:t>7</w:t>
            </w:r>
          </w:p>
        </w:tc>
        <w:tc>
          <w:tcPr>
            <w:tcW w:w="3484" w:type="pct"/>
            <w:tcBorders>
              <w:top w:val="nil"/>
              <w:left w:val="single" w:sz="4" w:space="0" w:color="auto"/>
              <w:bottom w:val="single" w:sz="4" w:space="0" w:color="auto"/>
              <w:right w:val="single" w:sz="4" w:space="0" w:color="auto"/>
            </w:tcBorders>
            <w:shd w:val="clear" w:color="auto" w:fill="auto"/>
          </w:tcPr>
          <w:p w14:paraId="4109272A" w14:textId="77777777" w:rsidR="00711599" w:rsidRPr="00BD505A" w:rsidRDefault="00711599" w:rsidP="00711599">
            <w:pPr>
              <w:pStyle w:val="TableText"/>
            </w:pPr>
            <w:r>
              <w:rPr>
                <w:rtl/>
              </w:rPr>
              <w:t>ניהול תלויות בין משימות של כלל הפרויקטים / הדרישות</w:t>
            </w:r>
          </w:p>
        </w:tc>
        <w:tc>
          <w:tcPr>
            <w:tcW w:w="531" w:type="pct"/>
            <w:tcBorders>
              <w:top w:val="nil"/>
              <w:left w:val="single" w:sz="4" w:space="0" w:color="auto"/>
              <w:bottom w:val="single" w:sz="4" w:space="0" w:color="auto"/>
              <w:right w:val="single" w:sz="4" w:space="0" w:color="auto"/>
            </w:tcBorders>
          </w:tcPr>
          <w:p w14:paraId="17304935" w14:textId="77777777" w:rsidR="00711599" w:rsidRPr="00BD505A" w:rsidRDefault="00711599" w:rsidP="00711599">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32752CA7" w14:textId="77777777" w:rsidR="00711599" w:rsidRPr="00BD505A" w:rsidRDefault="00711599" w:rsidP="00711599">
            <w:pPr>
              <w:pStyle w:val="TableText"/>
              <w:bidi w:val="0"/>
              <w:rPr>
                <w:rtl/>
              </w:rPr>
            </w:pPr>
            <w:r w:rsidRPr="00BD505A">
              <w:t> </w:t>
            </w:r>
          </w:p>
        </w:tc>
      </w:tr>
      <w:tr w:rsidR="00711599" w:rsidRPr="00BD505A" w14:paraId="3D7C5188" w14:textId="77777777" w:rsidTr="00711599">
        <w:trPr>
          <w:trHeight w:val="300"/>
        </w:trPr>
        <w:tc>
          <w:tcPr>
            <w:tcW w:w="455" w:type="pct"/>
            <w:tcBorders>
              <w:top w:val="nil"/>
              <w:left w:val="single" w:sz="4" w:space="0" w:color="auto"/>
              <w:bottom w:val="single" w:sz="4" w:space="0" w:color="auto"/>
              <w:right w:val="single" w:sz="4" w:space="0" w:color="auto"/>
            </w:tcBorders>
            <w:shd w:val="clear" w:color="auto" w:fill="auto"/>
            <w:noWrap/>
          </w:tcPr>
          <w:p w14:paraId="09E08170" w14:textId="77777777" w:rsidR="00711599" w:rsidRPr="00BD505A" w:rsidRDefault="00711599" w:rsidP="00711599">
            <w:pPr>
              <w:pStyle w:val="TableText"/>
              <w:bidi w:val="0"/>
              <w:jc w:val="center"/>
            </w:pPr>
            <w:r>
              <w:t>8</w:t>
            </w:r>
          </w:p>
        </w:tc>
        <w:tc>
          <w:tcPr>
            <w:tcW w:w="3484" w:type="pct"/>
            <w:tcBorders>
              <w:top w:val="nil"/>
              <w:left w:val="single" w:sz="4" w:space="0" w:color="auto"/>
              <w:bottom w:val="single" w:sz="4" w:space="0" w:color="auto"/>
              <w:right w:val="single" w:sz="4" w:space="0" w:color="auto"/>
            </w:tcBorders>
            <w:shd w:val="clear" w:color="auto" w:fill="auto"/>
          </w:tcPr>
          <w:p w14:paraId="04D25C2A" w14:textId="77777777" w:rsidR="00711599" w:rsidRPr="00BD505A" w:rsidRDefault="00711599" w:rsidP="00711599">
            <w:pPr>
              <w:pStyle w:val="TableText"/>
            </w:pPr>
            <w:r>
              <w:rPr>
                <w:rtl/>
              </w:rPr>
              <w:t>אפשרות להגדרת אילוצים למשימה</w:t>
            </w:r>
          </w:p>
        </w:tc>
        <w:tc>
          <w:tcPr>
            <w:tcW w:w="531" w:type="pct"/>
            <w:tcBorders>
              <w:top w:val="nil"/>
              <w:left w:val="single" w:sz="4" w:space="0" w:color="auto"/>
              <w:bottom w:val="single" w:sz="4" w:space="0" w:color="auto"/>
              <w:right w:val="single" w:sz="4" w:space="0" w:color="auto"/>
            </w:tcBorders>
          </w:tcPr>
          <w:p w14:paraId="15266CC2" w14:textId="77777777" w:rsidR="00711599" w:rsidRPr="00BD505A" w:rsidRDefault="00711599" w:rsidP="00711599">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7E271C79" w14:textId="77777777" w:rsidR="00711599" w:rsidRPr="00BD505A" w:rsidRDefault="00711599" w:rsidP="00711599">
            <w:pPr>
              <w:pStyle w:val="TableText"/>
              <w:bidi w:val="0"/>
              <w:rPr>
                <w:rtl/>
              </w:rPr>
            </w:pPr>
            <w:r w:rsidRPr="00BD505A">
              <w:t> </w:t>
            </w:r>
          </w:p>
        </w:tc>
      </w:tr>
      <w:tr w:rsidR="00711599" w:rsidRPr="00BD505A" w14:paraId="55AE2FC0" w14:textId="77777777" w:rsidTr="00711599">
        <w:trPr>
          <w:trHeight w:val="300"/>
        </w:trPr>
        <w:tc>
          <w:tcPr>
            <w:tcW w:w="455" w:type="pct"/>
            <w:tcBorders>
              <w:top w:val="nil"/>
              <w:left w:val="single" w:sz="4" w:space="0" w:color="auto"/>
              <w:bottom w:val="single" w:sz="4" w:space="0" w:color="auto"/>
              <w:right w:val="single" w:sz="4" w:space="0" w:color="auto"/>
            </w:tcBorders>
            <w:shd w:val="clear" w:color="auto" w:fill="auto"/>
            <w:noWrap/>
          </w:tcPr>
          <w:p w14:paraId="6550A6BF" w14:textId="77777777" w:rsidR="00711599" w:rsidRPr="00BD505A" w:rsidRDefault="00711599" w:rsidP="00711599">
            <w:pPr>
              <w:pStyle w:val="TableText"/>
              <w:bidi w:val="0"/>
              <w:jc w:val="center"/>
            </w:pPr>
            <w:r>
              <w:t>9</w:t>
            </w:r>
          </w:p>
        </w:tc>
        <w:tc>
          <w:tcPr>
            <w:tcW w:w="3484" w:type="pct"/>
            <w:tcBorders>
              <w:top w:val="nil"/>
              <w:left w:val="single" w:sz="4" w:space="0" w:color="auto"/>
              <w:bottom w:val="single" w:sz="4" w:space="0" w:color="auto"/>
              <w:right w:val="single" w:sz="4" w:space="0" w:color="auto"/>
            </w:tcBorders>
            <w:shd w:val="clear" w:color="auto" w:fill="auto"/>
          </w:tcPr>
          <w:p w14:paraId="6219CD25" w14:textId="77777777" w:rsidR="00711599" w:rsidRPr="00BD505A" w:rsidRDefault="00711599" w:rsidP="00711599">
            <w:pPr>
              <w:pStyle w:val="TableText"/>
            </w:pPr>
            <w:r>
              <w:rPr>
                <w:rtl/>
              </w:rPr>
              <w:t>הזנת משכים למשימה</w:t>
            </w:r>
          </w:p>
        </w:tc>
        <w:tc>
          <w:tcPr>
            <w:tcW w:w="531" w:type="pct"/>
            <w:tcBorders>
              <w:top w:val="nil"/>
              <w:left w:val="single" w:sz="4" w:space="0" w:color="auto"/>
              <w:bottom w:val="single" w:sz="4" w:space="0" w:color="auto"/>
              <w:right w:val="single" w:sz="4" w:space="0" w:color="auto"/>
            </w:tcBorders>
          </w:tcPr>
          <w:p w14:paraId="12DFE387" w14:textId="77777777" w:rsidR="00711599" w:rsidRPr="00BD505A" w:rsidRDefault="00711599" w:rsidP="00711599">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322878C7" w14:textId="77777777" w:rsidR="00711599" w:rsidRPr="00BD505A" w:rsidRDefault="00711599" w:rsidP="00711599">
            <w:pPr>
              <w:pStyle w:val="TableText"/>
              <w:bidi w:val="0"/>
              <w:rPr>
                <w:rtl/>
              </w:rPr>
            </w:pPr>
            <w:r w:rsidRPr="00BD505A">
              <w:t> </w:t>
            </w:r>
          </w:p>
        </w:tc>
      </w:tr>
      <w:tr w:rsidR="00711599" w:rsidRPr="00BD505A" w14:paraId="2E2EE9EE" w14:textId="77777777" w:rsidTr="00711599">
        <w:trPr>
          <w:trHeight w:val="300"/>
        </w:trPr>
        <w:tc>
          <w:tcPr>
            <w:tcW w:w="455" w:type="pct"/>
            <w:tcBorders>
              <w:top w:val="nil"/>
              <w:left w:val="single" w:sz="4" w:space="0" w:color="auto"/>
              <w:bottom w:val="single" w:sz="4" w:space="0" w:color="auto"/>
              <w:right w:val="single" w:sz="4" w:space="0" w:color="auto"/>
            </w:tcBorders>
            <w:shd w:val="clear" w:color="auto" w:fill="auto"/>
            <w:noWrap/>
          </w:tcPr>
          <w:p w14:paraId="166AC134" w14:textId="77777777" w:rsidR="00711599" w:rsidRPr="00BD505A" w:rsidRDefault="00711599" w:rsidP="00711599">
            <w:pPr>
              <w:pStyle w:val="TableText"/>
              <w:bidi w:val="0"/>
              <w:jc w:val="center"/>
            </w:pPr>
            <w:r>
              <w:t>10</w:t>
            </w:r>
          </w:p>
        </w:tc>
        <w:tc>
          <w:tcPr>
            <w:tcW w:w="3484" w:type="pct"/>
            <w:tcBorders>
              <w:top w:val="nil"/>
              <w:left w:val="single" w:sz="4" w:space="0" w:color="auto"/>
              <w:bottom w:val="single" w:sz="4" w:space="0" w:color="auto"/>
              <w:right w:val="single" w:sz="4" w:space="0" w:color="auto"/>
            </w:tcBorders>
            <w:shd w:val="clear" w:color="auto" w:fill="auto"/>
          </w:tcPr>
          <w:p w14:paraId="1882A350" w14:textId="77777777" w:rsidR="00711599" w:rsidRPr="00BD505A" w:rsidRDefault="00711599" w:rsidP="00711599">
            <w:pPr>
              <w:pStyle w:val="TableText"/>
            </w:pPr>
            <w:r>
              <w:rPr>
                <w:rtl/>
              </w:rPr>
              <w:t>עדכון תאריכים למשימה</w:t>
            </w:r>
          </w:p>
        </w:tc>
        <w:tc>
          <w:tcPr>
            <w:tcW w:w="531" w:type="pct"/>
            <w:tcBorders>
              <w:top w:val="nil"/>
              <w:left w:val="single" w:sz="4" w:space="0" w:color="auto"/>
              <w:bottom w:val="single" w:sz="4" w:space="0" w:color="auto"/>
              <w:right w:val="single" w:sz="4" w:space="0" w:color="auto"/>
            </w:tcBorders>
          </w:tcPr>
          <w:p w14:paraId="66BFE91C" w14:textId="77777777" w:rsidR="00711599" w:rsidRPr="00BD505A" w:rsidRDefault="00711599" w:rsidP="00711599">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6B5EC816" w14:textId="77777777" w:rsidR="00711599" w:rsidRPr="00BD505A" w:rsidRDefault="00711599" w:rsidP="00711599">
            <w:pPr>
              <w:pStyle w:val="TableText"/>
              <w:bidi w:val="0"/>
              <w:rPr>
                <w:rtl/>
              </w:rPr>
            </w:pPr>
            <w:r w:rsidRPr="00BD505A">
              <w:t> </w:t>
            </w:r>
          </w:p>
        </w:tc>
      </w:tr>
      <w:tr w:rsidR="00711599" w:rsidRPr="00BD505A" w14:paraId="14AC9FDA" w14:textId="77777777" w:rsidTr="00711599">
        <w:trPr>
          <w:trHeight w:val="300"/>
        </w:trPr>
        <w:tc>
          <w:tcPr>
            <w:tcW w:w="455" w:type="pct"/>
            <w:tcBorders>
              <w:top w:val="nil"/>
              <w:left w:val="single" w:sz="4" w:space="0" w:color="auto"/>
              <w:bottom w:val="single" w:sz="4" w:space="0" w:color="auto"/>
              <w:right w:val="single" w:sz="4" w:space="0" w:color="auto"/>
            </w:tcBorders>
            <w:shd w:val="clear" w:color="auto" w:fill="auto"/>
            <w:noWrap/>
          </w:tcPr>
          <w:p w14:paraId="58D125B4" w14:textId="77777777" w:rsidR="00711599" w:rsidRPr="00BD505A" w:rsidRDefault="00711599" w:rsidP="00711599">
            <w:pPr>
              <w:pStyle w:val="TableText"/>
              <w:bidi w:val="0"/>
              <w:jc w:val="center"/>
            </w:pPr>
            <w:r>
              <w:t>11</w:t>
            </w:r>
          </w:p>
        </w:tc>
        <w:tc>
          <w:tcPr>
            <w:tcW w:w="3484" w:type="pct"/>
            <w:tcBorders>
              <w:top w:val="nil"/>
              <w:left w:val="single" w:sz="4" w:space="0" w:color="auto"/>
              <w:bottom w:val="single" w:sz="4" w:space="0" w:color="auto"/>
              <w:right w:val="single" w:sz="4" w:space="0" w:color="auto"/>
            </w:tcBorders>
            <w:shd w:val="clear" w:color="000000" w:fill="FFFFFF"/>
          </w:tcPr>
          <w:p w14:paraId="6AA046DA" w14:textId="77777777" w:rsidR="00711599" w:rsidRPr="00BD505A" w:rsidRDefault="00711599" w:rsidP="00711599">
            <w:pPr>
              <w:pStyle w:val="TableText"/>
            </w:pPr>
            <w:r>
              <w:rPr>
                <w:rtl/>
              </w:rPr>
              <w:t xml:space="preserve">עדכון </w:t>
            </w:r>
            <w:r w:rsidR="00AD1553">
              <w:rPr>
                <w:rtl/>
              </w:rPr>
              <w:t>סטטוס</w:t>
            </w:r>
            <w:r>
              <w:rPr>
                <w:rtl/>
              </w:rPr>
              <w:t xml:space="preserve"> משימה</w:t>
            </w:r>
          </w:p>
        </w:tc>
        <w:tc>
          <w:tcPr>
            <w:tcW w:w="531" w:type="pct"/>
            <w:tcBorders>
              <w:top w:val="nil"/>
              <w:left w:val="single" w:sz="4" w:space="0" w:color="auto"/>
              <w:bottom w:val="single" w:sz="4" w:space="0" w:color="auto"/>
              <w:right w:val="single" w:sz="4" w:space="0" w:color="auto"/>
            </w:tcBorders>
          </w:tcPr>
          <w:p w14:paraId="21CAF895" w14:textId="77777777" w:rsidR="00711599" w:rsidRPr="00BD505A" w:rsidRDefault="00711599" w:rsidP="00711599">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02AF2860" w14:textId="77777777" w:rsidR="00711599" w:rsidRPr="00BD505A" w:rsidRDefault="00711599" w:rsidP="00711599">
            <w:pPr>
              <w:pStyle w:val="TableText"/>
              <w:bidi w:val="0"/>
              <w:rPr>
                <w:rtl/>
              </w:rPr>
            </w:pPr>
            <w:r w:rsidRPr="00BD505A">
              <w:t> </w:t>
            </w:r>
          </w:p>
        </w:tc>
      </w:tr>
      <w:tr w:rsidR="00711599" w:rsidRPr="00BD505A" w14:paraId="5D220EB4" w14:textId="77777777" w:rsidTr="00711599">
        <w:trPr>
          <w:trHeight w:val="300"/>
        </w:trPr>
        <w:tc>
          <w:tcPr>
            <w:tcW w:w="455" w:type="pct"/>
            <w:tcBorders>
              <w:top w:val="nil"/>
              <w:left w:val="single" w:sz="4" w:space="0" w:color="auto"/>
              <w:bottom w:val="single" w:sz="4" w:space="0" w:color="auto"/>
              <w:right w:val="single" w:sz="4" w:space="0" w:color="auto"/>
            </w:tcBorders>
            <w:shd w:val="clear" w:color="auto" w:fill="auto"/>
            <w:noWrap/>
          </w:tcPr>
          <w:p w14:paraId="3D7D31C9" w14:textId="77777777" w:rsidR="00711599" w:rsidRPr="00BD505A" w:rsidRDefault="00711599" w:rsidP="00711599">
            <w:pPr>
              <w:pStyle w:val="TableText"/>
              <w:bidi w:val="0"/>
              <w:jc w:val="center"/>
            </w:pPr>
            <w:r>
              <w:t>12</w:t>
            </w:r>
          </w:p>
        </w:tc>
        <w:tc>
          <w:tcPr>
            <w:tcW w:w="3484" w:type="pct"/>
            <w:tcBorders>
              <w:top w:val="nil"/>
              <w:left w:val="single" w:sz="4" w:space="0" w:color="auto"/>
              <w:bottom w:val="single" w:sz="4" w:space="0" w:color="auto"/>
              <w:right w:val="single" w:sz="4" w:space="0" w:color="auto"/>
            </w:tcBorders>
            <w:shd w:val="clear" w:color="auto" w:fill="auto"/>
          </w:tcPr>
          <w:p w14:paraId="06EBB05C" w14:textId="77777777" w:rsidR="00711599" w:rsidRPr="00BD505A" w:rsidRDefault="00711599" w:rsidP="00711599">
            <w:pPr>
              <w:pStyle w:val="TableText"/>
            </w:pPr>
            <w:r>
              <w:rPr>
                <w:rtl/>
              </w:rPr>
              <w:t>הצגת רשימת המשימות שבוצעו בפרויקט / בדרישה</w:t>
            </w:r>
          </w:p>
        </w:tc>
        <w:tc>
          <w:tcPr>
            <w:tcW w:w="531" w:type="pct"/>
            <w:tcBorders>
              <w:top w:val="nil"/>
              <w:left w:val="single" w:sz="4" w:space="0" w:color="auto"/>
              <w:bottom w:val="single" w:sz="4" w:space="0" w:color="auto"/>
              <w:right w:val="single" w:sz="4" w:space="0" w:color="auto"/>
            </w:tcBorders>
          </w:tcPr>
          <w:p w14:paraId="1AD95FB6" w14:textId="77777777" w:rsidR="00711599" w:rsidRPr="00BD505A" w:rsidRDefault="00711599" w:rsidP="00711599">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20399BFD" w14:textId="77777777" w:rsidR="00711599" w:rsidRPr="00BD505A" w:rsidRDefault="00711599" w:rsidP="00711599">
            <w:pPr>
              <w:pStyle w:val="TableText"/>
              <w:bidi w:val="0"/>
              <w:rPr>
                <w:rtl/>
              </w:rPr>
            </w:pPr>
            <w:r w:rsidRPr="00BD505A">
              <w:t> </w:t>
            </w:r>
          </w:p>
        </w:tc>
      </w:tr>
      <w:tr w:rsidR="00711599" w:rsidRPr="00BD505A" w14:paraId="42E09DB3" w14:textId="77777777" w:rsidTr="00711599">
        <w:trPr>
          <w:trHeight w:val="300"/>
        </w:trPr>
        <w:tc>
          <w:tcPr>
            <w:tcW w:w="455" w:type="pct"/>
            <w:tcBorders>
              <w:top w:val="nil"/>
              <w:left w:val="single" w:sz="4" w:space="0" w:color="auto"/>
              <w:bottom w:val="single" w:sz="4" w:space="0" w:color="auto"/>
              <w:right w:val="single" w:sz="4" w:space="0" w:color="auto"/>
            </w:tcBorders>
            <w:shd w:val="clear" w:color="auto" w:fill="auto"/>
            <w:noWrap/>
          </w:tcPr>
          <w:p w14:paraId="7E9AE867" w14:textId="77777777" w:rsidR="00711599" w:rsidRPr="00BD505A" w:rsidRDefault="00711599" w:rsidP="00711599">
            <w:pPr>
              <w:pStyle w:val="TableText"/>
              <w:bidi w:val="0"/>
              <w:jc w:val="center"/>
            </w:pPr>
            <w:r>
              <w:t>13</w:t>
            </w:r>
          </w:p>
        </w:tc>
        <w:tc>
          <w:tcPr>
            <w:tcW w:w="3484" w:type="pct"/>
            <w:tcBorders>
              <w:top w:val="nil"/>
              <w:left w:val="single" w:sz="4" w:space="0" w:color="auto"/>
              <w:bottom w:val="single" w:sz="4" w:space="0" w:color="auto"/>
              <w:right w:val="single" w:sz="4" w:space="0" w:color="auto"/>
            </w:tcBorders>
            <w:shd w:val="clear" w:color="auto" w:fill="auto"/>
          </w:tcPr>
          <w:p w14:paraId="17D2AF88" w14:textId="77777777" w:rsidR="00711599" w:rsidRPr="00BD505A" w:rsidRDefault="00711599" w:rsidP="00711599">
            <w:pPr>
              <w:pStyle w:val="TableText"/>
            </w:pPr>
            <w:r>
              <w:rPr>
                <w:rtl/>
              </w:rPr>
              <w:t>ניהול תוצרי משימה</w:t>
            </w:r>
          </w:p>
        </w:tc>
        <w:tc>
          <w:tcPr>
            <w:tcW w:w="531" w:type="pct"/>
            <w:tcBorders>
              <w:top w:val="nil"/>
              <w:left w:val="single" w:sz="4" w:space="0" w:color="auto"/>
              <w:bottom w:val="single" w:sz="4" w:space="0" w:color="auto"/>
              <w:right w:val="single" w:sz="4" w:space="0" w:color="auto"/>
            </w:tcBorders>
          </w:tcPr>
          <w:p w14:paraId="08A4AE7B" w14:textId="77777777" w:rsidR="00711599" w:rsidRPr="00BD505A" w:rsidRDefault="00711599" w:rsidP="00711599">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30C64F65" w14:textId="77777777" w:rsidR="00711599" w:rsidRPr="00BD505A" w:rsidRDefault="00711599" w:rsidP="00711599">
            <w:pPr>
              <w:pStyle w:val="TableText"/>
              <w:bidi w:val="0"/>
              <w:rPr>
                <w:rtl/>
              </w:rPr>
            </w:pPr>
            <w:r w:rsidRPr="00BD505A">
              <w:t> </w:t>
            </w:r>
          </w:p>
        </w:tc>
      </w:tr>
      <w:tr w:rsidR="00711599" w:rsidRPr="00BD505A" w14:paraId="4FA4222D" w14:textId="77777777" w:rsidTr="00711599">
        <w:trPr>
          <w:trHeight w:val="300"/>
        </w:trPr>
        <w:tc>
          <w:tcPr>
            <w:tcW w:w="455" w:type="pct"/>
            <w:tcBorders>
              <w:top w:val="nil"/>
              <w:left w:val="single" w:sz="4" w:space="0" w:color="auto"/>
              <w:bottom w:val="single" w:sz="4" w:space="0" w:color="auto"/>
              <w:right w:val="single" w:sz="4" w:space="0" w:color="auto"/>
            </w:tcBorders>
            <w:shd w:val="clear" w:color="auto" w:fill="auto"/>
            <w:noWrap/>
          </w:tcPr>
          <w:p w14:paraId="3E0EA4DC" w14:textId="77777777" w:rsidR="00711599" w:rsidRPr="00BD505A" w:rsidRDefault="00711599" w:rsidP="00711599">
            <w:pPr>
              <w:pStyle w:val="TableText"/>
              <w:bidi w:val="0"/>
              <w:jc w:val="center"/>
            </w:pPr>
            <w:r>
              <w:t>14</w:t>
            </w:r>
          </w:p>
        </w:tc>
        <w:tc>
          <w:tcPr>
            <w:tcW w:w="3484" w:type="pct"/>
            <w:tcBorders>
              <w:top w:val="nil"/>
              <w:left w:val="single" w:sz="4" w:space="0" w:color="auto"/>
              <w:bottom w:val="single" w:sz="4" w:space="0" w:color="auto"/>
              <w:right w:val="single" w:sz="4" w:space="0" w:color="auto"/>
            </w:tcBorders>
            <w:shd w:val="clear" w:color="auto" w:fill="auto"/>
          </w:tcPr>
          <w:p w14:paraId="52D754AD" w14:textId="77777777" w:rsidR="00711599" w:rsidRPr="00BD505A" w:rsidRDefault="00711599" w:rsidP="00711599">
            <w:pPr>
              <w:pStyle w:val="TableText"/>
            </w:pPr>
            <w:r>
              <w:rPr>
                <w:rtl/>
              </w:rPr>
              <w:t>ניהול היסטוריה של משימה</w:t>
            </w:r>
          </w:p>
        </w:tc>
        <w:tc>
          <w:tcPr>
            <w:tcW w:w="531" w:type="pct"/>
            <w:tcBorders>
              <w:top w:val="nil"/>
              <w:left w:val="single" w:sz="4" w:space="0" w:color="auto"/>
              <w:bottom w:val="single" w:sz="4" w:space="0" w:color="auto"/>
              <w:right w:val="single" w:sz="4" w:space="0" w:color="auto"/>
            </w:tcBorders>
          </w:tcPr>
          <w:p w14:paraId="29D85900" w14:textId="77777777" w:rsidR="00711599" w:rsidRPr="00BD505A" w:rsidRDefault="00711599" w:rsidP="00711599">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6BDB1AE8" w14:textId="77777777" w:rsidR="00711599" w:rsidRPr="00BD505A" w:rsidRDefault="00711599" w:rsidP="00711599">
            <w:pPr>
              <w:pStyle w:val="TableText"/>
              <w:bidi w:val="0"/>
              <w:rPr>
                <w:rtl/>
              </w:rPr>
            </w:pPr>
            <w:r w:rsidRPr="00BD505A">
              <w:t> </w:t>
            </w:r>
          </w:p>
        </w:tc>
      </w:tr>
      <w:tr w:rsidR="00711599" w:rsidRPr="00BD505A" w14:paraId="106F8208" w14:textId="77777777" w:rsidTr="00711599">
        <w:trPr>
          <w:trHeight w:val="300"/>
        </w:trPr>
        <w:tc>
          <w:tcPr>
            <w:tcW w:w="455" w:type="pct"/>
            <w:tcBorders>
              <w:top w:val="nil"/>
              <w:left w:val="single" w:sz="4" w:space="0" w:color="auto"/>
              <w:bottom w:val="single" w:sz="4" w:space="0" w:color="auto"/>
              <w:right w:val="single" w:sz="4" w:space="0" w:color="auto"/>
            </w:tcBorders>
            <w:shd w:val="clear" w:color="auto" w:fill="auto"/>
            <w:noWrap/>
          </w:tcPr>
          <w:p w14:paraId="66C007C4" w14:textId="77777777" w:rsidR="00711599" w:rsidRPr="00BD505A" w:rsidRDefault="00711599" w:rsidP="00711599">
            <w:pPr>
              <w:pStyle w:val="TableText"/>
              <w:bidi w:val="0"/>
              <w:jc w:val="center"/>
            </w:pPr>
            <w:r>
              <w:t>15</w:t>
            </w:r>
          </w:p>
        </w:tc>
        <w:tc>
          <w:tcPr>
            <w:tcW w:w="3484" w:type="pct"/>
            <w:tcBorders>
              <w:top w:val="nil"/>
              <w:left w:val="single" w:sz="4" w:space="0" w:color="auto"/>
              <w:bottom w:val="single" w:sz="4" w:space="0" w:color="auto"/>
              <w:right w:val="single" w:sz="4" w:space="0" w:color="auto"/>
            </w:tcBorders>
            <w:shd w:val="clear" w:color="auto" w:fill="auto"/>
          </w:tcPr>
          <w:p w14:paraId="6FF6C7DC" w14:textId="77777777" w:rsidR="00711599" w:rsidRPr="00BD505A" w:rsidRDefault="00711599" w:rsidP="00711599">
            <w:pPr>
              <w:pStyle w:val="TableText"/>
            </w:pPr>
            <w:r>
              <w:rPr>
                <w:rtl/>
              </w:rPr>
              <w:t>הזנת אחוזי ביצוע של משימות</w:t>
            </w:r>
          </w:p>
        </w:tc>
        <w:tc>
          <w:tcPr>
            <w:tcW w:w="531" w:type="pct"/>
            <w:tcBorders>
              <w:top w:val="nil"/>
              <w:left w:val="single" w:sz="4" w:space="0" w:color="auto"/>
              <w:bottom w:val="single" w:sz="4" w:space="0" w:color="auto"/>
              <w:right w:val="single" w:sz="4" w:space="0" w:color="auto"/>
            </w:tcBorders>
          </w:tcPr>
          <w:p w14:paraId="695E4512" w14:textId="77777777" w:rsidR="00711599" w:rsidRPr="00BD505A" w:rsidRDefault="00711599" w:rsidP="00711599">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608CB102" w14:textId="77777777" w:rsidR="00711599" w:rsidRPr="00BD505A" w:rsidRDefault="00711599" w:rsidP="00711599">
            <w:pPr>
              <w:pStyle w:val="TableText"/>
              <w:bidi w:val="0"/>
              <w:rPr>
                <w:rtl/>
              </w:rPr>
            </w:pPr>
            <w:r w:rsidRPr="00BD505A">
              <w:t> </w:t>
            </w:r>
          </w:p>
        </w:tc>
      </w:tr>
      <w:tr w:rsidR="00711599" w:rsidRPr="00BD505A" w14:paraId="600EDF2F" w14:textId="77777777" w:rsidTr="00711599">
        <w:trPr>
          <w:trHeight w:val="300"/>
        </w:trPr>
        <w:tc>
          <w:tcPr>
            <w:tcW w:w="455" w:type="pct"/>
            <w:tcBorders>
              <w:top w:val="nil"/>
              <w:left w:val="single" w:sz="4" w:space="0" w:color="auto"/>
              <w:bottom w:val="single" w:sz="4" w:space="0" w:color="auto"/>
              <w:right w:val="single" w:sz="4" w:space="0" w:color="auto"/>
            </w:tcBorders>
            <w:shd w:val="clear" w:color="auto" w:fill="auto"/>
            <w:noWrap/>
          </w:tcPr>
          <w:p w14:paraId="20DC1A64" w14:textId="77777777" w:rsidR="00711599" w:rsidRPr="00BD505A" w:rsidRDefault="00711599" w:rsidP="00711599">
            <w:pPr>
              <w:pStyle w:val="TableText"/>
              <w:bidi w:val="0"/>
              <w:jc w:val="center"/>
            </w:pPr>
            <w:r>
              <w:t>16</w:t>
            </w:r>
          </w:p>
        </w:tc>
        <w:tc>
          <w:tcPr>
            <w:tcW w:w="3484" w:type="pct"/>
            <w:tcBorders>
              <w:top w:val="nil"/>
              <w:left w:val="single" w:sz="4" w:space="0" w:color="auto"/>
              <w:bottom w:val="single" w:sz="4" w:space="0" w:color="auto"/>
              <w:right w:val="single" w:sz="4" w:space="0" w:color="auto"/>
            </w:tcBorders>
            <w:shd w:val="clear" w:color="auto" w:fill="auto"/>
          </w:tcPr>
          <w:p w14:paraId="36ED2B9F" w14:textId="77777777" w:rsidR="00711599" w:rsidRPr="00BD505A" w:rsidRDefault="00711599" w:rsidP="00711599">
            <w:pPr>
              <w:pStyle w:val="TableText"/>
            </w:pPr>
            <w:r>
              <w:rPr>
                <w:rtl/>
              </w:rPr>
              <w:t>דווח שעות עבודה שהושקעו במשימה</w:t>
            </w:r>
          </w:p>
        </w:tc>
        <w:tc>
          <w:tcPr>
            <w:tcW w:w="531" w:type="pct"/>
            <w:tcBorders>
              <w:top w:val="nil"/>
              <w:left w:val="single" w:sz="4" w:space="0" w:color="auto"/>
              <w:bottom w:val="single" w:sz="4" w:space="0" w:color="auto"/>
              <w:right w:val="single" w:sz="4" w:space="0" w:color="auto"/>
            </w:tcBorders>
          </w:tcPr>
          <w:p w14:paraId="43AF3C91" w14:textId="77777777" w:rsidR="00711599" w:rsidRPr="00BD505A" w:rsidRDefault="00711599" w:rsidP="00711599">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34B35D4B" w14:textId="77777777" w:rsidR="00711599" w:rsidRPr="00BD505A" w:rsidRDefault="00711599" w:rsidP="00711599">
            <w:pPr>
              <w:pStyle w:val="TableText"/>
              <w:bidi w:val="0"/>
              <w:rPr>
                <w:rtl/>
              </w:rPr>
            </w:pPr>
            <w:r w:rsidRPr="00BD505A">
              <w:t> </w:t>
            </w:r>
          </w:p>
        </w:tc>
      </w:tr>
      <w:tr w:rsidR="00711599" w:rsidRPr="00BD505A" w14:paraId="37DA6E7F" w14:textId="77777777" w:rsidTr="00711599">
        <w:trPr>
          <w:trHeight w:val="300"/>
        </w:trPr>
        <w:tc>
          <w:tcPr>
            <w:tcW w:w="455" w:type="pct"/>
            <w:tcBorders>
              <w:top w:val="nil"/>
              <w:left w:val="single" w:sz="4" w:space="0" w:color="auto"/>
              <w:bottom w:val="single" w:sz="4" w:space="0" w:color="auto"/>
              <w:right w:val="single" w:sz="4" w:space="0" w:color="auto"/>
            </w:tcBorders>
            <w:shd w:val="clear" w:color="auto" w:fill="auto"/>
            <w:noWrap/>
          </w:tcPr>
          <w:p w14:paraId="3594FF38" w14:textId="77777777" w:rsidR="00711599" w:rsidRPr="00BD505A" w:rsidRDefault="00711599" w:rsidP="00711599">
            <w:pPr>
              <w:pStyle w:val="TableText"/>
              <w:bidi w:val="0"/>
              <w:jc w:val="center"/>
            </w:pPr>
            <w:r>
              <w:t>17</w:t>
            </w:r>
          </w:p>
        </w:tc>
        <w:tc>
          <w:tcPr>
            <w:tcW w:w="3484" w:type="pct"/>
            <w:tcBorders>
              <w:top w:val="nil"/>
              <w:left w:val="single" w:sz="4" w:space="0" w:color="auto"/>
              <w:bottom w:val="single" w:sz="4" w:space="0" w:color="auto"/>
              <w:right w:val="single" w:sz="4" w:space="0" w:color="auto"/>
            </w:tcBorders>
            <w:shd w:val="clear" w:color="000000" w:fill="FFFFFF"/>
          </w:tcPr>
          <w:p w14:paraId="300FC576" w14:textId="77777777" w:rsidR="00711599" w:rsidRPr="00BD505A" w:rsidRDefault="00711599" w:rsidP="00711599">
            <w:pPr>
              <w:pStyle w:val="TableText"/>
            </w:pPr>
            <w:r>
              <w:rPr>
                <w:rtl/>
              </w:rPr>
              <w:t>הוספת מסמך למשימה</w:t>
            </w:r>
          </w:p>
        </w:tc>
        <w:tc>
          <w:tcPr>
            <w:tcW w:w="531" w:type="pct"/>
            <w:tcBorders>
              <w:top w:val="nil"/>
              <w:left w:val="single" w:sz="4" w:space="0" w:color="auto"/>
              <w:bottom w:val="single" w:sz="4" w:space="0" w:color="auto"/>
              <w:right w:val="single" w:sz="4" w:space="0" w:color="auto"/>
            </w:tcBorders>
          </w:tcPr>
          <w:p w14:paraId="68170998" w14:textId="77777777" w:rsidR="00711599" w:rsidRPr="00BD505A" w:rsidRDefault="00711599" w:rsidP="00711599">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56D8023B" w14:textId="77777777" w:rsidR="00711599" w:rsidRPr="00BD505A" w:rsidRDefault="00711599" w:rsidP="00711599">
            <w:pPr>
              <w:pStyle w:val="TableText"/>
              <w:bidi w:val="0"/>
              <w:rPr>
                <w:rtl/>
              </w:rPr>
            </w:pPr>
            <w:r w:rsidRPr="00BD505A">
              <w:t> </w:t>
            </w:r>
          </w:p>
        </w:tc>
      </w:tr>
      <w:tr w:rsidR="00711599" w:rsidRPr="00BD505A" w14:paraId="5219E9C9" w14:textId="77777777" w:rsidTr="00711599">
        <w:trPr>
          <w:trHeight w:val="570"/>
        </w:trPr>
        <w:tc>
          <w:tcPr>
            <w:tcW w:w="455" w:type="pct"/>
            <w:tcBorders>
              <w:top w:val="nil"/>
              <w:left w:val="single" w:sz="4" w:space="0" w:color="auto"/>
              <w:bottom w:val="single" w:sz="4" w:space="0" w:color="auto"/>
              <w:right w:val="single" w:sz="4" w:space="0" w:color="auto"/>
            </w:tcBorders>
            <w:shd w:val="clear" w:color="auto" w:fill="auto"/>
            <w:noWrap/>
          </w:tcPr>
          <w:p w14:paraId="51CDC88A" w14:textId="77777777" w:rsidR="00711599" w:rsidRPr="00BD505A" w:rsidRDefault="00711599" w:rsidP="00711599">
            <w:pPr>
              <w:pStyle w:val="TableText"/>
              <w:bidi w:val="0"/>
              <w:jc w:val="center"/>
            </w:pPr>
            <w:r>
              <w:t>18</w:t>
            </w:r>
          </w:p>
        </w:tc>
        <w:tc>
          <w:tcPr>
            <w:tcW w:w="3484" w:type="pct"/>
            <w:tcBorders>
              <w:top w:val="nil"/>
              <w:left w:val="single" w:sz="4" w:space="0" w:color="auto"/>
              <w:bottom w:val="single" w:sz="4" w:space="0" w:color="auto"/>
              <w:right w:val="single" w:sz="4" w:space="0" w:color="auto"/>
            </w:tcBorders>
            <w:shd w:val="clear" w:color="auto" w:fill="auto"/>
          </w:tcPr>
          <w:p w14:paraId="5E933E22" w14:textId="77777777" w:rsidR="00711599" w:rsidRPr="00BD505A" w:rsidRDefault="00711599" w:rsidP="00E7667D">
            <w:pPr>
              <w:pStyle w:val="TableText"/>
            </w:pPr>
            <w:r>
              <w:rPr>
                <w:rtl/>
              </w:rPr>
              <w:t xml:space="preserve">ניהול משימות מחזוריות (שבועי, חודשי, רבעוני, שנתי). למשל, גיבוי תקופתי, תרגיל </w:t>
            </w:r>
            <w:r>
              <w:t>DRP</w:t>
            </w:r>
            <w:r>
              <w:rPr>
                <w:rtl/>
              </w:rPr>
              <w:t>, ביקורת פנים תקופתית וכדומה.</w:t>
            </w:r>
          </w:p>
        </w:tc>
        <w:tc>
          <w:tcPr>
            <w:tcW w:w="531" w:type="pct"/>
            <w:tcBorders>
              <w:top w:val="nil"/>
              <w:left w:val="single" w:sz="4" w:space="0" w:color="auto"/>
              <w:bottom w:val="single" w:sz="4" w:space="0" w:color="auto"/>
              <w:right w:val="single" w:sz="4" w:space="0" w:color="auto"/>
            </w:tcBorders>
          </w:tcPr>
          <w:p w14:paraId="51C37CAF" w14:textId="77777777" w:rsidR="00711599" w:rsidRPr="00BD505A" w:rsidRDefault="00711599" w:rsidP="00711599">
            <w:pPr>
              <w:pStyle w:val="TableText"/>
              <w:bidi w:val="0"/>
              <w:jc w:val="center"/>
            </w:pPr>
            <w: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539339B6" w14:textId="77777777" w:rsidR="00711599" w:rsidRPr="00BD505A" w:rsidRDefault="00711599" w:rsidP="00711599">
            <w:pPr>
              <w:pStyle w:val="TableText"/>
              <w:bidi w:val="0"/>
              <w:rPr>
                <w:rtl/>
              </w:rPr>
            </w:pPr>
            <w:r w:rsidRPr="00BD505A">
              <w:t> </w:t>
            </w:r>
          </w:p>
        </w:tc>
      </w:tr>
      <w:tr w:rsidR="00711599" w:rsidRPr="00BD505A" w14:paraId="6A3CAFCF" w14:textId="77777777" w:rsidTr="00711599">
        <w:trPr>
          <w:trHeight w:val="300"/>
        </w:trPr>
        <w:tc>
          <w:tcPr>
            <w:tcW w:w="455" w:type="pct"/>
            <w:tcBorders>
              <w:top w:val="nil"/>
              <w:left w:val="single" w:sz="4" w:space="0" w:color="auto"/>
              <w:bottom w:val="single" w:sz="4" w:space="0" w:color="auto"/>
              <w:right w:val="single" w:sz="4" w:space="0" w:color="auto"/>
            </w:tcBorders>
            <w:shd w:val="clear" w:color="auto" w:fill="auto"/>
            <w:noWrap/>
          </w:tcPr>
          <w:p w14:paraId="472AA8B9" w14:textId="77777777" w:rsidR="00711599" w:rsidRPr="00BD505A" w:rsidRDefault="00711599" w:rsidP="00711599">
            <w:pPr>
              <w:pStyle w:val="TableText"/>
              <w:bidi w:val="0"/>
              <w:jc w:val="center"/>
            </w:pPr>
            <w:r>
              <w:t>19</w:t>
            </w:r>
          </w:p>
        </w:tc>
        <w:tc>
          <w:tcPr>
            <w:tcW w:w="3484" w:type="pct"/>
            <w:tcBorders>
              <w:top w:val="nil"/>
              <w:left w:val="single" w:sz="4" w:space="0" w:color="auto"/>
              <w:bottom w:val="single" w:sz="4" w:space="0" w:color="auto"/>
              <w:right w:val="single" w:sz="4" w:space="0" w:color="auto"/>
            </w:tcBorders>
            <w:shd w:val="clear" w:color="auto" w:fill="auto"/>
          </w:tcPr>
          <w:p w14:paraId="4A979FD7" w14:textId="77777777" w:rsidR="00711599" w:rsidRPr="00BD505A" w:rsidRDefault="00711599" w:rsidP="00711599">
            <w:pPr>
              <w:pStyle w:val="TableText"/>
            </w:pPr>
            <w:r>
              <w:rPr>
                <w:rtl/>
              </w:rPr>
              <w:t>מקום מרכזי ברמת עובד (</w:t>
            </w:r>
            <w:r>
              <w:t>Inbox</w:t>
            </w:r>
            <w:r>
              <w:rPr>
                <w:rtl/>
              </w:rPr>
              <w:t>) הכולל את כלל המשימות המשוייכות אליו מכלל הנושאים בהם הוא מעורב.</w:t>
            </w:r>
          </w:p>
        </w:tc>
        <w:tc>
          <w:tcPr>
            <w:tcW w:w="531" w:type="pct"/>
            <w:tcBorders>
              <w:top w:val="nil"/>
              <w:left w:val="single" w:sz="4" w:space="0" w:color="auto"/>
              <w:bottom w:val="single" w:sz="4" w:space="0" w:color="auto"/>
              <w:right w:val="single" w:sz="4" w:space="0" w:color="auto"/>
            </w:tcBorders>
          </w:tcPr>
          <w:p w14:paraId="35DBE4C1" w14:textId="77777777" w:rsidR="00711599" w:rsidRPr="00BD505A" w:rsidRDefault="00711599" w:rsidP="00711599">
            <w:pPr>
              <w:pStyle w:val="TableText"/>
              <w:bidi w:val="0"/>
              <w:jc w:val="center"/>
            </w:pPr>
            <w: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4FE39E4C" w14:textId="77777777" w:rsidR="00711599" w:rsidRPr="00BD505A" w:rsidRDefault="00711599" w:rsidP="00711599">
            <w:pPr>
              <w:pStyle w:val="TableText"/>
              <w:bidi w:val="0"/>
              <w:rPr>
                <w:rtl/>
              </w:rPr>
            </w:pPr>
            <w:r w:rsidRPr="00BD505A">
              <w:t> </w:t>
            </w:r>
          </w:p>
        </w:tc>
      </w:tr>
    </w:tbl>
    <w:p w14:paraId="35318F1D" w14:textId="77777777" w:rsidR="00CB2ECC" w:rsidRDefault="00CB2ECC" w:rsidP="009C153B">
      <w:pPr>
        <w:pStyle w:val="Heading4"/>
        <w:pageBreakBefore/>
        <w:rPr>
          <w:rtl/>
        </w:rPr>
      </w:pPr>
      <w:r>
        <w:rPr>
          <w:rFonts w:hint="cs"/>
          <w:rtl/>
        </w:rPr>
        <w:lastRenderedPageBreak/>
        <w:t>ניהול לוח זמנים</w:t>
      </w:r>
    </w:p>
    <w:tbl>
      <w:tblPr>
        <w:bidiVisual/>
        <w:tblW w:w="5163" w:type="pct"/>
        <w:tblInd w:w="1577" w:type="dxa"/>
        <w:tblLook w:val="04A0" w:firstRow="1" w:lastRow="0" w:firstColumn="1" w:lastColumn="0" w:noHBand="0" w:noVBand="1"/>
      </w:tblPr>
      <w:tblGrid>
        <w:gridCol w:w="873"/>
        <w:gridCol w:w="6682"/>
        <w:gridCol w:w="1018"/>
        <w:gridCol w:w="1017"/>
      </w:tblGrid>
      <w:tr w:rsidR="00EA167C" w:rsidRPr="00BB18BD" w14:paraId="33AB480A" w14:textId="77777777" w:rsidTr="006E5B27">
        <w:trPr>
          <w:trHeight w:val="630"/>
          <w:tblHeader/>
        </w:trPr>
        <w:tc>
          <w:tcPr>
            <w:tcW w:w="455" w:type="pct"/>
            <w:tcBorders>
              <w:top w:val="single" w:sz="4" w:space="0" w:color="auto"/>
              <w:left w:val="single" w:sz="4" w:space="0" w:color="auto"/>
              <w:bottom w:val="single" w:sz="4" w:space="0" w:color="auto"/>
              <w:right w:val="single" w:sz="4" w:space="0" w:color="auto"/>
            </w:tcBorders>
            <w:shd w:val="clear" w:color="000000" w:fill="BFBFBF"/>
            <w:hideMark/>
          </w:tcPr>
          <w:p w14:paraId="494C0920" w14:textId="77777777" w:rsidR="00EA167C" w:rsidRPr="00BB18BD" w:rsidRDefault="00EA167C" w:rsidP="00BB18BD">
            <w:pPr>
              <w:pStyle w:val="TableTitle"/>
              <w:bidi w:val="0"/>
              <w:jc w:val="center"/>
              <w:rPr>
                <w:rFonts w:eastAsia="Arial Unicode MS"/>
              </w:rPr>
            </w:pPr>
            <w:r w:rsidRPr="00BB18BD">
              <w:rPr>
                <w:rFonts w:eastAsia="Arial Unicode MS" w:hint="eastAsia"/>
              </w:rPr>
              <w:t xml:space="preserve"># </w:t>
            </w:r>
            <w:r w:rsidRPr="00BB18BD">
              <w:rPr>
                <w:rFonts w:eastAsia="Arial Unicode MS" w:hint="eastAsia"/>
                <w:rtl/>
              </w:rPr>
              <w:t>דרישה</w:t>
            </w:r>
          </w:p>
        </w:tc>
        <w:tc>
          <w:tcPr>
            <w:tcW w:w="3484" w:type="pct"/>
            <w:tcBorders>
              <w:top w:val="single" w:sz="4" w:space="0" w:color="auto"/>
              <w:left w:val="single" w:sz="4" w:space="0" w:color="auto"/>
              <w:bottom w:val="single" w:sz="4" w:space="0" w:color="auto"/>
              <w:right w:val="single" w:sz="4" w:space="0" w:color="auto"/>
            </w:tcBorders>
            <w:shd w:val="clear" w:color="000000" w:fill="BFBFBF"/>
            <w:hideMark/>
          </w:tcPr>
          <w:p w14:paraId="0506F64E" w14:textId="77777777" w:rsidR="00EA167C" w:rsidRPr="00BB18BD" w:rsidRDefault="00EA167C" w:rsidP="00BB18BD">
            <w:pPr>
              <w:pStyle w:val="TableTitle"/>
              <w:bidi w:val="0"/>
              <w:jc w:val="center"/>
              <w:rPr>
                <w:rFonts w:eastAsia="Arial Unicode MS"/>
              </w:rPr>
            </w:pPr>
            <w:r w:rsidRPr="00BB18BD">
              <w:rPr>
                <w:rFonts w:eastAsia="Arial Unicode MS" w:hint="eastAsia"/>
                <w:rtl/>
              </w:rPr>
              <w:t>תיאור דרישה</w:t>
            </w:r>
          </w:p>
        </w:tc>
        <w:tc>
          <w:tcPr>
            <w:tcW w:w="531" w:type="pct"/>
            <w:tcBorders>
              <w:top w:val="single" w:sz="4" w:space="0" w:color="auto"/>
              <w:left w:val="single" w:sz="4" w:space="0" w:color="auto"/>
              <w:bottom w:val="single" w:sz="4" w:space="0" w:color="auto"/>
              <w:right w:val="single" w:sz="4" w:space="0" w:color="auto"/>
            </w:tcBorders>
            <w:shd w:val="clear" w:color="000000" w:fill="BFBFBF"/>
          </w:tcPr>
          <w:p w14:paraId="7723D477" w14:textId="77777777" w:rsidR="00EA167C" w:rsidRPr="00BB18BD" w:rsidRDefault="00EA167C" w:rsidP="005D59E5">
            <w:pPr>
              <w:pStyle w:val="TableTitle"/>
              <w:bidi w:val="0"/>
              <w:jc w:val="center"/>
              <w:rPr>
                <w:rFonts w:eastAsia="Arial Unicode MS"/>
                <w:rtl/>
              </w:rPr>
            </w:pPr>
            <w:r>
              <w:rPr>
                <w:rFonts w:eastAsia="Arial Unicode MS" w:hint="cs"/>
                <w:rtl/>
              </w:rPr>
              <w:t xml:space="preserve">רמת </w:t>
            </w:r>
            <w:r w:rsidR="005D59E5">
              <w:rPr>
                <w:rFonts w:eastAsia="Arial Unicode MS" w:hint="cs"/>
                <w:rtl/>
              </w:rPr>
              <w:t>ש</w:t>
            </w:r>
            <w:r>
              <w:rPr>
                <w:rFonts w:eastAsia="Arial Unicode MS" w:hint="cs"/>
                <w:rtl/>
              </w:rPr>
              <w:t>ימוש</w:t>
            </w:r>
          </w:p>
        </w:tc>
        <w:tc>
          <w:tcPr>
            <w:tcW w:w="530" w:type="pct"/>
            <w:tcBorders>
              <w:top w:val="single" w:sz="4" w:space="0" w:color="auto"/>
              <w:left w:val="single" w:sz="4" w:space="0" w:color="auto"/>
              <w:bottom w:val="single" w:sz="4" w:space="0" w:color="auto"/>
              <w:right w:val="single" w:sz="4" w:space="0" w:color="auto"/>
            </w:tcBorders>
            <w:shd w:val="clear" w:color="000000" w:fill="BFBFBF"/>
            <w:hideMark/>
          </w:tcPr>
          <w:p w14:paraId="349ADA09" w14:textId="77777777" w:rsidR="00EA167C" w:rsidRPr="00BB18BD" w:rsidRDefault="00EA167C" w:rsidP="00BB18BD">
            <w:pPr>
              <w:pStyle w:val="TableTitle"/>
              <w:bidi w:val="0"/>
              <w:jc w:val="center"/>
              <w:rPr>
                <w:rFonts w:eastAsia="Arial Unicode MS"/>
                <w:rtl/>
              </w:rPr>
            </w:pPr>
            <w:r w:rsidRPr="00BB18BD">
              <w:rPr>
                <w:rFonts w:eastAsia="Arial Unicode MS" w:hint="eastAsia"/>
                <w:rtl/>
              </w:rPr>
              <w:t>אופן המימוש - הצהרת מציע</w:t>
            </w:r>
          </w:p>
        </w:tc>
      </w:tr>
      <w:tr w:rsidR="00711599" w:rsidRPr="00BB18BD" w14:paraId="2B53B83B" w14:textId="77777777" w:rsidTr="0071159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4CF76706" w14:textId="77777777" w:rsidR="00711599" w:rsidRPr="00BB18BD" w:rsidRDefault="00711599" w:rsidP="00711599">
            <w:pPr>
              <w:pStyle w:val="TableText"/>
              <w:bidi w:val="0"/>
              <w:jc w:val="center"/>
              <w:rPr>
                <w:rtl/>
              </w:rPr>
            </w:pPr>
            <w:r w:rsidRPr="00BB18BD">
              <w:t>1</w:t>
            </w:r>
          </w:p>
        </w:tc>
        <w:tc>
          <w:tcPr>
            <w:tcW w:w="3484" w:type="pct"/>
            <w:tcBorders>
              <w:top w:val="nil"/>
              <w:left w:val="single" w:sz="4" w:space="0" w:color="auto"/>
              <w:bottom w:val="single" w:sz="4" w:space="0" w:color="auto"/>
              <w:right w:val="single" w:sz="4" w:space="0" w:color="auto"/>
            </w:tcBorders>
            <w:shd w:val="clear" w:color="auto" w:fill="auto"/>
            <w:hideMark/>
          </w:tcPr>
          <w:p w14:paraId="4A381E48" w14:textId="77777777" w:rsidR="00711599" w:rsidRPr="00BB18BD" w:rsidRDefault="00711599" w:rsidP="00711599">
            <w:pPr>
              <w:pStyle w:val="TableText"/>
            </w:pPr>
            <w:r w:rsidRPr="00BB18BD">
              <w:rPr>
                <w:rtl/>
              </w:rPr>
              <w:t>ניהול פרטי לוח זמנים</w:t>
            </w:r>
          </w:p>
        </w:tc>
        <w:tc>
          <w:tcPr>
            <w:tcW w:w="531" w:type="pct"/>
            <w:tcBorders>
              <w:top w:val="nil"/>
              <w:left w:val="single" w:sz="4" w:space="0" w:color="auto"/>
              <w:bottom w:val="single" w:sz="4" w:space="0" w:color="auto"/>
              <w:right w:val="single" w:sz="4" w:space="0" w:color="auto"/>
            </w:tcBorders>
          </w:tcPr>
          <w:p w14:paraId="65EE8679" w14:textId="77777777" w:rsidR="00711599" w:rsidRPr="00BB18BD" w:rsidRDefault="00711599" w:rsidP="00711599">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0AA9B364" w14:textId="77777777" w:rsidR="00711599" w:rsidRPr="00BB18BD" w:rsidRDefault="00711599" w:rsidP="00711599">
            <w:pPr>
              <w:pStyle w:val="TableText"/>
              <w:bidi w:val="0"/>
              <w:rPr>
                <w:rtl/>
              </w:rPr>
            </w:pPr>
            <w:r w:rsidRPr="00BB18BD">
              <w:t> </w:t>
            </w:r>
          </w:p>
        </w:tc>
      </w:tr>
      <w:tr w:rsidR="00711599" w:rsidRPr="00BB18BD" w14:paraId="61B670F0" w14:textId="77777777" w:rsidTr="0071159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45CF6C0D" w14:textId="77777777" w:rsidR="00711599" w:rsidRPr="00BB18BD" w:rsidRDefault="00711599" w:rsidP="00711599">
            <w:pPr>
              <w:pStyle w:val="TableText"/>
              <w:bidi w:val="0"/>
              <w:jc w:val="center"/>
            </w:pPr>
            <w:r w:rsidRPr="00BB18BD">
              <w:t>2</w:t>
            </w:r>
          </w:p>
        </w:tc>
        <w:tc>
          <w:tcPr>
            <w:tcW w:w="3484" w:type="pct"/>
            <w:tcBorders>
              <w:top w:val="nil"/>
              <w:left w:val="single" w:sz="4" w:space="0" w:color="auto"/>
              <w:bottom w:val="single" w:sz="4" w:space="0" w:color="auto"/>
              <w:right w:val="single" w:sz="4" w:space="0" w:color="auto"/>
            </w:tcBorders>
            <w:shd w:val="clear" w:color="auto" w:fill="auto"/>
            <w:hideMark/>
          </w:tcPr>
          <w:p w14:paraId="4171068A" w14:textId="77777777" w:rsidR="00711599" w:rsidRPr="00BB18BD" w:rsidRDefault="00711599" w:rsidP="00711599">
            <w:pPr>
              <w:pStyle w:val="TableText"/>
            </w:pPr>
            <w:r w:rsidRPr="00BB18BD">
              <w:rPr>
                <w:rtl/>
              </w:rPr>
              <w:t>הגדרת לוח זמנים לפרויקט (הגדרת לוח זמנים ייעודי לפרויקט)</w:t>
            </w:r>
          </w:p>
        </w:tc>
        <w:tc>
          <w:tcPr>
            <w:tcW w:w="531" w:type="pct"/>
            <w:tcBorders>
              <w:top w:val="nil"/>
              <w:left w:val="single" w:sz="4" w:space="0" w:color="auto"/>
              <w:bottom w:val="single" w:sz="4" w:space="0" w:color="auto"/>
              <w:right w:val="single" w:sz="4" w:space="0" w:color="auto"/>
            </w:tcBorders>
          </w:tcPr>
          <w:p w14:paraId="2814B17A" w14:textId="77777777" w:rsidR="00711599" w:rsidRPr="00BB18BD" w:rsidRDefault="00711599" w:rsidP="00711599">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3CE96AE4" w14:textId="77777777" w:rsidR="00711599" w:rsidRPr="00BB18BD" w:rsidRDefault="00711599" w:rsidP="00711599">
            <w:pPr>
              <w:pStyle w:val="TableText"/>
              <w:bidi w:val="0"/>
              <w:rPr>
                <w:rtl/>
              </w:rPr>
            </w:pPr>
            <w:r w:rsidRPr="00BB18BD">
              <w:t> </w:t>
            </w:r>
          </w:p>
        </w:tc>
      </w:tr>
      <w:tr w:rsidR="00711599" w:rsidRPr="00BB18BD" w14:paraId="4D9E6A72" w14:textId="77777777" w:rsidTr="0071159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2F17854C" w14:textId="77777777" w:rsidR="00711599" w:rsidRPr="00BB18BD" w:rsidRDefault="00711599" w:rsidP="00711599">
            <w:pPr>
              <w:pStyle w:val="TableText"/>
              <w:bidi w:val="0"/>
              <w:jc w:val="center"/>
            </w:pPr>
            <w:r w:rsidRPr="00BB18BD">
              <w:t>3</w:t>
            </w:r>
          </w:p>
        </w:tc>
        <w:tc>
          <w:tcPr>
            <w:tcW w:w="3484" w:type="pct"/>
            <w:tcBorders>
              <w:top w:val="nil"/>
              <w:left w:val="single" w:sz="4" w:space="0" w:color="auto"/>
              <w:bottom w:val="single" w:sz="4" w:space="0" w:color="auto"/>
              <w:right w:val="single" w:sz="4" w:space="0" w:color="auto"/>
            </w:tcBorders>
            <w:shd w:val="clear" w:color="auto" w:fill="auto"/>
            <w:hideMark/>
          </w:tcPr>
          <w:p w14:paraId="346193D8" w14:textId="77777777" w:rsidR="00711599" w:rsidRPr="00BB18BD" w:rsidRDefault="00711599" w:rsidP="00711599">
            <w:pPr>
              <w:pStyle w:val="TableText"/>
            </w:pPr>
            <w:r w:rsidRPr="00BB18BD">
              <w:rPr>
                <w:rtl/>
              </w:rPr>
              <w:t>הגבלת האפשרות לעדכון לוחות הזמנים לפי הרשאה</w:t>
            </w:r>
          </w:p>
        </w:tc>
        <w:tc>
          <w:tcPr>
            <w:tcW w:w="531" w:type="pct"/>
            <w:tcBorders>
              <w:top w:val="nil"/>
              <w:left w:val="single" w:sz="4" w:space="0" w:color="auto"/>
              <w:bottom w:val="single" w:sz="4" w:space="0" w:color="auto"/>
              <w:right w:val="single" w:sz="4" w:space="0" w:color="auto"/>
            </w:tcBorders>
          </w:tcPr>
          <w:p w14:paraId="1E719A24" w14:textId="77777777" w:rsidR="00711599" w:rsidRPr="00BB18BD" w:rsidRDefault="00711599" w:rsidP="00711599">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0733144C" w14:textId="77777777" w:rsidR="00711599" w:rsidRPr="00BB18BD" w:rsidRDefault="00711599" w:rsidP="00711599">
            <w:pPr>
              <w:pStyle w:val="TableText"/>
              <w:bidi w:val="0"/>
              <w:rPr>
                <w:rtl/>
              </w:rPr>
            </w:pPr>
            <w:r w:rsidRPr="00BB18BD">
              <w:t> </w:t>
            </w:r>
          </w:p>
        </w:tc>
      </w:tr>
      <w:tr w:rsidR="00711599" w:rsidRPr="00BB18BD" w14:paraId="7CB20430" w14:textId="77777777" w:rsidTr="0071159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51667227" w14:textId="77777777" w:rsidR="00711599" w:rsidRPr="00BB18BD" w:rsidRDefault="00711599" w:rsidP="00711599">
            <w:pPr>
              <w:pStyle w:val="TableText"/>
              <w:bidi w:val="0"/>
              <w:jc w:val="center"/>
            </w:pPr>
            <w:r w:rsidRPr="00BB18BD">
              <w:t>4</w:t>
            </w:r>
          </w:p>
        </w:tc>
        <w:tc>
          <w:tcPr>
            <w:tcW w:w="3484" w:type="pct"/>
            <w:tcBorders>
              <w:top w:val="nil"/>
              <w:left w:val="single" w:sz="4" w:space="0" w:color="auto"/>
              <w:bottom w:val="single" w:sz="4" w:space="0" w:color="auto"/>
              <w:right w:val="single" w:sz="4" w:space="0" w:color="auto"/>
            </w:tcBorders>
            <w:shd w:val="clear" w:color="auto" w:fill="auto"/>
            <w:hideMark/>
          </w:tcPr>
          <w:p w14:paraId="62361ABB" w14:textId="77777777" w:rsidR="00711599" w:rsidRPr="00BB18BD" w:rsidRDefault="00711599" w:rsidP="00711599">
            <w:pPr>
              <w:pStyle w:val="TableText"/>
            </w:pPr>
            <w:r w:rsidRPr="00BB18BD">
              <w:rPr>
                <w:rtl/>
              </w:rPr>
              <w:t>הגדרת ימי חופשה, חגים וסופי שבוע בלוח זמנים.</w:t>
            </w:r>
          </w:p>
        </w:tc>
        <w:tc>
          <w:tcPr>
            <w:tcW w:w="531" w:type="pct"/>
            <w:tcBorders>
              <w:top w:val="nil"/>
              <w:left w:val="single" w:sz="4" w:space="0" w:color="auto"/>
              <w:bottom w:val="single" w:sz="4" w:space="0" w:color="auto"/>
              <w:right w:val="single" w:sz="4" w:space="0" w:color="auto"/>
            </w:tcBorders>
          </w:tcPr>
          <w:p w14:paraId="50AC6C99" w14:textId="77777777" w:rsidR="00711599" w:rsidRPr="00BB18BD" w:rsidRDefault="00711599" w:rsidP="00711599">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01CEFC4F" w14:textId="77777777" w:rsidR="00711599" w:rsidRPr="00BB18BD" w:rsidRDefault="00711599" w:rsidP="00711599">
            <w:pPr>
              <w:pStyle w:val="TableText"/>
              <w:bidi w:val="0"/>
              <w:rPr>
                <w:rtl/>
              </w:rPr>
            </w:pPr>
            <w:r w:rsidRPr="00BB18BD">
              <w:t> </w:t>
            </w:r>
          </w:p>
        </w:tc>
      </w:tr>
      <w:tr w:rsidR="00711599" w:rsidRPr="00BB18BD" w14:paraId="2E0B4D93" w14:textId="77777777" w:rsidTr="0071159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5457AD0F" w14:textId="77777777" w:rsidR="00711599" w:rsidRPr="00BB18BD" w:rsidRDefault="00711599" w:rsidP="00711599">
            <w:pPr>
              <w:pStyle w:val="TableText"/>
              <w:bidi w:val="0"/>
              <w:jc w:val="center"/>
            </w:pPr>
            <w:r w:rsidRPr="00BB18BD">
              <w:t>5</w:t>
            </w:r>
          </w:p>
        </w:tc>
        <w:tc>
          <w:tcPr>
            <w:tcW w:w="3484" w:type="pct"/>
            <w:tcBorders>
              <w:top w:val="nil"/>
              <w:left w:val="single" w:sz="4" w:space="0" w:color="auto"/>
              <w:bottom w:val="single" w:sz="4" w:space="0" w:color="auto"/>
              <w:right w:val="single" w:sz="4" w:space="0" w:color="auto"/>
            </w:tcBorders>
            <w:shd w:val="clear" w:color="auto" w:fill="auto"/>
            <w:hideMark/>
          </w:tcPr>
          <w:p w14:paraId="42970086" w14:textId="77777777" w:rsidR="00711599" w:rsidRPr="00BB18BD" w:rsidRDefault="00711599" w:rsidP="00711599">
            <w:pPr>
              <w:pStyle w:val="TableText"/>
            </w:pPr>
            <w:r w:rsidRPr="00BB18BD">
              <w:rPr>
                <w:rtl/>
              </w:rPr>
              <w:t>ניהול תלויות בין לוחות זמנים</w:t>
            </w:r>
          </w:p>
        </w:tc>
        <w:tc>
          <w:tcPr>
            <w:tcW w:w="531" w:type="pct"/>
            <w:tcBorders>
              <w:top w:val="nil"/>
              <w:left w:val="single" w:sz="4" w:space="0" w:color="auto"/>
              <w:bottom w:val="single" w:sz="4" w:space="0" w:color="auto"/>
              <w:right w:val="single" w:sz="4" w:space="0" w:color="auto"/>
            </w:tcBorders>
          </w:tcPr>
          <w:p w14:paraId="35FBF9FC" w14:textId="77777777" w:rsidR="00711599" w:rsidRPr="00BB18BD" w:rsidRDefault="00711599" w:rsidP="00711599">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1EB20234" w14:textId="77777777" w:rsidR="00711599" w:rsidRPr="00BB18BD" w:rsidRDefault="00711599" w:rsidP="00711599">
            <w:pPr>
              <w:pStyle w:val="TableText"/>
              <w:bidi w:val="0"/>
              <w:rPr>
                <w:rtl/>
              </w:rPr>
            </w:pPr>
            <w:r w:rsidRPr="00BB18BD">
              <w:t> </w:t>
            </w:r>
          </w:p>
        </w:tc>
      </w:tr>
      <w:tr w:rsidR="00711599" w:rsidRPr="00BB18BD" w14:paraId="75869AD9" w14:textId="77777777" w:rsidTr="0071159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02ABBB3A" w14:textId="77777777" w:rsidR="00711599" w:rsidRPr="00BB18BD" w:rsidRDefault="00711599" w:rsidP="00711599">
            <w:pPr>
              <w:pStyle w:val="TableText"/>
              <w:bidi w:val="0"/>
              <w:jc w:val="center"/>
            </w:pPr>
            <w:r w:rsidRPr="00BB18BD">
              <w:t>6</w:t>
            </w:r>
          </w:p>
        </w:tc>
        <w:tc>
          <w:tcPr>
            <w:tcW w:w="3484" w:type="pct"/>
            <w:tcBorders>
              <w:top w:val="nil"/>
              <w:left w:val="single" w:sz="4" w:space="0" w:color="auto"/>
              <w:bottom w:val="single" w:sz="4" w:space="0" w:color="auto"/>
              <w:right w:val="single" w:sz="4" w:space="0" w:color="auto"/>
            </w:tcBorders>
            <w:shd w:val="clear" w:color="auto" w:fill="auto"/>
            <w:hideMark/>
          </w:tcPr>
          <w:p w14:paraId="113A43BD" w14:textId="77777777" w:rsidR="00711599" w:rsidRPr="00BB18BD" w:rsidRDefault="00711599" w:rsidP="00711599">
            <w:pPr>
              <w:pStyle w:val="TableText"/>
            </w:pPr>
            <w:r w:rsidRPr="00BB18BD">
              <w:rPr>
                <w:rtl/>
              </w:rPr>
              <w:t xml:space="preserve">ניהול </w:t>
            </w:r>
            <w:r w:rsidR="00AD1553">
              <w:rPr>
                <w:rtl/>
              </w:rPr>
              <w:t>סטטוס</w:t>
            </w:r>
            <w:r w:rsidRPr="00BB18BD">
              <w:rPr>
                <w:rtl/>
              </w:rPr>
              <w:t xml:space="preserve"> לוח זמנים</w:t>
            </w:r>
          </w:p>
        </w:tc>
        <w:tc>
          <w:tcPr>
            <w:tcW w:w="531" w:type="pct"/>
            <w:tcBorders>
              <w:top w:val="nil"/>
              <w:left w:val="single" w:sz="4" w:space="0" w:color="auto"/>
              <w:bottom w:val="single" w:sz="4" w:space="0" w:color="auto"/>
              <w:right w:val="single" w:sz="4" w:space="0" w:color="auto"/>
            </w:tcBorders>
          </w:tcPr>
          <w:p w14:paraId="03456ED3" w14:textId="77777777" w:rsidR="00711599" w:rsidRPr="00BB18BD" w:rsidRDefault="00711599" w:rsidP="00711599">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19B951DF" w14:textId="77777777" w:rsidR="00711599" w:rsidRPr="00BB18BD" w:rsidRDefault="00711599" w:rsidP="00711599">
            <w:pPr>
              <w:pStyle w:val="TableText"/>
              <w:bidi w:val="0"/>
              <w:rPr>
                <w:rtl/>
              </w:rPr>
            </w:pPr>
            <w:r w:rsidRPr="00BB18BD">
              <w:t> </w:t>
            </w:r>
          </w:p>
        </w:tc>
      </w:tr>
      <w:tr w:rsidR="00711599" w:rsidRPr="00BB18BD" w14:paraId="78AF5E4E" w14:textId="77777777" w:rsidTr="0071159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47EF6893" w14:textId="77777777" w:rsidR="00711599" w:rsidRPr="00BB18BD" w:rsidRDefault="00711599" w:rsidP="00711599">
            <w:pPr>
              <w:pStyle w:val="TableText"/>
              <w:bidi w:val="0"/>
              <w:jc w:val="center"/>
            </w:pPr>
            <w:r w:rsidRPr="00BB18BD">
              <w:t>7</w:t>
            </w:r>
          </w:p>
        </w:tc>
        <w:tc>
          <w:tcPr>
            <w:tcW w:w="3484" w:type="pct"/>
            <w:tcBorders>
              <w:top w:val="nil"/>
              <w:left w:val="single" w:sz="4" w:space="0" w:color="auto"/>
              <w:bottom w:val="single" w:sz="4" w:space="0" w:color="auto"/>
              <w:right w:val="single" w:sz="4" w:space="0" w:color="auto"/>
            </w:tcBorders>
            <w:shd w:val="clear" w:color="auto" w:fill="auto"/>
            <w:hideMark/>
          </w:tcPr>
          <w:p w14:paraId="468B9F0D" w14:textId="77777777" w:rsidR="00711599" w:rsidRPr="00BB18BD" w:rsidRDefault="00711599" w:rsidP="00711599">
            <w:pPr>
              <w:pStyle w:val="TableText"/>
            </w:pPr>
            <w:r w:rsidRPr="00BB18BD">
              <w:rPr>
                <w:rtl/>
              </w:rPr>
              <w:t>ניהול היסטוריה של לוח זמנים</w:t>
            </w:r>
          </w:p>
        </w:tc>
        <w:tc>
          <w:tcPr>
            <w:tcW w:w="531" w:type="pct"/>
            <w:tcBorders>
              <w:top w:val="nil"/>
              <w:left w:val="single" w:sz="4" w:space="0" w:color="auto"/>
              <w:bottom w:val="single" w:sz="4" w:space="0" w:color="auto"/>
              <w:right w:val="single" w:sz="4" w:space="0" w:color="auto"/>
            </w:tcBorders>
          </w:tcPr>
          <w:p w14:paraId="756192C8" w14:textId="77777777" w:rsidR="00711599" w:rsidRPr="00BB18BD" w:rsidRDefault="00711599" w:rsidP="00711599">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3B48F36D" w14:textId="77777777" w:rsidR="00711599" w:rsidRPr="00BB18BD" w:rsidRDefault="00711599" w:rsidP="00711599">
            <w:pPr>
              <w:pStyle w:val="TableText"/>
              <w:bidi w:val="0"/>
              <w:rPr>
                <w:rtl/>
              </w:rPr>
            </w:pPr>
            <w:r w:rsidRPr="00BB18BD">
              <w:t> </w:t>
            </w:r>
          </w:p>
        </w:tc>
      </w:tr>
      <w:tr w:rsidR="00711599" w:rsidRPr="00BB18BD" w14:paraId="408FFCA8" w14:textId="77777777" w:rsidTr="0071159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7AC1E200" w14:textId="77777777" w:rsidR="00711599" w:rsidRPr="00BB18BD" w:rsidRDefault="00711599" w:rsidP="00711599">
            <w:pPr>
              <w:pStyle w:val="TableText"/>
              <w:bidi w:val="0"/>
              <w:jc w:val="center"/>
            </w:pPr>
            <w:r w:rsidRPr="00BB18BD">
              <w:t>8</w:t>
            </w:r>
          </w:p>
        </w:tc>
        <w:tc>
          <w:tcPr>
            <w:tcW w:w="3484" w:type="pct"/>
            <w:tcBorders>
              <w:top w:val="nil"/>
              <w:left w:val="single" w:sz="4" w:space="0" w:color="auto"/>
              <w:bottom w:val="single" w:sz="4" w:space="0" w:color="auto"/>
              <w:right w:val="single" w:sz="4" w:space="0" w:color="auto"/>
            </w:tcBorders>
            <w:shd w:val="clear" w:color="auto" w:fill="auto"/>
            <w:hideMark/>
          </w:tcPr>
          <w:p w14:paraId="7B080A04" w14:textId="77777777" w:rsidR="00711599" w:rsidRPr="00BB18BD" w:rsidRDefault="00711599" w:rsidP="00711599">
            <w:pPr>
              <w:pStyle w:val="TableText"/>
            </w:pPr>
            <w:r w:rsidRPr="00BB18BD">
              <w:rPr>
                <w:rtl/>
              </w:rPr>
              <w:t>הצגת לוח זמנים עם עזרי חיווי גרפיים  כגון: גאנט, לוח שנה</w:t>
            </w:r>
          </w:p>
        </w:tc>
        <w:tc>
          <w:tcPr>
            <w:tcW w:w="531" w:type="pct"/>
            <w:tcBorders>
              <w:top w:val="nil"/>
              <w:left w:val="single" w:sz="4" w:space="0" w:color="auto"/>
              <w:bottom w:val="single" w:sz="4" w:space="0" w:color="auto"/>
              <w:right w:val="single" w:sz="4" w:space="0" w:color="auto"/>
            </w:tcBorders>
          </w:tcPr>
          <w:p w14:paraId="7E752A91" w14:textId="77777777" w:rsidR="00711599" w:rsidRPr="00BB18BD" w:rsidRDefault="00711599" w:rsidP="00711599">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6FEF0B43" w14:textId="77777777" w:rsidR="00711599" w:rsidRPr="00BB18BD" w:rsidRDefault="00711599" w:rsidP="00711599">
            <w:pPr>
              <w:pStyle w:val="TableText"/>
              <w:bidi w:val="0"/>
              <w:rPr>
                <w:rtl/>
              </w:rPr>
            </w:pPr>
            <w:r w:rsidRPr="00BB18BD">
              <w:t> </w:t>
            </w:r>
          </w:p>
        </w:tc>
      </w:tr>
      <w:tr w:rsidR="00711599" w:rsidRPr="00BB18BD" w14:paraId="6FA995EE" w14:textId="77777777" w:rsidTr="00711599">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6EDC817C" w14:textId="77777777" w:rsidR="00711599" w:rsidRPr="00BB18BD" w:rsidRDefault="00711599" w:rsidP="00711599">
            <w:pPr>
              <w:pStyle w:val="TableText"/>
              <w:bidi w:val="0"/>
              <w:jc w:val="center"/>
            </w:pPr>
            <w:r w:rsidRPr="00BB18BD">
              <w:t>9</w:t>
            </w:r>
          </w:p>
        </w:tc>
        <w:tc>
          <w:tcPr>
            <w:tcW w:w="3484" w:type="pct"/>
            <w:tcBorders>
              <w:top w:val="nil"/>
              <w:left w:val="single" w:sz="4" w:space="0" w:color="auto"/>
              <w:bottom w:val="single" w:sz="4" w:space="0" w:color="auto"/>
              <w:right w:val="single" w:sz="4" w:space="0" w:color="auto"/>
            </w:tcBorders>
            <w:shd w:val="clear" w:color="auto" w:fill="auto"/>
            <w:hideMark/>
          </w:tcPr>
          <w:p w14:paraId="1C6064B1" w14:textId="77777777" w:rsidR="00711599" w:rsidRPr="00BB18BD" w:rsidRDefault="00711599" w:rsidP="00711599">
            <w:pPr>
              <w:pStyle w:val="TableText"/>
            </w:pPr>
            <w:r w:rsidRPr="00BB18BD">
              <w:rPr>
                <w:rtl/>
              </w:rPr>
              <w:t>התראה על שיבוץ משימה בימים שהוגדרו כ"לא לעבודה"</w:t>
            </w:r>
          </w:p>
        </w:tc>
        <w:tc>
          <w:tcPr>
            <w:tcW w:w="531" w:type="pct"/>
            <w:tcBorders>
              <w:top w:val="nil"/>
              <w:left w:val="single" w:sz="4" w:space="0" w:color="auto"/>
              <w:bottom w:val="single" w:sz="4" w:space="0" w:color="auto"/>
              <w:right w:val="single" w:sz="4" w:space="0" w:color="auto"/>
            </w:tcBorders>
          </w:tcPr>
          <w:p w14:paraId="39038A7B" w14:textId="77777777" w:rsidR="00711599" w:rsidRPr="00BB18BD" w:rsidRDefault="00711599" w:rsidP="00711599">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57E462A7" w14:textId="77777777" w:rsidR="00711599" w:rsidRPr="00BB18BD" w:rsidRDefault="00711599" w:rsidP="00711599">
            <w:pPr>
              <w:pStyle w:val="TableText"/>
              <w:bidi w:val="0"/>
              <w:rPr>
                <w:rtl/>
              </w:rPr>
            </w:pPr>
            <w:r w:rsidRPr="00BB18BD">
              <w:t> </w:t>
            </w:r>
          </w:p>
        </w:tc>
      </w:tr>
    </w:tbl>
    <w:p w14:paraId="57E9AF90" w14:textId="77777777" w:rsidR="00AC664D" w:rsidRDefault="00AC664D" w:rsidP="00CB2ECC">
      <w:pPr>
        <w:pStyle w:val="Heading4"/>
        <w:rPr>
          <w:rtl/>
        </w:rPr>
      </w:pPr>
      <w:r>
        <w:rPr>
          <w:rFonts w:hint="cs"/>
          <w:rtl/>
        </w:rPr>
        <w:t xml:space="preserve">ניהול משאבים </w:t>
      </w:r>
    </w:p>
    <w:tbl>
      <w:tblPr>
        <w:bidiVisual/>
        <w:tblW w:w="5163" w:type="pct"/>
        <w:tblInd w:w="1577" w:type="dxa"/>
        <w:tblLook w:val="04A0" w:firstRow="1" w:lastRow="0" w:firstColumn="1" w:lastColumn="0" w:noHBand="0" w:noVBand="1"/>
      </w:tblPr>
      <w:tblGrid>
        <w:gridCol w:w="873"/>
        <w:gridCol w:w="6682"/>
        <w:gridCol w:w="1018"/>
        <w:gridCol w:w="1017"/>
      </w:tblGrid>
      <w:tr w:rsidR="00EA167C" w:rsidRPr="00BB18BD" w14:paraId="7C1E5778" w14:textId="77777777" w:rsidTr="006E5B27">
        <w:trPr>
          <w:trHeight w:val="630"/>
          <w:tblHeader/>
        </w:trPr>
        <w:tc>
          <w:tcPr>
            <w:tcW w:w="455" w:type="pct"/>
            <w:tcBorders>
              <w:top w:val="single" w:sz="4" w:space="0" w:color="auto"/>
              <w:left w:val="single" w:sz="4" w:space="0" w:color="auto"/>
              <w:bottom w:val="single" w:sz="4" w:space="0" w:color="auto"/>
              <w:right w:val="single" w:sz="4" w:space="0" w:color="auto"/>
            </w:tcBorders>
            <w:shd w:val="clear" w:color="000000" w:fill="BFBFBF"/>
            <w:hideMark/>
          </w:tcPr>
          <w:p w14:paraId="3B011AED" w14:textId="77777777" w:rsidR="00EA167C" w:rsidRPr="00BB18BD" w:rsidRDefault="00EA167C" w:rsidP="00612C10">
            <w:pPr>
              <w:pStyle w:val="TableTitle"/>
              <w:bidi w:val="0"/>
              <w:jc w:val="center"/>
              <w:rPr>
                <w:rFonts w:eastAsia="Arial Unicode MS"/>
              </w:rPr>
            </w:pPr>
            <w:r w:rsidRPr="00BB18BD">
              <w:rPr>
                <w:rFonts w:eastAsia="Arial Unicode MS" w:hint="eastAsia"/>
              </w:rPr>
              <w:t xml:space="preserve"># </w:t>
            </w:r>
            <w:r w:rsidRPr="00BB18BD">
              <w:rPr>
                <w:rFonts w:eastAsia="Arial Unicode MS" w:hint="eastAsia"/>
                <w:rtl/>
              </w:rPr>
              <w:t>דרישה</w:t>
            </w:r>
          </w:p>
        </w:tc>
        <w:tc>
          <w:tcPr>
            <w:tcW w:w="3484" w:type="pct"/>
            <w:tcBorders>
              <w:top w:val="single" w:sz="4" w:space="0" w:color="auto"/>
              <w:left w:val="single" w:sz="4" w:space="0" w:color="auto"/>
              <w:bottom w:val="single" w:sz="4" w:space="0" w:color="auto"/>
              <w:right w:val="single" w:sz="4" w:space="0" w:color="auto"/>
            </w:tcBorders>
            <w:shd w:val="clear" w:color="000000" w:fill="BFBFBF"/>
            <w:hideMark/>
          </w:tcPr>
          <w:p w14:paraId="3472DA5A" w14:textId="77777777" w:rsidR="00EA167C" w:rsidRPr="00BB18BD" w:rsidRDefault="00EA167C" w:rsidP="00612C10">
            <w:pPr>
              <w:pStyle w:val="TableTitle"/>
              <w:bidi w:val="0"/>
              <w:jc w:val="center"/>
              <w:rPr>
                <w:rFonts w:eastAsia="Arial Unicode MS"/>
              </w:rPr>
            </w:pPr>
            <w:r w:rsidRPr="00BB18BD">
              <w:rPr>
                <w:rFonts w:eastAsia="Arial Unicode MS" w:hint="eastAsia"/>
                <w:rtl/>
              </w:rPr>
              <w:t>תיאור דרישה</w:t>
            </w:r>
          </w:p>
        </w:tc>
        <w:tc>
          <w:tcPr>
            <w:tcW w:w="531" w:type="pct"/>
            <w:tcBorders>
              <w:top w:val="single" w:sz="4" w:space="0" w:color="auto"/>
              <w:left w:val="single" w:sz="4" w:space="0" w:color="auto"/>
              <w:bottom w:val="single" w:sz="4" w:space="0" w:color="auto"/>
              <w:right w:val="single" w:sz="4" w:space="0" w:color="auto"/>
            </w:tcBorders>
            <w:shd w:val="clear" w:color="000000" w:fill="BFBFBF"/>
          </w:tcPr>
          <w:p w14:paraId="352F89E2" w14:textId="77777777" w:rsidR="00EA167C" w:rsidRPr="00BB18BD" w:rsidRDefault="00EA167C" w:rsidP="00612C10">
            <w:pPr>
              <w:pStyle w:val="TableTitle"/>
              <w:bidi w:val="0"/>
              <w:jc w:val="center"/>
              <w:rPr>
                <w:rFonts w:eastAsia="Arial Unicode MS"/>
                <w:rtl/>
              </w:rPr>
            </w:pPr>
            <w:r>
              <w:rPr>
                <w:rFonts w:eastAsia="Arial Unicode MS" w:hint="cs"/>
                <w:rtl/>
              </w:rPr>
              <w:t>רמת מימוש</w:t>
            </w:r>
          </w:p>
        </w:tc>
        <w:tc>
          <w:tcPr>
            <w:tcW w:w="530" w:type="pct"/>
            <w:tcBorders>
              <w:top w:val="single" w:sz="4" w:space="0" w:color="auto"/>
              <w:left w:val="single" w:sz="4" w:space="0" w:color="auto"/>
              <w:bottom w:val="single" w:sz="4" w:space="0" w:color="auto"/>
              <w:right w:val="single" w:sz="4" w:space="0" w:color="auto"/>
            </w:tcBorders>
            <w:shd w:val="clear" w:color="000000" w:fill="BFBFBF"/>
            <w:hideMark/>
          </w:tcPr>
          <w:p w14:paraId="7BC97F1C" w14:textId="77777777" w:rsidR="00EA167C" w:rsidRPr="00BB18BD" w:rsidRDefault="00EA167C" w:rsidP="00612C10">
            <w:pPr>
              <w:pStyle w:val="TableTitle"/>
              <w:bidi w:val="0"/>
              <w:jc w:val="center"/>
              <w:rPr>
                <w:rFonts w:eastAsia="Arial Unicode MS"/>
              </w:rPr>
            </w:pPr>
            <w:r w:rsidRPr="00BB18BD">
              <w:rPr>
                <w:rFonts w:eastAsia="Arial Unicode MS" w:hint="eastAsia"/>
                <w:rtl/>
              </w:rPr>
              <w:t>אופן המימוש - הצהרת מציע</w:t>
            </w:r>
          </w:p>
        </w:tc>
      </w:tr>
      <w:tr w:rsidR="00EE6F9A" w:rsidRPr="00BB18BD" w14:paraId="687FF7D4"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330E9200" w14:textId="77777777" w:rsidR="00EE6F9A" w:rsidRPr="00BB18BD" w:rsidRDefault="00EE6F9A" w:rsidP="00EE6F9A">
            <w:pPr>
              <w:pStyle w:val="TableText"/>
              <w:bidi w:val="0"/>
              <w:jc w:val="center"/>
              <w:rPr>
                <w:rtl/>
              </w:rPr>
            </w:pPr>
            <w:r w:rsidRPr="00BB18BD">
              <w:t>1</w:t>
            </w:r>
          </w:p>
        </w:tc>
        <w:tc>
          <w:tcPr>
            <w:tcW w:w="3484" w:type="pct"/>
            <w:tcBorders>
              <w:top w:val="nil"/>
              <w:left w:val="single" w:sz="4" w:space="0" w:color="auto"/>
              <w:bottom w:val="single" w:sz="4" w:space="0" w:color="auto"/>
              <w:right w:val="single" w:sz="4" w:space="0" w:color="auto"/>
            </w:tcBorders>
            <w:shd w:val="clear" w:color="auto" w:fill="auto"/>
            <w:hideMark/>
          </w:tcPr>
          <w:p w14:paraId="5103EA22" w14:textId="77777777" w:rsidR="00EE6F9A" w:rsidRPr="00BB18BD" w:rsidRDefault="00EE6F9A" w:rsidP="00EE6F9A">
            <w:pPr>
              <w:pStyle w:val="TableText"/>
            </w:pPr>
            <w:r w:rsidRPr="00BB18BD">
              <w:rPr>
                <w:rtl/>
              </w:rPr>
              <w:t>יצירה, צפיה, עדכון ומחיקה של משאב</w:t>
            </w:r>
          </w:p>
        </w:tc>
        <w:tc>
          <w:tcPr>
            <w:tcW w:w="531" w:type="pct"/>
            <w:tcBorders>
              <w:top w:val="nil"/>
              <w:left w:val="single" w:sz="4" w:space="0" w:color="auto"/>
              <w:bottom w:val="single" w:sz="4" w:space="0" w:color="auto"/>
              <w:right w:val="single" w:sz="4" w:space="0" w:color="auto"/>
            </w:tcBorders>
          </w:tcPr>
          <w:p w14:paraId="1E39F5EB" w14:textId="77777777" w:rsidR="00EE6F9A" w:rsidRPr="00BB18BD" w:rsidRDefault="00EE6F9A" w:rsidP="00EE6F9A">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309BEA80" w14:textId="77777777" w:rsidR="00EE6F9A" w:rsidRPr="00BB18BD" w:rsidRDefault="00EE6F9A" w:rsidP="00EE6F9A">
            <w:pPr>
              <w:pStyle w:val="TableText"/>
              <w:bidi w:val="0"/>
              <w:rPr>
                <w:rtl/>
              </w:rPr>
            </w:pPr>
            <w:r w:rsidRPr="00BB18BD">
              <w:t> </w:t>
            </w:r>
          </w:p>
        </w:tc>
      </w:tr>
      <w:tr w:rsidR="00EE6F9A" w:rsidRPr="00BB18BD" w14:paraId="66F7BD86"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10537D39" w14:textId="77777777" w:rsidR="00EE6F9A" w:rsidRPr="00BB18BD" w:rsidRDefault="00EE6F9A" w:rsidP="00EE6F9A">
            <w:pPr>
              <w:pStyle w:val="TableText"/>
              <w:bidi w:val="0"/>
              <w:jc w:val="center"/>
            </w:pPr>
            <w:r w:rsidRPr="00BB18BD">
              <w:t>2</w:t>
            </w:r>
          </w:p>
        </w:tc>
        <w:tc>
          <w:tcPr>
            <w:tcW w:w="3484" w:type="pct"/>
            <w:tcBorders>
              <w:top w:val="nil"/>
              <w:left w:val="single" w:sz="4" w:space="0" w:color="auto"/>
              <w:bottom w:val="single" w:sz="4" w:space="0" w:color="auto"/>
              <w:right w:val="single" w:sz="4" w:space="0" w:color="auto"/>
            </w:tcBorders>
            <w:shd w:val="clear" w:color="auto" w:fill="auto"/>
            <w:hideMark/>
          </w:tcPr>
          <w:p w14:paraId="6DF7BB30" w14:textId="77777777" w:rsidR="00EE6F9A" w:rsidRPr="00BB18BD" w:rsidRDefault="00EE6F9A" w:rsidP="00EE6F9A">
            <w:pPr>
              <w:pStyle w:val="TableText"/>
            </w:pPr>
            <w:r w:rsidRPr="00BB18BD">
              <w:rPr>
                <w:rtl/>
              </w:rPr>
              <w:t xml:space="preserve">ניהול פרטי משאב. כגון: תפקיד, מיומנות, יחידה עסקית, נגישות, זמינות, אחוז משרה. </w:t>
            </w:r>
          </w:p>
        </w:tc>
        <w:tc>
          <w:tcPr>
            <w:tcW w:w="531" w:type="pct"/>
            <w:tcBorders>
              <w:top w:val="nil"/>
              <w:left w:val="single" w:sz="4" w:space="0" w:color="auto"/>
              <w:bottom w:val="single" w:sz="4" w:space="0" w:color="auto"/>
              <w:right w:val="single" w:sz="4" w:space="0" w:color="auto"/>
            </w:tcBorders>
          </w:tcPr>
          <w:p w14:paraId="53D50537" w14:textId="77777777" w:rsidR="00EE6F9A" w:rsidRPr="00BB18BD" w:rsidRDefault="00EE6F9A" w:rsidP="00EE6F9A">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2E35F4A9" w14:textId="77777777" w:rsidR="00EE6F9A" w:rsidRPr="00BB18BD" w:rsidRDefault="00EE6F9A" w:rsidP="00EE6F9A">
            <w:pPr>
              <w:pStyle w:val="TableText"/>
              <w:bidi w:val="0"/>
              <w:rPr>
                <w:rtl/>
              </w:rPr>
            </w:pPr>
            <w:r w:rsidRPr="00BB18BD">
              <w:t> </w:t>
            </w:r>
          </w:p>
        </w:tc>
      </w:tr>
      <w:tr w:rsidR="00EE6F9A" w:rsidRPr="00BB18BD" w14:paraId="4029FD28"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492EBE7B" w14:textId="77777777" w:rsidR="00EE6F9A" w:rsidRPr="00BB18BD" w:rsidRDefault="00EE6F9A" w:rsidP="00EE6F9A">
            <w:pPr>
              <w:pStyle w:val="TableText"/>
              <w:bidi w:val="0"/>
              <w:jc w:val="center"/>
            </w:pPr>
            <w:r w:rsidRPr="00BB18BD">
              <w:t>3</w:t>
            </w:r>
          </w:p>
        </w:tc>
        <w:tc>
          <w:tcPr>
            <w:tcW w:w="3484" w:type="pct"/>
            <w:tcBorders>
              <w:top w:val="nil"/>
              <w:left w:val="single" w:sz="4" w:space="0" w:color="auto"/>
              <w:bottom w:val="single" w:sz="4" w:space="0" w:color="auto"/>
              <w:right w:val="single" w:sz="4" w:space="0" w:color="auto"/>
            </w:tcBorders>
            <w:shd w:val="clear" w:color="auto" w:fill="auto"/>
            <w:hideMark/>
          </w:tcPr>
          <w:p w14:paraId="214E57BE" w14:textId="77777777" w:rsidR="00EE6F9A" w:rsidRPr="00BB18BD" w:rsidRDefault="00EE6F9A" w:rsidP="00EE6F9A">
            <w:pPr>
              <w:pStyle w:val="TableText"/>
            </w:pPr>
            <w:r w:rsidRPr="00BB18BD">
              <w:rPr>
                <w:rtl/>
              </w:rPr>
              <w:t xml:space="preserve">ניהול </w:t>
            </w:r>
            <w:r w:rsidR="00AD1553">
              <w:rPr>
                <w:rtl/>
              </w:rPr>
              <w:t>סטטוס</w:t>
            </w:r>
            <w:r w:rsidRPr="00BB18BD">
              <w:rPr>
                <w:rtl/>
              </w:rPr>
              <w:t xml:space="preserve"> משאב</w:t>
            </w:r>
          </w:p>
        </w:tc>
        <w:tc>
          <w:tcPr>
            <w:tcW w:w="531" w:type="pct"/>
            <w:tcBorders>
              <w:top w:val="nil"/>
              <w:left w:val="single" w:sz="4" w:space="0" w:color="auto"/>
              <w:bottom w:val="single" w:sz="4" w:space="0" w:color="auto"/>
              <w:right w:val="single" w:sz="4" w:space="0" w:color="auto"/>
            </w:tcBorders>
          </w:tcPr>
          <w:p w14:paraId="5588CC72" w14:textId="77777777" w:rsidR="00EE6F9A" w:rsidRPr="00BB18BD" w:rsidRDefault="00EE6F9A" w:rsidP="00EE6F9A">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7C1802A2" w14:textId="77777777" w:rsidR="00EE6F9A" w:rsidRPr="00BB18BD" w:rsidRDefault="00EE6F9A" w:rsidP="00EE6F9A">
            <w:pPr>
              <w:pStyle w:val="TableText"/>
              <w:bidi w:val="0"/>
              <w:rPr>
                <w:rtl/>
              </w:rPr>
            </w:pPr>
            <w:r w:rsidRPr="00BB18BD">
              <w:t> </w:t>
            </w:r>
          </w:p>
        </w:tc>
      </w:tr>
      <w:tr w:rsidR="00EE6F9A" w:rsidRPr="00BB18BD" w14:paraId="34647733" w14:textId="77777777" w:rsidTr="00EE6F9A">
        <w:trPr>
          <w:trHeight w:val="570"/>
        </w:trPr>
        <w:tc>
          <w:tcPr>
            <w:tcW w:w="455" w:type="pct"/>
            <w:tcBorders>
              <w:top w:val="nil"/>
              <w:left w:val="single" w:sz="4" w:space="0" w:color="auto"/>
              <w:bottom w:val="single" w:sz="4" w:space="0" w:color="auto"/>
              <w:right w:val="single" w:sz="4" w:space="0" w:color="auto"/>
            </w:tcBorders>
            <w:shd w:val="clear" w:color="auto" w:fill="auto"/>
            <w:noWrap/>
            <w:hideMark/>
          </w:tcPr>
          <w:p w14:paraId="25E1CE8F" w14:textId="77777777" w:rsidR="00EE6F9A" w:rsidRPr="00BB18BD" w:rsidRDefault="00EE6F9A" w:rsidP="00EE6F9A">
            <w:pPr>
              <w:pStyle w:val="TableText"/>
              <w:bidi w:val="0"/>
              <w:jc w:val="center"/>
            </w:pPr>
            <w:r w:rsidRPr="00BB18BD">
              <w:t>4</w:t>
            </w:r>
          </w:p>
        </w:tc>
        <w:tc>
          <w:tcPr>
            <w:tcW w:w="3484" w:type="pct"/>
            <w:tcBorders>
              <w:top w:val="nil"/>
              <w:left w:val="single" w:sz="4" w:space="0" w:color="auto"/>
              <w:bottom w:val="single" w:sz="4" w:space="0" w:color="auto"/>
              <w:right w:val="single" w:sz="4" w:space="0" w:color="auto"/>
            </w:tcBorders>
            <w:shd w:val="clear" w:color="auto" w:fill="auto"/>
            <w:hideMark/>
          </w:tcPr>
          <w:p w14:paraId="62BE146C" w14:textId="77777777" w:rsidR="00EE6F9A" w:rsidRPr="00BB18BD" w:rsidRDefault="00EE6F9A" w:rsidP="00EE6F9A">
            <w:pPr>
              <w:pStyle w:val="TableText"/>
            </w:pPr>
            <w:r w:rsidRPr="00BB18BD">
              <w:rPr>
                <w:rtl/>
              </w:rPr>
              <w:t>יכולת להוסיף מאפיינים (</w:t>
            </w:r>
            <w:r w:rsidRPr="00BB18BD">
              <w:t>meta-data</w:t>
            </w:r>
            <w:r w:rsidRPr="00BB18BD">
              <w:rPr>
                <w:rtl/>
              </w:rPr>
              <w:t>) למשאב (לדוגמא: כישורים, אחוז משרה, תפקיד ויחידה עסקית לעובדים מחלקה/אגף/חוץ ארגוני)</w:t>
            </w:r>
          </w:p>
        </w:tc>
        <w:tc>
          <w:tcPr>
            <w:tcW w:w="531" w:type="pct"/>
            <w:tcBorders>
              <w:top w:val="nil"/>
              <w:left w:val="single" w:sz="4" w:space="0" w:color="auto"/>
              <w:bottom w:val="single" w:sz="4" w:space="0" w:color="auto"/>
              <w:right w:val="single" w:sz="4" w:space="0" w:color="auto"/>
            </w:tcBorders>
          </w:tcPr>
          <w:p w14:paraId="31225039" w14:textId="77777777" w:rsidR="00EE6F9A" w:rsidRPr="00BB18BD" w:rsidRDefault="00EE6F9A" w:rsidP="00EE6F9A">
            <w:pPr>
              <w:pStyle w:val="TableText"/>
              <w:bidi w:val="0"/>
              <w:jc w:val="center"/>
            </w:pPr>
            <w: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0C6C5E25" w14:textId="77777777" w:rsidR="00EE6F9A" w:rsidRPr="00BB18BD" w:rsidRDefault="00EE6F9A" w:rsidP="00EE6F9A">
            <w:pPr>
              <w:pStyle w:val="TableText"/>
              <w:bidi w:val="0"/>
              <w:rPr>
                <w:rtl/>
              </w:rPr>
            </w:pPr>
            <w:r w:rsidRPr="00BB18BD">
              <w:t> </w:t>
            </w:r>
          </w:p>
        </w:tc>
      </w:tr>
      <w:tr w:rsidR="00EE6F9A" w:rsidRPr="00BB18BD" w14:paraId="5C9BBBBC"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0D3DBD7E" w14:textId="77777777" w:rsidR="00EE6F9A" w:rsidRPr="00BB18BD" w:rsidRDefault="00EE6F9A" w:rsidP="00EE6F9A">
            <w:pPr>
              <w:pStyle w:val="TableText"/>
              <w:bidi w:val="0"/>
              <w:jc w:val="center"/>
            </w:pPr>
            <w:r w:rsidRPr="00BB18BD">
              <w:t>5</w:t>
            </w:r>
          </w:p>
        </w:tc>
        <w:tc>
          <w:tcPr>
            <w:tcW w:w="3484" w:type="pct"/>
            <w:tcBorders>
              <w:top w:val="nil"/>
              <w:left w:val="single" w:sz="4" w:space="0" w:color="auto"/>
              <w:bottom w:val="single" w:sz="4" w:space="0" w:color="auto"/>
              <w:right w:val="single" w:sz="4" w:space="0" w:color="auto"/>
            </w:tcBorders>
            <w:shd w:val="clear" w:color="auto" w:fill="auto"/>
            <w:hideMark/>
          </w:tcPr>
          <w:p w14:paraId="149B35B6" w14:textId="77777777" w:rsidR="00EE6F9A" w:rsidRPr="00BB18BD" w:rsidRDefault="00EE6F9A" w:rsidP="00EE6F9A">
            <w:pPr>
              <w:pStyle w:val="TableText"/>
            </w:pPr>
            <w:r w:rsidRPr="00BB18BD">
              <w:rPr>
                <w:rtl/>
              </w:rPr>
              <w:t xml:space="preserve">ניהול משאבים שאינם כ"א כמו: נפח אחסון, צריכת </w:t>
            </w:r>
            <w:r w:rsidRPr="00BB18BD">
              <w:t>CPU</w:t>
            </w:r>
            <w:r w:rsidRPr="00BB18BD">
              <w:rPr>
                <w:rtl/>
              </w:rPr>
              <w:t>, משאבי גיבוי, משאבי תקשורת, ציוד, חדרים וכו'</w:t>
            </w:r>
          </w:p>
        </w:tc>
        <w:tc>
          <w:tcPr>
            <w:tcW w:w="531" w:type="pct"/>
            <w:tcBorders>
              <w:top w:val="nil"/>
              <w:left w:val="single" w:sz="4" w:space="0" w:color="auto"/>
              <w:bottom w:val="single" w:sz="4" w:space="0" w:color="auto"/>
              <w:right w:val="single" w:sz="4" w:space="0" w:color="auto"/>
            </w:tcBorders>
          </w:tcPr>
          <w:p w14:paraId="21683DAB" w14:textId="77777777" w:rsidR="00EE6F9A" w:rsidRPr="00BB18BD" w:rsidRDefault="00EE6F9A" w:rsidP="00EE6F9A">
            <w:pPr>
              <w:pStyle w:val="TableText"/>
              <w:bidi w:val="0"/>
              <w:jc w:val="center"/>
            </w:pPr>
            <w: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37128597" w14:textId="77777777" w:rsidR="00EE6F9A" w:rsidRPr="00BB18BD" w:rsidRDefault="00EE6F9A" w:rsidP="00EE6F9A">
            <w:pPr>
              <w:pStyle w:val="TableText"/>
              <w:bidi w:val="0"/>
              <w:rPr>
                <w:rtl/>
              </w:rPr>
            </w:pPr>
            <w:r w:rsidRPr="00BB18BD">
              <w:t> </w:t>
            </w:r>
          </w:p>
        </w:tc>
      </w:tr>
      <w:tr w:rsidR="00EE6F9A" w:rsidRPr="00BB18BD" w14:paraId="6B1495B8"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5D7DF8E1" w14:textId="77777777" w:rsidR="00EE6F9A" w:rsidRPr="00BB18BD" w:rsidRDefault="00EE6F9A" w:rsidP="00EE6F9A">
            <w:pPr>
              <w:pStyle w:val="TableText"/>
              <w:bidi w:val="0"/>
              <w:jc w:val="center"/>
            </w:pPr>
            <w:r w:rsidRPr="00BB18BD">
              <w:t>6</w:t>
            </w:r>
          </w:p>
        </w:tc>
        <w:tc>
          <w:tcPr>
            <w:tcW w:w="3484" w:type="pct"/>
            <w:tcBorders>
              <w:top w:val="nil"/>
              <w:left w:val="single" w:sz="4" w:space="0" w:color="auto"/>
              <w:bottom w:val="single" w:sz="4" w:space="0" w:color="auto"/>
              <w:right w:val="single" w:sz="4" w:space="0" w:color="auto"/>
            </w:tcBorders>
            <w:shd w:val="clear" w:color="auto" w:fill="auto"/>
            <w:hideMark/>
          </w:tcPr>
          <w:p w14:paraId="44C1CAEC" w14:textId="77777777" w:rsidR="00EE6F9A" w:rsidRPr="00BB18BD" w:rsidRDefault="00EE6F9A" w:rsidP="00EE6F9A">
            <w:pPr>
              <w:pStyle w:val="TableText"/>
            </w:pPr>
            <w:r w:rsidRPr="00BB18BD">
              <w:rPr>
                <w:rtl/>
              </w:rPr>
              <w:t>סיווג משאב לקטגוריות.  כגון: משאב פנימי, משאב חיצוני</w:t>
            </w:r>
          </w:p>
        </w:tc>
        <w:tc>
          <w:tcPr>
            <w:tcW w:w="531" w:type="pct"/>
            <w:tcBorders>
              <w:top w:val="nil"/>
              <w:left w:val="single" w:sz="4" w:space="0" w:color="auto"/>
              <w:bottom w:val="single" w:sz="4" w:space="0" w:color="auto"/>
              <w:right w:val="single" w:sz="4" w:space="0" w:color="auto"/>
            </w:tcBorders>
          </w:tcPr>
          <w:p w14:paraId="59928AE3" w14:textId="77777777" w:rsidR="00EE6F9A" w:rsidRPr="00BB18BD" w:rsidRDefault="00EE6F9A" w:rsidP="00EE6F9A">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65E7076C" w14:textId="77777777" w:rsidR="00EE6F9A" w:rsidRPr="00BB18BD" w:rsidRDefault="00EE6F9A" w:rsidP="00EE6F9A">
            <w:pPr>
              <w:pStyle w:val="TableText"/>
              <w:bidi w:val="0"/>
              <w:rPr>
                <w:rtl/>
              </w:rPr>
            </w:pPr>
            <w:r w:rsidRPr="00BB18BD">
              <w:t> </w:t>
            </w:r>
          </w:p>
        </w:tc>
      </w:tr>
      <w:tr w:rsidR="00EE6F9A" w:rsidRPr="00BB18BD" w14:paraId="4CE07E47"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0FC0ABBB" w14:textId="77777777" w:rsidR="00EE6F9A" w:rsidRPr="00BB18BD" w:rsidRDefault="00EE6F9A" w:rsidP="00EE6F9A">
            <w:pPr>
              <w:pStyle w:val="TableText"/>
              <w:bidi w:val="0"/>
              <w:jc w:val="center"/>
            </w:pPr>
            <w:r w:rsidRPr="00BB18BD">
              <w:t>7</w:t>
            </w:r>
          </w:p>
        </w:tc>
        <w:tc>
          <w:tcPr>
            <w:tcW w:w="3484" w:type="pct"/>
            <w:tcBorders>
              <w:top w:val="nil"/>
              <w:left w:val="single" w:sz="4" w:space="0" w:color="auto"/>
              <w:bottom w:val="single" w:sz="4" w:space="0" w:color="auto"/>
              <w:right w:val="single" w:sz="4" w:space="0" w:color="auto"/>
            </w:tcBorders>
            <w:shd w:val="clear" w:color="auto" w:fill="auto"/>
            <w:hideMark/>
          </w:tcPr>
          <w:p w14:paraId="6D88F062" w14:textId="77777777" w:rsidR="00EE6F9A" w:rsidRPr="00BB18BD" w:rsidRDefault="00EE6F9A" w:rsidP="00EE6F9A">
            <w:pPr>
              <w:pStyle w:val="TableText"/>
            </w:pPr>
            <w:r w:rsidRPr="00BB18BD">
              <w:rPr>
                <w:rtl/>
              </w:rPr>
              <w:t>ניהול משאב אנושי פנימי. כגון: עובד ספציפי באגף מחשוב</w:t>
            </w:r>
          </w:p>
        </w:tc>
        <w:tc>
          <w:tcPr>
            <w:tcW w:w="531" w:type="pct"/>
            <w:tcBorders>
              <w:top w:val="nil"/>
              <w:left w:val="single" w:sz="4" w:space="0" w:color="auto"/>
              <w:bottom w:val="single" w:sz="4" w:space="0" w:color="auto"/>
              <w:right w:val="single" w:sz="4" w:space="0" w:color="auto"/>
            </w:tcBorders>
          </w:tcPr>
          <w:p w14:paraId="397ADC6F" w14:textId="77777777" w:rsidR="00EE6F9A" w:rsidRPr="00BB18BD" w:rsidRDefault="00EE6F9A" w:rsidP="00EE6F9A">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3967597A" w14:textId="77777777" w:rsidR="00EE6F9A" w:rsidRPr="00BB18BD" w:rsidRDefault="00EE6F9A" w:rsidP="00EE6F9A">
            <w:pPr>
              <w:pStyle w:val="TableText"/>
              <w:bidi w:val="0"/>
              <w:rPr>
                <w:rtl/>
              </w:rPr>
            </w:pPr>
            <w:r w:rsidRPr="00BB18BD">
              <w:t> </w:t>
            </w:r>
          </w:p>
        </w:tc>
      </w:tr>
      <w:tr w:rsidR="00EE6F9A" w:rsidRPr="00BB18BD" w14:paraId="257D3613"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5B594547" w14:textId="77777777" w:rsidR="00EE6F9A" w:rsidRPr="00BB18BD" w:rsidRDefault="00EE6F9A" w:rsidP="00EE6F9A">
            <w:pPr>
              <w:pStyle w:val="TableText"/>
              <w:bidi w:val="0"/>
              <w:jc w:val="center"/>
            </w:pPr>
            <w:r w:rsidRPr="00BB18BD">
              <w:t>8</w:t>
            </w:r>
          </w:p>
        </w:tc>
        <w:tc>
          <w:tcPr>
            <w:tcW w:w="3484" w:type="pct"/>
            <w:tcBorders>
              <w:top w:val="nil"/>
              <w:left w:val="single" w:sz="4" w:space="0" w:color="auto"/>
              <w:bottom w:val="single" w:sz="4" w:space="0" w:color="auto"/>
              <w:right w:val="single" w:sz="4" w:space="0" w:color="auto"/>
            </w:tcBorders>
            <w:shd w:val="clear" w:color="auto" w:fill="auto"/>
            <w:hideMark/>
          </w:tcPr>
          <w:p w14:paraId="0AC3ACAF" w14:textId="77777777" w:rsidR="00EE6F9A" w:rsidRPr="00BB18BD" w:rsidRDefault="00EE6F9A" w:rsidP="00EE6F9A">
            <w:pPr>
              <w:pStyle w:val="TableText"/>
            </w:pPr>
            <w:r w:rsidRPr="00BB18BD">
              <w:rPr>
                <w:rtl/>
              </w:rPr>
              <w:t>ניהול משאב אנושי חיצוני . כגון: ספק, לקוח</w:t>
            </w:r>
          </w:p>
        </w:tc>
        <w:tc>
          <w:tcPr>
            <w:tcW w:w="531" w:type="pct"/>
            <w:tcBorders>
              <w:top w:val="nil"/>
              <w:left w:val="single" w:sz="4" w:space="0" w:color="auto"/>
              <w:bottom w:val="single" w:sz="4" w:space="0" w:color="auto"/>
              <w:right w:val="single" w:sz="4" w:space="0" w:color="auto"/>
            </w:tcBorders>
          </w:tcPr>
          <w:p w14:paraId="0FC45AAB" w14:textId="77777777" w:rsidR="00EE6F9A" w:rsidRPr="00BB18BD" w:rsidRDefault="00EE6F9A" w:rsidP="00EE6F9A">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7AD70239" w14:textId="77777777" w:rsidR="00EE6F9A" w:rsidRPr="00BB18BD" w:rsidRDefault="00EE6F9A" w:rsidP="00EE6F9A">
            <w:pPr>
              <w:pStyle w:val="TableText"/>
              <w:bidi w:val="0"/>
              <w:rPr>
                <w:rtl/>
              </w:rPr>
            </w:pPr>
            <w:r w:rsidRPr="00BB18BD">
              <w:t> </w:t>
            </w:r>
          </w:p>
        </w:tc>
      </w:tr>
      <w:tr w:rsidR="00EE6F9A" w:rsidRPr="00BB18BD" w14:paraId="17D9D47B"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4F9049FF" w14:textId="77777777" w:rsidR="00EE6F9A" w:rsidRPr="00BB18BD" w:rsidRDefault="00EE6F9A" w:rsidP="00EE6F9A">
            <w:pPr>
              <w:pStyle w:val="TableText"/>
              <w:bidi w:val="0"/>
              <w:jc w:val="center"/>
            </w:pPr>
            <w:r w:rsidRPr="00BB18BD">
              <w:t>9</w:t>
            </w:r>
          </w:p>
        </w:tc>
        <w:tc>
          <w:tcPr>
            <w:tcW w:w="3484" w:type="pct"/>
            <w:tcBorders>
              <w:top w:val="nil"/>
              <w:left w:val="single" w:sz="4" w:space="0" w:color="auto"/>
              <w:bottom w:val="single" w:sz="4" w:space="0" w:color="auto"/>
              <w:right w:val="single" w:sz="4" w:space="0" w:color="auto"/>
            </w:tcBorders>
            <w:shd w:val="clear" w:color="auto" w:fill="auto"/>
            <w:hideMark/>
          </w:tcPr>
          <w:p w14:paraId="6D73A655" w14:textId="77777777" w:rsidR="00EE6F9A" w:rsidRPr="00BB18BD" w:rsidRDefault="00EE6F9A" w:rsidP="00EE6F9A">
            <w:pPr>
              <w:pStyle w:val="TableText"/>
            </w:pPr>
            <w:r w:rsidRPr="00BB18BD">
              <w:rPr>
                <w:rtl/>
              </w:rPr>
              <w:t>הגדרת משאב פעיל או כ- %</w:t>
            </w:r>
            <w:r w:rsidRPr="00BB18BD">
              <w:t>X</w:t>
            </w:r>
            <w:r w:rsidRPr="00BB18BD">
              <w:rPr>
                <w:rtl/>
              </w:rPr>
              <w:t xml:space="preserve"> משרה</w:t>
            </w:r>
          </w:p>
        </w:tc>
        <w:tc>
          <w:tcPr>
            <w:tcW w:w="531" w:type="pct"/>
            <w:tcBorders>
              <w:top w:val="nil"/>
              <w:left w:val="single" w:sz="4" w:space="0" w:color="auto"/>
              <w:bottom w:val="single" w:sz="4" w:space="0" w:color="auto"/>
              <w:right w:val="single" w:sz="4" w:space="0" w:color="auto"/>
            </w:tcBorders>
          </w:tcPr>
          <w:p w14:paraId="08C0FDE6" w14:textId="77777777" w:rsidR="00EE6F9A" w:rsidRPr="00BB18BD" w:rsidRDefault="00EE6F9A" w:rsidP="00EE6F9A">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6ED90D22" w14:textId="77777777" w:rsidR="00EE6F9A" w:rsidRPr="00BB18BD" w:rsidRDefault="00EE6F9A" w:rsidP="00EE6F9A">
            <w:pPr>
              <w:pStyle w:val="TableText"/>
              <w:bidi w:val="0"/>
              <w:rPr>
                <w:rtl/>
              </w:rPr>
            </w:pPr>
            <w:r w:rsidRPr="00BB18BD">
              <w:t> </w:t>
            </w:r>
          </w:p>
        </w:tc>
      </w:tr>
      <w:tr w:rsidR="00EE6F9A" w:rsidRPr="00BB18BD" w14:paraId="79411D8D"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1AB9215E" w14:textId="77777777" w:rsidR="00EE6F9A" w:rsidRPr="00BB18BD" w:rsidRDefault="00EE6F9A" w:rsidP="00EE6F9A">
            <w:pPr>
              <w:pStyle w:val="TableText"/>
              <w:bidi w:val="0"/>
              <w:jc w:val="center"/>
            </w:pPr>
            <w:r w:rsidRPr="00BB18BD">
              <w:t>10</w:t>
            </w:r>
          </w:p>
        </w:tc>
        <w:tc>
          <w:tcPr>
            <w:tcW w:w="3484" w:type="pct"/>
            <w:tcBorders>
              <w:top w:val="nil"/>
              <w:left w:val="single" w:sz="4" w:space="0" w:color="auto"/>
              <w:bottom w:val="single" w:sz="4" w:space="0" w:color="auto"/>
              <w:right w:val="single" w:sz="4" w:space="0" w:color="auto"/>
            </w:tcBorders>
            <w:shd w:val="clear" w:color="auto" w:fill="auto"/>
            <w:hideMark/>
          </w:tcPr>
          <w:p w14:paraId="4B41CCD8" w14:textId="77777777" w:rsidR="00EE6F9A" w:rsidRPr="00BB18BD" w:rsidRDefault="00EE6F9A" w:rsidP="00EE6F9A">
            <w:pPr>
              <w:pStyle w:val="TableText"/>
            </w:pPr>
            <w:r w:rsidRPr="00BB18BD">
              <w:rPr>
                <w:rtl/>
              </w:rPr>
              <w:t>הגדרת משאב כלא פעיל או כ- 0% משרה</w:t>
            </w:r>
          </w:p>
        </w:tc>
        <w:tc>
          <w:tcPr>
            <w:tcW w:w="531" w:type="pct"/>
            <w:tcBorders>
              <w:top w:val="nil"/>
              <w:left w:val="single" w:sz="4" w:space="0" w:color="auto"/>
              <w:bottom w:val="single" w:sz="4" w:space="0" w:color="auto"/>
              <w:right w:val="single" w:sz="4" w:space="0" w:color="auto"/>
            </w:tcBorders>
          </w:tcPr>
          <w:p w14:paraId="365C4F10" w14:textId="77777777" w:rsidR="00EE6F9A" w:rsidRPr="00BB18BD" w:rsidRDefault="00EE6F9A" w:rsidP="00EE6F9A">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0E51F56D" w14:textId="77777777" w:rsidR="00EE6F9A" w:rsidRPr="00BB18BD" w:rsidRDefault="00EE6F9A" w:rsidP="00EE6F9A">
            <w:pPr>
              <w:pStyle w:val="TableText"/>
              <w:bidi w:val="0"/>
              <w:rPr>
                <w:rtl/>
              </w:rPr>
            </w:pPr>
            <w:r w:rsidRPr="00BB18BD">
              <w:t> </w:t>
            </w:r>
          </w:p>
        </w:tc>
      </w:tr>
      <w:tr w:rsidR="00EE6F9A" w:rsidRPr="00BB18BD" w14:paraId="1C5C906B"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5217AAF3" w14:textId="77777777" w:rsidR="00EE6F9A" w:rsidRPr="00BB18BD" w:rsidRDefault="00EE6F9A" w:rsidP="00EE6F9A">
            <w:pPr>
              <w:pStyle w:val="TableText"/>
              <w:bidi w:val="0"/>
              <w:jc w:val="center"/>
            </w:pPr>
            <w:r w:rsidRPr="00BB18BD">
              <w:t>11</w:t>
            </w:r>
          </w:p>
        </w:tc>
        <w:tc>
          <w:tcPr>
            <w:tcW w:w="3484" w:type="pct"/>
            <w:tcBorders>
              <w:top w:val="nil"/>
              <w:left w:val="single" w:sz="4" w:space="0" w:color="auto"/>
              <w:bottom w:val="single" w:sz="4" w:space="0" w:color="auto"/>
              <w:right w:val="single" w:sz="4" w:space="0" w:color="auto"/>
            </w:tcBorders>
            <w:shd w:val="clear" w:color="auto" w:fill="auto"/>
            <w:hideMark/>
          </w:tcPr>
          <w:p w14:paraId="71060883" w14:textId="77777777" w:rsidR="00EE6F9A" w:rsidRPr="00BB18BD" w:rsidRDefault="00EE6F9A" w:rsidP="00EE6F9A">
            <w:pPr>
              <w:pStyle w:val="TableText"/>
            </w:pPr>
            <w:r w:rsidRPr="00BB18BD">
              <w:rPr>
                <w:rtl/>
              </w:rPr>
              <w:t>הקצאת משאבים לפרויקט, לדרישה או למשימה ספציפית</w:t>
            </w:r>
          </w:p>
        </w:tc>
        <w:tc>
          <w:tcPr>
            <w:tcW w:w="531" w:type="pct"/>
            <w:tcBorders>
              <w:top w:val="nil"/>
              <w:left w:val="single" w:sz="4" w:space="0" w:color="auto"/>
              <w:bottom w:val="single" w:sz="4" w:space="0" w:color="auto"/>
              <w:right w:val="single" w:sz="4" w:space="0" w:color="auto"/>
            </w:tcBorders>
          </w:tcPr>
          <w:p w14:paraId="0F817A6F" w14:textId="77777777" w:rsidR="00EE6F9A" w:rsidRPr="00BB18BD" w:rsidRDefault="00EE6F9A" w:rsidP="00EE6F9A">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7542BD14" w14:textId="77777777" w:rsidR="00EE6F9A" w:rsidRPr="00BB18BD" w:rsidRDefault="00EE6F9A" w:rsidP="00EE6F9A">
            <w:pPr>
              <w:pStyle w:val="TableText"/>
              <w:bidi w:val="0"/>
              <w:rPr>
                <w:rtl/>
              </w:rPr>
            </w:pPr>
            <w:r w:rsidRPr="00BB18BD">
              <w:t> </w:t>
            </w:r>
          </w:p>
        </w:tc>
      </w:tr>
      <w:tr w:rsidR="00EE6F9A" w:rsidRPr="00BB18BD" w14:paraId="6973D5DE"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261D1EEE" w14:textId="77777777" w:rsidR="00EE6F9A" w:rsidRPr="00BB18BD" w:rsidRDefault="00EE6F9A" w:rsidP="00EE6F9A">
            <w:pPr>
              <w:pStyle w:val="TableText"/>
              <w:bidi w:val="0"/>
              <w:jc w:val="center"/>
            </w:pPr>
            <w:r w:rsidRPr="00BB18BD">
              <w:t>12</w:t>
            </w:r>
          </w:p>
        </w:tc>
        <w:tc>
          <w:tcPr>
            <w:tcW w:w="3484" w:type="pct"/>
            <w:tcBorders>
              <w:top w:val="nil"/>
              <w:left w:val="single" w:sz="4" w:space="0" w:color="auto"/>
              <w:bottom w:val="single" w:sz="4" w:space="0" w:color="auto"/>
              <w:right w:val="single" w:sz="4" w:space="0" w:color="auto"/>
            </w:tcBorders>
            <w:shd w:val="clear" w:color="auto" w:fill="auto"/>
            <w:hideMark/>
          </w:tcPr>
          <w:p w14:paraId="463863EE" w14:textId="77777777" w:rsidR="00EE6F9A" w:rsidRPr="00BB18BD" w:rsidRDefault="00EE6F9A" w:rsidP="00EE6F9A">
            <w:pPr>
              <w:pStyle w:val="TableText"/>
            </w:pPr>
            <w:r w:rsidRPr="00BB18BD">
              <w:rPr>
                <w:rtl/>
              </w:rPr>
              <w:t>הקצאת משאב למספר פרויקטים / דרישות / משימות</w:t>
            </w:r>
          </w:p>
        </w:tc>
        <w:tc>
          <w:tcPr>
            <w:tcW w:w="531" w:type="pct"/>
            <w:tcBorders>
              <w:top w:val="nil"/>
              <w:left w:val="single" w:sz="4" w:space="0" w:color="auto"/>
              <w:bottom w:val="single" w:sz="4" w:space="0" w:color="auto"/>
              <w:right w:val="single" w:sz="4" w:space="0" w:color="auto"/>
            </w:tcBorders>
          </w:tcPr>
          <w:p w14:paraId="7C5E88A2" w14:textId="77777777" w:rsidR="00EE6F9A" w:rsidRPr="00BB18BD" w:rsidRDefault="00EE6F9A" w:rsidP="00EE6F9A">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51ACB3A0" w14:textId="77777777" w:rsidR="00EE6F9A" w:rsidRPr="00BB18BD" w:rsidRDefault="00EE6F9A" w:rsidP="00EE6F9A">
            <w:pPr>
              <w:pStyle w:val="TableText"/>
              <w:bidi w:val="0"/>
              <w:rPr>
                <w:rtl/>
              </w:rPr>
            </w:pPr>
            <w:r w:rsidRPr="00BB18BD">
              <w:t> </w:t>
            </w:r>
          </w:p>
        </w:tc>
      </w:tr>
      <w:tr w:rsidR="00EE6F9A" w:rsidRPr="00BB18BD" w14:paraId="62234A08"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1BE09033" w14:textId="77777777" w:rsidR="00EE6F9A" w:rsidRPr="00BB18BD" w:rsidRDefault="00EE6F9A" w:rsidP="00EE6F9A">
            <w:pPr>
              <w:pStyle w:val="TableText"/>
              <w:bidi w:val="0"/>
              <w:jc w:val="center"/>
            </w:pPr>
            <w:r w:rsidRPr="00BB18BD">
              <w:t>13</w:t>
            </w:r>
          </w:p>
        </w:tc>
        <w:tc>
          <w:tcPr>
            <w:tcW w:w="3484" w:type="pct"/>
            <w:tcBorders>
              <w:top w:val="nil"/>
              <w:left w:val="single" w:sz="4" w:space="0" w:color="auto"/>
              <w:bottom w:val="single" w:sz="4" w:space="0" w:color="auto"/>
              <w:right w:val="single" w:sz="4" w:space="0" w:color="auto"/>
            </w:tcBorders>
            <w:shd w:val="clear" w:color="auto" w:fill="auto"/>
            <w:hideMark/>
          </w:tcPr>
          <w:p w14:paraId="1108B33F" w14:textId="77777777" w:rsidR="00EE6F9A" w:rsidRPr="00BB18BD" w:rsidRDefault="00EE6F9A" w:rsidP="00EE6F9A">
            <w:pPr>
              <w:pStyle w:val="TableText"/>
            </w:pPr>
            <w:r w:rsidRPr="00BB18BD">
              <w:rPr>
                <w:rtl/>
              </w:rPr>
              <w:t>הקצאת קבוצת משאבים לפרויקט / דרישה / משימה</w:t>
            </w:r>
          </w:p>
        </w:tc>
        <w:tc>
          <w:tcPr>
            <w:tcW w:w="531" w:type="pct"/>
            <w:tcBorders>
              <w:top w:val="nil"/>
              <w:left w:val="single" w:sz="4" w:space="0" w:color="auto"/>
              <w:bottom w:val="single" w:sz="4" w:space="0" w:color="auto"/>
              <w:right w:val="single" w:sz="4" w:space="0" w:color="auto"/>
            </w:tcBorders>
          </w:tcPr>
          <w:p w14:paraId="15D12CA4" w14:textId="77777777" w:rsidR="00EE6F9A" w:rsidRPr="00BB18BD" w:rsidRDefault="00EE6F9A" w:rsidP="00EE6F9A">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14AA3E43" w14:textId="77777777" w:rsidR="00EE6F9A" w:rsidRPr="00BB18BD" w:rsidRDefault="00EE6F9A" w:rsidP="00EE6F9A">
            <w:pPr>
              <w:pStyle w:val="TableText"/>
              <w:bidi w:val="0"/>
              <w:rPr>
                <w:rtl/>
              </w:rPr>
            </w:pPr>
            <w:r w:rsidRPr="00BB18BD">
              <w:t> </w:t>
            </w:r>
          </w:p>
        </w:tc>
      </w:tr>
      <w:tr w:rsidR="00EE6F9A" w:rsidRPr="00BB18BD" w14:paraId="4004EABA"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7EDC0FDC" w14:textId="77777777" w:rsidR="00EE6F9A" w:rsidRPr="00BB18BD" w:rsidRDefault="00EE6F9A" w:rsidP="00EE6F9A">
            <w:pPr>
              <w:pStyle w:val="TableText"/>
              <w:bidi w:val="0"/>
              <w:jc w:val="center"/>
            </w:pPr>
            <w:r w:rsidRPr="00BB18BD">
              <w:t>14</w:t>
            </w:r>
          </w:p>
        </w:tc>
        <w:tc>
          <w:tcPr>
            <w:tcW w:w="3484" w:type="pct"/>
            <w:tcBorders>
              <w:top w:val="nil"/>
              <w:left w:val="single" w:sz="4" w:space="0" w:color="auto"/>
              <w:bottom w:val="single" w:sz="4" w:space="0" w:color="auto"/>
              <w:right w:val="single" w:sz="4" w:space="0" w:color="auto"/>
            </w:tcBorders>
            <w:shd w:val="clear" w:color="auto" w:fill="auto"/>
            <w:hideMark/>
          </w:tcPr>
          <w:p w14:paraId="5B596DE5" w14:textId="77777777" w:rsidR="00EE6F9A" w:rsidRPr="00BB18BD" w:rsidRDefault="00EE6F9A" w:rsidP="00EE6F9A">
            <w:pPr>
              <w:pStyle w:val="TableText"/>
            </w:pPr>
            <w:r w:rsidRPr="00BB18BD">
              <w:rPr>
                <w:rtl/>
              </w:rPr>
              <w:t>הקצאת משאבי כ"א ברמת תפקיד או ברמת שם עובד לפרויקטים / דרישות / משימות</w:t>
            </w:r>
          </w:p>
        </w:tc>
        <w:tc>
          <w:tcPr>
            <w:tcW w:w="531" w:type="pct"/>
            <w:tcBorders>
              <w:top w:val="nil"/>
              <w:left w:val="single" w:sz="4" w:space="0" w:color="auto"/>
              <w:bottom w:val="single" w:sz="4" w:space="0" w:color="auto"/>
              <w:right w:val="single" w:sz="4" w:space="0" w:color="auto"/>
            </w:tcBorders>
          </w:tcPr>
          <w:p w14:paraId="10D9D784" w14:textId="77777777" w:rsidR="00EE6F9A" w:rsidRPr="00BB18BD" w:rsidRDefault="00EE6F9A" w:rsidP="00EE6F9A">
            <w:pPr>
              <w:pStyle w:val="TableText"/>
              <w:bidi w:val="0"/>
              <w:jc w:val="center"/>
            </w:pPr>
            <w: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102D96F5" w14:textId="77777777" w:rsidR="00EE6F9A" w:rsidRPr="00BB18BD" w:rsidRDefault="00EE6F9A" w:rsidP="00EE6F9A">
            <w:pPr>
              <w:pStyle w:val="TableText"/>
              <w:bidi w:val="0"/>
              <w:rPr>
                <w:rtl/>
              </w:rPr>
            </w:pPr>
            <w:r w:rsidRPr="00BB18BD">
              <w:t> </w:t>
            </w:r>
          </w:p>
        </w:tc>
      </w:tr>
      <w:tr w:rsidR="00EE6F9A" w:rsidRPr="00BB18BD" w14:paraId="77376874"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17ADC47A" w14:textId="77777777" w:rsidR="00EE6F9A" w:rsidRPr="00BB18BD" w:rsidRDefault="00EE6F9A" w:rsidP="00EE6F9A">
            <w:pPr>
              <w:pStyle w:val="TableText"/>
              <w:bidi w:val="0"/>
              <w:jc w:val="center"/>
            </w:pPr>
            <w:r w:rsidRPr="00BB18BD">
              <w:t>15</w:t>
            </w:r>
          </w:p>
        </w:tc>
        <w:tc>
          <w:tcPr>
            <w:tcW w:w="3484" w:type="pct"/>
            <w:tcBorders>
              <w:top w:val="nil"/>
              <w:left w:val="single" w:sz="4" w:space="0" w:color="auto"/>
              <w:bottom w:val="single" w:sz="4" w:space="0" w:color="auto"/>
              <w:right w:val="single" w:sz="4" w:space="0" w:color="auto"/>
            </w:tcBorders>
            <w:shd w:val="clear" w:color="auto" w:fill="auto"/>
            <w:hideMark/>
          </w:tcPr>
          <w:p w14:paraId="00574D2C" w14:textId="77777777" w:rsidR="00EE6F9A" w:rsidRPr="00BB18BD" w:rsidRDefault="00EE6F9A" w:rsidP="00EE6F9A">
            <w:pPr>
              <w:pStyle w:val="TableText"/>
            </w:pPr>
            <w:r w:rsidRPr="00BB18BD">
              <w:rPr>
                <w:rtl/>
              </w:rPr>
              <w:t>יכולת איתור של משאבים שטרם הוקצו או שהוקצו יתר על המידה בזמן אמת</w:t>
            </w:r>
          </w:p>
        </w:tc>
        <w:tc>
          <w:tcPr>
            <w:tcW w:w="531" w:type="pct"/>
            <w:tcBorders>
              <w:top w:val="nil"/>
              <w:left w:val="single" w:sz="4" w:space="0" w:color="auto"/>
              <w:bottom w:val="single" w:sz="4" w:space="0" w:color="auto"/>
              <w:right w:val="single" w:sz="4" w:space="0" w:color="auto"/>
            </w:tcBorders>
          </w:tcPr>
          <w:p w14:paraId="30384416" w14:textId="77777777" w:rsidR="00EE6F9A" w:rsidRPr="00BB18BD" w:rsidRDefault="00EE6F9A" w:rsidP="00EE6F9A">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7998D52F" w14:textId="77777777" w:rsidR="00EE6F9A" w:rsidRPr="00BB18BD" w:rsidRDefault="00EE6F9A" w:rsidP="00EE6F9A">
            <w:pPr>
              <w:pStyle w:val="TableText"/>
              <w:bidi w:val="0"/>
              <w:rPr>
                <w:rtl/>
              </w:rPr>
            </w:pPr>
            <w:r w:rsidRPr="00BB18BD">
              <w:t> </w:t>
            </w:r>
          </w:p>
        </w:tc>
      </w:tr>
      <w:tr w:rsidR="00EE6F9A" w:rsidRPr="00BB18BD" w14:paraId="255E52B6"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23AF1810" w14:textId="77777777" w:rsidR="00EE6F9A" w:rsidRPr="00BB18BD" w:rsidRDefault="00EE6F9A" w:rsidP="00EE6F9A">
            <w:pPr>
              <w:pStyle w:val="TableText"/>
              <w:bidi w:val="0"/>
              <w:jc w:val="center"/>
            </w:pPr>
            <w:r w:rsidRPr="00BB18BD">
              <w:t>16</w:t>
            </w:r>
          </w:p>
        </w:tc>
        <w:tc>
          <w:tcPr>
            <w:tcW w:w="3484" w:type="pct"/>
            <w:tcBorders>
              <w:top w:val="nil"/>
              <w:left w:val="single" w:sz="4" w:space="0" w:color="auto"/>
              <w:bottom w:val="single" w:sz="4" w:space="0" w:color="auto"/>
              <w:right w:val="single" w:sz="4" w:space="0" w:color="auto"/>
            </w:tcBorders>
            <w:shd w:val="clear" w:color="auto" w:fill="auto"/>
            <w:hideMark/>
          </w:tcPr>
          <w:p w14:paraId="0F3AE346" w14:textId="77777777" w:rsidR="00EE6F9A" w:rsidRPr="00BB18BD" w:rsidRDefault="00EE6F9A" w:rsidP="00EE6F9A">
            <w:pPr>
              <w:pStyle w:val="TableText"/>
            </w:pPr>
            <w:r w:rsidRPr="00BB18BD">
              <w:rPr>
                <w:rtl/>
              </w:rPr>
              <w:t>צפייה בהתפלגות משאב על פני הפרויקטים / דרישות / משימות בהם הוא מועסק - גרף ורשימת פעילויות אליהם המשאב משויך</w:t>
            </w:r>
          </w:p>
        </w:tc>
        <w:tc>
          <w:tcPr>
            <w:tcW w:w="531" w:type="pct"/>
            <w:tcBorders>
              <w:top w:val="nil"/>
              <w:left w:val="single" w:sz="4" w:space="0" w:color="auto"/>
              <w:bottom w:val="single" w:sz="4" w:space="0" w:color="auto"/>
              <w:right w:val="single" w:sz="4" w:space="0" w:color="auto"/>
            </w:tcBorders>
          </w:tcPr>
          <w:p w14:paraId="612DB684" w14:textId="77777777" w:rsidR="00EE6F9A" w:rsidRPr="00BB18BD" w:rsidRDefault="00EE6F9A" w:rsidP="00EE6F9A">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31BFC7BC" w14:textId="77777777" w:rsidR="00EE6F9A" w:rsidRPr="00BB18BD" w:rsidRDefault="00EE6F9A" w:rsidP="00EE6F9A">
            <w:pPr>
              <w:pStyle w:val="TableText"/>
              <w:bidi w:val="0"/>
              <w:rPr>
                <w:rtl/>
              </w:rPr>
            </w:pPr>
            <w:r w:rsidRPr="00BB18BD">
              <w:t> </w:t>
            </w:r>
          </w:p>
        </w:tc>
      </w:tr>
      <w:tr w:rsidR="00EE6F9A" w:rsidRPr="00BB18BD" w14:paraId="32704372"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2E97DAAC" w14:textId="77777777" w:rsidR="00EE6F9A" w:rsidRPr="00BB18BD" w:rsidRDefault="00EE6F9A" w:rsidP="00EE6F9A">
            <w:pPr>
              <w:pStyle w:val="TableText"/>
              <w:bidi w:val="0"/>
              <w:jc w:val="center"/>
            </w:pPr>
            <w:r w:rsidRPr="00BB18BD">
              <w:lastRenderedPageBreak/>
              <w:t>17</w:t>
            </w:r>
          </w:p>
        </w:tc>
        <w:tc>
          <w:tcPr>
            <w:tcW w:w="3484" w:type="pct"/>
            <w:tcBorders>
              <w:top w:val="nil"/>
              <w:left w:val="single" w:sz="4" w:space="0" w:color="auto"/>
              <w:bottom w:val="single" w:sz="4" w:space="0" w:color="auto"/>
              <w:right w:val="single" w:sz="4" w:space="0" w:color="auto"/>
            </w:tcBorders>
            <w:shd w:val="clear" w:color="auto" w:fill="auto"/>
            <w:hideMark/>
          </w:tcPr>
          <w:p w14:paraId="12ACC810" w14:textId="77777777" w:rsidR="00EE6F9A" w:rsidRPr="00BB18BD" w:rsidRDefault="00EE6F9A" w:rsidP="00EE6F9A">
            <w:pPr>
              <w:pStyle w:val="TableText"/>
            </w:pPr>
            <w:r w:rsidRPr="00BB18BD">
              <w:rPr>
                <w:rtl/>
              </w:rPr>
              <w:t>יכולת בקרת עומסים על משאב - הצגת זמינות של משאב על פני זמן</w:t>
            </w:r>
          </w:p>
        </w:tc>
        <w:tc>
          <w:tcPr>
            <w:tcW w:w="531" w:type="pct"/>
            <w:tcBorders>
              <w:top w:val="nil"/>
              <w:left w:val="single" w:sz="4" w:space="0" w:color="auto"/>
              <w:bottom w:val="single" w:sz="4" w:space="0" w:color="auto"/>
              <w:right w:val="single" w:sz="4" w:space="0" w:color="auto"/>
            </w:tcBorders>
          </w:tcPr>
          <w:p w14:paraId="0983BD8C" w14:textId="77777777" w:rsidR="00EE6F9A" w:rsidRPr="00BB18BD" w:rsidRDefault="00EE6F9A" w:rsidP="00EE6F9A">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1E0B4C06" w14:textId="77777777" w:rsidR="00EE6F9A" w:rsidRPr="00BB18BD" w:rsidRDefault="00EE6F9A" w:rsidP="00EE6F9A">
            <w:pPr>
              <w:pStyle w:val="TableText"/>
              <w:bidi w:val="0"/>
              <w:rPr>
                <w:rtl/>
              </w:rPr>
            </w:pPr>
            <w:r w:rsidRPr="00BB18BD">
              <w:t> </w:t>
            </w:r>
          </w:p>
        </w:tc>
      </w:tr>
      <w:tr w:rsidR="00EE6F9A" w:rsidRPr="00BB18BD" w14:paraId="20551866"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17D827E9" w14:textId="77777777" w:rsidR="00EE6F9A" w:rsidRPr="00BB18BD" w:rsidRDefault="00EE6F9A" w:rsidP="00EE6F9A">
            <w:pPr>
              <w:pStyle w:val="TableText"/>
              <w:bidi w:val="0"/>
              <w:jc w:val="center"/>
            </w:pPr>
            <w:r w:rsidRPr="00BB18BD">
              <w:t>18</w:t>
            </w:r>
          </w:p>
        </w:tc>
        <w:tc>
          <w:tcPr>
            <w:tcW w:w="3484" w:type="pct"/>
            <w:tcBorders>
              <w:top w:val="nil"/>
              <w:left w:val="single" w:sz="4" w:space="0" w:color="auto"/>
              <w:bottom w:val="single" w:sz="4" w:space="0" w:color="auto"/>
              <w:right w:val="single" w:sz="4" w:space="0" w:color="auto"/>
            </w:tcBorders>
            <w:shd w:val="clear" w:color="auto" w:fill="auto"/>
            <w:hideMark/>
          </w:tcPr>
          <w:p w14:paraId="5A7FD1A9" w14:textId="77777777" w:rsidR="00EE6F9A" w:rsidRPr="00BB18BD" w:rsidRDefault="00EE6F9A" w:rsidP="00EE6F9A">
            <w:pPr>
              <w:pStyle w:val="TableText"/>
            </w:pPr>
            <w:r w:rsidRPr="00BB18BD">
              <w:rPr>
                <w:rtl/>
              </w:rPr>
              <w:t>יכולת לשריין משאב לפרויקט מוגדר</w:t>
            </w:r>
          </w:p>
        </w:tc>
        <w:tc>
          <w:tcPr>
            <w:tcW w:w="531" w:type="pct"/>
            <w:tcBorders>
              <w:top w:val="nil"/>
              <w:left w:val="single" w:sz="4" w:space="0" w:color="auto"/>
              <w:bottom w:val="single" w:sz="4" w:space="0" w:color="auto"/>
              <w:right w:val="single" w:sz="4" w:space="0" w:color="auto"/>
            </w:tcBorders>
          </w:tcPr>
          <w:p w14:paraId="749B2D30" w14:textId="77777777" w:rsidR="00EE6F9A" w:rsidRPr="00BB18BD" w:rsidRDefault="00EE6F9A" w:rsidP="00EE6F9A">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002180C1" w14:textId="77777777" w:rsidR="00EE6F9A" w:rsidRPr="00BB18BD" w:rsidRDefault="00EE6F9A" w:rsidP="00EE6F9A">
            <w:pPr>
              <w:pStyle w:val="TableText"/>
              <w:bidi w:val="0"/>
              <w:rPr>
                <w:rtl/>
              </w:rPr>
            </w:pPr>
            <w:r w:rsidRPr="00BB18BD">
              <w:t> </w:t>
            </w:r>
          </w:p>
        </w:tc>
      </w:tr>
      <w:tr w:rsidR="00EE6F9A" w:rsidRPr="00BB18BD" w14:paraId="60289199"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7B95C1F1" w14:textId="77777777" w:rsidR="00EE6F9A" w:rsidRPr="00BB18BD" w:rsidRDefault="00EE6F9A" w:rsidP="00EE6F9A">
            <w:pPr>
              <w:pStyle w:val="TableText"/>
              <w:bidi w:val="0"/>
              <w:jc w:val="center"/>
            </w:pPr>
            <w:r w:rsidRPr="00BB18BD">
              <w:t>19</w:t>
            </w:r>
          </w:p>
        </w:tc>
        <w:tc>
          <w:tcPr>
            <w:tcW w:w="3484" w:type="pct"/>
            <w:tcBorders>
              <w:top w:val="nil"/>
              <w:left w:val="single" w:sz="4" w:space="0" w:color="auto"/>
              <w:bottom w:val="single" w:sz="4" w:space="0" w:color="auto"/>
              <w:right w:val="single" w:sz="4" w:space="0" w:color="auto"/>
            </w:tcBorders>
            <w:shd w:val="clear" w:color="auto" w:fill="auto"/>
            <w:hideMark/>
          </w:tcPr>
          <w:p w14:paraId="3B3E2E51" w14:textId="77777777" w:rsidR="00EE6F9A" w:rsidRPr="00BB18BD" w:rsidRDefault="00EE6F9A" w:rsidP="00EE6F9A">
            <w:pPr>
              <w:pStyle w:val="TableText"/>
            </w:pPr>
            <w:r w:rsidRPr="00BB18BD">
              <w:rPr>
                <w:rtl/>
              </w:rPr>
              <w:t>העברת הודעה אוטומטית למשתמש על הקצאתו כמשאב לפעילות כלשהי.</w:t>
            </w:r>
          </w:p>
        </w:tc>
        <w:tc>
          <w:tcPr>
            <w:tcW w:w="531" w:type="pct"/>
            <w:tcBorders>
              <w:top w:val="nil"/>
              <w:left w:val="single" w:sz="4" w:space="0" w:color="auto"/>
              <w:bottom w:val="single" w:sz="4" w:space="0" w:color="auto"/>
              <w:right w:val="single" w:sz="4" w:space="0" w:color="auto"/>
            </w:tcBorders>
          </w:tcPr>
          <w:p w14:paraId="5B83A554" w14:textId="77777777" w:rsidR="00EE6F9A" w:rsidRPr="00BB18BD" w:rsidRDefault="00EE6F9A" w:rsidP="00EE6F9A">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646A616D" w14:textId="77777777" w:rsidR="00EE6F9A" w:rsidRPr="00BB18BD" w:rsidRDefault="00EE6F9A" w:rsidP="00EE6F9A">
            <w:pPr>
              <w:pStyle w:val="TableText"/>
              <w:bidi w:val="0"/>
              <w:rPr>
                <w:rtl/>
              </w:rPr>
            </w:pPr>
            <w:r w:rsidRPr="00BB18BD">
              <w:t> </w:t>
            </w:r>
          </w:p>
        </w:tc>
      </w:tr>
      <w:tr w:rsidR="00EE6F9A" w:rsidRPr="00BB18BD" w14:paraId="7CAC3A49"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0F669638" w14:textId="77777777" w:rsidR="00EE6F9A" w:rsidRPr="00BB18BD" w:rsidRDefault="00EE6F9A" w:rsidP="00EE6F9A">
            <w:pPr>
              <w:pStyle w:val="TableText"/>
              <w:bidi w:val="0"/>
              <w:jc w:val="center"/>
            </w:pPr>
            <w:r w:rsidRPr="00BB18BD">
              <w:t>20</w:t>
            </w:r>
          </w:p>
        </w:tc>
        <w:tc>
          <w:tcPr>
            <w:tcW w:w="3484" w:type="pct"/>
            <w:tcBorders>
              <w:top w:val="nil"/>
              <w:left w:val="single" w:sz="4" w:space="0" w:color="auto"/>
              <w:bottom w:val="single" w:sz="4" w:space="0" w:color="auto"/>
              <w:right w:val="single" w:sz="4" w:space="0" w:color="auto"/>
            </w:tcBorders>
            <w:shd w:val="clear" w:color="auto" w:fill="auto"/>
            <w:hideMark/>
          </w:tcPr>
          <w:p w14:paraId="6D9D8A94" w14:textId="77777777" w:rsidR="00EE6F9A" w:rsidRPr="00BB18BD" w:rsidRDefault="00EE6F9A" w:rsidP="00EE6F9A">
            <w:pPr>
              <w:pStyle w:val="TableText"/>
            </w:pPr>
            <w:r w:rsidRPr="00BB18BD">
              <w:rPr>
                <w:rtl/>
              </w:rPr>
              <w:t>ביצוע החלקת משאבים</w:t>
            </w:r>
          </w:p>
        </w:tc>
        <w:tc>
          <w:tcPr>
            <w:tcW w:w="531" w:type="pct"/>
            <w:tcBorders>
              <w:top w:val="nil"/>
              <w:left w:val="single" w:sz="4" w:space="0" w:color="auto"/>
              <w:bottom w:val="single" w:sz="4" w:space="0" w:color="auto"/>
              <w:right w:val="single" w:sz="4" w:space="0" w:color="auto"/>
            </w:tcBorders>
          </w:tcPr>
          <w:p w14:paraId="4FDA3E5C" w14:textId="77777777" w:rsidR="00EE6F9A" w:rsidRPr="00BB18BD" w:rsidRDefault="00EE6F9A" w:rsidP="00EE6F9A">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02972D29" w14:textId="77777777" w:rsidR="00EE6F9A" w:rsidRPr="00BB18BD" w:rsidRDefault="00EE6F9A" w:rsidP="00EE6F9A">
            <w:pPr>
              <w:pStyle w:val="TableText"/>
              <w:bidi w:val="0"/>
              <w:rPr>
                <w:rtl/>
              </w:rPr>
            </w:pPr>
            <w:r w:rsidRPr="00BB18BD">
              <w:t> </w:t>
            </w:r>
          </w:p>
        </w:tc>
      </w:tr>
      <w:tr w:rsidR="00EE6F9A" w:rsidRPr="00BB18BD" w14:paraId="74ED201B"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7644EBCB" w14:textId="77777777" w:rsidR="00EE6F9A" w:rsidRPr="00BB18BD" w:rsidRDefault="00EE6F9A" w:rsidP="00EE6F9A">
            <w:pPr>
              <w:pStyle w:val="TableText"/>
              <w:bidi w:val="0"/>
              <w:jc w:val="center"/>
            </w:pPr>
            <w:r w:rsidRPr="00BB18BD">
              <w:t>21</w:t>
            </w:r>
          </w:p>
        </w:tc>
        <w:tc>
          <w:tcPr>
            <w:tcW w:w="3484" w:type="pct"/>
            <w:tcBorders>
              <w:top w:val="nil"/>
              <w:left w:val="single" w:sz="4" w:space="0" w:color="auto"/>
              <w:bottom w:val="single" w:sz="4" w:space="0" w:color="auto"/>
              <w:right w:val="single" w:sz="4" w:space="0" w:color="auto"/>
            </w:tcBorders>
            <w:shd w:val="clear" w:color="auto" w:fill="auto"/>
            <w:hideMark/>
          </w:tcPr>
          <w:p w14:paraId="4D16C375" w14:textId="77777777" w:rsidR="00EE6F9A" w:rsidRPr="00BB18BD" w:rsidRDefault="00EE6F9A" w:rsidP="00EE6F9A">
            <w:pPr>
              <w:pStyle w:val="TableText"/>
            </w:pPr>
            <w:r w:rsidRPr="00BB18BD">
              <w:rPr>
                <w:rtl/>
              </w:rPr>
              <w:t>ניהול היסטוריה של משאב (משימות שביצע, תאריך ביצוע)</w:t>
            </w:r>
          </w:p>
        </w:tc>
        <w:tc>
          <w:tcPr>
            <w:tcW w:w="531" w:type="pct"/>
            <w:tcBorders>
              <w:top w:val="nil"/>
              <w:left w:val="single" w:sz="4" w:space="0" w:color="auto"/>
              <w:bottom w:val="single" w:sz="4" w:space="0" w:color="auto"/>
              <w:right w:val="single" w:sz="4" w:space="0" w:color="auto"/>
            </w:tcBorders>
          </w:tcPr>
          <w:p w14:paraId="7D552AF4" w14:textId="77777777" w:rsidR="00EE6F9A" w:rsidRPr="00BB18BD" w:rsidRDefault="00EE6F9A" w:rsidP="00EE6F9A">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475DCF79" w14:textId="77777777" w:rsidR="00EE6F9A" w:rsidRPr="00BB18BD" w:rsidRDefault="00EE6F9A" w:rsidP="00EE6F9A">
            <w:pPr>
              <w:pStyle w:val="TableText"/>
              <w:bidi w:val="0"/>
              <w:rPr>
                <w:rtl/>
              </w:rPr>
            </w:pPr>
            <w:r w:rsidRPr="00BB18BD">
              <w:t> </w:t>
            </w:r>
          </w:p>
        </w:tc>
      </w:tr>
      <w:tr w:rsidR="00EE6F9A" w:rsidRPr="00BB18BD" w14:paraId="7E437E9B"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47F5B321" w14:textId="77777777" w:rsidR="00EE6F9A" w:rsidRPr="00BB18BD" w:rsidRDefault="00EE6F9A" w:rsidP="00EE6F9A">
            <w:pPr>
              <w:pStyle w:val="TableText"/>
              <w:bidi w:val="0"/>
              <w:jc w:val="center"/>
            </w:pPr>
            <w:r w:rsidRPr="00BB18BD">
              <w:t>22</w:t>
            </w:r>
          </w:p>
        </w:tc>
        <w:tc>
          <w:tcPr>
            <w:tcW w:w="3484" w:type="pct"/>
            <w:tcBorders>
              <w:top w:val="nil"/>
              <w:left w:val="single" w:sz="4" w:space="0" w:color="auto"/>
              <w:bottom w:val="single" w:sz="4" w:space="0" w:color="auto"/>
              <w:right w:val="single" w:sz="4" w:space="0" w:color="auto"/>
            </w:tcBorders>
            <w:shd w:val="clear" w:color="auto" w:fill="auto"/>
            <w:hideMark/>
          </w:tcPr>
          <w:p w14:paraId="37E5D4A0" w14:textId="77777777" w:rsidR="00EE6F9A" w:rsidRPr="00BB18BD" w:rsidRDefault="00EE6F9A" w:rsidP="00EE6F9A">
            <w:pPr>
              <w:pStyle w:val="TableText"/>
            </w:pPr>
            <w:r w:rsidRPr="00BB18BD">
              <w:rPr>
                <w:rtl/>
              </w:rPr>
              <w:t>יכולת לייבא משאבים ממקור חיצוני באמצעות טעינת קובץ</w:t>
            </w:r>
          </w:p>
        </w:tc>
        <w:tc>
          <w:tcPr>
            <w:tcW w:w="531" w:type="pct"/>
            <w:tcBorders>
              <w:top w:val="nil"/>
              <w:left w:val="single" w:sz="4" w:space="0" w:color="auto"/>
              <w:bottom w:val="single" w:sz="4" w:space="0" w:color="auto"/>
              <w:right w:val="single" w:sz="4" w:space="0" w:color="auto"/>
            </w:tcBorders>
          </w:tcPr>
          <w:p w14:paraId="071ADD96" w14:textId="77777777" w:rsidR="00EE6F9A" w:rsidRPr="00BB18BD" w:rsidRDefault="00EE6F9A" w:rsidP="00EE6F9A">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2CB386B4" w14:textId="77777777" w:rsidR="00EE6F9A" w:rsidRPr="00BB18BD" w:rsidRDefault="00EE6F9A" w:rsidP="00EE6F9A">
            <w:pPr>
              <w:pStyle w:val="TableText"/>
              <w:bidi w:val="0"/>
              <w:rPr>
                <w:rtl/>
              </w:rPr>
            </w:pPr>
            <w:r w:rsidRPr="00BB18BD">
              <w:t> </w:t>
            </w:r>
          </w:p>
        </w:tc>
      </w:tr>
      <w:tr w:rsidR="00EE6F9A" w:rsidRPr="00BB18BD" w14:paraId="317380FF"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7E5CEAA1" w14:textId="77777777" w:rsidR="00EE6F9A" w:rsidRPr="00BB18BD" w:rsidRDefault="00EE6F9A" w:rsidP="00EE6F9A">
            <w:pPr>
              <w:pStyle w:val="TableText"/>
              <w:bidi w:val="0"/>
              <w:jc w:val="center"/>
            </w:pPr>
            <w:r w:rsidRPr="00BB18BD">
              <w:t>23</w:t>
            </w:r>
          </w:p>
        </w:tc>
        <w:tc>
          <w:tcPr>
            <w:tcW w:w="3484" w:type="pct"/>
            <w:tcBorders>
              <w:top w:val="nil"/>
              <w:left w:val="single" w:sz="4" w:space="0" w:color="auto"/>
              <w:bottom w:val="single" w:sz="4" w:space="0" w:color="auto"/>
              <w:right w:val="single" w:sz="4" w:space="0" w:color="auto"/>
            </w:tcBorders>
            <w:shd w:val="clear" w:color="auto" w:fill="auto"/>
            <w:hideMark/>
          </w:tcPr>
          <w:p w14:paraId="4DA21919" w14:textId="77777777" w:rsidR="00EE6F9A" w:rsidRPr="00BB18BD" w:rsidRDefault="00EE6F9A" w:rsidP="00EE6F9A">
            <w:pPr>
              <w:pStyle w:val="TableText"/>
            </w:pPr>
            <w:r w:rsidRPr="00BB18BD">
              <w:rPr>
                <w:rtl/>
              </w:rPr>
              <w:t>יכולת לבצע סימולציה של השפעה של שינויי בהקצאות משאבים על פורטפוליו הפרויקטים / פורטפוליו הדרישות.</w:t>
            </w:r>
          </w:p>
        </w:tc>
        <w:tc>
          <w:tcPr>
            <w:tcW w:w="531" w:type="pct"/>
            <w:tcBorders>
              <w:top w:val="nil"/>
              <w:left w:val="single" w:sz="4" w:space="0" w:color="auto"/>
              <w:bottom w:val="single" w:sz="4" w:space="0" w:color="auto"/>
              <w:right w:val="single" w:sz="4" w:space="0" w:color="auto"/>
            </w:tcBorders>
          </w:tcPr>
          <w:p w14:paraId="5EA9C29A" w14:textId="77777777" w:rsidR="00EE6F9A" w:rsidRPr="00BB18BD" w:rsidRDefault="00EE6F9A" w:rsidP="00EE6F9A">
            <w:pPr>
              <w:pStyle w:val="TableText"/>
              <w:bidi w:val="0"/>
              <w:jc w:val="center"/>
            </w:pPr>
            <w: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319B64B7" w14:textId="77777777" w:rsidR="00EE6F9A" w:rsidRPr="00BB18BD" w:rsidRDefault="00EE6F9A" w:rsidP="00EE6F9A">
            <w:pPr>
              <w:pStyle w:val="TableText"/>
              <w:bidi w:val="0"/>
              <w:rPr>
                <w:rtl/>
              </w:rPr>
            </w:pPr>
            <w:r w:rsidRPr="00BB18BD">
              <w:t> </w:t>
            </w:r>
          </w:p>
        </w:tc>
      </w:tr>
      <w:tr w:rsidR="00EE6F9A" w:rsidRPr="00BB18BD" w14:paraId="296DB48B"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3728792D" w14:textId="77777777" w:rsidR="00EE6F9A" w:rsidRPr="00BB18BD" w:rsidRDefault="00EE6F9A" w:rsidP="00EE6F9A">
            <w:pPr>
              <w:pStyle w:val="TableText"/>
              <w:bidi w:val="0"/>
              <w:jc w:val="center"/>
            </w:pPr>
            <w:r w:rsidRPr="00BB18BD">
              <w:t>24</w:t>
            </w:r>
          </w:p>
        </w:tc>
        <w:tc>
          <w:tcPr>
            <w:tcW w:w="3484" w:type="pct"/>
            <w:tcBorders>
              <w:top w:val="nil"/>
              <w:left w:val="single" w:sz="4" w:space="0" w:color="auto"/>
              <w:bottom w:val="single" w:sz="4" w:space="0" w:color="auto"/>
              <w:right w:val="single" w:sz="4" w:space="0" w:color="auto"/>
            </w:tcBorders>
            <w:shd w:val="clear" w:color="auto" w:fill="auto"/>
            <w:hideMark/>
          </w:tcPr>
          <w:p w14:paraId="26BD7237" w14:textId="77777777" w:rsidR="00EE6F9A" w:rsidRPr="00BB18BD" w:rsidRDefault="00EE6F9A" w:rsidP="00EE6F9A">
            <w:pPr>
              <w:pStyle w:val="TableText"/>
            </w:pPr>
            <w:r w:rsidRPr="00BB18BD">
              <w:rPr>
                <w:rtl/>
              </w:rPr>
              <w:t>דיווח ביצוע ברמת משאב.</w:t>
            </w:r>
          </w:p>
        </w:tc>
        <w:tc>
          <w:tcPr>
            <w:tcW w:w="531" w:type="pct"/>
            <w:tcBorders>
              <w:top w:val="nil"/>
              <w:left w:val="single" w:sz="4" w:space="0" w:color="auto"/>
              <w:bottom w:val="single" w:sz="4" w:space="0" w:color="auto"/>
              <w:right w:val="single" w:sz="4" w:space="0" w:color="auto"/>
            </w:tcBorders>
          </w:tcPr>
          <w:p w14:paraId="4CD36AAB" w14:textId="77777777" w:rsidR="00EE6F9A" w:rsidRPr="00BB18BD" w:rsidRDefault="00EE6F9A" w:rsidP="00EE6F9A">
            <w:pPr>
              <w:pStyle w:val="TableText"/>
              <w:bidi w:val="0"/>
              <w:jc w:val="center"/>
            </w:pPr>
            <w: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65AFEEEC" w14:textId="77777777" w:rsidR="00EE6F9A" w:rsidRPr="00BB18BD" w:rsidRDefault="00EE6F9A" w:rsidP="00EE6F9A">
            <w:pPr>
              <w:pStyle w:val="TableText"/>
              <w:bidi w:val="0"/>
              <w:rPr>
                <w:rtl/>
              </w:rPr>
            </w:pPr>
            <w:r w:rsidRPr="00BB18BD">
              <w:t> </w:t>
            </w:r>
          </w:p>
        </w:tc>
      </w:tr>
      <w:tr w:rsidR="00EE6F9A" w:rsidRPr="00BB18BD" w14:paraId="39FABC53"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70B4060B" w14:textId="77777777" w:rsidR="00EE6F9A" w:rsidRPr="00BB18BD" w:rsidRDefault="00EE6F9A" w:rsidP="00EE6F9A">
            <w:pPr>
              <w:pStyle w:val="TableText"/>
              <w:bidi w:val="0"/>
              <w:jc w:val="center"/>
            </w:pPr>
            <w:r w:rsidRPr="00BB18BD">
              <w:t>25</w:t>
            </w:r>
          </w:p>
        </w:tc>
        <w:tc>
          <w:tcPr>
            <w:tcW w:w="3484" w:type="pct"/>
            <w:tcBorders>
              <w:top w:val="nil"/>
              <w:left w:val="single" w:sz="4" w:space="0" w:color="auto"/>
              <w:bottom w:val="single" w:sz="4" w:space="0" w:color="auto"/>
              <w:right w:val="single" w:sz="4" w:space="0" w:color="auto"/>
            </w:tcBorders>
            <w:shd w:val="clear" w:color="auto" w:fill="auto"/>
            <w:hideMark/>
          </w:tcPr>
          <w:p w14:paraId="4558D420" w14:textId="77777777" w:rsidR="00EE6F9A" w:rsidRPr="00BB18BD" w:rsidRDefault="00EE6F9A" w:rsidP="00EE6F9A">
            <w:pPr>
              <w:pStyle w:val="TableText"/>
            </w:pPr>
            <w:r w:rsidRPr="00BB18BD">
              <w:rPr>
                <w:rtl/>
              </w:rPr>
              <w:t>ניהול היסטוריה של משאב</w:t>
            </w:r>
          </w:p>
        </w:tc>
        <w:tc>
          <w:tcPr>
            <w:tcW w:w="531" w:type="pct"/>
            <w:tcBorders>
              <w:top w:val="nil"/>
              <w:left w:val="single" w:sz="4" w:space="0" w:color="auto"/>
              <w:bottom w:val="single" w:sz="4" w:space="0" w:color="auto"/>
              <w:right w:val="single" w:sz="4" w:space="0" w:color="auto"/>
            </w:tcBorders>
          </w:tcPr>
          <w:p w14:paraId="7BCE9A7A" w14:textId="77777777" w:rsidR="00EE6F9A" w:rsidRPr="00BB18BD" w:rsidRDefault="00EE6F9A" w:rsidP="00EE6F9A">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400925C5" w14:textId="77777777" w:rsidR="00EE6F9A" w:rsidRPr="00BB18BD" w:rsidRDefault="00EE6F9A" w:rsidP="00EE6F9A">
            <w:pPr>
              <w:pStyle w:val="TableText"/>
              <w:bidi w:val="0"/>
              <w:rPr>
                <w:rtl/>
              </w:rPr>
            </w:pPr>
            <w:r w:rsidRPr="00BB18BD">
              <w:t> </w:t>
            </w:r>
          </w:p>
        </w:tc>
      </w:tr>
      <w:tr w:rsidR="00EE6F9A" w:rsidRPr="00BB18BD" w14:paraId="7F3D3A5B"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63179A1C" w14:textId="77777777" w:rsidR="00EE6F9A" w:rsidRPr="00BB18BD" w:rsidRDefault="00EE6F9A" w:rsidP="00EE6F9A">
            <w:pPr>
              <w:pStyle w:val="TableText"/>
              <w:bidi w:val="0"/>
              <w:jc w:val="center"/>
            </w:pPr>
            <w:r w:rsidRPr="00BB18BD">
              <w:t>26</w:t>
            </w:r>
          </w:p>
        </w:tc>
        <w:tc>
          <w:tcPr>
            <w:tcW w:w="3484" w:type="pct"/>
            <w:tcBorders>
              <w:top w:val="nil"/>
              <w:left w:val="single" w:sz="4" w:space="0" w:color="auto"/>
              <w:bottom w:val="single" w:sz="4" w:space="0" w:color="auto"/>
              <w:right w:val="single" w:sz="4" w:space="0" w:color="auto"/>
            </w:tcBorders>
            <w:shd w:val="clear" w:color="auto" w:fill="auto"/>
            <w:hideMark/>
          </w:tcPr>
          <w:p w14:paraId="1B801BD6" w14:textId="77777777" w:rsidR="00EE6F9A" w:rsidRPr="00BB18BD" w:rsidRDefault="00EE6F9A" w:rsidP="00EE6F9A">
            <w:pPr>
              <w:pStyle w:val="TableText"/>
            </w:pPr>
            <w:r w:rsidRPr="00BB18BD">
              <w:rPr>
                <w:rtl/>
              </w:rPr>
              <w:t>חישוב זמינות משאב על סמך הקצאתו לפעילויות שונות ואחוז המשרה.</w:t>
            </w:r>
          </w:p>
        </w:tc>
        <w:tc>
          <w:tcPr>
            <w:tcW w:w="531" w:type="pct"/>
            <w:tcBorders>
              <w:top w:val="nil"/>
              <w:left w:val="single" w:sz="4" w:space="0" w:color="auto"/>
              <w:bottom w:val="single" w:sz="4" w:space="0" w:color="auto"/>
              <w:right w:val="single" w:sz="4" w:space="0" w:color="auto"/>
            </w:tcBorders>
          </w:tcPr>
          <w:p w14:paraId="1CB8974B" w14:textId="77777777" w:rsidR="00EE6F9A" w:rsidRPr="00BB18BD" w:rsidRDefault="00EE6F9A" w:rsidP="00EE6F9A">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7090D4B6" w14:textId="77777777" w:rsidR="00EE6F9A" w:rsidRPr="00BB18BD" w:rsidRDefault="00EE6F9A" w:rsidP="00EE6F9A">
            <w:pPr>
              <w:pStyle w:val="TableText"/>
              <w:bidi w:val="0"/>
              <w:rPr>
                <w:rtl/>
              </w:rPr>
            </w:pPr>
            <w:r w:rsidRPr="00BB18BD">
              <w:t> </w:t>
            </w:r>
          </w:p>
        </w:tc>
      </w:tr>
      <w:tr w:rsidR="00EE6F9A" w:rsidRPr="00BB18BD" w14:paraId="4328B8D4"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6AF4B928" w14:textId="77777777" w:rsidR="00EE6F9A" w:rsidRPr="00BB18BD" w:rsidRDefault="00EE6F9A" w:rsidP="00EE6F9A">
            <w:pPr>
              <w:pStyle w:val="TableText"/>
              <w:bidi w:val="0"/>
              <w:jc w:val="center"/>
            </w:pPr>
            <w:r w:rsidRPr="00BB18BD">
              <w:t>27</w:t>
            </w:r>
          </w:p>
        </w:tc>
        <w:tc>
          <w:tcPr>
            <w:tcW w:w="3484" w:type="pct"/>
            <w:tcBorders>
              <w:top w:val="nil"/>
              <w:left w:val="single" w:sz="4" w:space="0" w:color="auto"/>
              <w:bottom w:val="single" w:sz="4" w:space="0" w:color="auto"/>
              <w:right w:val="single" w:sz="4" w:space="0" w:color="auto"/>
            </w:tcBorders>
            <w:shd w:val="clear" w:color="auto" w:fill="auto"/>
            <w:hideMark/>
          </w:tcPr>
          <w:p w14:paraId="4970165D" w14:textId="77777777" w:rsidR="00EE6F9A" w:rsidRPr="00BB18BD" w:rsidRDefault="00EE6F9A" w:rsidP="00E802C2">
            <w:pPr>
              <w:pStyle w:val="TableText"/>
            </w:pPr>
            <w:r w:rsidRPr="00BB18BD">
              <w:rPr>
                <w:rtl/>
              </w:rPr>
              <w:t xml:space="preserve">ניהול תהליך </w:t>
            </w:r>
            <w:r w:rsidR="00E802C2">
              <w:rPr>
                <w:rFonts w:hint="cs"/>
                <w:rtl/>
              </w:rPr>
              <w:t>דרישה</w:t>
            </w:r>
            <w:r w:rsidRPr="00BB18BD">
              <w:rPr>
                <w:rtl/>
              </w:rPr>
              <w:t xml:space="preserve"> ל</w:t>
            </w:r>
            <w:r w:rsidR="00E802C2">
              <w:rPr>
                <w:rFonts w:hint="cs"/>
                <w:rtl/>
              </w:rPr>
              <w:t xml:space="preserve">הקצאת </w:t>
            </w:r>
            <w:r w:rsidRPr="00BB18BD">
              <w:rPr>
                <w:rtl/>
              </w:rPr>
              <w:t>משאב</w:t>
            </w:r>
          </w:p>
        </w:tc>
        <w:tc>
          <w:tcPr>
            <w:tcW w:w="531" w:type="pct"/>
            <w:tcBorders>
              <w:top w:val="nil"/>
              <w:left w:val="single" w:sz="4" w:space="0" w:color="auto"/>
              <w:bottom w:val="single" w:sz="4" w:space="0" w:color="auto"/>
              <w:right w:val="single" w:sz="4" w:space="0" w:color="auto"/>
            </w:tcBorders>
          </w:tcPr>
          <w:p w14:paraId="6C16B7BD" w14:textId="77777777" w:rsidR="00EE6F9A" w:rsidRPr="00BB18BD" w:rsidRDefault="00EE6F9A" w:rsidP="00EE6F9A">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3E93B237" w14:textId="77777777" w:rsidR="00EE6F9A" w:rsidRPr="00BB18BD" w:rsidRDefault="00EE6F9A" w:rsidP="00EE6F9A">
            <w:pPr>
              <w:pStyle w:val="TableText"/>
              <w:bidi w:val="0"/>
              <w:rPr>
                <w:rtl/>
              </w:rPr>
            </w:pPr>
            <w:r w:rsidRPr="00BB18BD">
              <w:t> </w:t>
            </w:r>
          </w:p>
        </w:tc>
      </w:tr>
      <w:tr w:rsidR="00EE6F9A" w:rsidRPr="00BB18BD" w14:paraId="173A3FA6"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0C47767C" w14:textId="77777777" w:rsidR="00EE6F9A" w:rsidRPr="00BB18BD" w:rsidRDefault="00EE6F9A" w:rsidP="00EE6F9A">
            <w:pPr>
              <w:pStyle w:val="TableText"/>
              <w:bidi w:val="0"/>
              <w:jc w:val="center"/>
            </w:pPr>
            <w:r w:rsidRPr="00BB18BD">
              <w:t>28</w:t>
            </w:r>
          </w:p>
        </w:tc>
        <w:tc>
          <w:tcPr>
            <w:tcW w:w="3484" w:type="pct"/>
            <w:tcBorders>
              <w:top w:val="nil"/>
              <w:left w:val="single" w:sz="4" w:space="0" w:color="auto"/>
              <w:bottom w:val="single" w:sz="4" w:space="0" w:color="auto"/>
              <w:right w:val="single" w:sz="4" w:space="0" w:color="auto"/>
            </w:tcBorders>
            <w:shd w:val="clear" w:color="auto" w:fill="auto"/>
            <w:hideMark/>
          </w:tcPr>
          <w:p w14:paraId="2C9921E1" w14:textId="77777777" w:rsidR="00EE6F9A" w:rsidRPr="00BB18BD" w:rsidRDefault="00EE6F9A" w:rsidP="00EE6F9A">
            <w:pPr>
              <w:pStyle w:val="TableText"/>
            </w:pPr>
            <w:r w:rsidRPr="00BB18BD">
              <w:rPr>
                <w:rtl/>
              </w:rPr>
              <w:t>ניהול תהליך אישור והקצאת משאב</w:t>
            </w:r>
          </w:p>
        </w:tc>
        <w:tc>
          <w:tcPr>
            <w:tcW w:w="531" w:type="pct"/>
            <w:tcBorders>
              <w:top w:val="nil"/>
              <w:left w:val="single" w:sz="4" w:space="0" w:color="auto"/>
              <w:bottom w:val="single" w:sz="4" w:space="0" w:color="auto"/>
              <w:right w:val="single" w:sz="4" w:space="0" w:color="auto"/>
            </w:tcBorders>
          </w:tcPr>
          <w:p w14:paraId="09B57C60" w14:textId="77777777" w:rsidR="00EE6F9A" w:rsidRPr="00BB18BD" w:rsidRDefault="00EE6F9A" w:rsidP="00EE6F9A">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127114DE" w14:textId="77777777" w:rsidR="00EE6F9A" w:rsidRPr="00BB18BD" w:rsidRDefault="00EE6F9A" w:rsidP="00EE6F9A">
            <w:pPr>
              <w:pStyle w:val="TableText"/>
              <w:bidi w:val="0"/>
              <w:rPr>
                <w:rtl/>
              </w:rPr>
            </w:pPr>
            <w:r w:rsidRPr="00BB18BD">
              <w:t> </w:t>
            </w:r>
          </w:p>
        </w:tc>
      </w:tr>
    </w:tbl>
    <w:p w14:paraId="30A88338" w14:textId="77777777" w:rsidR="00CB2ECC" w:rsidRDefault="00CB2ECC" w:rsidP="00CB2ECC">
      <w:pPr>
        <w:pStyle w:val="Heading4"/>
        <w:rPr>
          <w:rtl/>
        </w:rPr>
      </w:pPr>
      <w:r>
        <w:rPr>
          <w:rFonts w:hint="cs"/>
          <w:rtl/>
        </w:rPr>
        <w:t>ניהול שינויים</w:t>
      </w:r>
    </w:p>
    <w:tbl>
      <w:tblPr>
        <w:bidiVisual/>
        <w:tblW w:w="5163" w:type="pct"/>
        <w:tblInd w:w="1577" w:type="dxa"/>
        <w:tblLook w:val="04A0" w:firstRow="1" w:lastRow="0" w:firstColumn="1" w:lastColumn="0" w:noHBand="0" w:noVBand="1"/>
      </w:tblPr>
      <w:tblGrid>
        <w:gridCol w:w="873"/>
        <w:gridCol w:w="6682"/>
        <w:gridCol w:w="1018"/>
        <w:gridCol w:w="1017"/>
      </w:tblGrid>
      <w:tr w:rsidR="00EA167C" w:rsidRPr="00BE1D98" w14:paraId="16D1EE60" w14:textId="77777777" w:rsidTr="006E5B27">
        <w:trPr>
          <w:trHeight w:val="630"/>
          <w:tblHeader/>
        </w:trPr>
        <w:tc>
          <w:tcPr>
            <w:tcW w:w="455" w:type="pct"/>
            <w:tcBorders>
              <w:top w:val="single" w:sz="4" w:space="0" w:color="auto"/>
              <w:left w:val="single" w:sz="4" w:space="0" w:color="auto"/>
              <w:bottom w:val="single" w:sz="4" w:space="0" w:color="auto"/>
              <w:right w:val="single" w:sz="4" w:space="0" w:color="auto"/>
            </w:tcBorders>
            <w:shd w:val="clear" w:color="000000" w:fill="BFBFBF"/>
            <w:hideMark/>
          </w:tcPr>
          <w:p w14:paraId="4BBED2DC" w14:textId="77777777" w:rsidR="00EA167C" w:rsidRPr="00BE1D98" w:rsidRDefault="00EA167C" w:rsidP="00BE1D98">
            <w:pPr>
              <w:pStyle w:val="TableTitle"/>
              <w:bidi w:val="0"/>
              <w:jc w:val="center"/>
              <w:rPr>
                <w:rFonts w:eastAsia="Arial Unicode MS"/>
              </w:rPr>
            </w:pPr>
            <w:r w:rsidRPr="00BE1D98">
              <w:rPr>
                <w:rFonts w:eastAsia="Arial Unicode MS" w:hint="eastAsia"/>
              </w:rPr>
              <w:t xml:space="preserve"># </w:t>
            </w:r>
            <w:r w:rsidRPr="00BE1D98">
              <w:rPr>
                <w:rFonts w:eastAsia="Arial Unicode MS" w:hint="eastAsia"/>
                <w:rtl/>
              </w:rPr>
              <w:t>דרישה</w:t>
            </w:r>
          </w:p>
        </w:tc>
        <w:tc>
          <w:tcPr>
            <w:tcW w:w="3484" w:type="pct"/>
            <w:tcBorders>
              <w:top w:val="single" w:sz="4" w:space="0" w:color="auto"/>
              <w:left w:val="single" w:sz="4" w:space="0" w:color="auto"/>
              <w:bottom w:val="single" w:sz="4" w:space="0" w:color="auto"/>
              <w:right w:val="single" w:sz="4" w:space="0" w:color="auto"/>
            </w:tcBorders>
            <w:shd w:val="clear" w:color="000000" w:fill="BFBFBF"/>
            <w:hideMark/>
          </w:tcPr>
          <w:p w14:paraId="72AC21C1" w14:textId="77777777" w:rsidR="00EA167C" w:rsidRPr="00BE1D98" w:rsidRDefault="00EA167C" w:rsidP="00BE1D98">
            <w:pPr>
              <w:pStyle w:val="TableTitle"/>
              <w:bidi w:val="0"/>
              <w:jc w:val="center"/>
              <w:rPr>
                <w:rFonts w:eastAsia="Arial Unicode MS"/>
              </w:rPr>
            </w:pPr>
            <w:r w:rsidRPr="00BE1D98">
              <w:rPr>
                <w:rFonts w:eastAsia="Arial Unicode MS" w:hint="eastAsia"/>
                <w:rtl/>
              </w:rPr>
              <w:t>תיאור דרישה</w:t>
            </w:r>
          </w:p>
        </w:tc>
        <w:tc>
          <w:tcPr>
            <w:tcW w:w="531" w:type="pct"/>
            <w:tcBorders>
              <w:top w:val="single" w:sz="4" w:space="0" w:color="auto"/>
              <w:left w:val="single" w:sz="4" w:space="0" w:color="auto"/>
              <w:bottom w:val="single" w:sz="4" w:space="0" w:color="auto"/>
              <w:right w:val="single" w:sz="4" w:space="0" w:color="auto"/>
            </w:tcBorders>
            <w:shd w:val="clear" w:color="000000" w:fill="BFBFBF"/>
          </w:tcPr>
          <w:p w14:paraId="5097CF2A" w14:textId="77777777" w:rsidR="00EA167C" w:rsidRPr="00BE1D98" w:rsidRDefault="00EA167C" w:rsidP="005D59E5">
            <w:pPr>
              <w:pStyle w:val="TableTitle"/>
              <w:bidi w:val="0"/>
              <w:jc w:val="center"/>
              <w:rPr>
                <w:rFonts w:eastAsia="Arial Unicode MS"/>
                <w:rtl/>
              </w:rPr>
            </w:pPr>
            <w:r>
              <w:rPr>
                <w:rFonts w:eastAsia="Arial Unicode MS" w:hint="cs"/>
                <w:rtl/>
              </w:rPr>
              <w:t xml:space="preserve">רמת </w:t>
            </w:r>
            <w:r w:rsidR="005D59E5">
              <w:rPr>
                <w:rFonts w:eastAsia="Arial Unicode MS" w:hint="cs"/>
                <w:rtl/>
              </w:rPr>
              <w:t>ש</w:t>
            </w:r>
            <w:r>
              <w:rPr>
                <w:rFonts w:eastAsia="Arial Unicode MS" w:hint="cs"/>
                <w:rtl/>
              </w:rPr>
              <w:t>ימוש</w:t>
            </w:r>
          </w:p>
        </w:tc>
        <w:tc>
          <w:tcPr>
            <w:tcW w:w="530" w:type="pct"/>
            <w:tcBorders>
              <w:top w:val="single" w:sz="4" w:space="0" w:color="auto"/>
              <w:left w:val="single" w:sz="4" w:space="0" w:color="auto"/>
              <w:bottom w:val="single" w:sz="4" w:space="0" w:color="auto"/>
              <w:right w:val="single" w:sz="4" w:space="0" w:color="auto"/>
            </w:tcBorders>
            <w:shd w:val="clear" w:color="000000" w:fill="BFBFBF"/>
            <w:hideMark/>
          </w:tcPr>
          <w:p w14:paraId="6AF36761" w14:textId="77777777" w:rsidR="00EA167C" w:rsidRPr="00BE1D98" w:rsidRDefault="00EA167C" w:rsidP="00BE1D98">
            <w:pPr>
              <w:pStyle w:val="TableTitle"/>
              <w:bidi w:val="0"/>
              <w:jc w:val="center"/>
              <w:rPr>
                <w:rFonts w:eastAsia="Arial Unicode MS"/>
                <w:rtl/>
              </w:rPr>
            </w:pPr>
            <w:r w:rsidRPr="00BE1D98">
              <w:rPr>
                <w:rFonts w:eastAsia="Arial Unicode MS" w:hint="eastAsia"/>
                <w:rtl/>
              </w:rPr>
              <w:t>אופן המימוש - הצהרת מציע</w:t>
            </w:r>
          </w:p>
        </w:tc>
      </w:tr>
      <w:tr w:rsidR="00EE6F9A" w:rsidRPr="00BE1D98" w14:paraId="27F5A0CF"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0EB28F5A" w14:textId="77777777" w:rsidR="00EE6F9A" w:rsidRPr="00BE1D98" w:rsidRDefault="00EE6F9A" w:rsidP="00EE6F9A">
            <w:pPr>
              <w:pStyle w:val="TableText"/>
              <w:bidi w:val="0"/>
              <w:jc w:val="center"/>
              <w:rPr>
                <w:rtl/>
              </w:rPr>
            </w:pPr>
            <w:r w:rsidRPr="00BE1D98">
              <w:t>1</w:t>
            </w:r>
          </w:p>
        </w:tc>
        <w:tc>
          <w:tcPr>
            <w:tcW w:w="3484" w:type="pct"/>
            <w:tcBorders>
              <w:top w:val="nil"/>
              <w:left w:val="single" w:sz="4" w:space="0" w:color="auto"/>
              <w:bottom w:val="single" w:sz="4" w:space="0" w:color="auto"/>
              <w:right w:val="single" w:sz="4" w:space="0" w:color="auto"/>
            </w:tcBorders>
            <w:shd w:val="clear" w:color="auto" w:fill="auto"/>
            <w:hideMark/>
          </w:tcPr>
          <w:p w14:paraId="73322531" w14:textId="77777777" w:rsidR="00EE6F9A" w:rsidRPr="00BE1D98" w:rsidRDefault="00EE6F9A" w:rsidP="00EE6F9A">
            <w:pPr>
              <w:pStyle w:val="TableText"/>
              <w:bidi w:val="0"/>
              <w:jc w:val="right"/>
            </w:pPr>
            <w:r w:rsidRPr="00BE1D98">
              <w:rPr>
                <w:rtl/>
              </w:rPr>
              <w:t xml:space="preserve">ניהול פרטי שינויים </w:t>
            </w:r>
          </w:p>
        </w:tc>
        <w:tc>
          <w:tcPr>
            <w:tcW w:w="531" w:type="pct"/>
            <w:tcBorders>
              <w:top w:val="nil"/>
              <w:left w:val="single" w:sz="4" w:space="0" w:color="auto"/>
              <w:bottom w:val="single" w:sz="4" w:space="0" w:color="auto"/>
              <w:right w:val="single" w:sz="4" w:space="0" w:color="auto"/>
            </w:tcBorders>
          </w:tcPr>
          <w:p w14:paraId="65C9BD2A" w14:textId="77777777" w:rsidR="00EE6F9A" w:rsidRPr="00BE1D98" w:rsidRDefault="00EE6F9A" w:rsidP="00EE6F9A">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076AD18C" w14:textId="77777777" w:rsidR="00EE6F9A" w:rsidRPr="00BE1D98" w:rsidRDefault="00EE6F9A" w:rsidP="00EE6F9A">
            <w:pPr>
              <w:pStyle w:val="TableText"/>
              <w:bidi w:val="0"/>
              <w:rPr>
                <w:rtl/>
              </w:rPr>
            </w:pPr>
            <w:r w:rsidRPr="00BE1D98">
              <w:t> </w:t>
            </w:r>
          </w:p>
        </w:tc>
      </w:tr>
      <w:tr w:rsidR="00EE6F9A" w:rsidRPr="00BE1D98" w14:paraId="496CFFCB"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1526DA7A" w14:textId="77777777" w:rsidR="00EE6F9A" w:rsidRPr="00BE1D98" w:rsidRDefault="00EE6F9A" w:rsidP="00EE6F9A">
            <w:pPr>
              <w:pStyle w:val="TableText"/>
              <w:bidi w:val="0"/>
              <w:jc w:val="center"/>
            </w:pPr>
            <w:r w:rsidRPr="00BE1D98">
              <w:t>2</w:t>
            </w:r>
          </w:p>
        </w:tc>
        <w:tc>
          <w:tcPr>
            <w:tcW w:w="3484" w:type="pct"/>
            <w:tcBorders>
              <w:top w:val="nil"/>
              <w:left w:val="single" w:sz="4" w:space="0" w:color="auto"/>
              <w:bottom w:val="single" w:sz="4" w:space="0" w:color="auto"/>
              <w:right w:val="single" w:sz="4" w:space="0" w:color="auto"/>
            </w:tcBorders>
            <w:shd w:val="clear" w:color="auto" w:fill="auto"/>
            <w:hideMark/>
          </w:tcPr>
          <w:p w14:paraId="0E98336B" w14:textId="77777777" w:rsidR="00EE6F9A" w:rsidRPr="00BE1D98" w:rsidRDefault="00EE6F9A" w:rsidP="00EE6F9A">
            <w:pPr>
              <w:pStyle w:val="TableText"/>
              <w:bidi w:val="0"/>
              <w:jc w:val="right"/>
            </w:pPr>
            <w:r w:rsidRPr="00BE1D98">
              <w:rPr>
                <w:rtl/>
              </w:rPr>
              <w:t>סיווג שינוי לקטגוריות</w:t>
            </w:r>
          </w:p>
        </w:tc>
        <w:tc>
          <w:tcPr>
            <w:tcW w:w="531" w:type="pct"/>
            <w:tcBorders>
              <w:top w:val="nil"/>
              <w:left w:val="single" w:sz="4" w:space="0" w:color="auto"/>
              <w:bottom w:val="single" w:sz="4" w:space="0" w:color="auto"/>
              <w:right w:val="single" w:sz="4" w:space="0" w:color="auto"/>
            </w:tcBorders>
          </w:tcPr>
          <w:p w14:paraId="7FF95314" w14:textId="77777777" w:rsidR="00EE6F9A" w:rsidRPr="00BE1D98" w:rsidRDefault="00EE6F9A" w:rsidP="00EE6F9A">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1AF523D9" w14:textId="77777777" w:rsidR="00EE6F9A" w:rsidRPr="00BE1D98" w:rsidRDefault="00EE6F9A" w:rsidP="00EE6F9A">
            <w:pPr>
              <w:pStyle w:val="TableText"/>
              <w:bidi w:val="0"/>
              <w:rPr>
                <w:rtl/>
              </w:rPr>
            </w:pPr>
            <w:r w:rsidRPr="00BE1D98">
              <w:t> </w:t>
            </w:r>
          </w:p>
        </w:tc>
      </w:tr>
      <w:tr w:rsidR="00EE6F9A" w:rsidRPr="00BE1D98" w14:paraId="33CD6E73"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759DDEEB" w14:textId="77777777" w:rsidR="00EE6F9A" w:rsidRPr="00BE1D98" w:rsidRDefault="00EE6F9A" w:rsidP="00EE6F9A">
            <w:pPr>
              <w:pStyle w:val="TableText"/>
              <w:bidi w:val="0"/>
              <w:jc w:val="center"/>
            </w:pPr>
            <w:r w:rsidRPr="00BE1D98">
              <w:t>3</w:t>
            </w:r>
          </w:p>
        </w:tc>
        <w:tc>
          <w:tcPr>
            <w:tcW w:w="3484" w:type="pct"/>
            <w:tcBorders>
              <w:top w:val="nil"/>
              <w:left w:val="single" w:sz="4" w:space="0" w:color="auto"/>
              <w:bottom w:val="single" w:sz="4" w:space="0" w:color="auto"/>
              <w:right w:val="single" w:sz="4" w:space="0" w:color="auto"/>
            </w:tcBorders>
            <w:shd w:val="clear" w:color="auto" w:fill="auto"/>
            <w:hideMark/>
          </w:tcPr>
          <w:p w14:paraId="447DC4D9" w14:textId="77777777" w:rsidR="00EE6F9A" w:rsidRPr="00BE1D98" w:rsidRDefault="00EE6F9A" w:rsidP="00D44CB8">
            <w:pPr>
              <w:pStyle w:val="TableText"/>
              <w:bidi w:val="0"/>
              <w:jc w:val="right"/>
            </w:pPr>
            <w:r w:rsidRPr="00BE1D98">
              <w:rPr>
                <w:rtl/>
              </w:rPr>
              <w:t xml:space="preserve">ניהול תהליך </w:t>
            </w:r>
            <w:r w:rsidR="00D44CB8">
              <w:rPr>
                <w:rFonts w:hint="cs"/>
                <w:rtl/>
              </w:rPr>
              <w:t>דרישה</w:t>
            </w:r>
            <w:r w:rsidRPr="00BE1D98">
              <w:rPr>
                <w:rtl/>
              </w:rPr>
              <w:t xml:space="preserve"> לשינוי </w:t>
            </w:r>
          </w:p>
        </w:tc>
        <w:tc>
          <w:tcPr>
            <w:tcW w:w="531" w:type="pct"/>
            <w:tcBorders>
              <w:top w:val="nil"/>
              <w:left w:val="single" w:sz="4" w:space="0" w:color="auto"/>
              <w:bottom w:val="single" w:sz="4" w:space="0" w:color="auto"/>
              <w:right w:val="single" w:sz="4" w:space="0" w:color="auto"/>
            </w:tcBorders>
          </w:tcPr>
          <w:p w14:paraId="27F58CD4" w14:textId="77777777" w:rsidR="00EE6F9A" w:rsidRPr="00BE1D98" w:rsidRDefault="00EE6F9A" w:rsidP="00EE6F9A">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12286C3F" w14:textId="77777777" w:rsidR="00EE6F9A" w:rsidRPr="00BE1D98" w:rsidRDefault="00EE6F9A" w:rsidP="00EE6F9A">
            <w:pPr>
              <w:pStyle w:val="TableText"/>
              <w:bidi w:val="0"/>
              <w:rPr>
                <w:rtl/>
              </w:rPr>
            </w:pPr>
            <w:r w:rsidRPr="00BE1D98">
              <w:t> </w:t>
            </w:r>
          </w:p>
        </w:tc>
      </w:tr>
      <w:tr w:rsidR="00EE6F9A" w:rsidRPr="00BE1D98" w14:paraId="5AD80367"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6B130924" w14:textId="77777777" w:rsidR="00EE6F9A" w:rsidRPr="00BE1D98" w:rsidRDefault="00EE6F9A" w:rsidP="00EE6F9A">
            <w:pPr>
              <w:pStyle w:val="TableText"/>
              <w:bidi w:val="0"/>
              <w:jc w:val="center"/>
            </w:pPr>
            <w:r w:rsidRPr="00BE1D98">
              <w:t>4</w:t>
            </w:r>
          </w:p>
        </w:tc>
        <w:tc>
          <w:tcPr>
            <w:tcW w:w="3484" w:type="pct"/>
            <w:tcBorders>
              <w:top w:val="nil"/>
              <w:left w:val="single" w:sz="4" w:space="0" w:color="auto"/>
              <w:bottom w:val="single" w:sz="4" w:space="0" w:color="auto"/>
              <w:right w:val="single" w:sz="4" w:space="0" w:color="auto"/>
            </w:tcBorders>
            <w:shd w:val="clear" w:color="auto" w:fill="auto"/>
            <w:hideMark/>
          </w:tcPr>
          <w:p w14:paraId="5452A256" w14:textId="77777777" w:rsidR="00EE6F9A" w:rsidRPr="00BE1D98" w:rsidRDefault="00EE6F9A" w:rsidP="00EE6F9A">
            <w:pPr>
              <w:pStyle w:val="TableText"/>
              <w:bidi w:val="0"/>
              <w:jc w:val="right"/>
            </w:pPr>
            <w:r w:rsidRPr="00BE1D98">
              <w:rPr>
                <w:rtl/>
              </w:rPr>
              <w:t xml:space="preserve">הערכת משמעויות השינוי </w:t>
            </w:r>
          </w:p>
        </w:tc>
        <w:tc>
          <w:tcPr>
            <w:tcW w:w="531" w:type="pct"/>
            <w:tcBorders>
              <w:top w:val="nil"/>
              <w:left w:val="single" w:sz="4" w:space="0" w:color="auto"/>
              <w:bottom w:val="single" w:sz="4" w:space="0" w:color="auto"/>
              <w:right w:val="single" w:sz="4" w:space="0" w:color="auto"/>
            </w:tcBorders>
          </w:tcPr>
          <w:p w14:paraId="012AAB9E" w14:textId="77777777" w:rsidR="00EE6F9A" w:rsidRPr="00BE1D98" w:rsidRDefault="00EE6F9A" w:rsidP="00EE6F9A">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5D066EDD" w14:textId="77777777" w:rsidR="00EE6F9A" w:rsidRPr="00BE1D98" w:rsidRDefault="00EE6F9A" w:rsidP="00EE6F9A">
            <w:pPr>
              <w:pStyle w:val="TableText"/>
              <w:bidi w:val="0"/>
              <w:rPr>
                <w:rtl/>
              </w:rPr>
            </w:pPr>
            <w:r w:rsidRPr="00BE1D98">
              <w:t> </w:t>
            </w:r>
          </w:p>
        </w:tc>
      </w:tr>
      <w:tr w:rsidR="00EE6F9A" w:rsidRPr="00BE1D98" w14:paraId="4B75D984"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2C077A09" w14:textId="77777777" w:rsidR="00EE6F9A" w:rsidRPr="00BE1D98" w:rsidRDefault="00EE6F9A" w:rsidP="00EE6F9A">
            <w:pPr>
              <w:pStyle w:val="TableText"/>
              <w:bidi w:val="0"/>
              <w:jc w:val="center"/>
            </w:pPr>
            <w:r w:rsidRPr="00BE1D98">
              <w:t>5</w:t>
            </w:r>
          </w:p>
        </w:tc>
        <w:tc>
          <w:tcPr>
            <w:tcW w:w="3484" w:type="pct"/>
            <w:tcBorders>
              <w:top w:val="nil"/>
              <w:left w:val="single" w:sz="4" w:space="0" w:color="auto"/>
              <w:bottom w:val="single" w:sz="4" w:space="0" w:color="auto"/>
              <w:right w:val="single" w:sz="4" w:space="0" w:color="auto"/>
            </w:tcBorders>
            <w:shd w:val="clear" w:color="auto" w:fill="auto"/>
            <w:hideMark/>
          </w:tcPr>
          <w:p w14:paraId="35E16929" w14:textId="77777777" w:rsidR="00EE6F9A" w:rsidRPr="00BE1D98" w:rsidRDefault="00EE6F9A" w:rsidP="00EE6F9A">
            <w:pPr>
              <w:pStyle w:val="TableText"/>
              <w:bidi w:val="0"/>
              <w:jc w:val="right"/>
            </w:pPr>
            <w:r w:rsidRPr="00BE1D98">
              <w:rPr>
                <w:rtl/>
              </w:rPr>
              <w:t xml:space="preserve">ניהול תהליך אישור שינוי </w:t>
            </w:r>
          </w:p>
        </w:tc>
        <w:tc>
          <w:tcPr>
            <w:tcW w:w="531" w:type="pct"/>
            <w:tcBorders>
              <w:top w:val="nil"/>
              <w:left w:val="single" w:sz="4" w:space="0" w:color="auto"/>
              <w:bottom w:val="single" w:sz="4" w:space="0" w:color="auto"/>
              <w:right w:val="single" w:sz="4" w:space="0" w:color="auto"/>
            </w:tcBorders>
          </w:tcPr>
          <w:p w14:paraId="238C2516" w14:textId="77777777" w:rsidR="00EE6F9A" w:rsidRPr="00BE1D98" w:rsidRDefault="00EE6F9A" w:rsidP="00EE6F9A">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527772A4" w14:textId="77777777" w:rsidR="00EE6F9A" w:rsidRPr="00BE1D98" w:rsidRDefault="00EE6F9A" w:rsidP="00EE6F9A">
            <w:pPr>
              <w:pStyle w:val="TableText"/>
              <w:bidi w:val="0"/>
              <w:rPr>
                <w:rtl/>
              </w:rPr>
            </w:pPr>
            <w:r w:rsidRPr="00BE1D98">
              <w:t> </w:t>
            </w:r>
          </w:p>
        </w:tc>
      </w:tr>
      <w:tr w:rsidR="00EE6F9A" w:rsidRPr="00BE1D98" w14:paraId="4805A09C"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032671ED" w14:textId="77777777" w:rsidR="00EE6F9A" w:rsidRPr="00BE1D98" w:rsidRDefault="00EE6F9A" w:rsidP="00EE6F9A">
            <w:pPr>
              <w:pStyle w:val="TableText"/>
              <w:bidi w:val="0"/>
              <w:jc w:val="center"/>
            </w:pPr>
            <w:r w:rsidRPr="00BE1D98">
              <w:t>6</w:t>
            </w:r>
          </w:p>
        </w:tc>
        <w:tc>
          <w:tcPr>
            <w:tcW w:w="3484" w:type="pct"/>
            <w:tcBorders>
              <w:top w:val="nil"/>
              <w:left w:val="single" w:sz="4" w:space="0" w:color="auto"/>
              <w:bottom w:val="single" w:sz="4" w:space="0" w:color="auto"/>
              <w:right w:val="single" w:sz="4" w:space="0" w:color="auto"/>
            </w:tcBorders>
            <w:shd w:val="clear" w:color="auto" w:fill="auto"/>
            <w:hideMark/>
          </w:tcPr>
          <w:p w14:paraId="74ED43D2" w14:textId="77777777" w:rsidR="00EE6F9A" w:rsidRPr="00BE1D98" w:rsidRDefault="00EE6F9A" w:rsidP="00EE6F9A">
            <w:pPr>
              <w:pStyle w:val="TableText"/>
              <w:bidi w:val="0"/>
              <w:jc w:val="right"/>
            </w:pPr>
            <w:r w:rsidRPr="00BE1D98">
              <w:rPr>
                <w:rtl/>
              </w:rPr>
              <w:t>ניהול היסטוריית שינוי.  כגון: תכנון מקורי, תכנון נכון לתאריך מסוים, תכנון נוכחי</w:t>
            </w:r>
          </w:p>
        </w:tc>
        <w:tc>
          <w:tcPr>
            <w:tcW w:w="531" w:type="pct"/>
            <w:tcBorders>
              <w:top w:val="nil"/>
              <w:left w:val="single" w:sz="4" w:space="0" w:color="auto"/>
              <w:bottom w:val="single" w:sz="4" w:space="0" w:color="auto"/>
              <w:right w:val="single" w:sz="4" w:space="0" w:color="auto"/>
            </w:tcBorders>
          </w:tcPr>
          <w:p w14:paraId="4D4FCE5F" w14:textId="77777777" w:rsidR="00EE6F9A" w:rsidRPr="00BE1D98" w:rsidRDefault="00EE6F9A" w:rsidP="00EE6F9A">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09ACDF77" w14:textId="77777777" w:rsidR="00EE6F9A" w:rsidRPr="00BE1D98" w:rsidRDefault="00EE6F9A" w:rsidP="00EE6F9A">
            <w:pPr>
              <w:pStyle w:val="TableText"/>
              <w:bidi w:val="0"/>
              <w:rPr>
                <w:rtl/>
              </w:rPr>
            </w:pPr>
            <w:r w:rsidRPr="00BE1D98">
              <w:t> </w:t>
            </w:r>
          </w:p>
        </w:tc>
      </w:tr>
    </w:tbl>
    <w:p w14:paraId="1AEF6C59" w14:textId="77777777" w:rsidR="00CB2ECC" w:rsidRDefault="00CB2ECC" w:rsidP="00FE0D6C">
      <w:pPr>
        <w:pStyle w:val="Heading4"/>
        <w:rPr>
          <w:rtl/>
        </w:rPr>
      </w:pPr>
      <w:r>
        <w:rPr>
          <w:rFonts w:hint="cs"/>
          <w:rtl/>
        </w:rPr>
        <w:t xml:space="preserve">ניהול </w:t>
      </w:r>
      <w:r w:rsidR="00FE0D6C">
        <w:rPr>
          <w:rFonts w:hint="cs"/>
          <w:rtl/>
        </w:rPr>
        <w:t>דרישות</w:t>
      </w:r>
      <w:r>
        <w:rPr>
          <w:rFonts w:hint="cs"/>
          <w:rtl/>
        </w:rPr>
        <w:t xml:space="preserve"> לשינוי מספק</w:t>
      </w:r>
    </w:p>
    <w:tbl>
      <w:tblPr>
        <w:bidiVisual/>
        <w:tblW w:w="5163" w:type="pct"/>
        <w:tblInd w:w="1577" w:type="dxa"/>
        <w:tblLook w:val="04A0" w:firstRow="1" w:lastRow="0" w:firstColumn="1" w:lastColumn="0" w:noHBand="0" w:noVBand="1"/>
      </w:tblPr>
      <w:tblGrid>
        <w:gridCol w:w="873"/>
        <w:gridCol w:w="6682"/>
        <w:gridCol w:w="1018"/>
        <w:gridCol w:w="1017"/>
      </w:tblGrid>
      <w:tr w:rsidR="00EA167C" w:rsidRPr="00193294" w14:paraId="18CD91E9" w14:textId="77777777" w:rsidTr="006E5B27">
        <w:trPr>
          <w:trHeight w:val="630"/>
          <w:tblHeader/>
        </w:trPr>
        <w:tc>
          <w:tcPr>
            <w:tcW w:w="455" w:type="pct"/>
            <w:tcBorders>
              <w:top w:val="single" w:sz="4" w:space="0" w:color="auto"/>
              <w:left w:val="single" w:sz="4" w:space="0" w:color="auto"/>
              <w:bottom w:val="single" w:sz="4" w:space="0" w:color="auto"/>
              <w:right w:val="single" w:sz="4" w:space="0" w:color="auto"/>
            </w:tcBorders>
            <w:shd w:val="clear" w:color="000000" w:fill="BFBFBF"/>
            <w:hideMark/>
          </w:tcPr>
          <w:p w14:paraId="6E1C467B" w14:textId="77777777" w:rsidR="00EA167C" w:rsidRPr="00193294" w:rsidRDefault="00EA167C" w:rsidP="00193294">
            <w:pPr>
              <w:pStyle w:val="TableTitle"/>
              <w:bidi w:val="0"/>
              <w:jc w:val="center"/>
              <w:rPr>
                <w:rFonts w:eastAsia="Arial Unicode MS"/>
              </w:rPr>
            </w:pPr>
            <w:r w:rsidRPr="00193294">
              <w:rPr>
                <w:rFonts w:eastAsia="Arial Unicode MS" w:hint="eastAsia"/>
              </w:rPr>
              <w:t xml:space="preserve"># </w:t>
            </w:r>
            <w:r w:rsidRPr="00193294">
              <w:rPr>
                <w:rFonts w:eastAsia="Arial Unicode MS" w:hint="eastAsia"/>
                <w:rtl/>
              </w:rPr>
              <w:t>דרישה</w:t>
            </w:r>
          </w:p>
        </w:tc>
        <w:tc>
          <w:tcPr>
            <w:tcW w:w="3484" w:type="pct"/>
            <w:tcBorders>
              <w:top w:val="single" w:sz="4" w:space="0" w:color="auto"/>
              <w:left w:val="single" w:sz="4" w:space="0" w:color="auto"/>
              <w:bottom w:val="single" w:sz="4" w:space="0" w:color="auto"/>
              <w:right w:val="single" w:sz="4" w:space="0" w:color="auto"/>
            </w:tcBorders>
            <w:shd w:val="clear" w:color="000000" w:fill="BFBFBF"/>
            <w:hideMark/>
          </w:tcPr>
          <w:p w14:paraId="4DC8C6B5" w14:textId="77777777" w:rsidR="00EA167C" w:rsidRPr="00193294" w:rsidRDefault="00EA167C" w:rsidP="00193294">
            <w:pPr>
              <w:pStyle w:val="TableTitle"/>
              <w:bidi w:val="0"/>
              <w:jc w:val="center"/>
              <w:rPr>
                <w:rFonts w:eastAsia="Arial Unicode MS"/>
              </w:rPr>
            </w:pPr>
            <w:r w:rsidRPr="00193294">
              <w:rPr>
                <w:rFonts w:eastAsia="Arial Unicode MS" w:hint="eastAsia"/>
                <w:rtl/>
              </w:rPr>
              <w:t>תיאור דרישה</w:t>
            </w:r>
          </w:p>
        </w:tc>
        <w:tc>
          <w:tcPr>
            <w:tcW w:w="531" w:type="pct"/>
            <w:tcBorders>
              <w:top w:val="single" w:sz="4" w:space="0" w:color="auto"/>
              <w:left w:val="single" w:sz="4" w:space="0" w:color="auto"/>
              <w:bottom w:val="single" w:sz="4" w:space="0" w:color="auto"/>
              <w:right w:val="single" w:sz="4" w:space="0" w:color="auto"/>
            </w:tcBorders>
            <w:shd w:val="clear" w:color="000000" w:fill="BFBFBF"/>
          </w:tcPr>
          <w:p w14:paraId="2A7BE87E" w14:textId="77777777" w:rsidR="00EA167C" w:rsidRPr="00193294" w:rsidRDefault="00EA167C" w:rsidP="005D59E5">
            <w:pPr>
              <w:pStyle w:val="TableTitle"/>
              <w:bidi w:val="0"/>
              <w:jc w:val="center"/>
              <w:rPr>
                <w:rFonts w:eastAsia="Arial Unicode MS"/>
                <w:rtl/>
              </w:rPr>
            </w:pPr>
            <w:r>
              <w:rPr>
                <w:rFonts w:eastAsia="Arial Unicode MS" w:hint="cs"/>
                <w:rtl/>
              </w:rPr>
              <w:t xml:space="preserve">רמת </w:t>
            </w:r>
            <w:r w:rsidR="005D59E5">
              <w:rPr>
                <w:rFonts w:eastAsia="Arial Unicode MS" w:hint="cs"/>
                <w:rtl/>
              </w:rPr>
              <w:t>ש</w:t>
            </w:r>
            <w:r>
              <w:rPr>
                <w:rFonts w:eastAsia="Arial Unicode MS" w:hint="cs"/>
                <w:rtl/>
              </w:rPr>
              <w:t>ימוש</w:t>
            </w:r>
          </w:p>
        </w:tc>
        <w:tc>
          <w:tcPr>
            <w:tcW w:w="531" w:type="pct"/>
            <w:tcBorders>
              <w:top w:val="single" w:sz="4" w:space="0" w:color="auto"/>
              <w:left w:val="single" w:sz="4" w:space="0" w:color="auto"/>
              <w:bottom w:val="single" w:sz="4" w:space="0" w:color="auto"/>
              <w:right w:val="single" w:sz="4" w:space="0" w:color="auto"/>
            </w:tcBorders>
            <w:shd w:val="clear" w:color="000000" w:fill="BFBFBF"/>
            <w:hideMark/>
          </w:tcPr>
          <w:p w14:paraId="6E930256" w14:textId="77777777" w:rsidR="00EA167C" w:rsidRPr="00193294" w:rsidRDefault="00EA167C" w:rsidP="00193294">
            <w:pPr>
              <w:pStyle w:val="TableTitle"/>
              <w:bidi w:val="0"/>
              <w:jc w:val="center"/>
              <w:rPr>
                <w:rFonts w:eastAsia="Arial Unicode MS"/>
                <w:rtl/>
              </w:rPr>
            </w:pPr>
            <w:r w:rsidRPr="00193294">
              <w:rPr>
                <w:rFonts w:eastAsia="Arial Unicode MS" w:hint="eastAsia"/>
                <w:rtl/>
              </w:rPr>
              <w:t>אופן המימוש - הצהרת מציע</w:t>
            </w:r>
          </w:p>
        </w:tc>
      </w:tr>
      <w:tr w:rsidR="00EA167C" w:rsidRPr="00193294" w14:paraId="41F1E731" w14:textId="77777777" w:rsidTr="00EA167C">
        <w:trPr>
          <w:trHeight w:val="600"/>
        </w:trPr>
        <w:tc>
          <w:tcPr>
            <w:tcW w:w="455" w:type="pct"/>
            <w:tcBorders>
              <w:top w:val="nil"/>
              <w:left w:val="single" w:sz="4" w:space="0" w:color="auto"/>
              <w:bottom w:val="single" w:sz="4" w:space="0" w:color="auto"/>
              <w:right w:val="single" w:sz="4" w:space="0" w:color="auto"/>
            </w:tcBorders>
            <w:shd w:val="clear" w:color="auto" w:fill="auto"/>
            <w:noWrap/>
            <w:hideMark/>
          </w:tcPr>
          <w:p w14:paraId="21634414" w14:textId="77777777" w:rsidR="00EA167C" w:rsidRPr="00193294" w:rsidRDefault="00EA167C" w:rsidP="00193294">
            <w:pPr>
              <w:pStyle w:val="TableText"/>
              <w:bidi w:val="0"/>
              <w:jc w:val="center"/>
              <w:rPr>
                <w:rtl/>
              </w:rPr>
            </w:pPr>
            <w:r w:rsidRPr="00193294">
              <w:t>1</w:t>
            </w:r>
          </w:p>
        </w:tc>
        <w:tc>
          <w:tcPr>
            <w:tcW w:w="3484" w:type="pct"/>
            <w:tcBorders>
              <w:top w:val="nil"/>
              <w:left w:val="single" w:sz="4" w:space="0" w:color="auto"/>
              <w:bottom w:val="single" w:sz="4" w:space="0" w:color="auto"/>
              <w:right w:val="single" w:sz="4" w:space="0" w:color="auto"/>
            </w:tcBorders>
            <w:shd w:val="clear" w:color="auto" w:fill="auto"/>
            <w:hideMark/>
          </w:tcPr>
          <w:p w14:paraId="78378216" w14:textId="77777777" w:rsidR="00EA167C" w:rsidRPr="00193294" w:rsidRDefault="00EA167C" w:rsidP="00FE0D6C">
            <w:pPr>
              <w:pStyle w:val="TableText"/>
              <w:bidi w:val="0"/>
              <w:jc w:val="right"/>
            </w:pPr>
            <w:r w:rsidRPr="00193294">
              <w:rPr>
                <w:rtl/>
              </w:rPr>
              <w:t xml:space="preserve">ניהול </w:t>
            </w:r>
            <w:r w:rsidR="00FE0D6C">
              <w:rPr>
                <w:rFonts w:hint="cs"/>
                <w:rtl/>
              </w:rPr>
              <w:t>דרישה</w:t>
            </w:r>
            <w:r w:rsidRPr="00193294">
              <w:rPr>
                <w:rtl/>
              </w:rPr>
              <w:t xml:space="preserve"> לשינוי מספק הקשורה לדרישה / לפרויקט מקצה לקצה - שליחת </w:t>
            </w:r>
            <w:r w:rsidR="00FE0D6C">
              <w:rPr>
                <w:rFonts w:hint="cs"/>
                <w:rtl/>
              </w:rPr>
              <w:t>דרישה לשינוי לספק</w:t>
            </w:r>
            <w:r w:rsidRPr="00193294">
              <w:rPr>
                <w:rtl/>
              </w:rPr>
              <w:t xml:space="preserve">, קבלת הצעת מחיר, מו"מ על הצעת מחיר, קבלת הצעת מחיר סופית, אישור </w:t>
            </w:r>
            <w:r w:rsidR="00FE0D6C">
              <w:rPr>
                <w:rFonts w:hint="cs"/>
                <w:rtl/>
              </w:rPr>
              <w:t>דרישה</w:t>
            </w:r>
            <w:r w:rsidRPr="00193294">
              <w:rPr>
                <w:rtl/>
              </w:rPr>
              <w:t xml:space="preserve"> לשינוי, הוצאת הזמנה.</w:t>
            </w:r>
          </w:p>
        </w:tc>
        <w:tc>
          <w:tcPr>
            <w:tcW w:w="531" w:type="pct"/>
            <w:tcBorders>
              <w:top w:val="nil"/>
              <w:left w:val="single" w:sz="4" w:space="0" w:color="auto"/>
              <w:bottom w:val="single" w:sz="4" w:space="0" w:color="auto"/>
              <w:right w:val="single" w:sz="4" w:space="0" w:color="auto"/>
            </w:tcBorders>
          </w:tcPr>
          <w:p w14:paraId="0486897F" w14:textId="77777777" w:rsidR="00EA167C" w:rsidRPr="00193294" w:rsidRDefault="00EE6F9A" w:rsidP="00EE6F9A">
            <w:pPr>
              <w:pStyle w:val="TableText"/>
              <w:bidi w:val="0"/>
              <w:jc w:val="center"/>
            </w:pPr>
            <w:r>
              <w:t>2</w:t>
            </w:r>
          </w:p>
        </w:tc>
        <w:tc>
          <w:tcPr>
            <w:tcW w:w="531" w:type="pct"/>
            <w:tcBorders>
              <w:top w:val="nil"/>
              <w:left w:val="single" w:sz="4" w:space="0" w:color="auto"/>
              <w:bottom w:val="single" w:sz="4" w:space="0" w:color="auto"/>
              <w:right w:val="single" w:sz="4" w:space="0" w:color="auto"/>
            </w:tcBorders>
            <w:shd w:val="clear" w:color="auto" w:fill="auto"/>
            <w:noWrap/>
            <w:hideMark/>
          </w:tcPr>
          <w:p w14:paraId="38557839" w14:textId="77777777" w:rsidR="00EA167C" w:rsidRPr="00193294" w:rsidRDefault="00EA167C" w:rsidP="00193294">
            <w:pPr>
              <w:pStyle w:val="TableText"/>
              <w:bidi w:val="0"/>
            </w:pPr>
            <w:r w:rsidRPr="00193294">
              <w:t> </w:t>
            </w:r>
          </w:p>
        </w:tc>
      </w:tr>
    </w:tbl>
    <w:p w14:paraId="783F1D63" w14:textId="77777777" w:rsidR="00CB2ECC" w:rsidRDefault="00CB2ECC" w:rsidP="006E5B27">
      <w:pPr>
        <w:pStyle w:val="Heading4"/>
        <w:pageBreakBefore/>
        <w:rPr>
          <w:rtl/>
        </w:rPr>
      </w:pPr>
      <w:r>
        <w:rPr>
          <w:rFonts w:hint="cs"/>
          <w:rtl/>
        </w:rPr>
        <w:lastRenderedPageBreak/>
        <w:t>ניהול תזכורות והתראות</w:t>
      </w:r>
    </w:p>
    <w:p w14:paraId="28574FF5" w14:textId="77777777" w:rsidR="00B265D0" w:rsidRDefault="00B265D0" w:rsidP="00770AAF">
      <w:pPr>
        <w:pStyle w:val="AlphaList2"/>
        <w:numPr>
          <w:ilvl w:val="0"/>
          <w:numId w:val="71"/>
        </w:numPr>
      </w:pPr>
      <w:r>
        <w:rPr>
          <w:rFonts w:hint="cs"/>
          <w:rtl/>
        </w:rPr>
        <w:t xml:space="preserve">המציע יתאר את יכולות המערכת לשליחת </w:t>
      </w:r>
      <w:r w:rsidRPr="00B265D0">
        <w:rPr>
          <w:rFonts w:hint="cs"/>
          <w:b/>
          <w:bCs/>
          <w:rtl/>
        </w:rPr>
        <w:t>תזכורות והתראות</w:t>
      </w:r>
      <w:r>
        <w:rPr>
          <w:rFonts w:hint="cs"/>
          <w:rtl/>
        </w:rPr>
        <w:t xml:space="preserve"> על בסיס הדרישות בסעיף זה.</w:t>
      </w:r>
    </w:p>
    <w:p w14:paraId="38A3408C" w14:textId="77777777" w:rsidR="00C1416C" w:rsidRDefault="00C1416C" w:rsidP="00C1416C">
      <w:pPr>
        <w:pStyle w:val="AlphaList2"/>
        <w:numPr>
          <w:ilvl w:val="0"/>
          <w:numId w:val="0"/>
        </w:numPr>
        <w:ind w:left="1083" w:hanging="363"/>
      </w:pPr>
    </w:p>
    <w:tbl>
      <w:tblPr>
        <w:bidiVisual/>
        <w:tblW w:w="5163" w:type="pct"/>
        <w:tblInd w:w="-295" w:type="dxa"/>
        <w:tblLook w:val="04A0" w:firstRow="1" w:lastRow="0" w:firstColumn="1" w:lastColumn="0" w:noHBand="0" w:noVBand="1"/>
      </w:tblPr>
      <w:tblGrid>
        <w:gridCol w:w="873"/>
        <w:gridCol w:w="6845"/>
        <w:gridCol w:w="901"/>
        <w:gridCol w:w="971"/>
      </w:tblGrid>
      <w:tr w:rsidR="00EA167C" w:rsidRPr="00D9499F" w14:paraId="3590E42A" w14:textId="77777777" w:rsidTr="006E5B27">
        <w:trPr>
          <w:trHeight w:val="630"/>
          <w:tblHeader/>
        </w:trPr>
        <w:tc>
          <w:tcPr>
            <w:tcW w:w="455" w:type="pct"/>
            <w:tcBorders>
              <w:top w:val="single" w:sz="4" w:space="0" w:color="auto"/>
              <w:left w:val="single" w:sz="4" w:space="0" w:color="auto"/>
              <w:bottom w:val="single" w:sz="4" w:space="0" w:color="auto"/>
              <w:right w:val="single" w:sz="4" w:space="0" w:color="auto"/>
            </w:tcBorders>
            <w:shd w:val="clear" w:color="000000" w:fill="BFBFBF"/>
            <w:hideMark/>
          </w:tcPr>
          <w:p w14:paraId="69F00CD4" w14:textId="77777777" w:rsidR="00EA167C" w:rsidRPr="00D9499F" w:rsidRDefault="00EA167C" w:rsidP="00D9499F">
            <w:pPr>
              <w:pStyle w:val="TableTitle"/>
              <w:bidi w:val="0"/>
              <w:jc w:val="center"/>
              <w:rPr>
                <w:rFonts w:eastAsia="Arial Unicode MS"/>
              </w:rPr>
            </w:pPr>
            <w:r w:rsidRPr="00D9499F">
              <w:rPr>
                <w:rFonts w:eastAsia="Arial Unicode MS" w:hint="eastAsia"/>
              </w:rPr>
              <w:t xml:space="preserve"># </w:t>
            </w:r>
            <w:r w:rsidRPr="00D9499F">
              <w:rPr>
                <w:rFonts w:eastAsia="Arial Unicode MS" w:hint="eastAsia"/>
                <w:rtl/>
              </w:rPr>
              <w:t>דרישה</w:t>
            </w:r>
          </w:p>
        </w:tc>
        <w:tc>
          <w:tcPr>
            <w:tcW w:w="3569" w:type="pct"/>
            <w:tcBorders>
              <w:top w:val="single" w:sz="4" w:space="0" w:color="auto"/>
              <w:left w:val="single" w:sz="4" w:space="0" w:color="auto"/>
              <w:bottom w:val="single" w:sz="4" w:space="0" w:color="auto"/>
              <w:right w:val="single" w:sz="4" w:space="0" w:color="auto"/>
            </w:tcBorders>
            <w:shd w:val="clear" w:color="000000" w:fill="BFBFBF"/>
            <w:hideMark/>
          </w:tcPr>
          <w:p w14:paraId="39291647" w14:textId="77777777" w:rsidR="00EA167C" w:rsidRPr="00D9499F" w:rsidRDefault="00EA167C" w:rsidP="00D9499F">
            <w:pPr>
              <w:pStyle w:val="TableTitle"/>
              <w:bidi w:val="0"/>
              <w:jc w:val="center"/>
              <w:rPr>
                <w:rFonts w:eastAsia="Arial Unicode MS"/>
              </w:rPr>
            </w:pPr>
            <w:r w:rsidRPr="00D9499F">
              <w:rPr>
                <w:rFonts w:eastAsia="Arial Unicode MS" w:hint="eastAsia"/>
                <w:rtl/>
              </w:rPr>
              <w:t>תיאור דרישה</w:t>
            </w:r>
          </w:p>
        </w:tc>
        <w:tc>
          <w:tcPr>
            <w:tcW w:w="470" w:type="pct"/>
            <w:tcBorders>
              <w:top w:val="single" w:sz="4" w:space="0" w:color="auto"/>
              <w:left w:val="single" w:sz="4" w:space="0" w:color="auto"/>
              <w:bottom w:val="single" w:sz="4" w:space="0" w:color="auto"/>
              <w:right w:val="single" w:sz="4" w:space="0" w:color="auto"/>
            </w:tcBorders>
            <w:shd w:val="clear" w:color="000000" w:fill="BFBFBF"/>
          </w:tcPr>
          <w:p w14:paraId="784885E5" w14:textId="77777777" w:rsidR="00EA167C" w:rsidRPr="00D9499F" w:rsidRDefault="00EA167C" w:rsidP="005D59E5">
            <w:pPr>
              <w:pStyle w:val="TableTitle"/>
              <w:bidi w:val="0"/>
              <w:jc w:val="center"/>
              <w:rPr>
                <w:rFonts w:eastAsia="Arial Unicode MS"/>
                <w:rtl/>
              </w:rPr>
            </w:pPr>
            <w:r>
              <w:rPr>
                <w:rFonts w:eastAsia="Arial Unicode MS" w:hint="cs"/>
                <w:rtl/>
              </w:rPr>
              <w:t xml:space="preserve">רמת </w:t>
            </w:r>
            <w:r w:rsidR="005D59E5">
              <w:rPr>
                <w:rFonts w:eastAsia="Arial Unicode MS" w:hint="cs"/>
                <w:rtl/>
              </w:rPr>
              <w:t>ש</w:t>
            </w:r>
            <w:r>
              <w:rPr>
                <w:rFonts w:eastAsia="Arial Unicode MS" w:hint="cs"/>
                <w:rtl/>
              </w:rPr>
              <w:t>ימוש</w:t>
            </w:r>
          </w:p>
        </w:tc>
        <w:tc>
          <w:tcPr>
            <w:tcW w:w="506" w:type="pct"/>
            <w:tcBorders>
              <w:top w:val="single" w:sz="4" w:space="0" w:color="auto"/>
              <w:left w:val="single" w:sz="4" w:space="0" w:color="auto"/>
              <w:bottom w:val="single" w:sz="4" w:space="0" w:color="auto"/>
              <w:right w:val="single" w:sz="4" w:space="0" w:color="auto"/>
            </w:tcBorders>
            <w:shd w:val="clear" w:color="000000" w:fill="BFBFBF"/>
            <w:hideMark/>
          </w:tcPr>
          <w:p w14:paraId="114595CF" w14:textId="77777777" w:rsidR="00EA167C" w:rsidRPr="00D9499F" w:rsidRDefault="00EA167C" w:rsidP="00D9499F">
            <w:pPr>
              <w:pStyle w:val="TableTitle"/>
              <w:bidi w:val="0"/>
              <w:jc w:val="center"/>
              <w:rPr>
                <w:rFonts w:eastAsia="Arial Unicode MS"/>
                <w:rtl/>
              </w:rPr>
            </w:pPr>
            <w:r w:rsidRPr="00D9499F">
              <w:rPr>
                <w:rFonts w:eastAsia="Arial Unicode MS" w:hint="eastAsia"/>
                <w:rtl/>
              </w:rPr>
              <w:t>אופן המימוש - הצהרת מציע</w:t>
            </w:r>
          </w:p>
        </w:tc>
      </w:tr>
      <w:tr w:rsidR="00EE6F9A" w:rsidRPr="00D9499F" w14:paraId="4CD31D11" w14:textId="77777777" w:rsidTr="00EA167C">
        <w:trPr>
          <w:trHeight w:val="600"/>
        </w:trPr>
        <w:tc>
          <w:tcPr>
            <w:tcW w:w="455" w:type="pct"/>
            <w:tcBorders>
              <w:top w:val="nil"/>
              <w:left w:val="single" w:sz="4" w:space="0" w:color="auto"/>
              <w:bottom w:val="single" w:sz="4" w:space="0" w:color="auto"/>
              <w:right w:val="single" w:sz="4" w:space="0" w:color="auto"/>
            </w:tcBorders>
            <w:shd w:val="clear" w:color="auto" w:fill="auto"/>
            <w:noWrap/>
            <w:hideMark/>
          </w:tcPr>
          <w:p w14:paraId="128E016B" w14:textId="77777777" w:rsidR="00EE6F9A" w:rsidRPr="00D9499F" w:rsidRDefault="00EE6F9A" w:rsidP="00EE6F9A">
            <w:pPr>
              <w:pStyle w:val="TableText"/>
              <w:bidi w:val="0"/>
              <w:jc w:val="center"/>
              <w:rPr>
                <w:rtl/>
              </w:rPr>
            </w:pPr>
            <w:r w:rsidRPr="00D9499F">
              <w:t>1</w:t>
            </w:r>
          </w:p>
        </w:tc>
        <w:tc>
          <w:tcPr>
            <w:tcW w:w="3569" w:type="pct"/>
            <w:tcBorders>
              <w:top w:val="nil"/>
              <w:left w:val="single" w:sz="4" w:space="0" w:color="auto"/>
              <w:bottom w:val="single" w:sz="4" w:space="0" w:color="auto"/>
              <w:right w:val="single" w:sz="4" w:space="0" w:color="auto"/>
            </w:tcBorders>
            <w:shd w:val="clear" w:color="auto" w:fill="auto"/>
            <w:hideMark/>
          </w:tcPr>
          <w:p w14:paraId="6CD91765" w14:textId="77777777" w:rsidR="00EE6F9A" w:rsidRPr="00D9499F" w:rsidRDefault="00EE6F9A" w:rsidP="00EE6F9A">
            <w:pPr>
              <w:pStyle w:val="TableText"/>
            </w:pPr>
            <w:r w:rsidRPr="00D9499F">
              <w:rPr>
                <w:rtl/>
              </w:rPr>
              <w:t>יצירה, צפיה, עדכון ומחיקה ידנית של תזכורת</w:t>
            </w:r>
            <w:r>
              <w:rPr>
                <w:rFonts w:hint="cs"/>
                <w:rtl/>
              </w:rPr>
              <w:t>.</w:t>
            </w:r>
          </w:p>
        </w:tc>
        <w:tc>
          <w:tcPr>
            <w:tcW w:w="470" w:type="pct"/>
            <w:tcBorders>
              <w:top w:val="nil"/>
              <w:left w:val="single" w:sz="4" w:space="0" w:color="auto"/>
              <w:bottom w:val="single" w:sz="4" w:space="0" w:color="auto"/>
              <w:right w:val="single" w:sz="4" w:space="0" w:color="auto"/>
            </w:tcBorders>
          </w:tcPr>
          <w:p w14:paraId="5F63805D" w14:textId="77777777" w:rsidR="00EE6F9A" w:rsidRPr="00D9499F" w:rsidRDefault="00EE6F9A" w:rsidP="00806FA4">
            <w:pPr>
              <w:pStyle w:val="TableText"/>
              <w:bidi w:val="0"/>
              <w:jc w:val="center"/>
            </w:pPr>
            <w:r>
              <w:rPr>
                <w:rtl/>
              </w:rPr>
              <w:t>1</w:t>
            </w:r>
          </w:p>
        </w:tc>
        <w:tc>
          <w:tcPr>
            <w:tcW w:w="506" w:type="pct"/>
            <w:tcBorders>
              <w:top w:val="nil"/>
              <w:left w:val="single" w:sz="4" w:space="0" w:color="auto"/>
              <w:bottom w:val="single" w:sz="4" w:space="0" w:color="auto"/>
              <w:right w:val="single" w:sz="4" w:space="0" w:color="auto"/>
            </w:tcBorders>
            <w:shd w:val="clear" w:color="auto" w:fill="auto"/>
            <w:noWrap/>
            <w:hideMark/>
          </w:tcPr>
          <w:p w14:paraId="07406799" w14:textId="77777777" w:rsidR="00EE6F9A" w:rsidRPr="00D9499F" w:rsidRDefault="00EE6F9A" w:rsidP="00EE6F9A">
            <w:pPr>
              <w:pStyle w:val="TableText"/>
              <w:bidi w:val="0"/>
              <w:rPr>
                <w:rtl/>
              </w:rPr>
            </w:pPr>
            <w:r w:rsidRPr="00D9499F">
              <w:t> </w:t>
            </w:r>
          </w:p>
        </w:tc>
      </w:tr>
      <w:tr w:rsidR="00EE6F9A" w:rsidRPr="00D9499F" w14:paraId="2D7876A8" w14:textId="77777777" w:rsidTr="00EA167C">
        <w:trPr>
          <w:trHeight w:val="600"/>
        </w:trPr>
        <w:tc>
          <w:tcPr>
            <w:tcW w:w="455" w:type="pct"/>
            <w:tcBorders>
              <w:top w:val="nil"/>
              <w:left w:val="single" w:sz="4" w:space="0" w:color="auto"/>
              <w:bottom w:val="single" w:sz="4" w:space="0" w:color="auto"/>
              <w:right w:val="single" w:sz="4" w:space="0" w:color="auto"/>
            </w:tcBorders>
            <w:shd w:val="clear" w:color="auto" w:fill="auto"/>
            <w:noWrap/>
            <w:hideMark/>
          </w:tcPr>
          <w:p w14:paraId="5A0EEFC3" w14:textId="77777777" w:rsidR="00EE6F9A" w:rsidRPr="00D9499F" w:rsidRDefault="00EE6F9A" w:rsidP="00EE6F9A">
            <w:pPr>
              <w:pStyle w:val="TableText"/>
              <w:bidi w:val="0"/>
              <w:jc w:val="center"/>
            </w:pPr>
            <w:r w:rsidRPr="00D9499F">
              <w:t>2</w:t>
            </w:r>
          </w:p>
        </w:tc>
        <w:tc>
          <w:tcPr>
            <w:tcW w:w="3569" w:type="pct"/>
            <w:tcBorders>
              <w:top w:val="nil"/>
              <w:left w:val="single" w:sz="4" w:space="0" w:color="auto"/>
              <w:bottom w:val="single" w:sz="4" w:space="0" w:color="auto"/>
              <w:right w:val="single" w:sz="4" w:space="0" w:color="auto"/>
            </w:tcBorders>
            <w:shd w:val="clear" w:color="auto" w:fill="auto"/>
            <w:hideMark/>
          </w:tcPr>
          <w:p w14:paraId="0A10FCD6" w14:textId="77777777" w:rsidR="00EE6F9A" w:rsidRPr="00D9499F" w:rsidRDefault="00EE6F9A" w:rsidP="00EE6F9A">
            <w:pPr>
              <w:pStyle w:val="TableText"/>
            </w:pPr>
            <w:r w:rsidRPr="00D9499F">
              <w:rPr>
                <w:rtl/>
              </w:rPr>
              <w:t>יצירה ממוכנת של תזכורת והתראה, בהתאם להגדרות מובנות.  כגון: בעת חריגה בלוחות זמנים, משאבים ותקציבים.</w:t>
            </w:r>
          </w:p>
        </w:tc>
        <w:tc>
          <w:tcPr>
            <w:tcW w:w="470" w:type="pct"/>
            <w:tcBorders>
              <w:top w:val="nil"/>
              <w:left w:val="single" w:sz="4" w:space="0" w:color="auto"/>
              <w:bottom w:val="single" w:sz="4" w:space="0" w:color="auto"/>
              <w:right w:val="single" w:sz="4" w:space="0" w:color="auto"/>
            </w:tcBorders>
          </w:tcPr>
          <w:p w14:paraId="48C04DEC" w14:textId="77777777" w:rsidR="00EE6F9A" w:rsidRPr="00D9499F" w:rsidRDefault="00EE6F9A" w:rsidP="00806FA4">
            <w:pPr>
              <w:pStyle w:val="TableText"/>
              <w:bidi w:val="0"/>
              <w:jc w:val="center"/>
            </w:pPr>
            <w:r>
              <w:rPr>
                <w:rtl/>
              </w:rPr>
              <w:t>2</w:t>
            </w:r>
          </w:p>
        </w:tc>
        <w:tc>
          <w:tcPr>
            <w:tcW w:w="506" w:type="pct"/>
            <w:tcBorders>
              <w:top w:val="nil"/>
              <w:left w:val="single" w:sz="4" w:space="0" w:color="auto"/>
              <w:bottom w:val="single" w:sz="4" w:space="0" w:color="auto"/>
              <w:right w:val="single" w:sz="4" w:space="0" w:color="auto"/>
            </w:tcBorders>
            <w:shd w:val="clear" w:color="auto" w:fill="auto"/>
            <w:noWrap/>
            <w:hideMark/>
          </w:tcPr>
          <w:p w14:paraId="147A28B5" w14:textId="77777777" w:rsidR="00EE6F9A" w:rsidRPr="00D9499F" w:rsidRDefault="00EE6F9A" w:rsidP="00EE6F9A">
            <w:pPr>
              <w:pStyle w:val="TableText"/>
              <w:bidi w:val="0"/>
              <w:rPr>
                <w:rtl/>
              </w:rPr>
            </w:pPr>
            <w:r w:rsidRPr="00D9499F">
              <w:t> </w:t>
            </w:r>
          </w:p>
        </w:tc>
      </w:tr>
      <w:tr w:rsidR="00EE6F9A" w:rsidRPr="00D9499F" w14:paraId="59CD32BF" w14:textId="77777777" w:rsidTr="00EA167C">
        <w:trPr>
          <w:trHeight w:val="162"/>
        </w:trPr>
        <w:tc>
          <w:tcPr>
            <w:tcW w:w="455" w:type="pct"/>
            <w:tcBorders>
              <w:top w:val="nil"/>
              <w:left w:val="single" w:sz="4" w:space="0" w:color="auto"/>
              <w:bottom w:val="single" w:sz="4" w:space="0" w:color="auto"/>
              <w:right w:val="single" w:sz="4" w:space="0" w:color="auto"/>
            </w:tcBorders>
            <w:shd w:val="clear" w:color="auto" w:fill="auto"/>
            <w:noWrap/>
            <w:hideMark/>
          </w:tcPr>
          <w:p w14:paraId="016CC8C7" w14:textId="77777777" w:rsidR="00EE6F9A" w:rsidRPr="00D9499F" w:rsidRDefault="00EE6F9A" w:rsidP="00EE6F9A">
            <w:pPr>
              <w:pStyle w:val="TableText"/>
              <w:bidi w:val="0"/>
              <w:jc w:val="center"/>
            </w:pPr>
            <w:r w:rsidRPr="00D9499F">
              <w:t>3</w:t>
            </w:r>
          </w:p>
        </w:tc>
        <w:tc>
          <w:tcPr>
            <w:tcW w:w="3569" w:type="pct"/>
            <w:tcBorders>
              <w:top w:val="nil"/>
              <w:left w:val="single" w:sz="4" w:space="0" w:color="auto"/>
              <w:bottom w:val="single" w:sz="4" w:space="0" w:color="auto"/>
              <w:right w:val="single" w:sz="4" w:space="0" w:color="auto"/>
            </w:tcBorders>
            <w:shd w:val="clear" w:color="auto" w:fill="auto"/>
            <w:hideMark/>
          </w:tcPr>
          <w:p w14:paraId="455F212E" w14:textId="77777777" w:rsidR="00EE6F9A" w:rsidRPr="00D9499F" w:rsidRDefault="00EE6F9A" w:rsidP="00EE6F9A">
            <w:pPr>
              <w:pStyle w:val="TableText"/>
            </w:pPr>
            <w:r w:rsidRPr="00D9499F">
              <w:rPr>
                <w:rtl/>
              </w:rPr>
              <w:t>יצירה ממוכנת של תזכורת והתראה בהתאם להגדרות מותאמות אישית</w:t>
            </w:r>
          </w:p>
        </w:tc>
        <w:tc>
          <w:tcPr>
            <w:tcW w:w="470" w:type="pct"/>
            <w:tcBorders>
              <w:top w:val="nil"/>
              <w:left w:val="single" w:sz="4" w:space="0" w:color="auto"/>
              <w:bottom w:val="single" w:sz="4" w:space="0" w:color="auto"/>
              <w:right w:val="single" w:sz="4" w:space="0" w:color="auto"/>
            </w:tcBorders>
          </w:tcPr>
          <w:p w14:paraId="6D88C5F7" w14:textId="77777777" w:rsidR="00EE6F9A" w:rsidRPr="00D9499F" w:rsidRDefault="007E7FF9" w:rsidP="00806FA4">
            <w:pPr>
              <w:pStyle w:val="TableText"/>
              <w:bidi w:val="0"/>
              <w:jc w:val="center"/>
            </w:pPr>
            <w:r>
              <w:rPr>
                <w:rFonts w:hint="cs"/>
                <w:rtl/>
              </w:rPr>
              <w:t>1</w:t>
            </w:r>
          </w:p>
        </w:tc>
        <w:tc>
          <w:tcPr>
            <w:tcW w:w="506" w:type="pct"/>
            <w:tcBorders>
              <w:top w:val="nil"/>
              <w:left w:val="single" w:sz="4" w:space="0" w:color="auto"/>
              <w:bottom w:val="single" w:sz="4" w:space="0" w:color="auto"/>
              <w:right w:val="single" w:sz="4" w:space="0" w:color="auto"/>
            </w:tcBorders>
            <w:shd w:val="clear" w:color="auto" w:fill="auto"/>
            <w:noWrap/>
            <w:hideMark/>
          </w:tcPr>
          <w:p w14:paraId="331F7B62" w14:textId="77777777" w:rsidR="00EE6F9A" w:rsidRPr="00D9499F" w:rsidRDefault="00EE6F9A" w:rsidP="00EE6F9A">
            <w:pPr>
              <w:pStyle w:val="TableText"/>
              <w:bidi w:val="0"/>
              <w:rPr>
                <w:rtl/>
              </w:rPr>
            </w:pPr>
            <w:r w:rsidRPr="00D9499F">
              <w:t> </w:t>
            </w:r>
          </w:p>
        </w:tc>
      </w:tr>
      <w:tr w:rsidR="00EE6F9A" w:rsidRPr="00D9499F" w14:paraId="453E54BA" w14:textId="77777777" w:rsidTr="00EA167C">
        <w:trPr>
          <w:trHeight w:val="64"/>
        </w:trPr>
        <w:tc>
          <w:tcPr>
            <w:tcW w:w="455" w:type="pct"/>
            <w:tcBorders>
              <w:top w:val="nil"/>
              <w:left w:val="single" w:sz="4" w:space="0" w:color="auto"/>
              <w:bottom w:val="single" w:sz="4" w:space="0" w:color="auto"/>
              <w:right w:val="single" w:sz="4" w:space="0" w:color="auto"/>
            </w:tcBorders>
            <w:shd w:val="clear" w:color="auto" w:fill="auto"/>
            <w:noWrap/>
            <w:hideMark/>
          </w:tcPr>
          <w:p w14:paraId="3020A28D" w14:textId="77777777" w:rsidR="00EE6F9A" w:rsidRPr="00D9499F" w:rsidRDefault="00EE6F9A" w:rsidP="00EE6F9A">
            <w:pPr>
              <w:pStyle w:val="TableText"/>
              <w:bidi w:val="0"/>
              <w:jc w:val="center"/>
            </w:pPr>
            <w:r w:rsidRPr="00D9499F">
              <w:t>4</w:t>
            </w:r>
          </w:p>
        </w:tc>
        <w:tc>
          <w:tcPr>
            <w:tcW w:w="3569" w:type="pct"/>
            <w:tcBorders>
              <w:top w:val="nil"/>
              <w:left w:val="single" w:sz="4" w:space="0" w:color="auto"/>
              <w:bottom w:val="single" w:sz="4" w:space="0" w:color="auto"/>
              <w:right w:val="single" w:sz="4" w:space="0" w:color="auto"/>
            </w:tcBorders>
            <w:shd w:val="clear" w:color="auto" w:fill="auto"/>
            <w:hideMark/>
          </w:tcPr>
          <w:p w14:paraId="6F08DAE7" w14:textId="77777777" w:rsidR="00EE6F9A" w:rsidRPr="00D9499F" w:rsidRDefault="00EE6F9A" w:rsidP="00EE6F9A">
            <w:pPr>
              <w:pStyle w:val="TableText"/>
            </w:pPr>
            <w:r w:rsidRPr="00D9499F">
              <w:rPr>
                <w:rtl/>
              </w:rPr>
              <w:t xml:space="preserve">ניהול </w:t>
            </w:r>
            <w:r w:rsidR="00AD1553">
              <w:rPr>
                <w:rtl/>
              </w:rPr>
              <w:t>סטטוס</w:t>
            </w:r>
            <w:r w:rsidRPr="00D9499F">
              <w:rPr>
                <w:rtl/>
              </w:rPr>
              <w:t xml:space="preserve"> תזכורת</w:t>
            </w:r>
          </w:p>
        </w:tc>
        <w:tc>
          <w:tcPr>
            <w:tcW w:w="470" w:type="pct"/>
            <w:tcBorders>
              <w:top w:val="nil"/>
              <w:left w:val="single" w:sz="4" w:space="0" w:color="auto"/>
              <w:bottom w:val="single" w:sz="4" w:space="0" w:color="auto"/>
              <w:right w:val="single" w:sz="4" w:space="0" w:color="auto"/>
            </w:tcBorders>
          </w:tcPr>
          <w:p w14:paraId="41C2CE66" w14:textId="77777777" w:rsidR="00EE6F9A" w:rsidRPr="00D9499F" w:rsidRDefault="00EE6F9A" w:rsidP="00806FA4">
            <w:pPr>
              <w:pStyle w:val="TableText"/>
              <w:bidi w:val="0"/>
              <w:jc w:val="center"/>
            </w:pPr>
            <w:r>
              <w:rPr>
                <w:rtl/>
              </w:rPr>
              <w:t>1</w:t>
            </w:r>
          </w:p>
        </w:tc>
        <w:tc>
          <w:tcPr>
            <w:tcW w:w="506" w:type="pct"/>
            <w:tcBorders>
              <w:top w:val="nil"/>
              <w:left w:val="single" w:sz="4" w:space="0" w:color="auto"/>
              <w:bottom w:val="single" w:sz="4" w:space="0" w:color="auto"/>
              <w:right w:val="single" w:sz="4" w:space="0" w:color="auto"/>
            </w:tcBorders>
            <w:shd w:val="clear" w:color="auto" w:fill="auto"/>
            <w:noWrap/>
            <w:hideMark/>
          </w:tcPr>
          <w:p w14:paraId="6974E9E8" w14:textId="77777777" w:rsidR="00EE6F9A" w:rsidRPr="00D9499F" w:rsidRDefault="00EE6F9A" w:rsidP="00EE6F9A">
            <w:pPr>
              <w:pStyle w:val="TableText"/>
              <w:bidi w:val="0"/>
              <w:rPr>
                <w:rtl/>
              </w:rPr>
            </w:pPr>
            <w:r w:rsidRPr="00D9499F">
              <w:t> </w:t>
            </w:r>
          </w:p>
        </w:tc>
      </w:tr>
      <w:tr w:rsidR="00EE6F9A" w:rsidRPr="00D9499F" w14:paraId="28AEC004" w14:textId="77777777" w:rsidTr="00EA167C">
        <w:trPr>
          <w:trHeight w:val="539"/>
        </w:trPr>
        <w:tc>
          <w:tcPr>
            <w:tcW w:w="455" w:type="pct"/>
            <w:tcBorders>
              <w:top w:val="nil"/>
              <w:left w:val="single" w:sz="4" w:space="0" w:color="auto"/>
              <w:bottom w:val="single" w:sz="4" w:space="0" w:color="auto"/>
              <w:right w:val="single" w:sz="4" w:space="0" w:color="auto"/>
            </w:tcBorders>
            <w:shd w:val="clear" w:color="auto" w:fill="auto"/>
            <w:noWrap/>
            <w:hideMark/>
          </w:tcPr>
          <w:p w14:paraId="03454F8C" w14:textId="77777777" w:rsidR="00EE6F9A" w:rsidRPr="00D9499F" w:rsidRDefault="00EE6F9A" w:rsidP="00EE6F9A">
            <w:pPr>
              <w:pStyle w:val="TableText"/>
              <w:bidi w:val="0"/>
              <w:jc w:val="center"/>
            </w:pPr>
            <w:r w:rsidRPr="00D9499F">
              <w:t>5</w:t>
            </w:r>
          </w:p>
        </w:tc>
        <w:tc>
          <w:tcPr>
            <w:tcW w:w="3569" w:type="pct"/>
            <w:tcBorders>
              <w:top w:val="nil"/>
              <w:left w:val="single" w:sz="4" w:space="0" w:color="auto"/>
              <w:bottom w:val="single" w:sz="4" w:space="0" w:color="auto"/>
              <w:right w:val="single" w:sz="4" w:space="0" w:color="auto"/>
            </w:tcBorders>
            <w:shd w:val="clear" w:color="auto" w:fill="auto"/>
            <w:hideMark/>
          </w:tcPr>
          <w:p w14:paraId="15095786" w14:textId="77777777" w:rsidR="00EE6F9A" w:rsidRPr="00D9499F" w:rsidRDefault="00EE6F9A" w:rsidP="00EE6F9A">
            <w:pPr>
              <w:pStyle w:val="TableText"/>
            </w:pPr>
            <w:r w:rsidRPr="00D9499F">
              <w:rPr>
                <w:rtl/>
              </w:rPr>
              <w:t>שליחת תזכורת לרשימת תפוצה המנוהלת ברמת יישות : פרויקט / דרישה / תכנית / משימה</w:t>
            </w:r>
          </w:p>
        </w:tc>
        <w:tc>
          <w:tcPr>
            <w:tcW w:w="470" w:type="pct"/>
            <w:tcBorders>
              <w:top w:val="nil"/>
              <w:left w:val="single" w:sz="4" w:space="0" w:color="auto"/>
              <w:bottom w:val="single" w:sz="4" w:space="0" w:color="auto"/>
              <w:right w:val="single" w:sz="4" w:space="0" w:color="auto"/>
            </w:tcBorders>
          </w:tcPr>
          <w:p w14:paraId="226F62DC" w14:textId="77777777" w:rsidR="00EE6F9A" w:rsidRPr="00D9499F" w:rsidRDefault="00EE6F9A" w:rsidP="00806FA4">
            <w:pPr>
              <w:pStyle w:val="TableText"/>
              <w:bidi w:val="0"/>
              <w:jc w:val="center"/>
            </w:pPr>
            <w:r>
              <w:rPr>
                <w:rtl/>
              </w:rPr>
              <w:t>1</w:t>
            </w:r>
          </w:p>
        </w:tc>
        <w:tc>
          <w:tcPr>
            <w:tcW w:w="506" w:type="pct"/>
            <w:tcBorders>
              <w:top w:val="nil"/>
              <w:left w:val="single" w:sz="4" w:space="0" w:color="auto"/>
              <w:bottom w:val="single" w:sz="4" w:space="0" w:color="auto"/>
              <w:right w:val="single" w:sz="4" w:space="0" w:color="auto"/>
            </w:tcBorders>
            <w:shd w:val="clear" w:color="auto" w:fill="auto"/>
            <w:noWrap/>
            <w:hideMark/>
          </w:tcPr>
          <w:p w14:paraId="26305EBA" w14:textId="77777777" w:rsidR="00EE6F9A" w:rsidRPr="00D9499F" w:rsidRDefault="00EE6F9A" w:rsidP="00EE6F9A">
            <w:pPr>
              <w:pStyle w:val="TableText"/>
              <w:bidi w:val="0"/>
              <w:rPr>
                <w:rtl/>
              </w:rPr>
            </w:pPr>
            <w:r w:rsidRPr="00D9499F">
              <w:t> </w:t>
            </w:r>
          </w:p>
        </w:tc>
      </w:tr>
      <w:tr w:rsidR="00EE6F9A" w:rsidRPr="00D9499F" w14:paraId="76506369" w14:textId="77777777" w:rsidTr="00EA167C">
        <w:trPr>
          <w:trHeight w:val="135"/>
        </w:trPr>
        <w:tc>
          <w:tcPr>
            <w:tcW w:w="455" w:type="pct"/>
            <w:tcBorders>
              <w:top w:val="nil"/>
              <w:left w:val="single" w:sz="4" w:space="0" w:color="auto"/>
              <w:bottom w:val="single" w:sz="4" w:space="0" w:color="auto"/>
              <w:right w:val="single" w:sz="4" w:space="0" w:color="auto"/>
            </w:tcBorders>
            <w:shd w:val="clear" w:color="auto" w:fill="auto"/>
            <w:noWrap/>
            <w:hideMark/>
          </w:tcPr>
          <w:p w14:paraId="53092701" w14:textId="77777777" w:rsidR="00EE6F9A" w:rsidRPr="00D9499F" w:rsidRDefault="00EE6F9A" w:rsidP="00EE6F9A">
            <w:pPr>
              <w:pStyle w:val="TableText"/>
              <w:bidi w:val="0"/>
              <w:jc w:val="center"/>
            </w:pPr>
            <w:r w:rsidRPr="00D9499F">
              <w:t>6</w:t>
            </w:r>
          </w:p>
        </w:tc>
        <w:tc>
          <w:tcPr>
            <w:tcW w:w="3569" w:type="pct"/>
            <w:tcBorders>
              <w:top w:val="nil"/>
              <w:left w:val="single" w:sz="4" w:space="0" w:color="auto"/>
              <w:bottom w:val="single" w:sz="4" w:space="0" w:color="auto"/>
              <w:right w:val="single" w:sz="4" w:space="0" w:color="auto"/>
            </w:tcBorders>
            <w:shd w:val="clear" w:color="auto" w:fill="auto"/>
            <w:hideMark/>
          </w:tcPr>
          <w:p w14:paraId="212A2B21" w14:textId="77777777" w:rsidR="00EE6F9A" w:rsidRPr="00D9499F" w:rsidRDefault="00EE6F9A" w:rsidP="00EE6F9A">
            <w:pPr>
              <w:pStyle w:val="TableText"/>
            </w:pPr>
            <w:r w:rsidRPr="00D9499F">
              <w:rPr>
                <w:rtl/>
              </w:rPr>
              <w:t>שליחת תזכורת באמצעות דואר אלקטרוני</w:t>
            </w:r>
          </w:p>
        </w:tc>
        <w:tc>
          <w:tcPr>
            <w:tcW w:w="470" w:type="pct"/>
            <w:tcBorders>
              <w:top w:val="nil"/>
              <w:left w:val="single" w:sz="4" w:space="0" w:color="auto"/>
              <w:bottom w:val="single" w:sz="4" w:space="0" w:color="auto"/>
              <w:right w:val="single" w:sz="4" w:space="0" w:color="auto"/>
            </w:tcBorders>
          </w:tcPr>
          <w:p w14:paraId="69C55BB1" w14:textId="77777777" w:rsidR="00EE6F9A" w:rsidRPr="00D9499F" w:rsidRDefault="00EE6F9A" w:rsidP="00806FA4">
            <w:pPr>
              <w:pStyle w:val="TableText"/>
              <w:bidi w:val="0"/>
              <w:jc w:val="center"/>
            </w:pPr>
            <w:r>
              <w:rPr>
                <w:rtl/>
              </w:rPr>
              <w:t>1</w:t>
            </w:r>
          </w:p>
        </w:tc>
        <w:tc>
          <w:tcPr>
            <w:tcW w:w="506" w:type="pct"/>
            <w:tcBorders>
              <w:top w:val="nil"/>
              <w:left w:val="single" w:sz="4" w:space="0" w:color="auto"/>
              <w:bottom w:val="single" w:sz="4" w:space="0" w:color="auto"/>
              <w:right w:val="single" w:sz="4" w:space="0" w:color="auto"/>
            </w:tcBorders>
            <w:shd w:val="clear" w:color="auto" w:fill="auto"/>
            <w:noWrap/>
            <w:hideMark/>
          </w:tcPr>
          <w:p w14:paraId="535B72CF" w14:textId="77777777" w:rsidR="00EE6F9A" w:rsidRPr="00D9499F" w:rsidRDefault="00EE6F9A" w:rsidP="00EE6F9A">
            <w:pPr>
              <w:pStyle w:val="TableText"/>
              <w:bidi w:val="0"/>
              <w:rPr>
                <w:rtl/>
              </w:rPr>
            </w:pPr>
            <w:r w:rsidRPr="00D9499F">
              <w:t> </w:t>
            </w:r>
          </w:p>
        </w:tc>
      </w:tr>
      <w:tr w:rsidR="00EE6F9A" w:rsidRPr="00D9499F" w14:paraId="1D538ABD" w14:textId="77777777" w:rsidTr="00EA167C">
        <w:trPr>
          <w:trHeight w:val="240"/>
        </w:trPr>
        <w:tc>
          <w:tcPr>
            <w:tcW w:w="455" w:type="pct"/>
            <w:tcBorders>
              <w:top w:val="nil"/>
              <w:left w:val="single" w:sz="4" w:space="0" w:color="auto"/>
              <w:bottom w:val="single" w:sz="4" w:space="0" w:color="auto"/>
              <w:right w:val="single" w:sz="4" w:space="0" w:color="auto"/>
            </w:tcBorders>
            <w:shd w:val="clear" w:color="auto" w:fill="auto"/>
            <w:noWrap/>
            <w:hideMark/>
          </w:tcPr>
          <w:p w14:paraId="0502A8C9" w14:textId="77777777" w:rsidR="00EE6F9A" w:rsidRPr="00D9499F" w:rsidRDefault="00EE6F9A" w:rsidP="00EE6F9A">
            <w:pPr>
              <w:pStyle w:val="TableText"/>
              <w:bidi w:val="0"/>
              <w:jc w:val="center"/>
            </w:pPr>
            <w:r w:rsidRPr="00D9499F">
              <w:t>7</w:t>
            </w:r>
          </w:p>
        </w:tc>
        <w:tc>
          <w:tcPr>
            <w:tcW w:w="3569" w:type="pct"/>
            <w:tcBorders>
              <w:top w:val="nil"/>
              <w:left w:val="single" w:sz="4" w:space="0" w:color="auto"/>
              <w:bottom w:val="single" w:sz="4" w:space="0" w:color="auto"/>
              <w:right w:val="single" w:sz="4" w:space="0" w:color="auto"/>
            </w:tcBorders>
            <w:shd w:val="clear" w:color="auto" w:fill="auto"/>
            <w:hideMark/>
          </w:tcPr>
          <w:p w14:paraId="5211E163" w14:textId="77777777" w:rsidR="00EE6F9A" w:rsidRPr="00D9499F" w:rsidRDefault="00EE6F9A" w:rsidP="00EE6F9A">
            <w:pPr>
              <w:pStyle w:val="TableText"/>
            </w:pPr>
            <w:r w:rsidRPr="00D9499F">
              <w:rPr>
                <w:rtl/>
              </w:rPr>
              <w:t>שליחת תזכורת באמצעות מסרון (</w:t>
            </w:r>
            <w:r w:rsidRPr="00D9499F">
              <w:t>SMS</w:t>
            </w:r>
            <w:r w:rsidRPr="00D9499F">
              <w:rPr>
                <w:rtl/>
              </w:rPr>
              <w:t>)</w:t>
            </w:r>
          </w:p>
        </w:tc>
        <w:tc>
          <w:tcPr>
            <w:tcW w:w="470" w:type="pct"/>
            <w:tcBorders>
              <w:top w:val="nil"/>
              <w:left w:val="single" w:sz="4" w:space="0" w:color="auto"/>
              <w:bottom w:val="single" w:sz="4" w:space="0" w:color="auto"/>
              <w:right w:val="single" w:sz="4" w:space="0" w:color="auto"/>
            </w:tcBorders>
          </w:tcPr>
          <w:p w14:paraId="13007FEA" w14:textId="77777777" w:rsidR="00EE6F9A" w:rsidRPr="00D9499F" w:rsidRDefault="007E7FF9" w:rsidP="00806FA4">
            <w:pPr>
              <w:pStyle w:val="TableText"/>
              <w:bidi w:val="0"/>
              <w:jc w:val="center"/>
            </w:pPr>
            <w:r>
              <w:rPr>
                <w:rFonts w:hint="cs"/>
                <w:rtl/>
              </w:rPr>
              <w:t>1</w:t>
            </w:r>
          </w:p>
        </w:tc>
        <w:tc>
          <w:tcPr>
            <w:tcW w:w="506" w:type="pct"/>
            <w:tcBorders>
              <w:top w:val="nil"/>
              <w:left w:val="single" w:sz="4" w:space="0" w:color="auto"/>
              <w:bottom w:val="single" w:sz="4" w:space="0" w:color="auto"/>
              <w:right w:val="single" w:sz="4" w:space="0" w:color="auto"/>
            </w:tcBorders>
            <w:shd w:val="clear" w:color="auto" w:fill="auto"/>
            <w:noWrap/>
            <w:hideMark/>
          </w:tcPr>
          <w:p w14:paraId="1537EB88" w14:textId="77777777" w:rsidR="00EE6F9A" w:rsidRPr="00D9499F" w:rsidRDefault="00EE6F9A" w:rsidP="00EE6F9A">
            <w:pPr>
              <w:pStyle w:val="TableText"/>
              <w:bidi w:val="0"/>
              <w:rPr>
                <w:rtl/>
              </w:rPr>
            </w:pPr>
            <w:r w:rsidRPr="00D9499F">
              <w:t> </w:t>
            </w:r>
          </w:p>
        </w:tc>
      </w:tr>
      <w:tr w:rsidR="00EE6F9A" w:rsidRPr="00D9499F" w14:paraId="3429EBB2" w14:textId="77777777" w:rsidTr="00EA167C">
        <w:trPr>
          <w:trHeight w:val="600"/>
        </w:trPr>
        <w:tc>
          <w:tcPr>
            <w:tcW w:w="455" w:type="pct"/>
            <w:tcBorders>
              <w:top w:val="nil"/>
              <w:left w:val="single" w:sz="4" w:space="0" w:color="auto"/>
              <w:bottom w:val="single" w:sz="4" w:space="0" w:color="auto"/>
              <w:right w:val="single" w:sz="4" w:space="0" w:color="auto"/>
            </w:tcBorders>
            <w:shd w:val="clear" w:color="auto" w:fill="auto"/>
            <w:noWrap/>
            <w:hideMark/>
          </w:tcPr>
          <w:p w14:paraId="28FE2F55" w14:textId="77777777" w:rsidR="00EE6F9A" w:rsidRPr="00D9499F" w:rsidRDefault="00EE6F9A" w:rsidP="00EE6F9A">
            <w:pPr>
              <w:pStyle w:val="TableText"/>
              <w:bidi w:val="0"/>
              <w:jc w:val="center"/>
            </w:pPr>
            <w:r w:rsidRPr="00D9499F">
              <w:t>8</w:t>
            </w:r>
          </w:p>
        </w:tc>
        <w:tc>
          <w:tcPr>
            <w:tcW w:w="3569" w:type="pct"/>
            <w:tcBorders>
              <w:top w:val="nil"/>
              <w:left w:val="single" w:sz="4" w:space="0" w:color="auto"/>
              <w:bottom w:val="single" w:sz="4" w:space="0" w:color="auto"/>
              <w:right w:val="single" w:sz="4" w:space="0" w:color="auto"/>
            </w:tcBorders>
            <w:shd w:val="clear" w:color="auto" w:fill="auto"/>
            <w:hideMark/>
          </w:tcPr>
          <w:p w14:paraId="3A6A8BF9" w14:textId="77777777" w:rsidR="00EE6F9A" w:rsidRPr="00D9499F" w:rsidRDefault="00EE6F9A" w:rsidP="00EE6F9A">
            <w:pPr>
              <w:pStyle w:val="TableText"/>
            </w:pPr>
            <w:r w:rsidRPr="00D9499F">
              <w:rPr>
                <w:rtl/>
              </w:rPr>
              <w:t>שליחת תזכורות והתראות על חריגים - לדוגמא: אבני דרך חורגות, תוצרים שטרם הושלמו וכו'</w:t>
            </w:r>
            <w:r w:rsidRPr="00D9499F">
              <w:rPr>
                <w:rtl/>
              </w:rPr>
              <w:br/>
              <w:t>שליחת תזכורות ללקוח הדורש - לדוגמא: פתיחת פרויקט, מעבר בין שלבי פרויקט, סיום פרויקט וכו'.</w:t>
            </w:r>
          </w:p>
        </w:tc>
        <w:tc>
          <w:tcPr>
            <w:tcW w:w="470" w:type="pct"/>
            <w:tcBorders>
              <w:top w:val="nil"/>
              <w:left w:val="single" w:sz="4" w:space="0" w:color="auto"/>
              <w:bottom w:val="single" w:sz="4" w:space="0" w:color="auto"/>
              <w:right w:val="single" w:sz="4" w:space="0" w:color="auto"/>
            </w:tcBorders>
          </w:tcPr>
          <w:p w14:paraId="24889CDC" w14:textId="77777777" w:rsidR="00EE6F9A" w:rsidRPr="00D9499F" w:rsidRDefault="0023772F" w:rsidP="00806FA4">
            <w:pPr>
              <w:pStyle w:val="TableText"/>
              <w:bidi w:val="0"/>
              <w:jc w:val="center"/>
            </w:pPr>
            <w:r>
              <w:rPr>
                <w:rtl/>
              </w:rPr>
              <w:t>2</w:t>
            </w:r>
          </w:p>
        </w:tc>
        <w:tc>
          <w:tcPr>
            <w:tcW w:w="506" w:type="pct"/>
            <w:tcBorders>
              <w:top w:val="nil"/>
              <w:left w:val="single" w:sz="4" w:space="0" w:color="auto"/>
              <w:bottom w:val="single" w:sz="4" w:space="0" w:color="auto"/>
              <w:right w:val="single" w:sz="4" w:space="0" w:color="auto"/>
            </w:tcBorders>
            <w:shd w:val="clear" w:color="auto" w:fill="auto"/>
            <w:noWrap/>
            <w:hideMark/>
          </w:tcPr>
          <w:p w14:paraId="27F66FC0" w14:textId="77777777" w:rsidR="00EE6F9A" w:rsidRPr="00D9499F" w:rsidRDefault="00EE6F9A" w:rsidP="00EE6F9A">
            <w:pPr>
              <w:pStyle w:val="TableText"/>
              <w:bidi w:val="0"/>
              <w:rPr>
                <w:rtl/>
              </w:rPr>
            </w:pPr>
            <w:r w:rsidRPr="00D9499F">
              <w:t> </w:t>
            </w:r>
          </w:p>
        </w:tc>
      </w:tr>
    </w:tbl>
    <w:p w14:paraId="4743E86D" w14:textId="77777777" w:rsidR="00CB2ECC" w:rsidRDefault="00CB2ECC" w:rsidP="00D846F3">
      <w:pPr>
        <w:pStyle w:val="Heading4"/>
        <w:rPr>
          <w:rtl/>
        </w:rPr>
      </w:pPr>
      <w:r>
        <w:rPr>
          <w:rFonts w:hint="cs"/>
          <w:rtl/>
        </w:rPr>
        <w:t xml:space="preserve">ניהול סיכוני </w:t>
      </w:r>
      <w:r w:rsidR="00D846F3">
        <w:rPr>
          <w:rFonts w:hint="cs"/>
          <w:rtl/>
        </w:rPr>
        <w:t>תקשוב</w:t>
      </w:r>
    </w:p>
    <w:tbl>
      <w:tblPr>
        <w:bidiVisual/>
        <w:tblW w:w="5163" w:type="pct"/>
        <w:tblInd w:w="1577" w:type="dxa"/>
        <w:tblLook w:val="04A0" w:firstRow="1" w:lastRow="0" w:firstColumn="1" w:lastColumn="0" w:noHBand="0" w:noVBand="1"/>
      </w:tblPr>
      <w:tblGrid>
        <w:gridCol w:w="873"/>
        <w:gridCol w:w="6682"/>
        <w:gridCol w:w="1018"/>
        <w:gridCol w:w="1017"/>
      </w:tblGrid>
      <w:tr w:rsidR="00EA167C" w:rsidRPr="00D9499F" w14:paraId="7A073AB9" w14:textId="77777777" w:rsidTr="006E5B27">
        <w:trPr>
          <w:trHeight w:val="630"/>
          <w:tblHeader/>
        </w:trPr>
        <w:tc>
          <w:tcPr>
            <w:tcW w:w="455" w:type="pct"/>
            <w:tcBorders>
              <w:top w:val="single" w:sz="4" w:space="0" w:color="auto"/>
              <w:left w:val="single" w:sz="4" w:space="0" w:color="auto"/>
              <w:bottom w:val="single" w:sz="4" w:space="0" w:color="auto"/>
              <w:right w:val="single" w:sz="4" w:space="0" w:color="auto"/>
            </w:tcBorders>
            <w:shd w:val="clear" w:color="000000" w:fill="BFBFBF"/>
            <w:hideMark/>
          </w:tcPr>
          <w:p w14:paraId="1338727F" w14:textId="77777777" w:rsidR="00EA167C" w:rsidRPr="00D9499F" w:rsidRDefault="00EA167C" w:rsidP="00D9499F">
            <w:pPr>
              <w:pStyle w:val="TableTitle"/>
              <w:bidi w:val="0"/>
              <w:jc w:val="center"/>
              <w:rPr>
                <w:rFonts w:eastAsia="Arial Unicode MS"/>
              </w:rPr>
            </w:pPr>
            <w:r w:rsidRPr="00D9499F">
              <w:rPr>
                <w:rFonts w:eastAsia="Arial Unicode MS" w:hint="eastAsia"/>
              </w:rPr>
              <w:t xml:space="preserve"># </w:t>
            </w:r>
            <w:r w:rsidRPr="00D9499F">
              <w:rPr>
                <w:rFonts w:eastAsia="Arial Unicode MS" w:hint="eastAsia"/>
                <w:rtl/>
              </w:rPr>
              <w:t>דרישה</w:t>
            </w:r>
          </w:p>
        </w:tc>
        <w:tc>
          <w:tcPr>
            <w:tcW w:w="3484" w:type="pct"/>
            <w:tcBorders>
              <w:top w:val="single" w:sz="4" w:space="0" w:color="auto"/>
              <w:left w:val="single" w:sz="4" w:space="0" w:color="auto"/>
              <w:bottom w:val="single" w:sz="4" w:space="0" w:color="auto"/>
              <w:right w:val="single" w:sz="4" w:space="0" w:color="auto"/>
            </w:tcBorders>
            <w:shd w:val="clear" w:color="000000" w:fill="BFBFBF"/>
            <w:hideMark/>
          </w:tcPr>
          <w:p w14:paraId="778D1DE4" w14:textId="77777777" w:rsidR="00EA167C" w:rsidRPr="00D9499F" w:rsidRDefault="00EA167C" w:rsidP="00D9499F">
            <w:pPr>
              <w:pStyle w:val="TableTitle"/>
              <w:bidi w:val="0"/>
              <w:jc w:val="center"/>
              <w:rPr>
                <w:rFonts w:eastAsia="Arial Unicode MS"/>
              </w:rPr>
            </w:pPr>
            <w:r w:rsidRPr="00D9499F">
              <w:rPr>
                <w:rFonts w:eastAsia="Arial Unicode MS" w:hint="eastAsia"/>
                <w:rtl/>
              </w:rPr>
              <w:t>תיאור דרישה</w:t>
            </w:r>
          </w:p>
        </w:tc>
        <w:tc>
          <w:tcPr>
            <w:tcW w:w="531" w:type="pct"/>
            <w:tcBorders>
              <w:top w:val="single" w:sz="4" w:space="0" w:color="auto"/>
              <w:left w:val="single" w:sz="4" w:space="0" w:color="auto"/>
              <w:bottom w:val="single" w:sz="4" w:space="0" w:color="auto"/>
              <w:right w:val="single" w:sz="4" w:space="0" w:color="auto"/>
            </w:tcBorders>
            <w:shd w:val="clear" w:color="000000" w:fill="BFBFBF"/>
          </w:tcPr>
          <w:p w14:paraId="7BC0B706" w14:textId="77777777" w:rsidR="00EA167C" w:rsidRPr="00D9499F" w:rsidRDefault="00EA167C" w:rsidP="005D59E5">
            <w:pPr>
              <w:pStyle w:val="TableTitle"/>
              <w:bidi w:val="0"/>
              <w:jc w:val="center"/>
              <w:rPr>
                <w:rFonts w:eastAsia="Arial Unicode MS"/>
                <w:rtl/>
              </w:rPr>
            </w:pPr>
            <w:r>
              <w:rPr>
                <w:rFonts w:eastAsia="Arial Unicode MS" w:hint="cs"/>
                <w:rtl/>
              </w:rPr>
              <w:t xml:space="preserve">רמת </w:t>
            </w:r>
            <w:r w:rsidR="005D59E5">
              <w:rPr>
                <w:rFonts w:eastAsia="Arial Unicode MS" w:hint="cs"/>
                <w:rtl/>
              </w:rPr>
              <w:t>ש</w:t>
            </w:r>
            <w:r>
              <w:rPr>
                <w:rFonts w:eastAsia="Arial Unicode MS" w:hint="cs"/>
                <w:rtl/>
              </w:rPr>
              <w:t>ימוש</w:t>
            </w:r>
          </w:p>
        </w:tc>
        <w:tc>
          <w:tcPr>
            <w:tcW w:w="530" w:type="pct"/>
            <w:tcBorders>
              <w:top w:val="single" w:sz="4" w:space="0" w:color="auto"/>
              <w:left w:val="single" w:sz="4" w:space="0" w:color="auto"/>
              <w:bottom w:val="single" w:sz="4" w:space="0" w:color="auto"/>
              <w:right w:val="single" w:sz="4" w:space="0" w:color="auto"/>
            </w:tcBorders>
            <w:shd w:val="clear" w:color="000000" w:fill="BFBFBF"/>
            <w:hideMark/>
          </w:tcPr>
          <w:p w14:paraId="2B3A637B" w14:textId="77777777" w:rsidR="00EA167C" w:rsidRPr="00D9499F" w:rsidRDefault="00EA167C" w:rsidP="00D9499F">
            <w:pPr>
              <w:pStyle w:val="TableTitle"/>
              <w:bidi w:val="0"/>
              <w:jc w:val="center"/>
              <w:rPr>
                <w:rFonts w:eastAsia="Arial Unicode MS"/>
                <w:rtl/>
              </w:rPr>
            </w:pPr>
            <w:r w:rsidRPr="00D9499F">
              <w:rPr>
                <w:rFonts w:eastAsia="Arial Unicode MS" w:hint="eastAsia"/>
                <w:rtl/>
              </w:rPr>
              <w:t>אופן המימוש - הצהרת מציע</w:t>
            </w:r>
          </w:p>
        </w:tc>
      </w:tr>
      <w:tr w:rsidR="00806FA4" w:rsidRPr="00D9499F" w14:paraId="4C496A9F"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0264D1A2" w14:textId="77777777" w:rsidR="00806FA4" w:rsidRPr="00D9499F" w:rsidRDefault="00806FA4" w:rsidP="00806FA4">
            <w:pPr>
              <w:pStyle w:val="TableText"/>
              <w:bidi w:val="0"/>
              <w:jc w:val="center"/>
              <w:rPr>
                <w:rtl/>
              </w:rPr>
            </w:pPr>
            <w:r w:rsidRPr="00D9499F">
              <w:t>1</w:t>
            </w:r>
          </w:p>
        </w:tc>
        <w:tc>
          <w:tcPr>
            <w:tcW w:w="3484" w:type="pct"/>
            <w:tcBorders>
              <w:top w:val="nil"/>
              <w:left w:val="single" w:sz="4" w:space="0" w:color="auto"/>
              <w:bottom w:val="single" w:sz="4" w:space="0" w:color="auto"/>
              <w:right w:val="single" w:sz="4" w:space="0" w:color="auto"/>
            </w:tcBorders>
            <w:shd w:val="clear" w:color="auto" w:fill="auto"/>
            <w:hideMark/>
          </w:tcPr>
          <w:p w14:paraId="70CAE23B" w14:textId="77777777" w:rsidR="00806FA4" w:rsidRPr="00D9499F" w:rsidRDefault="00806FA4" w:rsidP="00D846F3">
            <w:pPr>
              <w:pStyle w:val="TableText"/>
            </w:pPr>
            <w:r>
              <w:rPr>
                <w:rtl/>
              </w:rPr>
              <w:t xml:space="preserve">ניהול סיכוני </w:t>
            </w:r>
            <w:r w:rsidR="00D846F3">
              <w:rPr>
                <w:rFonts w:hint="cs"/>
                <w:rtl/>
              </w:rPr>
              <w:t>תקשוב</w:t>
            </w:r>
            <w:r>
              <w:rPr>
                <w:rtl/>
              </w:rPr>
              <w:t xml:space="preserve"> בממשלה ברמת כל ארגון/משרד לחוד.</w:t>
            </w:r>
          </w:p>
        </w:tc>
        <w:tc>
          <w:tcPr>
            <w:tcW w:w="531" w:type="pct"/>
            <w:tcBorders>
              <w:top w:val="nil"/>
              <w:left w:val="single" w:sz="4" w:space="0" w:color="auto"/>
              <w:bottom w:val="single" w:sz="4" w:space="0" w:color="auto"/>
              <w:right w:val="single" w:sz="4" w:space="0" w:color="auto"/>
            </w:tcBorders>
          </w:tcPr>
          <w:p w14:paraId="3255DBFC" w14:textId="77777777" w:rsidR="00806FA4" w:rsidRPr="00D9499F" w:rsidRDefault="00806FA4" w:rsidP="00806FA4">
            <w:pPr>
              <w:pStyle w:val="TableText"/>
              <w:jc w:val="center"/>
            </w:pPr>
            <w: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22E52858" w14:textId="77777777" w:rsidR="00806FA4" w:rsidRPr="00D9499F" w:rsidRDefault="00806FA4" w:rsidP="00806FA4">
            <w:pPr>
              <w:pStyle w:val="TableText"/>
              <w:bidi w:val="0"/>
              <w:rPr>
                <w:rtl/>
              </w:rPr>
            </w:pPr>
            <w:r w:rsidRPr="00D9499F">
              <w:t> </w:t>
            </w:r>
          </w:p>
        </w:tc>
      </w:tr>
      <w:tr w:rsidR="00806FA4" w:rsidRPr="00D9499F" w14:paraId="45534593"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378C2782" w14:textId="77777777" w:rsidR="00806FA4" w:rsidRPr="00D9499F" w:rsidRDefault="00806FA4" w:rsidP="00806FA4">
            <w:pPr>
              <w:pStyle w:val="TableText"/>
              <w:bidi w:val="0"/>
              <w:jc w:val="center"/>
            </w:pPr>
            <w:r w:rsidRPr="00D9499F">
              <w:t>2</w:t>
            </w:r>
          </w:p>
        </w:tc>
        <w:tc>
          <w:tcPr>
            <w:tcW w:w="3484" w:type="pct"/>
            <w:tcBorders>
              <w:top w:val="nil"/>
              <w:left w:val="single" w:sz="4" w:space="0" w:color="auto"/>
              <w:bottom w:val="single" w:sz="4" w:space="0" w:color="auto"/>
              <w:right w:val="single" w:sz="4" w:space="0" w:color="auto"/>
            </w:tcBorders>
            <w:shd w:val="clear" w:color="auto" w:fill="auto"/>
            <w:hideMark/>
          </w:tcPr>
          <w:p w14:paraId="16D48696" w14:textId="77777777" w:rsidR="00806FA4" w:rsidRPr="00D9499F" w:rsidRDefault="00806FA4" w:rsidP="00806FA4">
            <w:pPr>
              <w:pStyle w:val="TableText"/>
            </w:pPr>
            <w:r>
              <w:rPr>
                <w:rtl/>
              </w:rPr>
              <w:t>אפשרות לניתו</w:t>
            </w:r>
            <w:r w:rsidR="0065220B">
              <w:rPr>
                <w:rtl/>
              </w:rPr>
              <w:t xml:space="preserve">ח נתוני סיכונים ברמת </w:t>
            </w:r>
            <w:r w:rsidR="0065220B">
              <w:rPr>
                <w:rFonts w:hint="cs"/>
                <w:rtl/>
              </w:rPr>
              <w:t>הרשות</w:t>
            </w:r>
            <w:r>
              <w:rPr>
                <w:rtl/>
              </w:rPr>
              <w:t xml:space="preserve"> וברמת כל ארגון/משרד לחוד.</w:t>
            </w:r>
          </w:p>
        </w:tc>
        <w:tc>
          <w:tcPr>
            <w:tcW w:w="531" w:type="pct"/>
            <w:tcBorders>
              <w:top w:val="nil"/>
              <w:left w:val="single" w:sz="4" w:space="0" w:color="auto"/>
              <w:bottom w:val="single" w:sz="4" w:space="0" w:color="auto"/>
              <w:right w:val="single" w:sz="4" w:space="0" w:color="auto"/>
            </w:tcBorders>
          </w:tcPr>
          <w:p w14:paraId="723BF298" w14:textId="77777777" w:rsidR="00806FA4" w:rsidRPr="00D9499F" w:rsidRDefault="00806FA4" w:rsidP="00806FA4">
            <w:pPr>
              <w:pStyle w:val="TableText"/>
              <w:jc w:val="center"/>
            </w:pPr>
            <w: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00D6A3B7" w14:textId="77777777" w:rsidR="00806FA4" w:rsidRPr="00D9499F" w:rsidRDefault="00806FA4" w:rsidP="00806FA4">
            <w:pPr>
              <w:pStyle w:val="TableText"/>
              <w:bidi w:val="0"/>
              <w:rPr>
                <w:rtl/>
              </w:rPr>
            </w:pPr>
            <w:r w:rsidRPr="00D9499F">
              <w:t> </w:t>
            </w:r>
          </w:p>
        </w:tc>
      </w:tr>
      <w:tr w:rsidR="00806FA4" w:rsidRPr="00D9499F" w14:paraId="6AD4AE8C"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26A0E4AF" w14:textId="77777777" w:rsidR="00806FA4" w:rsidRPr="00D9499F" w:rsidRDefault="00806FA4" w:rsidP="00806FA4">
            <w:pPr>
              <w:pStyle w:val="TableText"/>
              <w:bidi w:val="0"/>
              <w:jc w:val="center"/>
            </w:pPr>
            <w:r w:rsidRPr="00D9499F">
              <w:t>3</w:t>
            </w:r>
          </w:p>
        </w:tc>
        <w:tc>
          <w:tcPr>
            <w:tcW w:w="3484" w:type="pct"/>
            <w:tcBorders>
              <w:top w:val="nil"/>
              <w:left w:val="single" w:sz="4" w:space="0" w:color="auto"/>
              <w:bottom w:val="single" w:sz="4" w:space="0" w:color="auto"/>
              <w:right w:val="single" w:sz="4" w:space="0" w:color="auto"/>
            </w:tcBorders>
            <w:shd w:val="clear" w:color="000000" w:fill="FFFFFF"/>
            <w:hideMark/>
          </w:tcPr>
          <w:p w14:paraId="0571C912" w14:textId="77777777" w:rsidR="00806FA4" w:rsidRPr="00D9499F" w:rsidRDefault="00806FA4" w:rsidP="00806FA4">
            <w:pPr>
              <w:pStyle w:val="TableText"/>
            </w:pPr>
            <w:r>
              <w:rPr>
                <w:rtl/>
              </w:rPr>
              <w:t>יכולת מעקב אחר שינויים בפרטי הסיכון (בין השאר שינויים בהסתברות ובנזק/השפעה), ברמת הגורם המבצע, השינויים שבוצעו ותאריך השינוי.</w:t>
            </w:r>
          </w:p>
        </w:tc>
        <w:tc>
          <w:tcPr>
            <w:tcW w:w="531" w:type="pct"/>
            <w:tcBorders>
              <w:top w:val="nil"/>
              <w:left w:val="single" w:sz="4" w:space="0" w:color="auto"/>
              <w:bottom w:val="single" w:sz="4" w:space="0" w:color="auto"/>
              <w:right w:val="single" w:sz="4" w:space="0" w:color="auto"/>
            </w:tcBorders>
          </w:tcPr>
          <w:p w14:paraId="793B738E" w14:textId="77777777" w:rsidR="00806FA4" w:rsidRPr="00D9499F" w:rsidRDefault="00806FA4" w:rsidP="00806FA4">
            <w:pPr>
              <w:pStyle w:val="TableText"/>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78CCFB61" w14:textId="77777777" w:rsidR="00806FA4" w:rsidRPr="00D9499F" w:rsidRDefault="00806FA4" w:rsidP="00806FA4">
            <w:pPr>
              <w:pStyle w:val="TableText"/>
              <w:bidi w:val="0"/>
              <w:rPr>
                <w:rtl/>
              </w:rPr>
            </w:pPr>
            <w:r w:rsidRPr="00D9499F">
              <w:t> </w:t>
            </w:r>
          </w:p>
        </w:tc>
      </w:tr>
      <w:tr w:rsidR="00806FA4" w:rsidRPr="00D9499F" w14:paraId="2D04C36F"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7C3929DD" w14:textId="77777777" w:rsidR="00806FA4" w:rsidRPr="00D9499F" w:rsidRDefault="00806FA4" w:rsidP="00806FA4">
            <w:pPr>
              <w:pStyle w:val="TableText"/>
              <w:bidi w:val="0"/>
              <w:jc w:val="center"/>
            </w:pPr>
            <w:r w:rsidRPr="00D9499F">
              <w:t>4</w:t>
            </w:r>
          </w:p>
        </w:tc>
        <w:tc>
          <w:tcPr>
            <w:tcW w:w="3484" w:type="pct"/>
            <w:tcBorders>
              <w:top w:val="nil"/>
              <w:left w:val="single" w:sz="4" w:space="0" w:color="auto"/>
              <w:bottom w:val="single" w:sz="4" w:space="0" w:color="auto"/>
              <w:right w:val="single" w:sz="4" w:space="0" w:color="auto"/>
            </w:tcBorders>
            <w:shd w:val="clear" w:color="auto" w:fill="auto"/>
            <w:hideMark/>
          </w:tcPr>
          <w:p w14:paraId="380810FA" w14:textId="77777777" w:rsidR="00806FA4" w:rsidRPr="00D9499F" w:rsidRDefault="00806FA4" w:rsidP="00806FA4">
            <w:pPr>
              <w:pStyle w:val="TableText"/>
            </w:pPr>
            <w:r>
              <w:rPr>
                <w:rtl/>
              </w:rPr>
              <w:t>יצירה, צפיה, עדכון ומחיקה לוגית של סיכון, וניהול פרטי סיכון, כגון: הסתברויות, חומרה, מותנה הרשאות</w:t>
            </w:r>
          </w:p>
        </w:tc>
        <w:tc>
          <w:tcPr>
            <w:tcW w:w="531" w:type="pct"/>
            <w:tcBorders>
              <w:top w:val="nil"/>
              <w:left w:val="single" w:sz="4" w:space="0" w:color="auto"/>
              <w:bottom w:val="single" w:sz="4" w:space="0" w:color="auto"/>
              <w:right w:val="single" w:sz="4" w:space="0" w:color="auto"/>
            </w:tcBorders>
          </w:tcPr>
          <w:p w14:paraId="28800CE1" w14:textId="77777777" w:rsidR="00806FA4" w:rsidRPr="00D9499F" w:rsidRDefault="00806FA4" w:rsidP="00806FA4">
            <w:pPr>
              <w:pStyle w:val="TableText"/>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537AE735" w14:textId="77777777" w:rsidR="00806FA4" w:rsidRPr="00D9499F" w:rsidRDefault="00806FA4" w:rsidP="00806FA4">
            <w:pPr>
              <w:pStyle w:val="TableText"/>
              <w:bidi w:val="0"/>
              <w:rPr>
                <w:rtl/>
              </w:rPr>
            </w:pPr>
            <w:r w:rsidRPr="00D9499F">
              <w:t> </w:t>
            </w:r>
          </w:p>
        </w:tc>
      </w:tr>
      <w:tr w:rsidR="00806FA4" w:rsidRPr="00D9499F" w14:paraId="33DCAE92"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2ACA315F" w14:textId="77777777" w:rsidR="00806FA4" w:rsidRPr="00D9499F" w:rsidRDefault="00806FA4" w:rsidP="00806FA4">
            <w:pPr>
              <w:pStyle w:val="TableText"/>
              <w:bidi w:val="0"/>
              <w:jc w:val="center"/>
            </w:pPr>
            <w:r w:rsidRPr="00D9499F">
              <w:t>5</w:t>
            </w:r>
          </w:p>
        </w:tc>
        <w:tc>
          <w:tcPr>
            <w:tcW w:w="3484" w:type="pct"/>
            <w:tcBorders>
              <w:top w:val="nil"/>
              <w:left w:val="single" w:sz="4" w:space="0" w:color="auto"/>
              <w:bottom w:val="single" w:sz="4" w:space="0" w:color="auto"/>
              <w:right w:val="single" w:sz="4" w:space="0" w:color="auto"/>
            </w:tcBorders>
            <w:shd w:val="clear" w:color="auto" w:fill="auto"/>
            <w:hideMark/>
          </w:tcPr>
          <w:p w14:paraId="29D4DE42" w14:textId="77777777" w:rsidR="00806FA4" w:rsidRPr="00D9499F" w:rsidRDefault="00806FA4" w:rsidP="00806FA4">
            <w:pPr>
              <w:pStyle w:val="TableText"/>
            </w:pPr>
            <w:r>
              <w:rPr>
                <w:rtl/>
              </w:rPr>
              <w:t>אפשרות להגדיר קבוצות סיכון מסווגות לפי קטגוריות וסיכוני מפתח</w:t>
            </w:r>
          </w:p>
        </w:tc>
        <w:tc>
          <w:tcPr>
            <w:tcW w:w="531" w:type="pct"/>
            <w:tcBorders>
              <w:top w:val="nil"/>
              <w:left w:val="single" w:sz="4" w:space="0" w:color="auto"/>
              <w:bottom w:val="single" w:sz="4" w:space="0" w:color="auto"/>
              <w:right w:val="single" w:sz="4" w:space="0" w:color="auto"/>
            </w:tcBorders>
          </w:tcPr>
          <w:p w14:paraId="665F4E29" w14:textId="77777777" w:rsidR="00806FA4" w:rsidRPr="00D9499F" w:rsidRDefault="00806FA4" w:rsidP="00806FA4">
            <w:pPr>
              <w:pStyle w:val="TableText"/>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71465FF8" w14:textId="77777777" w:rsidR="00806FA4" w:rsidRPr="00D9499F" w:rsidRDefault="00806FA4" w:rsidP="00806FA4">
            <w:pPr>
              <w:pStyle w:val="TableText"/>
              <w:bidi w:val="0"/>
              <w:rPr>
                <w:rtl/>
              </w:rPr>
            </w:pPr>
            <w:r w:rsidRPr="00D9499F">
              <w:t> </w:t>
            </w:r>
          </w:p>
        </w:tc>
      </w:tr>
      <w:tr w:rsidR="00806FA4" w:rsidRPr="00D9499F" w14:paraId="545EA5C6"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3421EC15" w14:textId="77777777" w:rsidR="00806FA4" w:rsidRPr="00D9499F" w:rsidRDefault="00806FA4" w:rsidP="00806FA4">
            <w:pPr>
              <w:pStyle w:val="TableText"/>
              <w:bidi w:val="0"/>
              <w:jc w:val="center"/>
            </w:pPr>
            <w:r w:rsidRPr="00D9499F">
              <w:t>6</w:t>
            </w:r>
          </w:p>
        </w:tc>
        <w:tc>
          <w:tcPr>
            <w:tcW w:w="3484" w:type="pct"/>
            <w:tcBorders>
              <w:top w:val="nil"/>
              <w:left w:val="single" w:sz="4" w:space="0" w:color="auto"/>
              <w:bottom w:val="single" w:sz="4" w:space="0" w:color="auto"/>
              <w:right w:val="single" w:sz="4" w:space="0" w:color="auto"/>
            </w:tcBorders>
            <w:shd w:val="clear" w:color="000000" w:fill="FFFFFF"/>
            <w:hideMark/>
          </w:tcPr>
          <w:p w14:paraId="146AC1B1" w14:textId="77777777" w:rsidR="00806FA4" w:rsidRPr="00D9499F" w:rsidRDefault="00806FA4" w:rsidP="00806FA4">
            <w:pPr>
              <w:pStyle w:val="TableText"/>
            </w:pPr>
            <w:r>
              <w:rPr>
                <w:rtl/>
              </w:rPr>
              <w:t>אפשרות ניהול סיכונים בחלוקה לפי סוגי סיכון שונים (תפעולי, ניהול פרויקטים, ניהול מערכות וכו') כולל אפשרות ניתוח ברמת כל סוג סיכון</w:t>
            </w:r>
          </w:p>
        </w:tc>
        <w:tc>
          <w:tcPr>
            <w:tcW w:w="531" w:type="pct"/>
            <w:tcBorders>
              <w:top w:val="nil"/>
              <w:left w:val="single" w:sz="4" w:space="0" w:color="auto"/>
              <w:bottom w:val="single" w:sz="4" w:space="0" w:color="auto"/>
              <w:right w:val="single" w:sz="4" w:space="0" w:color="auto"/>
            </w:tcBorders>
          </w:tcPr>
          <w:p w14:paraId="5E955188" w14:textId="77777777" w:rsidR="00806FA4" w:rsidRPr="00D9499F" w:rsidRDefault="00806FA4" w:rsidP="00806FA4">
            <w:pPr>
              <w:pStyle w:val="TableText"/>
              <w:jc w:val="center"/>
            </w:pPr>
            <w: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2165AB05" w14:textId="77777777" w:rsidR="00806FA4" w:rsidRPr="00D9499F" w:rsidRDefault="00806FA4" w:rsidP="00806FA4">
            <w:pPr>
              <w:pStyle w:val="TableText"/>
              <w:bidi w:val="0"/>
              <w:rPr>
                <w:rtl/>
              </w:rPr>
            </w:pPr>
            <w:r w:rsidRPr="00D9499F">
              <w:t> </w:t>
            </w:r>
          </w:p>
        </w:tc>
      </w:tr>
      <w:tr w:rsidR="00806FA4" w:rsidRPr="00D9499F" w14:paraId="6E2E831D"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4E0A774B" w14:textId="77777777" w:rsidR="00806FA4" w:rsidRPr="00D9499F" w:rsidRDefault="00806FA4" w:rsidP="00806FA4">
            <w:pPr>
              <w:pStyle w:val="TableText"/>
              <w:bidi w:val="0"/>
              <w:jc w:val="center"/>
            </w:pPr>
            <w:r w:rsidRPr="00D9499F">
              <w:t>7</w:t>
            </w:r>
          </w:p>
        </w:tc>
        <w:tc>
          <w:tcPr>
            <w:tcW w:w="3484" w:type="pct"/>
            <w:tcBorders>
              <w:top w:val="nil"/>
              <w:left w:val="single" w:sz="4" w:space="0" w:color="auto"/>
              <w:bottom w:val="single" w:sz="4" w:space="0" w:color="auto"/>
              <w:right w:val="single" w:sz="4" w:space="0" w:color="auto"/>
            </w:tcBorders>
            <w:shd w:val="clear" w:color="000000" w:fill="FFFFFF"/>
            <w:hideMark/>
          </w:tcPr>
          <w:p w14:paraId="028F5456" w14:textId="77777777" w:rsidR="00806FA4" w:rsidRPr="00D9499F" w:rsidRDefault="00806FA4" w:rsidP="00806FA4">
            <w:pPr>
              <w:pStyle w:val="TableText"/>
            </w:pPr>
            <w:r>
              <w:rPr>
                <w:rtl/>
              </w:rPr>
              <w:t>אפשרות להגדיר גורמי סיכון</w:t>
            </w:r>
          </w:p>
        </w:tc>
        <w:tc>
          <w:tcPr>
            <w:tcW w:w="531" w:type="pct"/>
            <w:tcBorders>
              <w:top w:val="nil"/>
              <w:left w:val="single" w:sz="4" w:space="0" w:color="auto"/>
              <w:bottom w:val="single" w:sz="4" w:space="0" w:color="auto"/>
              <w:right w:val="single" w:sz="4" w:space="0" w:color="auto"/>
            </w:tcBorders>
          </w:tcPr>
          <w:p w14:paraId="4FA323C9" w14:textId="77777777" w:rsidR="00806FA4" w:rsidRPr="00D9499F" w:rsidRDefault="00806FA4" w:rsidP="00806FA4">
            <w:pPr>
              <w:pStyle w:val="TableText"/>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40A0A6DF" w14:textId="77777777" w:rsidR="00806FA4" w:rsidRPr="00D9499F" w:rsidRDefault="00806FA4" w:rsidP="00806FA4">
            <w:pPr>
              <w:pStyle w:val="TableText"/>
              <w:bidi w:val="0"/>
              <w:rPr>
                <w:rtl/>
              </w:rPr>
            </w:pPr>
            <w:r w:rsidRPr="00D9499F">
              <w:t> </w:t>
            </w:r>
          </w:p>
        </w:tc>
      </w:tr>
      <w:tr w:rsidR="00806FA4" w:rsidRPr="00D9499F" w14:paraId="589B1E8C"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0968E207" w14:textId="77777777" w:rsidR="00806FA4" w:rsidRPr="00D9499F" w:rsidRDefault="00806FA4" w:rsidP="00806FA4">
            <w:pPr>
              <w:pStyle w:val="TableText"/>
              <w:bidi w:val="0"/>
              <w:jc w:val="center"/>
            </w:pPr>
            <w:r w:rsidRPr="00D9499F">
              <w:t>8</w:t>
            </w:r>
          </w:p>
        </w:tc>
        <w:tc>
          <w:tcPr>
            <w:tcW w:w="3484" w:type="pct"/>
            <w:tcBorders>
              <w:top w:val="nil"/>
              <w:left w:val="single" w:sz="4" w:space="0" w:color="auto"/>
              <w:bottom w:val="single" w:sz="4" w:space="0" w:color="auto"/>
              <w:right w:val="single" w:sz="4" w:space="0" w:color="auto"/>
            </w:tcBorders>
            <w:shd w:val="clear" w:color="000000" w:fill="FFFFFF"/>
            <w:hideMark/>
          </w:tcPr>
          <w:p w14:paraId="17B3EF00" w14:textId="77777777" w:rsidR="00806FA4" w:rsidRPr="00D9499F" w:rsidRDefault="00806FA4" w:rsidP="00806FA4">
            <w:pPr>
              <w:pStyle w:val="TableText"/>
            </w:pPr>
            <w:r>
              <w:rPr>
                <w:rtl/>
              </w:rPr>
              <w:t>אפשרות להגדיר הסתברות להתממשות הסיכון</w:t>
            </w:r>
          </w:p>
        </w:tc>
        <w:tc>
          <w:tcPr>
            <w:tcW w:w="531" w:type="pct"/>
            <w:tcBorders>
              <w:top w:val="nil"/>
              <w:left w:val="single" w:sz="4" w:space="0" w:color="auto"/>
              <w:bottom w:val="single" w:sz="4" w:space="0" w:color="auto"/>
              <w:right w:val="single" w:sz="4" w:space="0" w:color="auto"/>
            </w:tcBorders>
          </w:tcPr>
          <w:p w14:paraId="6CE49F46" w14:textId="77777777" w:rsidR="00806FA4" w:rsidRPr="00D9499F" w:rsidRDefault="00806FA4" w:rsidP="00806FA4">
            <w:pPr>
              <w:pStyle w:val="TableText"/>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19BF3D30" w14:textId="77777777" w:rsidR="00806FA4" w:rsidRPr="00D9499F" w:rsidRDefault="00806FA4" w:rsidP="00806FA4">
            <w:pPr>
              <w:pStyle w:val="TableText"/>
              <w:bidi w:val="0"/>
              <w:rPr>
                <w:rtl/>
              </w:rPr>
            </w:pPr>
            <w:r w:rsidRPr="00D9499F">
              <w:t> </w:t>
            </w:r>
          </w:p>
        </w:tc>
      </w:tr>
      <w:tr w:rsidR="00806FA4" w:rsidRPr="00D9499F" w14:paraId="6ADF739C"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51EFBEF8" w14:textId="77777777" w:rsidR="00806FA4" w:rsidRPr="00D9499F" w:rsidRDefault="00806FA4" w:rsidP="00806FA4">
            <w:pPr>
              <w:pStyle w:val="TableText"/>
              <w:bidi w:val="0"/>
              <w:jc w:val="center"/>
            </w:pPr>
            <w:r w:rsidRPr="00D9499F">
              <w:t>9</w:t>
            </w:r>
          </w:p>
        </w:tc>
        <w:tc>
          <w:tcPr>
            <w:tcW w:w="3484" w:type="pct"/>
            <w:tcBorders>
              <w:top w:val="nil"/>
              <w:left w:val="single" w:sz="4" w:space="0" w:color="auto"/>
              <w:bottom w:val="single" w:sz="4" w:space="0" w:color="auto"/>
              <w:right w:val="single" w:sz="4" w:space="0" w:color="auto"/>
            </w:tcBorders>
            <w:shd w:val="clear" w:color="000000" w:fill="FFFFFF"/>
            <w:hideMark/>
          </w:tcPr>
          <w:p w14:paraId="757E0F53" w14:textId="77777777" w:rsidR="00806FA4" w:rsidRPr="00D9499F" w:rsidRDefault="00806FA4" w:rsidP="00806FA4">
            <w:pPr>
              <w:pStyle w:val="TableText"/>
            </w:pPr>
            <w:r>
              <w:rPr>
                <w:rtl/>
              </w:rPr>
              <w:t>אפשרות להגדיר נזק / חומרה של סיכון</w:t>
            </w:r>
          </w:p>
        </w:tc>
        <w:tc>
          <w:tcPr>
            <w:tcW w:w="531" w:type="pct"/>
            <w:tcBorders>
              <w:top w:val="nil"/>
              <w:left w:val="single" w:sz="4" w:space="0" w:color="auto"/>
              <w:bottom w:val="single" w:sz="4" w:space="0" w:color="auto"/>
              <w:right w:val="single" w:sz="4" w:space="0" w:color="auto"/>
            </w:tcBorders>
          </w:tcPr>
          <w:p w14:paraId="001EDE30" w14:textId="77777777" w:rsidR="00806FA4" w:rsidRPr="00D9499F" w:rsidRDefault="00806FA4" w:rsidP="00806FA4">
            <w:pPr>
              <w:pStyle w:val="TableText"/>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3B3E94CE" w14:textId="77777777" w:rsidR="00806FA4" w:rsidRPr="00D9499F" w:rsidRDefault="00806FA4" w:rsidP="00806FA4">
            <w:pPr>
              <w:pStyle w:val="TableText"/>
              <w:bidi w:val="0"/>
              <w:rPr>
                <w:rtl/>
              </w:rPr>
            </w:pPr>
            <w:r w:rsidRPr="00D9499F">
              <w:t> </w:t>
            </w:r>
          </w:p>
        </w:tc>
      </w:tr>
      <w:tr w:rsidR="00806FA4" w:rsidRPr="00D9499F" w14:paraId="5BFFA489"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1963088F" w14:textId="77777777" w:rsidR="00806FA4" w:rsidRPr="00D9499F" w:rsidRDefault="00806FA4" w:rsidP="00806FA4">
            <w:pPr>
              <w:pStyle w:val="TableText"/>
              <w:bidi w:val="0"/>
              <w:jc w:val="center"/>
            </w:pPr>
            <w:r w:rsidRPr="00D9499F">
              <w:t>10</w:t>
            </w:r>
          </w:p>
        </w:tc>
        <w:tc>
          <w:tcPr>
            <w:tcW w:w="3484" w:type="pct"/>
            <w:tcBorders>
              <w:top w:val="nil"/>
              <w:left w:val="single" w:sz="4" w:space="0" w:color="auto"/>
              <w:bottom w:val="single" w:sz="4" w:space="0" w:color="auto"/>
              <w:right w:val="single" w:sz="4" w:space="0" w:color="auto"/>
            </w:tcBorders>
            <w:shd w:val="clear" w:color="auto" w:fill="auto"/>
            <w:hideMark/>
          </w:tcPr>
          <w:p w14:paraId="074C042F" w14:textId="77777777" w:rsidR="00806FA4" w:rsidRPr="00D9499F" w:rsidRDefault="00806FA4" w:rsidP="00806FA4">
            <w:pPr>
              <w:pStyle w:val="TableText"/>
            </w:pPr>
            <w:r w:rsidRPr="00AE22F6">
              <w:rPr>
                <w:rtl/>
              </w:rPr>
              <w:t>ניהול תלויות בין סיכונים כגון הגדרת סיכוני אב</w:t>
            </w:r>
          </w:p>
        </w:tc>
        <w:tc>
          <w:tcPr>
            <w:tcW w:w="531" w:type="pct"/>
            <w:tcBorders>
              <w:top w:val="nil"/>
              <w:left w:val="single" w:sz="4" w:space="0" w:color="auto"/>
              <w:bottom w:val="single" w:sz="4" w:space="0" w:color="auto"/>
              <w:right w:val="single" w:sz="4" w:space="0" w:color="auto"/>
            </w:tcBorders>
          </w:tcPr>
          <w:p w14:paraId="0A493553" w14:textId="77777777" w:rsidR="00806FA4" w:rsidRPr="00D9499F" w:rsidRDefault="00806FA4" w:rsidP="00806FA4">
            <w:pPr>
              <w:pStyle w:val="TableText"/>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358F781C" w14:textId="77777777" w:rsidR="00806FA4" w:rsidRPr="00D9499F" w:rsidRDefault="00806FA4" w:rsidP="00806FA4">
            <w:pPr>
              <w:pStyle w:val="TableText"/>
              <w:bidi w:val="0"/>
              <w:rPr>
                <w:rtl/>
              </w:rPr>
            </w:pPr>
            <w:r w:rsidRPr="00D9499F">
              <w:t> </w:t>
            </w:r>
          </w:p>
        </w:tc>
      </w:tr>
      <w:tr w:rsidR="00806FA4" w:rsidRPr="00D9499F" w14:paraId="7D4ED420"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7957F7DA" w14:textId="77777777" w:rsidR="00806FA4" w:rsidRPr="00D9499F" w:rsidRDefault="00806FA4" w:rsidP="00806FA4">
            <w:pPr>
              <w:pStyle w:val="TableText"/>
              <w:bidi w:val="0"/>
              <w:jc w:val="center"/>
            </w:pPr>
            <w:r w:rsidRPr="00D9499F">
              <w:t>11</w:t>
            </w:r>
          </w:p>
        </w:tc>
        <w:tc>
          <w:tcPr>
            <w:tcW w:w="3484" w:type="pct"/>
            <w:tcBorders>
              <w:top w:val="nil"/>
              <w:left w:val="single" w:sz="4" w:space="0" w:color="auto"/>
              <w:bottom w:val="single" w:sz="4" w:space="0" w:color="auto"/>
              <w:right w:val="single" w:sz="4" w:space="0" w:color="auto"/>
            </w:tcBorders>
            <w:shd w:val="clear" w:color="auto" w:fill="auto"/>
            <w:hideMark/>
          </w:tcPr>
          <w:p w14:paraId="3ECC6F77" w14:textId="77777777" w:rsidR="00806FA4" w:rsidRPr="00D9499F" w:rsidRDefault="00806FA4" w:rsidP="00806FA4">
            <w:pPr>
              <w:pStyle w:val="TableText"/>
            </w:pPr>
            <w:r>
              <w:rPr>
                <w:rtl/>
              </w:rPr>
              <w:t>ניהול וניתוח רמות סיכון (בין השאר קביעת סטטוס של סיכון על פי רמתו בסקלה מ"לא מהותי" עד "קריטי")</w:t>
            </w:r>
          </w:p>
        </w:tc>
        <w:tc>
          <w:tcPr>
            <w:tcW w:w="531" w:type="pct"/>
            <w:tcBorders>
              <w:top w:val="nil"/>
              <w:left w:val="single" w:sz="4" w:space="0" w:color="auto"/>
              <w:bottom w:val="single" w:sz="4" w:space="0" w:color="auto"/>
              <w:right w:val="single" w:sz="4" w:space="0" w:color="auto"/>
            </w:tcBorders>
          </w:tcPr>
          <w:p w14:paraId="43DCF914" w14:textId="77777777" w:rsidR="00806FA4" w:rsidRPr="00D9499F" w:rsidRDefault="00806FA4" w:rsidP="00806FA4">
            <w:pPr>
              <w:pStyle w:val="TableText"/>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0F4C4DBC" w14:textId="77777777" w:rsidR="00806FA4" w:rsidRPr="00D9499F" w:rsidRDefault="00806FA4" w:rsidP="00806FA4">
            <w:pPr>
              <w:pStyle w:val="TableText"/>
              <w:bidi w:val="0"/>
              <w:rPr>
                <w:rtl/>
              </w:rPr>
            </w:pPr>
            <w:r w:rsidRPr="00D9499F">
              <w:t> </w:t>
            </w:r>
          </w:p>
        </w:tc>
      </w:tr>
      <w:tr w:rsidR="00806FA4" w:rsidRPr="00D9499F" w14:paraId="5A5BD81C"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542CBD9E" w14:textId="77777777" w:rsidR="00806FA4" w:rsidRPr="00D9499F" w:rsidRDefault="00806FA4" w:rsidP="00806FA4">
            <w:pPr>
              <w:pStyle w:val="TableText"/>
              <w:bidi w:val="0"/>
              <w:jc w:val="center"/>
            </w:pPr>
            <w:r w:rsidRPr="00D9499F">
              <w:lastRenderedPageBreak/>
              <w:t>12</w:t>
            </w:r>
          </w:p>
        </w:tc>
        <w:tc>
          <w:tcPr>
            <w:tcW w:w="3484" w:type="pct"/>
            <w:tcBorders>
              <w:top w:val="nil"/>
              <w:left w:val="single" w:sz="4" w:space="0" w:color="auto"/>
              <w:bottom w:val="single" w:sz="4" w:space="0" w:color="auto"/>
              <w:right w:val="single" w:sz="4" w:space="0" w:color="auto"/>
            </w:tcBorders>
            <w:shd w:val="clear" w:color="auto" w:fill="auto"/>
            <w:hideMark/>
          </w:tcPr>
          <w:p w14:paraId="5373491D" w14:textId="77777777" w:rsidR="00806FA4" w:rsidRPr="00D9499F" w:rsidRDefault="00806FA4" w:rsidP="00806FA4">
            <w:pPr>
              <w:pStyle w:val="TableText"/>
            </w:pPr>
            <w:r>
              <w:rPr>
                <w:rtl/>
              </w:rPr>
              <w:t>ניהול לוחות זמנים למעקב אחר סיכון</w:t>
            </w:r>
          </w:p>
        </w:tc>
        <w:tc>
          <w:tcPr>
            <w:tcW w:w="531" w:type="pct"/>
            <w:tcBorders>
              <w:top w:val="nil"/>
              <w:left w:val="single" w:sz="4" w:space="0" w:color="auto"/>
              <w:bottom w:val="single" w:sz="4" w:space="0" w:color="auto"/>
              <w:right w:val="single" w:sz="4" w:space="0" w:color="auto"/>
            </w:tcBorders>
          </w:tcPr>
          <w:p w14:paraId="08C8BAE6" w14:textId="77777777" w:rsidR="00806FA4" w:rsidRPr="00D9499F" w:rsidRDefault="00806FA4" w:rsidP="00806FA4">
            <w:pPr>
              <w:pStyle w:val="TableText"/>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17B6C979" w14:textId="77777777" w:rsidR="00806FA4" w:rsidRPr="00D9499F" w:rsidRDefault="00806FA4" w:rsidP="00806FA4">
            <w:pPr>
              <w:pStyle w:val="TableText"/>
              <w:bidi w:val="0"/>
              <w:rPr>
                <w:rtl/>
              </w:rPr>
            </w:pPr>
            <w:r w:rsidRPr="00D9499F">
              <w:t> </w:t>
            </w:r>
          </w:p>
        </w:tc>
      </w:tr>
      <w:tr w:rsidR="00806FA4" w:rsidRPr="00D9499F" w14:paraId="5ADE97AA"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107E8A02" w14:textId="77777777" w:rsidR="00806FA4" w:rsidRPr="00D9499F" w:rsidRDefault="00806FA4" w:rsidP="00806FA4">
            <w:pPr>
              <w:pStyle w:val="TableText"/>
              <w:bidi w:val="0"/>
              <w:jc w:val="center"/>
            </w:pPr>
            <w:r w:rsidRPr="00D9499F">
              <w:t>13</w:t>
            </w:r>
          </w:p>
        </w:tc>
        <w:tc>
          <w:tcPr>
            <w:tcW w:w="3484" w:type="pct"/>
            <w:tcBorders>
              <w:top w:val="nil"/>
              <w:left w:val="single" w:sz="4" w:space="0" w:color="auto"/>
              <w:bottom w:val="single" w:sz="4" w:space="0" w:color="auto"/>
              <w:right w:val="single" w:sz="4" w:space="0" w:color="auto"/>
            </w:tcBorders>
            <w:shd w:val="clear" w:color="auto" w:fill="auto"/>
            <w:hideMark/>
          </w:tcPr>
          <w:p w14:paraId="61812E6A" w14:textId="77777777" w:rsidR="00806FA4" w:rsidRPr="00D9499F" w:rsidRDefault="00806FA4" w:rsidP="00806FA4">
            <w:pPr>
              <w:pStyle w:val="TableText"/>
            </w:pPr>
            <w:r>
              <w:rPr>
                <w:rtl/>
              </w:rPr>
              <w:t>הצגת סיכונים עם עזרי חיווי גרפיים. כגון: רמזורים</w:t>
            </w:r>
          </w:p>
        </w:tc>
        <w:tc>
          <w:tcPr>
            <w:tcW w:w="531" w:type="pct"/>
            <w:tcBorders>
              <w:top w:val="nil"/>
              <w:left w:val="single" w:sz="4" w:space="0" w:color="auto"/>
              <w:bottom w:val="single" w:sz="4" w:space="0" w:color="auto"/>
              <w:right w:val="single" w:sz="4" w:space="0" w:color="auto"/>
            </w:tcBorders>
          </w:tcPr>
          <w:p w14:paraId="33DE817C" w14:textId="77777777" w:rsidR="00806FA4" w:rsidRPr="00D9499F" w:rsidRDefault="00806FA4" w:rsidP="00806FA4">
            <w:pPr>
              <w:pStyle w:val="TableText"/>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7A1A37E0" w14:textId="77777777" w:rsidR="00806FA4" w:rsidRPr="00D9499F" w:rsidRDefault="00806FA4" w:rsidP="00806FA4">
            <w:pPr>
              <w:pStyle w:val="TableText"/>
              <w:bidi w:val="0"/>
              <w:rPr>
                <w:rtl/>
              </w:rPr>
            </w:pPr>
            <w:r w:rsidRPr="00D9499F">
              <w:t> </w:t>
            </w:r>
          </w:p>
        </w:tc>
      </w:tr>
      <w:tr w:rsidR="00806FA4" w:rsidRPr="00D9499F" w14:paraId="47105C8A"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286D4860" w14:textId="77777777" w:rsidR="00806FA4" w:rsidRPr="00D9499F" w:rsidRDefault="00806FA4" w:rsidP="00806FA4">
            <w:pPr>
              <w:pStyle w:val="TableText"/>
              <w:bidi w:val="0"/>
              <w:jc w:val="center"/>
            </w:pPr>
            <w:r w:rsidRPr="00D9499F">
              <w:t>14</w:t>
            </w:r>
          </w:p>
        </w:tc>
        <w:tc>
          <w:tcPr>
            <w:tcW w:w="3484" w:type="pct"/>
            <w:tcBorders>
              <w:top w:val="nil"/>
              <w:left w:val="single" w:sz="4" w:space="0" w:color="auto"/>
              <w:bottom w:val="single" w:sz="4" w:space="0" w:color="auto"/>
              <w:right w:val="single" w:sz="4" w:space="0" w:color="auto"/>
            </w:tcBorders>
            <w:shd w:val="clear" w:color="000000" w:fill="FFFFFF"/>
            <w:hideMark/>
          </w:tcPr>
          <w:p w14:paraId="037E48C5" w14:textId="77777777" w:rsidR="0061635E" w:rsidRDefault="0061635E" w:rsidP="0061635E">
            <w:pPr>
              <w:pStyle w:val="TableText"/>
              <w:rPr>
                <w:rtl/>
              </w:rPr>
            </w:pPr>
            <w:r>
              <w:rPr>
                <w:rtl/>
              </w:rPr>
              <w:t xml:space="preserve">הצגת מפת סיכונים כוללת (עפ"י חומרה והסתברות) לפי היישויות השונות אליהן משוייך הסיכון (פרויקט, דרישה, משאב וכו'). </w:t>
            </w:r>
          </w:p>
          <w:p w14:paraId="1EBA6265" w14:textId="77777777" w:rsidR="00806FA4" w:rsidRPr="00D9499F" w:rsidRDefault="0061635E" w:rsidP="0061635E">
            <w:pPr>
              <w:pStyle w:val="TableText"/>
              <w:rPr>
                <w:rtl/>
              </w:rPr>
            </w:pPr>
            <w:r>
              <w:rPr>
                <w:rtl/>
              </w:rPr>
              <w:t>כמו כן, לפי חיתוך של קטגוריה, סוגי סיכון או כל שדה חיתוך אחר שינוהל ברמת סיכון.</w:t>
            </w:r>
          </w:p>
        </w:tc>
        <w:tc>
          <w:tcPr>
            <w:tcW w:w="531" w:type="pct"/>
            <w:tcBorders>
              <w:top w:val="nil"/>
              <w:left w:val="single" w:sz="4" w:space="0" w:color="auto"/>
              <w:bottom w:val="single" w:sz="4" w:space="0" w:color="auto"/>
              <w:right w:val="single" w:sz="4" w:space="0" w:color="auto"/>
            </w:tcBorders>
          </w:tcPr>
          <w:p w14:paraId="6F5D7256" w14:textId="77777777" w:rsidR="00806FA4" w:rsidRPr="00D9499F" w:rsidRDefault="004A0E32" w:rsidP="00806FA4">
            <w:pPr>
              <w:pStyle w:val="TableText"/>
              <w:jc w:val="center"/>
            </w:pPr>
            <w:r>
              <w:rPr>
                <w:rFonts w:hint="cs"/>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6EF84F8A" w14:textId="77777777" w:rsidR="00806FA4" w:rsidRPr="00D9499F" w:rsidRDefault="00806FA4" w:rsidP="00806FA4">
            <w:pPr>
              <w:pStyle w:val="TableText"/>
              <w:bidi w:val="0"/>
              <w:rPr>
                <w:rtl/>
              </w:rPr>
            </w:pPr>
            <w:r w:rsidRPr="00D9499F">
              <w:t> </w:t>
            </w:r>
          </w:p>
        </w:tc>
      </w:tr>
      <w:tr w:rsidR="00806FA4" w:rsidRPr="00D9499F" w14:paraId="76AD0C8E"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59BAFA44" w14:textId="77777777" w:rsidR="00806FA4" w:rsidRPr="00D9499F" w:rsidRDefault="00806FA4" w:rsidP="00806FA4">
            <w:pPr>
              <w:pStyle w:val="TableText"/>
              <w:bidi w:val="0"/>
              <w:jc w:val="center"/>
            </w:pPr>
            <w:r w:rsidRPr="00D9499F">
              <w:t>15</w:t>
            </w:r>
          </w:p>
        </w:tc>
        <w:tc>
          <w:tcPr>
            <w:tcW w:w="3484" w:type="pct"/>
            <w:tcBorders>
              <w:top w:val="nil"/>
              <w:left w:val="single" w:sz="4" w:space="0" w:color="auto"/>
              <w:bottom w:val="single" w:sz="4" w:space="0" w:color="auto"/>
              <w:right w:val="single" w:sz="4" w:space="0" w:color="auto"/>
            </w:tcBorders>
            <w:shd w:val="clear" w:color="auto" w:fill="auto"/>
            <w:hideMark/>
          </w:tcPr>
          <w:p w14:paraId="751FDE43" w14:textId="77777777" w:rsidR="004A0E32" w:rsidRDefault="004A0E32" w:rsidP="004A0E32">
            <w:pPr>
              <w:pStyle w:val="TableText"/>
              <w:rPr>
                <w:rtl/>
              </w:rPr>
            </w:pPr>
            <w:r>
              <w:rPr>
                <w:rtl/>
              </w:rPr>
              <w:t>הצגת מצרף סיכונים ברמת הישויות אליהן הם משוייכים (למשל, פורטפוליו פרויקטים / פורטפוליו דרישות / משאבים וכו') או ברמת קטגוריה / נושא וכדומה אליהם הם משוייכים.</w:t>
            </w:r>
          </w:p>
          <w:p w14:paraId="629EAF31" w14:textId="77777777" w:rsidR="00806FA4" w:rsidRPr="00D9499F" w:rsidRDefault="004A0E32" w:rsidP="004A0E32">
            <w:pPr>
              <w:pStyle w:val="TableText"/>
            </w:pPr>
            <w:r>
              <w:rPr>
                <w:rtl/>
              </w:rPr>
              <w:t>רמת הסיכון של מצרף הסכונים תחושב מתוך כלל הסיכונים המשוייכים אליו.</w:t>
            </w:r>
          </w:p>
        </w:tc>
        <w:tc>
          <w:tcPr>
            <w:tcW w:w="531" w:type="pct"/>
            <w:tcBorders>
              <w:top w:val="nil"/>
              <w:left w:val="single" w:sz="4" w:space="0" w:color="auto"/>
              <w:bottom w:val="single" w:sz="4" w:space="0" w:color="auto"/>
              <w:right w:val="single" w:sz="4" w:space="0" w:color="auto"/>
            </w:tcBorders>
          </w:tcPr>
          <w:p w14:paraId="7CB3D891" w14:textId="77777777" w:rsidR="00806FA4" w:rsidRPr="00D9499F" w:rsidRDefault="00806FA4" w:rsidP="00806FA4">
            <w:pPr>
              <w:pStyle w:val="TableText"/>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1A8836DA" w14:textId="77777777" w:rsidR="00806FA4" w:rsidRPr="00D9499F" w:rsidRDefault="00806FA4" w:rsidP="00806FA4">
            <w:pPr>
              <w:pStyle w:val="TableText"/>
              <w:bidi w:val="0"/>
              <w:rPr>
                <w:rtl/>
              </w:rPr>
            </w:pPr>
            <w:r w:rsidRPr="00D9499F">
              <w:t> </w:t>
            </w:r>
          </w:p>
        </w:tc>
      </w:tr>
      <w:tr w:rsidR="00806FA4" w:rsidRPr="00D9499F" w14:paraId="2945F88E"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67C788BD" w14:textId="77777777" w:rsidR="00806FA4" w:rsidRPr="00D9499F" w:rsidRDefault="00806FA4" w:rsidP="00806FA4">
            <w:pPr>
              <w:pStyle w:val="TableText"/>
              <w:bidi w:val="0"/>
              <w:jc w:val="center"/>
            </w:pPr>
            <w:r w:rsidRPr="00D9499F">
              <w:t>16</w:t>
            </w:r>
          </w:p>
        </w:tc>
        <w:tc>
          <w:tcPr>
            <w:tcW w:w="3484" w:type="pct"/>
            <w:tcBorders>
              <w:top w:val="nil"/>
              <w:left w:val="single" w:sz="4" w:space="0" w:color="auto"/>
              <w:bottom w:val="single" w:sz="4" w:space="0" w:color="auto"/>
              <w:right w:val="single" w:sz="4" w:space="0" w:color="auto"/>
            </w:tcBorders>
            <w:shd w:val="clear" w:color="auto" w:fill="auto"/>
            <w:hideMark/>
          </w:tcPr>
          <w:p w14:paraId="6CD59CE4" w14:textId="77777777" w:rsidR="00806FA4" w:rsidRPr="00D9499F" w:rsidRDefault="00806FA4" w:rsidP="00806FA4">
            <w:pPr>
              <w:pStyle w:val="TableText"/>
            </w:pPr>
            <w:r>
              <w:rPr>
                <w:rtl/>
              </w:rPr>
              <w:t>ניהול תכנית הפחתה לסיכון. כגון: תכניות מגירה ומנע</w:t>
            </w:r>
          </w:p>
        </w:tc>
        <w:tc>
          <w:tcPr>
            <w:tcW w:w="531" w:type="pct"/>
            <w:tcBorders>
              <w:top w:val="nil"/>
              <w:left w:val="single" w:sz="4" w:space="0" w:color="auto"/>
              <w:bottom w:val="single" w:sz="4" w:space="0" w:color="auto"/>
              <w:right w:val="single" w:sz="4" w:space="0" w:color="auto"/>
            </w:tcBorders>
          </w:tcPr>
          <w:p w14:paraId="59F0B5B0" w14:textId="77777777" w:rsidR="00806FA4" w:rsidRPr="00D9499F" w:rsidRDefault="00806FA4" w:rsidP="00806FA4">
            <w:pPr>
              <w:pStyle w:val="TableText"/>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0276F948" w14:textId="77777777" w:rsidR="00806FA4" w:rsidRPr="00D9499F" w:rsidRDefault="00806FA4" w:rsidP="00806FA4">
            <w:pPr>
              <w:pStyle w:val="TableText"/>
              <w:bidi w:val="0"/>
              <w:rPr>
                <w:rtl/>
              </w:rPr>
            </w:pPr>
            <w:r w:rsidRPr="00D9499F">
              <w:t> </w:t>
            </w:r>
          </w:p>
        </w:tc>
      </w:tr>
      <w:tr w:rsidR="00806FA4" w:rsidRPr="00D9499F" w14:paraId="37C1CABB"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7C5D184E" w14:textId="77777777" w:rsidR="00806FA4" w:rsidRPr="00D9499F" w:rsidRDefault="00806FA4" w:rsidP="00806FA4">
            <w:pPr>
              <w:pStyle w:val="TableText"/>
              <w:bidi w:val="0"/>
              <w:jc w:val="center"/>
            </w:pPr>
            <w:r w:rsidRPr="00D9499F">
              <w:t>17</w:t>
            </w:r>
          </w:p>
        </w:tc>
        <w:tc>
          <w:tcPr>
            <w:tcW w:w="3484" w:type="pct"/>
            <w:tcBorders>
              <w:top w:val="nil"/>
              <w:left w:val="single" w:sz="4" w:space="0" w:color="auto"/>
              <w:bottom w:val="single" w:sz="4" w:space="0" w:color="auto"/>
              <w:right w:val="single" w:sz="4" w:space="0" w:color="auto"/>
            </w:tcBorders>
            <w:shd w:val="clear" w:color="auto" w:fill="auto"/>
            <w:hideMark/>
          </w:tcPr>
          <w:p w14:paraId="1A7A6C70" w14:textId="77777777" w:rsidR="00806FA4" w:rsidRPr="00D9499F" w:rsidRDefault="00806FA4" w:rsidP="00806FA4">
            <w:pPr>
              <w:pStyle w:val="TableText"/>
            </w:pPr>
            <w:r>
              <w:rPr>
                <w:rtl/>
              </w:rPr>
              <w:t>ניהול לוחות זמנים לתכניות ההפחתה ו/או שילובן בפרויקט</w:t>
            </w:r>
          </w:p>
        </w:tc>
        <w:tc>
          <w:tcPr>
            <w:tcW w:w="531" w:type="pct"/>
            <w:tcBorders>
              <w:top w:val="nil"/>
              <w:left w:val="single" w:sz="4" w:space="0" w:color="auto"/>
              <w:bottom w:val="single" w:sz="4" w:space="0" w:color="auto"/>
              <w:right w:val="single" w:sz="4" w:space="0" w:color="auto"/>
            </w:tcBorders>
          </w:tcPr>
          <w:p w14:paraId="659EC127" w14:textId="77777777" w:rsidR="00806FA4" w:rsidRPr="00D9499F" w:rsidRDefault="00806FA4" w:rsidP="00806FA4">
            <w:pPr>
              <w:pStyle w:val="TableText"/>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1664E56A" w14:textId="77777777" w:rsidR="00806FA4" w:rsidRPr="00D9499F" w:rsidRDefault="00806FA4" w:rsidP="00806FA4">
            <w:pPr>
              <w:pStyle w:val="TableText"/>
              <w:bidi w:val="0"/>
              <w:rPr>
                <w:rtl/>
              </w:rPr>
            </w:pPr>
            <w:r w:rsidRPr="00D9499F">
              <w:t> </w:t>
            </w:r>
          </w:p>
        </w:tc>
      </w:tr>
      <w:tr w:rsidR="00806FA4" w:rsidRPr="00D9499F" w14:paraId="29234DA0" w14:textId="77777777" w:rsidTr="00EE6F9A">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208B3CC1" w14:textId="77777777" w:rsidR="00806FA4" w:rsidRPr="00D9499F" w:rsidRDefault="00806FA4" w:rsidP="00806FA4">
            <w:pPr>
              <w:pStyle w:val="TableText"/>
              <w:bidi w:val="0"/>
              <w:jc w:val="center"/>
            </w:pPr>
            <w:r w:rsidRPr="00D9499F">
              <w:t>18</w:t>
            </w:r>
          </w:p>
        </w:tc>
        <w:tc>
          <w:tcPr>
            <w:tcW w:w="3484" w:type="pct"/>
            <w:tcBorders>
              <w:top w:val="nil"/>
              <w:left w:val="single" w:sz="4" w:space="0" w:color="auto"/>
              <w:bottom w:val="single" w:sz="4" w:space="0" w:color="auto"/>
              <w:right w:val="single" w:sz="4" w:space="0" w:color="auto"/>
            </w:tcBorders>
            <w:shd w:val="clear" w:color="000000" w:fill="FFFFFF"/>
            <w:hideMark/>
          </w:tcPr>
          <w:p w14:paraId="18A68345" w14:textId="77777777" w:rsidR="00806FA4" w:rsidRPr="00D9499F" w:rsidRDefault="00806FA4" w:rsidP="00806FA4">
            <w:pPr>
              <w:pStyle w:val="TableText"/>
            </w:pPr>
            <w:r>
              <w:rPr>
                <w:rtl/>
              </w:rPr>
              <w:t>אפשרות ליבוא ויצוא סיכונים באמצעות קבצים</w:t>
            </w:r>
          </w:p>
        </w:tc>
        <w:tc>
          <w:tcPr>
            <w:tcW w:w="531" w:type="pct"/>
            <w:tcBorders>
              <w:top w:val="nil"/>
              <w:left w:val="single" w:sz="4" w:space="0" w:color="auto"/>
              <w:bottom w:val="single" w:sz="4" w:space="0" w:color="auto"/>
              <w:right w:val="single" w:sz="4" w:space="0" w:color="auto"/>
            </w:tcBorders>
          </w:tcPr>
          <w:p w14:paraId="4706A8A9" w14:textId="77777777" w:rsidR="00806FA4" w:rsidRPr="00D9499F" w:rsidRDefault="00806FA4" w:rsidP="00806FA4">
            <w:pPr>
              <w:pStyle w:val="TableText"/>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658136E1" w14:textId="77777777" w:rsidR="00806FA4" w:rsidRPr="00D9499F" w:rsidRDefault="00806FA4" w:rsidP="00806FA4">
            <w:pPr>
              <w:pStyle w:val="TableText"/>
              <w:bidi w:val="0"/>
              <w:rPr>
                <w:rtl/>
              </w:rPr>
            </w:pPr>
            <w:r w:rsidRPr="00D9499F">
              <w:t> </w:t>
            </w:r>
          </w:p>
        </w:tc>
      </w:tr>
      <w:tr w:rsidR="00806FA4" w:rsidRPr="00D9499F" w14:paraId="1CA67E81" w14:textId="77777777" w:rsidTr="007E6245">
        <w:trPr>
          <w:trHeight w:val="300"/>
        </w:trPr>
        <w:tc>
          <w:tcPr>
            <w:tcW w:w="455" w:type="pct"/>
            <w:tcBorders>
              <w:top w:val="nil"/>
              <w:left w:val="single" w:sz="4" w:space="0" w:color="auto"/>
              <w:bottom w:val="single" w:sz="4" w:space="0" w:color="auto"/>
              <w:right w:val="single" w:sz="4" w:space="0" w:color="auto"/>
            </w:tcBorders>
            <w:shd w:val="clear" w:color="auto" w:fill="auto"/>
            <w:noWrap/>
            <w:hideMark/>
          </w:tcPr>
          <w:p w14:paraId="4A65BE94" w14:textId="77777777" w:rsidR="00806FA4" w:rsidRPr="00D9499F" w:rsidRDefault="00806FA4" w:rsidP="00806FA4">
            <w:pPr>
              <w:pStyle w:val="TableText"/>
              <w:bidi w:val="0"/>
              <w:jc w:val="center"/>
            </w:pPr>
            <w:r w:rsidRPr="00D9499F">
              <w:t>19</w:t>
            </w:r>
          </w:p>
        </w:tc>
        <w:tc>
          <w:tcPr>
            <w:tcW w:w="3484" w:type="pct"/>
            <w:tcBorders>
              <w:top w:val="nil"/>
              <w:left w:val="single" w:sz="4" w:space="0" w:color="auto"/>
              <w:bottom w:val="single" w:sz="4" w:space="0" w:color="auto"/>
              <w:right w:val="single" w:sz="4" w:space="0" w:color="auto"/>
            </w:tcBorders>
            <w:shd w:val="clear" w:color="000000" w:fill="FFFFFF"/>
            <w:hideMark/>
          </w:tcPr>
          <w:p w14:paraId="3C4D0A3C" w14:textId="77777777" w:rsidR="00806FA4" w:rsidRPr="00D9499F" w:rsidRDefault="00806FA4" w:rsidP="00806FA4">
            <w:pPr>
              <w:pStyle w:val="TableText"/>
            </w:pPr>
            <w:r>
              <w:rPr>
                <w:rtl/>
              </w:rPr>
              <w:t>אפשרות לחשב את תוחלת הנזק</w:t>
            </w:r>
          </w:p>
        </w:tc>
        <w:tc>
          <w:tcPr>
            <w:tcW w:w="531" w:type="pct"/>
            <w:tcBorders>
              <w:top w:val="nil"/>
              <w:left w:val="single" w:sz="4" w:space="0" w:color="auto"/>
              <w:bottom w:val="single" w:sz="4" w:space="0" w:color="auto"/>
              <w:right w:val="single" w:sz="4" w:space="0" w:color="auto"/>
            </w:tcBorders>
          </w:tcPr>
          <w:p w14:paraId="728E6ACC" w14:textId="77777777" w:rsidR="00806FA4" w:rsidRPr="00D9499F" w:rsidRDefault="00806FA4" w:rsidP="00806FA4">
            <w:pPr>
              <w:pStyle w:val="TableText"/>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5CA40D7E" w14:textId="77777777" w:rsidR="00806FA4" w:rsidRPr="00D9499F" w:rsidRDefault="00806FA4" w:rsidP="00806FA4">
            <w:pPr>
              <w:pStyle w:val="TableText"/>
              <w:bidi w:val="0"/>
              <w:rPr>
                <w:rtl/>
              </w:rPr>
            </w:pPr>
            <w:r w:rsidRPr="00D9499F">
              <w:t> </w:t>
            </w:r>
          </w:p>
        </w:tc>
      </w:tr>
      <w:tr w:rsidR="00806FA4" w:rsidRPr="00D9499F" w14:paraId="1589B601" w14:textId="77777777" w:rsidTr="007E6245">
        <w:trPr>
          <w:trHeight w:val="300"/>
        </w:trPr>
        <w:tc>
          <w:tcPr>
            <w:tcW w:w="455" w:type="pct"/>
            <w:tcBorders>
              <w:top w:val="single" w:sz="4" w:space="0" w:color="auto"/>
              <w:left w:val="single" w:sz="4" w:space="0" w:color="auto"/>
              <w:bottom w:val="single" w:sz="4" w:space="0" w:color="auto"/>
              <w:right w:val="single" w:sz="4" w:space="0" w:color="auto"/>
            </w:tcBorders>
            <w:shd w:val="clear" w:color="auto" w:fill="auto"/>
            <w:noWrap/>
            <w:hideMark/>
          </w:tcPr>
          <w:p w14:paraId="3A4FEBA3" w14:textId="77777777" w:rsidR="00806FA4" w:rsidRPr="00D9499F" w:rsidRDefault="00806FA4" w:rsidP="00806FA4">
            <w:pPr>
              <w:pStyle w:val="TableText"/>
              <w:bidi w:val="0"/>
              <w:jc w:val="center"/>
            </w:pPr>
            <w:r w:rsidRPr="00D9499F">
              <w:t>20</w:t>
            </w:r>
          </w:p>
        </w:tc>
        <w:tc>
          <w:tcPr>
            <w:tcW w:w="3484" w:type="pct"/>
            <w:tcBorders>
              <w:top w:val="single" w:sz="4" w:space="0" w:color="auto"/>
              <w:left w:val="single" w:sz="4" w:space="0" w:color="auto"/>
              <w:bottom w:val="single" w:sz="4" w:space="0" w:color="auto"/>
              <w:right w:val="single" w:sz="4" w:space="0" w:color="auto"/>
            </w:tcBorders>
            <w:shd w:val="clear" w:color="000000" w:fill="FFFFFF"/>
            <w:hideMark/>
          </w:tcPr>
          <w:p w14:paraId="270F9EB6" w14:textId="77777777" w:rsidR="00806FA4" w:rsidRPr="00D9499F" w:rsidRDefault="00806FA4" w:rsidP="00747FB2">
            <w:pPr>
              <w:pStyle w:val="TableText"/>
            </w:pPr>
            <w:r>
              <w:rPr>
                <w:rtl/>
              </w:rPr>
              <w:t xml:space="preserve">אפשרות להקים </w:t>
            </w:r>
            <w:r w:rsidR="00747FB2">
              <w:rPr>
                <w:rFonts w:hint="cs"/>
                <w:rtl/>
              </w:rPr>
              <w:t>בנק</w:t>
            </w:r>
            <w:r>
              <w:rPr>
                <w:rtl/>
              </w:rPr>
              <w:t xml:space="preserve"> סיכונים</w:t>
            </w:r>
          </w:p>
        </w:tc>
        <w:tc>
          <w:tcPr>
            <w:tcW w:w="531" w:type="pct"/>
            <w:tcBorders>
              <w:top w:val="single" w:sz="4" w:space="0" w:color="auto"/>
              <w:left w:val="single" w:sz="4" w:space="0" w:color="auto"/>
              <w:bottom w:val="single" w:sz="4" w:space="0" w:color="auto"/>
              <w:right w:val="single" w:sz="4" w:space="0" w:color="auto"/>
            </w:tcBorders>
          </w:tcPr>
          <w:p w14:paraId="1D48856F" w14:textId="77777777" w:rsidR="00806FA4" w:rsidRPr="00D9499F" w:rsidRDefault="00806FA4" w:rsidP="00806FA4">
            <w:pPr>
              <w:pStyle w:val="TableText"/>
              <w:jc w:val="center"/>
            </w:pPr>
            <w:r>
              <w:rPr>
                <w:rtl/>
              </w:rPr>
              <w:t>1</w:t>
            </w:r>
          </w:p>
        </w:tc>
        <w:tc>
          <w:tcPr>
            <w:tcW w:w="530" w:type="pct"/>
            <w:tcBorders>
              <w:top w:val="single" w:sz="4" w:space="0" w:color="auto"/>
              <w:left w:val="single" w:sz="4" w:space="0" w:color="auto"/>
              <w:bottom w:val="single" w:sz="4" w:space="0" w:color="auto"/>
              <w:right w:val="single" w:sz="4" w:space="0" w:color="auto"/>
            </w:tcBorders>
            <w:shd w:val="clear" w:color="auto" w:fill="auto"/>
            <w:noWrap/>
            <w:hideMark/>
          </w:tcPr>
          <w:p w14:paraId="0233BA96" w14:textId="77777777" w:rsidR="00806FA4" w:rsidRPr="00D9499F" w:rsidRDefault="00806FA4" w:rsidP="00806FA4">
            <w:pPr>
              <w:pStyle w:val="TableText"/>
              <w:bidi w:val="0"/>
            </w:pPr>
            <w:r w:rsidRPr="00D9499F">
              <w:t> </w:t>
            </w:r>
          </w:p>
        </w:tc>
      </w:tr>
      <w:tr w:rsidR="00806FA4" w:rsidRPr="00D9499F" w14:paraId="40D0394B" w14:textId="77777777" w:rsidTr="007E6245">
        <w:trPr>
          <w:trHeight w:val="300"/>
        </w:trPr>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5F180FF7" w14:textId="77777777" w:rsidR="00806FA4" w:rsidRPr="00D9499F" w:rsidRDefault="00806FA4" w:rsidP="00806FA4">
            <w:pPr>
              <w:pStyle w:val="TableText"/>
              <w:bidi w:val="0"/>
              <w:jc w:val="center"/>
            </w:pPr>
            <w:r>
              <w:t>21</w:t>
            </w:r>
          </w:p>
        </w:tc>
        <w:tc>
          <w:tcPr>
            <w:tcW w:w="3484" w:type="pct"/>
            <w:tcBorders>
              <w:top w:val="single" w:sz="4" w:space="0" w:color="auto"/>
              <w:left w:val="single" w:sz="4" w:space="0" w:color="auto"/>
              <w:bottom w:val="single" w:sz="4" w:space="0" w:color="auto"/>
              <w:right w:val="single" w:sz="4" w:space="0" w:color="auto"/>
            </w:tcBorders>
            <w:shd w:val="clear" w:color="000000" w:fill="FFFFFF"/>
          </w:tcPr>
          <w:p w14:paraId="39297223" w14:textId="77777777" w:rsidR="00806FA4" w:rsidRPr="00D9499F" w:rsidRDefault="00806FA4" w:rsidP="00747FB2">
            <w:pPr>
              <w:pStyle w:val="TableText"/>
              <w:rPr>
                <w:rtl/>
              </w:rPr>
            </w:pPr>
            <w:r>
              <w:rPr>
                <w:rtl/>
              </w:rPr>
              <w:t xml:space="preserve">אפשרות להקים </w:t>
            </w:r>
            <w:r w:rsidR="00747FB2">
              <w:rPr>
                <w:rFonts w:hint="cs"/>
                <w:rtl/>
              </w:rPr>
              <w:t>בנק</w:t>
            </w:r>
            <w:r>
              <w:rPr>
                <w:rtl/>
              </w:rPr>
              <w:t xml:space="preserve"> תגובות לסיכונים הכולל פעולות להפחתת הסיכון.</w:t>
            </w:r>
          </w:p>
        </w:tc>
        <w:tc>
          <w:tcPr>
            <w:tcW w:w="531" w:type="pct"/>
            <w:tcBorders>
              <w:top w:val="single" w:sz="4" w:space="0" w:color="auto"/>
              <w:left w:val="single" w:sz="4" w:space="0" w:color="auto"/>
              <w:bottom w:val="single" w:sz="4" w:space="0" w:color="auto"/>
              <w:right w:val="single" w:sz="4" w:space="0" w:color="auto"/>
            </w:tcBorders>
          </w:tcPr>
          <w:p w14:paraId="060C88C7" w14:textId="77777777" w:rsidR="00806FA4" w:rsidRDefault="00806FA4" w:rsidP="00806FA4">
            <w:pPr>
              <w:pStyle w:val="TableText"/>
              <w:jc w:val="center"/>
              <w:rPr>
                <w:rtl/>
              </w:rPr>
            </w:pPr>
            <w:r>
              <w:rPr>
                <w:rtl/>
              </w:rPr>
              <w:t>1</w:t>
            </w:r>
          </w:p>
        </w:tc>
        <w:tc>
          <w:tcPr>
            <w:tcW w:w="530" w:type="pct"/>
            <w:tcBorders>
              <w:top w:val="single" w:sz="4" w:space="0" w:color="auto"/>
              <w:left w:val="single" w:sz="4" w:space="0" w:color="auto"/>
              <w:bottom w:val="single" w:sz="4" w:space="0" w:color="auto"/>
              <w:right w:val="single" w:sz="4" w:space="0" w:color="auto"/>
            </w:tcBorders>
            <w:shd w:val="clear" w:color="auto" w:fill="auto"/>
            <w:noWrap/>
          </w:tcPr>
          <w:p w14:paraId="29E7E887" w14:textId="77777777" w:rsidR="00806FA4" w:rsidRPr="00D9499F" w:rsidRDefault="00806FA4" w:rsidP="00806FA4">
            <w:pPr>
              <w:pStyle w:val="TableText"/>
              <w:bidi w:val="0"/>
            </w:pPr>
          </w:p>
        </w:tc>
      </w:tr>
      <w:tr w:rsidR="00747FB2" w:rsidRPr="00D9499F" w14:paraId="1055C5AD" w14:textId="77777777" w:rsidTr="007E6245">
        <w:trPr>
          <w:trHeight w:val="300"/>
        </w:trPr>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0F32B935" w14:textId="77777777" w:rsidR="00747FB2" w:rsidRDefault="00747FB2" w:rsidP="00806FA4">
            <w:pPr>
              <w:pStyle w:val="TableText"/>
              <w:bidi w:val="0"/>
              <w:jc w:val="center"/>
            </w:pPr>
            <w:r>
              <w:t>22</w:t>
            </w:r>
          </w:p>
        </w:tc>
        <w:tc>
          <w:tcPr>
            <w:tcW w:w="3484" w:type="pct"/>
            <w:tcBorders>
              <w:top w:val="single" w:sz="4" w:space="0" w:color="auto"/>
              <w:left w:val="single" w:sz="4" w:space="0" w:color="auto"/>
              <w:bottom w:val="single" w:sz="4" w:space="0" w:color="auto"/>
              <w:right w:val="single" w:sz="4" w:space="0" w:color="auto"/>
            </w:tcBorders>
            <w:shd w:val="clear" w:color="000000" w:fill="FFFFFF"/>
          </w:tcPr>
          <w:p w14:paraId="27F7DA42" w14:textId="77777777" w:rsidR="00747FB2" w:rsidRDefault="00747FB2" w:rsidP="00806FA4">
            <w:pPr>
              <w:pStyle w:val="TableText"/>
              <w:rPr>
                <w:rtl/>
              </w:rPr>
            </w:pPr>
            <w:r w:rsidRPr="00747FB2">
              <w:rPr>
                <w:rtl/>
              </w:rPr>
              <w:t>אפשרות למשתמשים למשוך סיכונים מבנק סיכונים ותגובות מבנק תגובות</w:t>
            </w:r>
            <w:r>
              <w:rPr>
                <w:rFonts w:hint="cs"/>
                <w:rtl/>
              </w:rPr>
              <w:t>.</w:t>
            </w:r>
          </w:p>
        </w:tc>
        <w:tc>
          <w:tcPr>
            <w:tcW w:w="531" w:type="pct"/>
            <w:tcBorders>
              <w:top w:val="single" w:sz="4" w:space="0" w:color="auto"/>
              <w:left w:val="single" w:sz="4" w:space="0" w:color="auto"/>
              <w:bottom w:val="single" w:sz="4" w:space="0" w:color="auto"/>
              <w:right w:val="single" w:sz="4" w:space="0" w:color="auto"/>
            </w:tcBorders>
          </w:tcPr>
          <w:p w14:paraId="6A7CCBB3" w14:textId="77777777" w:rsidR="00747FB2" w:rsidRDefault="00747FB2" w:rsidP="00806FA4">
            <w:pPr>
              <w:pStyle w:val="TableText"/>
              <w:jc w:val="center"/>
              <w:rPr>
                <w:rtl/>
              </w:rPr>
            </w:pPr>
            <w:r>
              <w:rPr>
                <w:rFonts w:hint="cs"/>
                <w:rtl/>
              </w:rPr>
              <w:t>1</w:t>
            </w:r>
          </w:p>
        </w:tc>
        <w:tc>
          <w:tcPr>
            <w:tcW w:w="530" w:type="pct"/>
            <w:tcBorders>
              <w:top w:val="single" w:sz="4" w:space="0" w:color="auto"/>
              <w:left w:val="single" w:sz="4" w:space="0" w:color="auto"/>
              <w:bottom w:val="single" w:sz="4" w:space="0" w:color="auto"/>
              <w:right w:val="single" w:sz="4" w:space="0" w:color="auto"/>
            </w:tcBorders>
            <w:shd w:val="clear" w:color="auto" w:fill="auto"/>
            <w:noWrap/>
          </w:tcPr>
          <w:p w14:paraId="509F74EF" w14:textId="77777777" w:rsidR="00747FB2" w:rsidRPr="00D9499F" w:rsidRDefault="00747FB2" w:rsidP="00806FA4">
            <w:pPr>
              <w:pStyle w:val="TableText"/>
              <w:bidi w:val="0"/>
            </w:pPr>
          </w:p>
        </w:tc>
      </w:tr>
      <w:tr w:rsidR="00806FA4" w:rsidRPr="00D9499F" w14:paraId="322DC3B1" w14:textId="77777777" w:rsidTr="007E6245">
        <w:trPr>
          <w:trHeight w:val="300"/>
        </w:trPr>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458D30F3" w14:textId="77777777" w:rsidR="00806FA4" w:rsidRPr="00D9499F" w:rsidRDefault="00806FA4" w:rsidP="00747FB2">
            <w:pPr>
              <w:pStyle w:val="TableText"/>
              <w:bidi w:val="0"/>
              <w:jc w:val="center"/>
            </w:pPr>
            <w:r>
              <w:t>2</w:t>
            </w:r>
            <w:r w:rsidR="00747FB2">
              <w:t>3</w:t>
            </w:r>
          </w:p>
        </w:tc>
        <w:tc>
          <w:tcPr>
            <w:tcW w:w="3484" w:type="pct"/>
            <w:tcBorders>
              <w:top w:val="single" w:sz="4" w:space="0" w:color="auto"/>
              <w:left w:val="single" w:sz="4" w:space="0" w:color="auto"/>
              <w:bottom w:val="single" w:sz="4" w:space="0" w:color="auto"/>
              <w:right w:val="single" w:sz="4" w:space="0" w:color="auto"/>
            </w:tcBorders>
            <w:shd w:val="clear" w:color="000000" w:fill="FFFFFF"/>
          </w:tcPr>
          <w:p w14:paraId="549BAF78" w14:textId="77777777" w:rsidR="00806FA4" w:rsidRPr="00D9499F" w:rsidRDefault="00806FA4" w:rsidP="00806FA4">
            <w:pPr>
              <w:pStyle w:val="TableText"/>
              <w:rPr>
                <w:rtl/>
              </w:rPr>
            </w:pPr>
            <w:r>
              <w:rPr>
                <w:rtl/>
              </w:rPr>
              <w:t xml:space="preserve">אפשרות לניהול תהליך הטיפול בסיכון ב- </w:t>
            </w:r>
            <w:r>
              <w:t>WF</w:t>
            </w:r>
            <w:r>
              <w:rPr>
                <w:rtl/>
              </w:rPr>
              <w:t xml:space="preserve"> כולל הגדרת גורם </w:t>
            </w:r>
            <w:r w:rsidR="00C07172">
              <w:rPr>
                <w:rFonts w:hint="cs"/>
                <w:rtl/>
              </w:rPr>
              <w:t xml:space="preserve">אחראי / </w:t>
            </w:r>
            <w:r>
              <w:rPr>
                <w:rtl/>
              </w:rPr>
              <w:t>מאשר (למשל, מנהל סיכונים).</w:t>
            </w:r>
          </w:p>
        </w:tc>
        <w:tc>
          <w:tcPr>
            <w:tcW w:w="531" w:type="pct"/>
            <w:tcBorders>
              <w:top w:val="single" w:sz="4" w:space="0" w:color="auto"/>
              <w:left w:val="single" w:sz="4" w:space="0" w:color="auto"/>
              <w:bottom w:val="single" w:sz="4" w:space="0" w:color="auto"/>
              <w:right w:val="single" w:sz="4" w:space="0" w:color="auto"/>
            </w:tcBorders>
          </w:tcPr>
          <w:p w14:paraId="73A77C96" w14:textId="77777777" w:rsidR="00806FA4" w:rsidRDefault="00806FA4" w:rsidP="00806FA4">
            <w:pPr>
              <w:pStyle w:val="TableText"/>
              <w:jc w:val="center"/>
              <w:rPr>
                <w:rtl/>
              </w:rPr>
            </w:pPr>
            <w:r>
              <w:rPr>
                <w:rtl/>
              </w:rPr>
              <w:t>2</w:t>
            </w:r>
          </w:p>
        </w:tc>
        <w:tc>
          <w:tcPr>
            <w:tcW w:w="530" w:type="pct"/>
            <w:tcBorders>
              <w:top w:val="single" w:sz="4" w:space="0" w:color="auto"/>
              <w:left w:val="single" w:sz="4" w:space="0" w:color="auto"/>
              <w:bottom w:val="single" w:sz="4" w:space="0" w:color="auto"/>
              <w:right w:val="single" w:sz="4" w:space="0" w:color="auto"/>
            </w:tcBorders>
            <w:shd w:val="clear" w:color="auto" w:fill="auto"/>
            <w:noWrap/>
          </w:tcPr>
          <w:p w14:paraId="7B637934" w14:textId="77777777" w:rsidR="00806FA4" w:rsidRPr="00D9499F" w:rsidRDefault="00806FA4" w:rsidP="00806FA4">
            <w:pPr>
              <w:pStyle w:val="TableText"/>
              <w:bidi w:val="0"/>
            </w:pPr>
          </w:p>
        </w:tc>
      </w:tr>
    </w:tbl>
    <w:p w14:paraId="20B92443" w14:textId="77777777" w:rsidR="00CB2ECC" w:rsidRDefault="00CB2ECC" w:rsidP="00D97E4E">
      <w:pPr>
        <w:pStyle w:val="Heading4"/>
        <w:rPr>
          <w:rtl/>
        </w:rPr>
      </w:pPr>
      <w:r>
        <w:rPr>
          <w:rFonts w:hint="cs"/>
          <w:rtl/>
        </w:rPr>
        <w:t>דווח ביצועי עובדים</w:t>
      </w:r>
    </w:p>
    <w:tbl>
      <w:tblPr>
        <w:bidiVisual/>
        <w:tblW w:w="5163" w:type="pct"/>
        <w:tblInd w:w="1577" w:type="dxa"/>
        <w:tblLook w:val="04A0" w:firstRow="1" w:lastRow="0" w:firstColumn="1" w:lastColumn="0" w:noHBand="0" w:noVBand="1"/>
      </w:tblPr>
      <w:tblGrid>
        <w:gridCol w:w="873"/>
        <w:gridCol w:w="6682"/>
        <w:gridCol w:w="1018"/>
        <w:gridCol w:w="1017"/>
      </w:tblGrid>
      <w:tr w:rsidR="00EA167C" w:rsidRPr="00FA2B5B" w14:paraId="7566FECC" w14:textId="77777777" w:rsidTr="006E5B27">
        <w:trPr>
          <w:trHeight w:val="630"/>
          <w:tblHeader/>
        </w:trPr>
        <w:tc>
          <w:tcPr>
            <w:tcW w:w="455" w:type="pct"/>
            <w:tcBorders>
              <w:top w:val="single" w:sz="4" w:space="0" w:color="auto"/>
              <w:left w:val="single" w:sz="4" w:space="0" w:color="auto"/>
              <w:bottom w:val="single" w:sz="4" w:space="0" w:color="auto"/>
              <w:right w:val="single" w:sz="4" w:space="0" w:color="auto"/>
            </w:tcBorders>
            <w:shd w:val="clear" w:color="000000" w:fill="BFBFBF"/>
            <w:hideMark/>
          </w:tcPr>
          <w:p w14:paraId="79B0D256" w14:textId="77777777" w:rsidR="00EA167C" w:rsidRPr="00FA2B5B" w:rsidRDefault="00EA167C" w:rsidP="00FA2B5B">
            <w:pPr>
              <w:pStyle w:val="TableTitle"/>
              <w:bidi w:val="0"/>
              <w:jc w:val="center"/>
              <w:rPr>
                <w:rFonts w:eastAsia="Arial Unicode MS"/>
              </w:rPr>
            </w:pPr>
            <w:r w:rsidRPr="00FA2B5B">
              <w:rPr>
                <w:rFonts w:eastAsia="Arial Unicode MS" w:hint="eastAsia"/>
              </w:rPr>
              <w:t xml:space="preserve"># </w:t>
            </w:r>
            <w:r w:rsidRPr="00FA2B5B">
              <w:rPr>
                <w:rFonts w:eastAsia="Arial Unicode MS" w:hint="eastAsia"/>
                <w:rtl/>
              </w:rPr>
              <w:t>דרישה</w:t>
            </w:r>
          </w:p>
        </w:tc>
        <w:tc>
          <w:tcPr>
            <w:tcW w:w="3484" w:type="pct"/>
            <w:tcBorders>
              <w:top w:val="single" w:sz="4" w:space="0" w:color="auto"/>
              <w:left w:val="single" w:sz="4" w:space="0" w:color="auto"/>
              <w:bottom w:val="single" w:sz="4" w:space="0" w:color="auto"/>
              <w:right w:val="single" w:sz="4" w:space="0" w:color="auto"/>
            </w:tcBorders>
            <w:shd w:val="clear" w:color="000000" w:fill="BFBFBF"/>
            <w:hideMark/>
          </w:tcPr>
          <w:p w14:paraId="0F822FB2" w14:textId="77777777" w:rsidR="00EA167C" w:rsidRPr="00FA2B5B" w:rsidRDefault="00EA167C" w:rsidP="00FA2B5B">
            <w:pPr>
              <w:pStyle w:val="TableTitle"/>
              <w:rPr>
                <w:rFonts w:eastAsia="Arial Unicode MS"/>
              </w:rPr>
            </w:pPr>
            <w:r w:rsidRPr="00FA2B5B">
              <w:rPr>
                <w:rFonts w:eastAsia="Arial Unicode MS" w:hint="eastAsia"/>
                <w:rtl/>
              </w:rPr>
              <w:t>תיאור דרישה</w:t>
            </w:r>
          </w:p>
        </w:tc>
        <w:tc>
          <w:tcPr>
            <w:tcW w:w="531" w:type="pct"/>
            <w:tcBorders>
              <w:top w:val="single" w:sz="4" w:space="0" w:color="auto"/>
              <w:left w:val="single" w:sz="4" w:space="0" w:color="auto"/>
              <w:bottom w:val="single" w:sz="4" w:space="0" w:color="auto"/>
              <w:right w:val="single" w:sz="4" w:space="0" w:color="auto"/>
            </w:tcBorders>
            <w:shd w:val="clear" w:color="000000" w:fill="BFBFBF"/>
          </w:tcPr>
          <w:p w14:paraId="106C7C49" w14:textId="77777777" w:rsidR="00EA167C" w:rsidRPr="00FA2B5B" w:rsidRDefault="00EA167C" w:rsidP="005D59E5">
            <w:pPr>
              <w:pStyle w:val="TableTitle"/>
              <w:bidi w:val="0"/>
              <w:jc w:val="center"/>
              <w:rPr>
                <w:rFonts w:eastAsia="Arial Unicode MS"/>
                <w:rtl/>
              </w:rPr>
            </w:pPr>
            <w:r>
              <w:rPr>
                <w:rFonts w:eastAsia="Arial Unicode MS" w:hint="cs"/>
                <w:rtl/>
              </w:rPr>
              <w:t xml:space="preserve">רמת </w:t>
            </w:r>
            <w:r w:rsidR="005D59E5">
              <w:rPr>
                <w:rFonts w:eastAsia="Arial Unicode MS" w:hint="cs"/>
                <w:rtl/>
              </w:rPr>
              <w:t>ש</w:t>
            </w:r>
            <w:r>
              <w:rPr>
                <w:rFonts w:eastAsia="Arial Unicode MS" w:hint="cs"/>
                <w:rtl/>
              </w:rPr>
              <w:t>ימוש</w:t>
            </w:r>
          </w:p>
        </w:tc>
        <w:tc>
          <w:tcPr>
            <w:tcW w:w="531" w:type="pct"/>
            <w:tcBorders>
              <w:top w:val="single" w:sz="4" w:space="0" w:color="auto"/>
              <w:left w:val="single" w:sz="4" w:space="0" w:color="auto"/>
              <w:bottom w:val="single" w:sz="4" w:space="0" w:color="auto"/>
              <w:right w:val="single" w:sz="4" w:space="0" w:color="auto"/>
            </w:tcBorders>
            <w:shd w:val="clear" w:color="000000" w:fill="BFBFBF"/>
            <w:hideMark/>
          </w:tcPr>
          <w:p w14:paraId="2CE8ADF9" w14:textId="77777777" w:rsidR="00EA167C" w:rsidRPr="00FA2B5B" w:rsidRDefault="00EA167C" w:rsidP="00FA2B5B">
            <w:pPr>
              <w:pStyle w:val="TableTitle"/>
              <w:bidi w:val="0"/>
              <w:jc w:val="center"/>
              <w:rPr>
                <w:rFonts w:eastAsia="Arial Unicode MS"/>
                <w:rtl/>
              </w:rPr>
            </w:pPr>
            <w:r w:rsidRPr="00FA2B5B">
              <w:rPr>
                <w:rFonts w:eastAsia="Arial Unicode MS" w:hint="eastAsia"/>
                <w:rtl/>
              </w:rPr>
              <w:t>אופן המימוש - הצהרת מציע</w:t>
            </w:r>
          </w:p>
        </w:tc>
      </w:tr>
      <w:tr w:rsidR="00EA167C" w:rsidRPr="00FA2B5B" w14:paraId="4C6EC462" w14:textId="77777777" w:rsidTr="00EA167C">
        <w:trPr>
          <w:trHeight w:val="855"/>
        </w:trPr>
        <w:tc>
          <w:tcPr>
            <w:tcW w:w="455" w:type="pct"/>
            <w:tcBorders>
              <w:top w:val="nil"/>
              <w:left w:val="single" w:sz="4" w:space="0" w:color="auto"/>
              <w:bottom w:val="single" w:sz="4" w:space="0" w:color="auto"/>
              <w:right w:val="single" w:sz="4" w:space="0" w:color="auto"/>
            </w:tcBorders>
            <w:shd w:val="clear" w:color="auto" w:fill="auto"/>
            <w:noWrap/>
            <w:hideMark/>
          </w:tcPr>
          <w:p w14:paraId="0B49D40B" w14:textId="77777777" w:rsidR="00EA167C" w:rsidRPr="00FA2B5B" w:rsidRDefault="00EA167C" w:rsidP="00FA2B5B">
            <w:pPr>
              <w:pStyle w:val="TableText"/>
              <w:bidi w:val="0"/>
              <w:jc w:val="center"/>
              <w:rPr>
                <w:rtl/>
              </w:rPr>
            </w:pPr>
            <w:r w:rsidRPr="00FA2B5B">
              <w:t>1</w:t>
            </w:r>
          </w:p>
        </w:tc>
        <w:tc>
          <w:tcPr>
            <w:tcW w:w="3484" w:type="pct"/>
            <w:tcBorders>
              <w:top w:val="nil"/>
              <w:left w:val="single" w:sz="4" w:space="0" w:color="auto"/>
              <w:bottom w:val="single" w:sz="4" w:space="0" w:color="auto"/>
              <w:right w:val="single" w:sz="4" w:space="0" w:color="auto"/>
            </w:tcBorders>
            <w:shd w:val="clear" w:color="auto" w:fill="auto"/>
            <w:hideMark/>
          </w:tcPr>
          <w:p w14:paraId="2A586E42" w14:textId="77777777" w:rsidR="00EA167C" w:rsidRPr="00FA2B5B" w:rsidRDefault="00EA167C" w:rsidP="00FA2B5B">
            <w:pPr>
              <w:pStyle w:val="TableText"/>
            </w:pPr>
            <w:r w:rsidRPr="00FA2B5B">
              <w:rPr>
                <w:rtl/>
              </w:rPr>
              <w:t xml:space="preserve">יכולת גמישה לדווח ביצועי עובדים ברמות שונות לפי החלטת כל משרד - </w:t>
            </w:r>
            <w:r w:rsidRPr="00FA2B5B">
              <w:rPr>
                <w:rtl/>
              </w:rPr>
              <w:br/>
              <w:t>דיווח שעות ברמת משימה, רמת פרויקט / דרישה או דיווח ביצוע כן/לא בלבד ברמת משימות ללא שעות.</w:t>
            </w:r>
            <w:r w:rsidRPr="00FA2B5B">
              <w:rPr>
                <w:rtl/>
              </w:rPr>
              <w:br/>
              <w:t>דווח ע"י העובד עצמו או דווח מרכזי ע"י מנהל.</w:t>
            </w:r>
          </w:p>
        </w:tc>
        <w:tc>
          <w:tcPr>
            <w:tcW w:w="531" w:type="pct"/>
            <w:tcBorders>
              <w:top w:val="nil"/>
              <w:left w:val="single" w:sz="4" w:space="0" w:color="auto"/>
              <w:bottom w:val="single" w:sz="4" w:space="0" w:color="auto"/>
              <w:right w:val="single" w:sz="4" w:space="0" w:color="auto"/>
            </w:tcBorders>
          </w:tcPr>
          <w:p w14:paraId="1D8A9FAA" w14:textId="77777777" w:rsidR="00EA167C" w:rsidRPr="00FA2B5B" w:rsidRDefault="00EE6F9A" w:rsidP="00EE6F9A">
            <w:pPr>
              <w:pStyle w:val="TableText"/>
              <w:bidi w:val="0"/>
              <w:jc w:val="center"/>
            </w:pPr>
            <w:r>
              <w:t>2</w:t>
            </w:r>
          </w:p>
        </w:tc>
        <w:tc>
          <w:tcPr>
            <w:tcW w:w="531" w:type="pct"/>
            <w:tcBorders>
              <w:top w:val="nil"/>
              <w:left w:val="single" w:sz="4" w:space="0" w:color="auto"/>
              <w:bottom w:val="single" w:sz="4" w:space="0" w:color="auto"/>
              <w:right w:val="single" w:sz="4" w:space="0" w:color="auto"/>
            </w:tcBorders>
            <w:shd w:val="clear" w:color="auto" w:fill="auto"/>
            <w:noWrap/>
            <w:hideMark/>
          </w:tcPr>
          <w:p w14:paraId="6A1BED62" w14:textId="77777777" w:rsidR="00EA167C" w:rsidRPr="00FA2B5B" w:rsidRDefault="00EA167C" w:rsidP="00FA2B5B">
            <w:pPr>
              <w:pStyle w:val="TableText"/>
              <w:bidi w:val="0"/>
              <w:rPr>
                <w:rtl/>
              </w:rPr>
            </w:pPr>
            <w:r w:rsidRPr="00FA2B5B">
              <w:t> </w:t>
            </w:r>
          </w:p>
        </w:tc>
      </w:tr>
    </w:tbl>
    <w:p w14:paraId="5070C023" w14:textId="77777777" w:rsidR="00CB2ECC" w:rsidRDefault="00D97E4E" w:rsidP="00B820C2">
      <w:pPr>
        <w:pStyle w:val="Heading4"/>
        <w:pageBreakBefore/>
        <w:rPr>
          <w:rtl/>
        </w:rPr>
      </w:pPr>
      <w:bookmarkStart w:id="319" w:name="_Ref477850268"/>
      <w:r>
        <w:rPr>
          <w:rFonts w:hint="cs"/>
          <w:rtl/>
        </w:rPr>
        <w:lastRenderedPageBreak/>
        <w:t>ניהול קשרים בין ישויות במערכת</w:t>
      </w:r>
      <w:bookmarkEnd w:id="319"/>
    </w:p>
    <w:p w14:paraId="1087E512" w14:textId="77777777" w:rsidR="003E7927" w:rsidRDefault="003E7927" w:rsidP="00770AAF">
      <w:pPr>
        <w:pStyle w:val="AlphaList2"/>
        <w:numPr>
          <w:ilvl w:val="0"/>
          <w:numId w:val="153"/>
        </w:numPr>
      </w:pPr>
      <w:r>
        <w:rPr>
          <w:rFonts w:hint="cs"/>
          <w:rtl/>
        </w:rPr>
        <w:t>האיור שלהלן ממחיש את הקשרים העיקריים בין הישויות העיקריות של המערכת:</w:t>
      </w:r>
    </w:p>
    <w:p w14:paraId="486B9BA9" w14:textId="77777777" w:rsidR="003E7927" w:rsidRDefault="00E478FD" w:rsidP="003E7927">
      <w:pPr>
        <w:pStyle w:val="AlphaList2"/>
        <w:numPr>
          <w:ilvl w:val="0"/>
          <w:numId w:val="0"/>
        </w:numPr>
        <w:spacing w:line="240" w:lineRule="auto"/>
        <w:ind w:left="1083" w:hanging="363"/>
        <w:rPr>
          <w:rtl/>
        </w:rPr>
      </w:pPr>
      <w:r>
        <w:rPr>
          <w:noProof/>
          <w:lang w:eastAsia="en-US"/>
        </w:rPr>
        <w:drawing>
          <wp:inline distT="0" distB="0" distL="0" distR="0" wp14:anchorId="524548EB" wp14:editId="470B3E1E">
            <wp:extent cx="5760085" cy="306768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760085" cy="3067685"/>
                    </a:xfrm>
                    <a:prstGeom prst="rect">
                      <a:avLst/>
                    </a:prstGeom>
                  </pic:spPr>
                </pic:pic>
              </a:graphicData>
            </a:graphic>
          </wp:inline>
        </w:drawing>
      </w:r>
    </w:p>
    <w:p w14:paraId="633F7E1B" w14:textId="77777777" w:rsidR="00B265D0" w:rsidRDefault="00B265D0" w:rsidP="00770AAF">
      <w:pPr>
        <w:pStyle w:val="AlphaList2"/>
        <w:numPr>
          <w:ilvl w:val="0"/>
          <w:numId w:val="153"/>
        </w:numPr>
      </w:pPr>
      <w:r>
        <w:rPr>
          <w:rFonts w:hint="cs"/>
          <w:rtl/>
        </w:rPr>
        <w:t xml:space="preserve">המציע יתאר את </w:t>
      </w:r>
      <w:r w:rsidRPr="00EF7F32">
        <w:rPr>
          <w:rFonts w:hint="cs"/>
          <w:b/>
          <w:bCs/>
          <w:rtl/>
        </w:rPr>
        <w:t>אופן ניהול הקשרים בין הישויות במערכת</w:t>
      </w:r>
      <w:r>
        <w:rPr>
          <w:rFonts w:hint="cs"/>
          <w:rtl/>
        </w:rPr>
        <w:t xml:space="preserve"> על בסיס הדרישות המפורטות בסעיף זה בדגש על הישויות הבאות: תכנית עבודה,</w:t>
      </w:r>
      <w:r w:rsidR="00767E97">
        <w:rPr>
          <w:rFonts w:hint="cs"/>
          <w:rtl/>
        </w:rPr>
        <w:t xml:space="preserve"> תקציב,</w:t>
      </w:r>
      <w:r>
        <w:rPr>
          <w:rFonts w:hint="cs"/>
          <w:rtl/>
        </w:rPr>
        <w:t xml:space="preserve"> </w:t>
      </w:r>
      <w:r w:rsidR="00767E97">
        <w:rPr>
          <w:rFonts w:hint="cs"/>
          <w:rtl/>
        </w:rPr>
        <w:t xml:space="preserve">דרישה, </w:t>
      </w:r>
      <w:r>
        <w:rPr>
          <w:rFonts w:hint="cs"/>
          <w:rtl/>
        </w:rPr>
        <w:t>פרויקט</w:t>
      </w:r>
      <w:r w:rsidR="00767E97">
        <w:rPr>
          <w:rFonts w:hint="cs"/>
          <w:rtl/>
        </w:rPr>
        <w:t>,</w:t>
      </w:r>
      <w:r w:rsidR="003E7927">
        <w:rPr>
          <w:rFonts w:hint="cs"/>
          <w:rtl/>
        </w:rPr>
        <w:t xml:space="preserve"> תכנית (פרוגרמה), </w:t>
      </w:r>
      <w:r w:rsidR="00767E97">
        <w:rPr>
          <w:rFonts w:hint="cs"/>
          <w:rtl/>
        </w:rPr>
        <w:t>משימה, משאב, סיכון, שינוי.</w:t>
      </w:r>
    </w:p>
    <w:p w14:paraId="15D5B83D" w14:textId="77777777" w:rsidR="00FA2B5B" w:rsidRPr="00FA2B5B" w:rsidRDefault="002750C1" w:rsidP="002750C1">
      <w:pPr>
        <w:pStyle w:val="AlphaList2"/>
        <w:rPr>
          <w:rtl/>
        </w:rPr>
      </w:pPr>
      <w:r>
        <w:rPr>
          <w:rFonts w:hint="cs"/>
          <w:rtl/>
        </w:rPr>
        <w:t>הטבלה שלהלן מפרטת את הקשרים שהמערכת נדרשת לנהל:</w:t>
      </w:r>
    </w:p>
    <w:tbl>
      <w:tblPr>
        <w:bidiVisual/>
        <w:tblW w:w="5163" w:type="pct"/>
        <w:tblInd w:w="1577" w:type="dxa"/>
        <w:tblLook w:val="04A0" w:firstRow="1" w:lastRow="0" w:firstColumn="1" w:lastColumn="0" w:noHBand="0" w:noVBand="1"/>
      </w:tblPr>
      <w:tblGrid>
        <w:gridCol w:w="873"/>
        <w:gridCol w:w="6682"/>
        <w:gridCol w:w="1018"/>
        <w:gridCol w:w="1017"/>
      </w:tblGrid>
      <w:tr w:rsidR="00EE6F9A" w:rsidRPr="00FA2B5B" w14:paraId="5229ADF7" w14:textId="77777777" w:rsidTr="006E5B27">
        <w:trPr>
          <w:trHeight w:val="630"/>
          <w:tblHeader/>
        </w:trPr>
        <w:tc>
          <w:tcPr>
            <w:tcW w:w="455" w:type="pct"/>
            <w:tcBorders>
              <w:top w:val="single" w:sz="4" w:space="0" w:color="auto"/>
              <w:left w:val="single" w:sz="4" w:space="0" w:color="auto"/>
              <w:bottom w:val="single" w:sz="4" w:space="0" w:color="auto"/>
              <w:right w:val="single" w:sz="4" w:space="0" w:color="auto"/>
            </w:tcBorders>
            <w:shd w:val="clear" w:color="000000" w:fill="BFBFBF"/>
            <w:hideMark/>
          </w:tcPr>
          <w:p w14:paraId="4309BB40" w14:textId="77777777" w:rsidR="00EE6F9A" w:rsidRPr="00FA2B5B" w:rsidRDefault="00EE6F9A" w:rsidP="00FA2B5B">
            <w:pPr>
              <w:pStyle w:val="TableTitle"/>
              <w:bidi w:val="0"/>
              <w:jc w:val="center"/>
              <w:rPr>
                <w:rFonts w:eastAsia="Arial Unicode MS"/>
              </w:rPr>
            </w:pPr>
            <w:r w:rsidRPr="00FA2B5B">
              <w:rPr>
                <w:rFonts w:eastAsia="Arial Unicode MS" w:hint="eastAsia"/>
              </w:rPr>
              <w:t xml:space="preserve"># </w:t>
            </w:r>
            <w:r w:rsidRPr="00FA2B5B">
              <w:rPr>
                <w:rFonts w:eastAsia="Arial Unicode MS" w:hint="eastAsia"/>
                <w:rtl/>
              </w:rPr>
              <w:t>דרישה</w:t>
            </w:r>
          </w:p>
        </w:tc>
        <w:tc>
          <w:tcPr>
            <w:tcW w:w="3484" w:type="pct"/>
            <w:tcBorders>
              <w:top w:val="single" w:sz="4" w:space="0" w:color="auto"/>
              <w:left w:val="single" w:sz="4" w:space="0" w:color="auto"/>
              <w:bottom w:val="single" w:sz="4" w:space="0" w:color="auto"/>
              <w:right w:val="single" w:sz="4" w:space="0" w:color="auto"/>
            </w:tcBorders>
            <w:shd w:val="clear" w:color="000000" w:fill="BFBFBF"/>
            <w:hideMark/>
          </w:tcPr>
          <w:p w14:paraId="67615DD7" w14:textId="77777777" w:rsidR="00EE6F9A" w:rsidRPr="00FA2B5B" w:rsidRDefault="00EE6F9A" w:rsidP="00FA2B5B">
            <w:pPr>
              <w:pStyle w:val="TableTitle"/>
              <w:bidi w:val="0"/>
              <w:jc w:val="center"/>
              <w:rPr>
                <w:rFonts w:eastAsia="Arial Unicode MS"/>
              </w:rPr>
            </w:pPr>
            <w:r w:rsidRPr="00FA2B5B">
              <w:rPr>
                <w:rFonts w:eastAsia="Arial Unicode MS" w:hint="eastAsia"/>
                <w:rtl/>
              </w:rPr>
              <w:t>תיאור דרישה</w:t>
            </w:r>
          </w:p>
        </w:tc>
        <w:tc>
          <w:tcPr>
            <w:tcW w:w="531" w:type="pct"/>
            <w:tcBorders>
              <w:top w:val="single" w:sz="4" w:space="0" w:color="auto"/>
              <w:left w:val="single" w:sz="4" w:space="0" w:color="auto"/>
              <w:bottom w:val="single" w:sz="4" w:space="0" w:color="auto"/>
              <w:right w:val="single" w:sz="4" w:space="0" w:color="auto"/>
            </w:tcBorders>
            <w:shd w:val="clear" w:color="000000" w:fill="BFBFBF"/>
          </w:tcPr>
          <w:p w14:paraId="1D59E7E9" w14:textId="77777777" w:rsidR="00EE6F9A" w:rsidRPr="00FA2B5B" w:rsidRDefault="004E4CEA" w:rsidP="00FA2B5B">
            <w:pPr>
              <w:pStyle w:val="TableTitle"/>
              <w:bidi w:val="0"/>
              <w:jc w:val="center"/>
              <w:rPr>
                <w:rFonts w:eastAsia="Arial Unicode MS"/>
                <w:rtl/>
              </w:rPr>
            </w:pPr>
            <w:r>
              <w:rPr>
                <w:rFonts w:eastAsia="Arial Unicode MS" w:hint="cs"/>
                <w:rtl/>
              </w:rPr>
              <w:t>רמת מימוש</w:t>
            </w:r>
          </w:p>
        </w:tc>
        <w:tc>
          <w:tcPr>
            <w:tcW w:w="530" w:type="pct"/>
            <w:tcBorders>
              <w:top w:val="single" w:sz="4" w:space="0" w:color="auto"/>
              <w:left w:val="single" w:sz="4" w:space="0" w:color="auto"/>
              <w:bottom w:val="single" w:sz="4" w:space="0" w:color="auto"/>
              <w:right w:val="single" w:sz="4" w:space="0" w:color="auto"/>
            </w:tcBorders>
            <w:shd w:val="clear" w:color="000000" w:fill="BFBFBF"/>
            <w:hideMark/>
          </w:tcPr>
          <w:p w14:paraId="1D229137" w14:textId="77777777" w:rsidR="00EE6F9A" w:rsidRPr="00FA2B5B" w:rsidRDefault="00EE6F9A" w:rsidP="00FA2B5B">
            <w:pPr>
              <w:pStyle w:val="TableTitle"/>
              <w:bidi w:val="0"/>
              <w:jc w:val="center"/>
              <w:rPr>
                <w:rFonts w:eastAsia="Arial Unicode MS"/>
                <w:rtl/>
              </w:rPr>
            </w:pPr>
            <w:r w:rsidRPr="00FA2B5B">
              <w:rPr>
                <w:rFonts w:eastAsia="Arial Unicode MS" w:hint="eastAsia"/>
                <w:rtl/>
              </w:rPr>
              <w:t>אופן המימוש - הצהרת מציע</w:t>
            </w:r>
          </w:p>
        </w:tc>
      </w:tr>
      <w:tr w:rsidR="000A2586" w:rsidRPr="00FA2B5B" w14:paraId="7177ACF4" w14:textId="77777777" w:rsidTr="000A2586">
        <w:trPr>
          <w:trHeight w:val="157"/>
        </w:trPr>
        <w:tc>
          <w:tcPr>
            <w:tcW w:w="455" w:type="pct"/>
            <w:tcBorders>
              <w:top w:val="nil"/>
              <w:left w:val="single" w:sz="4" w:space="0" w:color="auto"/>
              <w:bottom w:val="single" w:sz="4" w:space="0" w:color="auto"/>
              <w:right w:val="single" w:sz="4" w:space="0" w:color="auto"/>
            </w:tcBorders>
            <w:shd w:val="clear" w:color="auto" w:fill="auto"/>
            <w:noWrap/>
            <w:hideMark/>
          </w:tcPr>
          <w:p w14:paraId="2403C568" w14:textId="77777777" w:rsidR="000A2586" w:rsidRPr="00FA2B5B" w:rsidRDefault="000A2586" w:rsidP="000A2586">
            <w:pPr>
              <w:pStyle w:val="TableText"/>
              <w:bidi w:val="0"/>
              <w:jc w:val="center"/>
              <w:rPr>
                <w:rtl/>
              </w:rPr>
            </w:pPr>
            <w:r w:rsidRPr="00FA2B5B">
              <w:t>1</w:t>
            </w:r>
          </w:p>
        </w:tc>
        <w:tc>
          <w:tcPr>
            <w:tcW w:w="3484" w:type="pct"/>
            <w:tcBorders>
              <w:top w:val="nil"/>
              <w:left w:val="single" w:sz="4" w:space="0" w:color="auto"/>
              <w:bottom w:val="single" w:sz="4" w:space="0" w:color="auto"/>
              <w:right w:val="single" w:sz="4" w:space="0" w:color="auto"/>
            </w:tcBorders>
            <w:shd w:val="clear" w:color="auto" w:fill="auto"/>
            <w:hideMark/>
          </w:tcPr>
          <w:p w14:paraId="3FB8F71B" w14:textId="77777777" w:rsidR="000A2586" w:rsidRPr="00FA2B5B" w:rsidRDefault="000A2586" w:rsidP="000A2586">
            <w:pPr>
              <w:pStyle w:val="TableText"/>
            </w:pPr>
            <w:r w:rsidRPr="00FA2B5B">
              <w:rPr>
                <w:rtl/>
              </w:rPr>
              <w:t>שיוך יעדים עסקיים למטרות.</w:t>
            </w:r>
          </w:p>
        </w:tc>
        <w:tc>
          <w:tcPr>
            <w:tcW w:w="531" w:type="pct"/>
            <w:tcBorders>
              <w:top w:val="nil"/>
              <w:left w:val="single" w:sz="4" w:space="0" w:color="auto"/>
              <w:bottom w:val="single" w:sz="4" w:space="0" w:color="auto"/>
              <w:right w:val="single" w:sz="4" w:space="0" w:color="auto"/>
            </w:tcBorders>
          </w:tcPr>
          <w:p w14:paraId="35EC95DC" w14:textId="77777777" w:rsidR="000A2586" w:rsidRPr="00FA2B5B" w:rsidRDefault="000A2586" w:rsidP="000A2586">
            <w:pPr>
              <w:pStyle w:val="TableText"/>
              <w:bidi w:val="0"/>
              <w:jc w:val="center"/>
            </w:pPr>
            <w: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503DE499" w14:textId="77777777" w:rsidR="000A2586" w:rsidRPr="00FA2B5B" w:rsidRDefault="000A2586" w:rsidP="000A2586">
            <w:pPr>
              <w:pStyle w:val="TableText"/>
              <w:bidi w:val="0"/>
              <w:rPr>
                <w:rtl/>
              </w:rPr>
            </w:pPr>
            <w:r w:rsidRPr="00FA2B5B">
              <w:t> </w:t>
            </w:r>
          </w:p>
        </w:tc>
      </w:tr>
      <w:tr w:rsidR="000A2586" w:rsidRPr="00FA2B5B" w14:paraId="7C1B5018" w14:textId="77777777" w:rsidTr="000A2586">
        <w:trPr>
          <w:trHeight w:val="134"/>
        </w:trPr>
        <w:tc>
          <w:tcPr>
            <w:tcW w:w="455" w:type="pct"/>
            <w:tcBorders>
              <w:top w:val="nil"/>
              <w:left w:val="single" w:sz="4" w:space="0" w:color="auto"/>
              <w:bottom w:val="single" w:sz="4" w:space="0" w:color="auto"/>
              <w:right w:val="single" w:sz="4" w:space="0" w:color="auto"/>
            </w:tcBorders>
            <w:shd w:val="clear" w:color="auto" w:fill="auto"/>
            <w:noWrap/>
            <w:hideMark/>
          </w:tcPr>
          <w:p w14:paraId="1732F1A6" w14:textId="77777777" w:rsidR="000A2586" w:rsidRPr="00FA2B5B" w:rsidRDefault="000A2586" w:rsidP="000A2586">
            <w:pPr>
              <w:pStyle w:val="TableText"/>
              <w:bidi w:val="0"/>
              <w:jc w:val="center"/>
            </w:pPr>
            <w:r w:rsidRPr="00FA2B5B">
              <w:t>2</w:t>
            </w:r>
          </w:p>
        </w:tc>
        <w:tc>
          <w:tcPr>
            <w:tcW w:w="3484" w:type="pct"/>
            <w:tcBorders>
              <w:top w:val="nil"/>
              <w:left w:val="single" w:sz="4" w:space="0" w:color="auto"/>
              <w:bottom w:val="single" w:sz="4" w:space="0" w:color="auto"/>
              <w:right w:val="single" w:sz="4" w:space="0" w:color="auto"/>
            </w:tcBorders>
            <w:shd w:val="clear" w:color="auto" w:fill="auto"/>
            <w:hideMark/>
          </w:tcPr>
          <w:p w14:paraId="186D1B17" w14:textId="77777777" w:rsidR="000A2586" w:rsidRPr="00FA2B5B" w:rsidRDefault="000A2586" w:rsidP="000A2586">
            <w:pPr>
              <w:pStyle w:val="TableText"/>
            </w:pPr>
            <w:r w:rsidRPr="00FA2B5B">
              <w:rPr>
                <w:rtl/>
              </w:rPr>
              <w:t>שיוך תכניות ליעדים עסקיים</w:t>
            </w:r>
          </w:p>
        </w:tc>
        <w:tc>
          <w:tcPr>
            <w:tcW w:w="531" w:type="pct"/>
            <w:tcBorders>
              <w:top w:val="nil"/>
              <w:left w:val="single" w:sz="4" w:space="0" w:color="auto"/>
              <w:bottom w:val="single" w:sz="4" w:space="0" w:color="auto"/>
              <w:right w:val="single" w:sz="4" w:space="0" w:color="auto"/>
            </w:tcBorders>
          </w:tcPr>
          <w:p w14:paraId="2CB4F429" w14:textId="77777777" w:rsidR="000A2586" w:rsidRPr="00FA2B5B" w:rsidRDefault="000A2586" w:rsidP="000A2586">
            <w:pPr>
              <w:pStyle w:val="TableText"/>
              <w:bidi w:val="0"/>
              <w:jc w:val="center"/>
            </w:pPr>
            <w: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35078237" w14:textId="77777777" w:rsidR="000A2586" w:rsidRPr="00FA2B5B" w:rsidRDefault="000A2586" w:rsidP="000A2586">
            <w:pPr>
              <w:pStyle w:val="TableText"/>
              <w:bidi w:val="0"/>
              <w:rPr>
                <w:rtl/>
              </w:rPr>
            </w:pPr>
            <w:r w:rsidRPr="00FA2B5B">
              <w:t> </w:t>
            </w:r>
          </w:p>
        </w:tc>
      </w:tr>
      <w:tr w:rsidR="000A2586" w:rsidRPr="00FA2B5B" w14:paraId="439539C6" w14:textId="77777777" w:rsidTr="000A2586">
        <w:trPr>
          <w:trHeight w:val="95"/>
        </w:trPr>
        <w:tc>
          <w:tcPr>
            <w:tcW w:w="455" w:type="pct"/>
            <w:tcBorders>
              <w:top w:val="nil"/>
              <w:left w:val="single" w:sz="4" w:space="0" w:color="auto"/>
              <w:bottom w:val="single" w:sz="4" w:space="0" w:color="auto"/>
              <w:right w:val="single" w:sz="4" w:space="0" w:color="auto"/>
            </w:tcBorders>
            <w:shd w:val="clear" w:color="auto" w:fill="auto"/>
            <w:noWrap/>
            <w:hideMark/>
          </w:tcPr>
          <w:p w14:paraId="3EDC99F0" w14:textId="77777777" w:rsidR="000A2586" w:rsidRPr="00FA2B5B" w:rsidRDefault="000A2586" w:rsidP="000A2586">
            <w:pPr>
              <w:pStyle w:val="TableText"/>
              <w:bidi w:val="0"/>
              <w:jc w:val="center"/>
            </w:pPr>
            <w:r w:rsidRPr="00FA2B5B">
              <w:t>3</w:t>
            </w:r>
          </w:p>
        </w:tc>
        <w:tc>
          <w:tcPr>
            <w:tcW w:w="3484" w:type="pct"/>
            <w:tcBorders>
              <w:top w:val="nil"/>
              <w:left w:val="single" w:sz="4" w:space="0" w:color="auto"/>
              <w:bottom w:val="single" w:sz="4" w:space="0" w:color="auto"/>
              <w:right w:val="single" w:sz="4" w:space="0" w:color="auto"/>
            </w:tcBorders>
            <w:shd w:val="clear" w:color="auto" w:fill="auto"/>
            <w:hideMark/>
          </w:tcPr>
          <w:p w14:paraId="300A5159" w14:textId="77777777" w:rsidR="000A2586" w:rsidRPr="00FA2B5B" w:rsidRDefault="000A2586" w:rsidP="000A2586">
            <w:pPr>
              <w:pStyle w:val="TableText"/>
            </w:pPr>
            <w:r w:rsidRPr="00FA2B5B">
              <w:rPr>
                <w:rtl/>
              </w:rPr>
              <w:t>שיוך פרויקט ליעדים עסקיים</w:t>
            </w:r>
          </w:p>
        </w:tc>
        <w:tc>
          <w:tcPr>
            <w:tcW w:w="531" w:type="pct"/>
            <w:tcBorders>
              <w:top w:val="nil"/>
              <w:left w:val="single" w:sz="4" w:space="0" w:color="auto"/>
              <w:bottom w:val="single" w:sz="4" w:space="0" w:color="auto"/>
              <w:right w:val="single" w:sz="4" w:space="0" w:color="auto"/>
            </w:tcBorders>
          </w:tcPr>
          <w:p w14:paraId="16DF8FE9" w14:textId="77777777" w:rsidR="000A2586" w:rsidRPr="00FA2B5B" w:rsidRDefault="000A2586" w:rsidP="000A2586">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19A0A98D" w14:textId="77777777" w:rsidR="000A2586" w:rsidRPr="00FA2B5B" w:rsidRDefault="000A2586" w:rsidP="000A2586">
            <w:pPr>
              <w:pStyle w:val="TableText"/>
              <w:bidi w:val="0"/>
              <w:rPr>
                <w:rtl/>
              </w:rPr>
            </w:pPr>
            <w:r w:rsidRPr="00FA2B5B">
              <w:t> </w:t>
            </w:r>
          </w:p>
        </w:tc>
      </w:tr>
      <w:tr w:rsidR="000A2586" w:rsidRPr="00FA2B5B" w14:paraId="77F2169F" w14:textId="77777777" w:rsidTr="000A2586">
        <w:trPr>
          <w:trHeight w:val="85"/>
        </w:trPr>
        <w:tc>
          <w:tcPr>
            <w:tcW w:w="455" w:type="pct"/>
            <w:tcBorders>
              <w:top w:val="nil"/>
              <w:left w:val="single" w:sz="4" w:space="0" w:color="auto"/>
              <w:bottom w:val="single" w:sz="4" w:space="0" w:color="auto"/>
              <w:right w:val="single" w:sz="4" w:space="0" w:color="auto"/>
            </w:tcBorders>
            <w:shd w:val="clear" w:color="auto" w:fill="auto"/>
            <w:noWrap/>
            <w:hideMark/>
          </w:tcPr>
          <w:p w14:paraId="4ED63992" w14:textId="77777777" w:rsidR="000A2586" w:rsidRPr="00FA2B5B" w:rsidRDefault="000A2586" w:rsidP="000A2586">
            <w:pPr>
              <w:pStyle w:val="TableText"/>
              <w:bidi w:val="0"/>
              <w:jc w:val="center"/>
            </w:pPr>
            <w:r w:rsidRPr="00FA2B5B">
              <w:t>4</w:t>
            </w:r>
          </w:p>
        </w:tc>
        <w:tc>
          <w:tcPr>
            <w:tcW w:w="3484" w:type="pct"/>
            <w:tcBorders>
              <w:top w:val="nil"/>
              <w:left w:val="single" w:sz="4" w:space="0" w:color="auto"/>
              <w:bottom w:val="single" w:sz="4" w:space="0" w:color="auto"/>
              <w:right w:val="single" w:sz="4" w:space="0" w:color="auto"/>
            </w:tcBorders>
            <w:shd w:val="clear" w:color="auto" w:fill="auto"/>
            <w:hideMark/>
          </w:tcPr>
          <w:p w14:paraId="0B6B6B50" w14:textId="77777777" w:rsidR="000A2586" w:rsidRPr="00FA2B5B" w:rsidRDefault="000A2586" w:rsidP="000A2586">
            <w:pPr>
              <w:pStyle w:val="TableText"/>
            </w:pPr>
            <w:r w:rsidRPr="00FA2B5B">
              <w:rPr>
                <w:rtl/>
              </w:rPr>
              <w:t>שיוך דרישות ליעדים עסקיים</w:t>
            </w:r>
          </w:p>
        </w:tc>
        <w:tc>
          <w:tcPr>
            <w:tcW w:w="531" w:type="pct"/>
            <w:tcBorders>
              <w:top w:val="nil"/>
              <w:left w:val="single" w:sz="4" w:space="0" w:color="auto"/>
              <w:bottom w:val="single" w:sz="4" w:space="0" w:color="auto"/>
              <w:right w:val="single" w:sz="4" w:space="0" w:color="auto"/>
            </w:tcBorders>
          </w:tcPr>
          <w:p w14:paraId="3300844D" w14:textId="77777777" w:rsidR="000A2586" w:rsidRPr="00FA2B5B" w:rsidRDefault="000A2586" w:rsidP="000A2586">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35E04634" w14:textId="77777777" w:rsidR="000A2586" w:rsidRPr="00FA2B5B" w:rsidRDefault="000A2586" w:rsidP="000A2586">
            <w:pPr>
              <w:pStyle w:val="TableText"/>
              <w:bidi w:val="0"/>
              <w:rPr>
                <w:rtl/>
              </w:rPr>
            </w:pPr>
            <w:r w:rsidRPr="00FA2B5B">
              <w:t> </w:t>
            </w:r>
          </w:p>
        </w:tc>
      </w:tr>
      <w:tr w:rsidR="000A2586" w:rsidRPr="00FA2B5B" w14:paraId="1FB0D7AB" w14:textId="77777777" w:rsidTr="000A2586">
        <w:trPr>
          <w:trHeight w:val="60"/>
        </w:trPr>
        <w:tc>
          <w:tcPr>
            <w:tcW w:w="455" w:type="pct"/>
            <w:tcBorders>
              <w:top w:val="nil"/>
              <w:left w:val="single" w:sz="4" w:space="0" w:color="auto"/>
              <w:bottom w:val="single" w:sz="4" w:space="0" w:color="auto"/>
              <w:right w:val="single" w:sz="4" w:space="0" w:color="auto"/>
            </w:tcBorders>
            <w:shd w:val="clear" w:color="auto" w:fill="auto"/>
            <w:noWrap/>
            <w:hideMark/>
          </w:tcPr>
          <w:p w14:paraId="1D5ADAE2" w14:textId="77777777" w:rsidR="000A2586" w:rsidRPr="00FA2B5B" w:rsidRDefault="000A2586" w:rsidP="000A2586">
            <w:pPr>
              <w:pStyle w:val="TableText"/>
              <w:bidi w:val="0"/>
              <w:jc w:val="center"/>
            </w:pPr>
            <w:r w:rsidRPr="00FA2B5B">
              <w:t>5</w:t>
            </w:r>
          </w:p>
        </w:tc>
        <w:tc>
          <w:tcPr>
            <w:tcW w:w="3484" w:type="pct"/>
            <w:tcBorders>
              <w:top w:val="nil"/>
              <w:left w:val="single" w:sz="4" w:space="0" w:color="auto"/>
              <w:bottom w:val="single" w:sz="4" w:space="0" w:color="auto"/>
              <w:right w:val="single" w:sz="4" w:space="0" w:color="auto"/>
            </w:tcBorders>
            <w:shd w:val="clear" w:color="auto" w:fill="auto"/>
            <w:hideMark/>
          </w:tcPr>
          <w:p w14:paraId="418BD32A" w14:textId="77777777" w:rsidR="000A2586" w:rsidRPr="00FA2B5B" w:rsidRDefault="000A2586" w:rsidP="000A2586">
            <w:pPr>
              <w:pStyle w:val="TableText"/>
            </w:pPr>
            <w:r w:rsidRPr="00FA2B5B">
              <w:rPr>
                <w:rtl/>
              </w:rPr>
              <w:t>שיוך תקציבים ליעדים עסקיים.  בתוך כך, גם לפי סוגי תקציב</w:t>
            </w:r>
          </w:p>
        </w:tc>
        <w:tc>
          <w:tcPr>
            <w:tcW w:w="531" w:type="pct"/>
            <w:tcBorders>
              <w:top w:val="nil"/>
              <w:left w:val="single" w:sz="4" w:space="0" w:color="auto"/>
              <w:bottom w:val="single" w:sz="4" w:space="0" w:color="auto"/>
              <w:right w:val="single" w:sz="4" w:space="0" w:color="auto"/>
            </w:tcBorders>
          </w:tcPr>
          <w:p w14:paraId="2C30BB8A" w14:textId="77777777" w:rsidR="000A2586" w:rsidRPr="00FA2B5B" w:rsidRDefault="000A2586" w:rsidP="000A2586">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64976955" w14:textId="77777777" w:rsidR="000A2586" w:rsidRPr="00FA2B5B" w:rsidRDefault="000A2586" w:rsidP="000A2586">
            <w:pPr>
              <w:pStyle w:val="TableText"/>
              <w:bidi w:val="0"/>
              <w:rPr>
                <w:rtl/>
              </w:rPr>
            </w:pPr>
            <w:r w:rsidRPr="00FA2B5B">
              <w:t> </w:t>
            </w:r>
          </w:p>
        </w:tc>
      </w:tr>
      <w:tr w:rsidR="000A2586" w:rsidRPr="00FA2B5B" w14:paraId="49E45A73" w14:textId="77777777" w:rsidTr="000A2586">
        <w:trPr>
          <w:trHeight w:val="60"/>
        </w:trPr>
        <w:tc>
          <w:tcPr>
            <w:tcW w:w="455" w:type="pct"/>
            <w:tcBorders>
              <w:top w:val="nil"/>
              <w:left w:val="single" w:sz="4" w:space="0" w:color="auto"/>
              <w:bottom w:val="single" w:sz="4" w:space="0" w:color="auto"/>
              <w:right w:val="single" w:sz="4" w:space="0" w:color="auto"/>
            </w:tcBorders>
            <w:shd w:val="clear" w:color="auto" w:fill="auto"/>
            <w:noWrap/>
            <w:hideMark/>
          </w:tcPr>
          <w:p w14:paraId="5E4E8347" w14:textId="77777777" w:rsidR="000A2586" w:rsidRPr="00FA2B5B" w:rsidRDefault="000A2586" w:rsidP="000A2586">
            <w:pPr>
              <w:pStyle w:val="TableText"/>
              <w:bidi w:val="0"/>
              <w:jc w:val="center"/>
            </w:pPr>
            <w:r w:rsidRPr="00FA2B5B">
              <w:t>6</w:t>
            </w:r>
          </w:p>
        </w:tc>
        <w:tc>
          <w:tcPr>
            <w:tcW w:w="3484" w:type="pct"/>
            <w:tcBorders>
              <w:top w:val="nil"/>
              <w:left w:val="single" w:sz="4" w:space="0" w:color="auto"/>
              <w:bottom w:val="single" w:sz="4" w:space="0" w:color="auto"/>
              <w:right w:val="single" w:sz="4" w:space="0" w:color="auto"/>
            </w:tcBorders>
            <w:shd w:val="clear" w:color="auto" w:fill="auto"/>
            <w:hideMark/>
          </w:tcPr>
          <w:p w14:paraId="050F1190" w14:textId="77777777" w:rsidR="000A2586" w:rsidRPr="00FA2B5B" w:rsidRDefault="000A2586" w:rsidP="000A2586">
            <w:pPr>
              <w:pStyle w:val="TableText"/>
            </w:pPr>
            <w:r w:rsidRPr="00FA2B5B">
              <w:rPr>
                <w:rtl/>
              </w:rPr>
              <w:t>שיוך תקציבים לתכנית עבודה שנתית / תכנית עבודה רב שנתית</w:t>
            </w:r>
          </w:p>
        </w:tc>
        <w:tc>
          <w:tcPr>
            <w:tcW w:w="531" w:type="pct"/>
            <w:tcBorders>
              <w:top w:val="nil"/>
              <w:left w:val="single" w:sz="4" w:space="0" w:color="auto"/>
              <w:bottom w:val="single" w:sz="4" w:space="0" w:color="auto"/>
              <w:right w:val="single" w:sz="4" w:space="0" w:color="auto"/>
            </w:tcBorders>
          </w:tcPr>
          <w:p w14:paraId="2E2181D4" w14:textId="77777777" w:rsidR="000A2586" w:rsidRPr="00FA2B5B" w:rsidRDefault="000A2586" w:rsidP="000A2586">
            <w:pPr>
              <w:pStyle w:val="TableText"/>
              <w:bidi w:val="0"/>
              <w:jc w:val="center"/>
            </w:pPr>
            <w: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567E648D" w14:textId="77777777" w:rsidR="000A2586" w:rsidRPr="00FA2B5B" w:rsidRDefault="000A2586" w:rsidP="000A2586">
            <w:pPr>
              <w:pStyle w:val="TableText"/>
              <w:bidi w:val="0"/>
              <w:rPr>
                <w:rtl/>
              </w:rPr>
            </w:pPr>
            <w:r w:rsidRPr="00FA2B5B">
              <w:t> </w:t>
            </w:r>
          </w:p>
        </w:tc>
      </w:tr>
      <w:tr w:rsidR="000A2586" w:rsidRPr="00FA2B5B" w14:paraId="3960A099" w14:textId="77777777" w:rsidTr="000A2586">
        <w:trPr>
          <w:trHeight w:val="141"/>
        </w:trPr>
        <w:tc>
          <w:tcPr>
            <w:tcW w:w="455" w:type="pct"/>
            <w:tcBorders>
              <w:top w:val="nil"/>
              <w:left w:val="single" w:sz="4" w:space="0" w:color="auto"/>
              <w:bottom w:val="single" w:sz="4" w:space="0" w:color="auto"/>
              <w:right w:val="single" w:sz="4" w:space="0" w:color="auto"/>
            </w:tcBorders>
            <w:shd w:val="clear" w:color="auto" w:fill="auto"/>
            <w:noWrap/>
            <w:hideMark/>
          </w:tcPr>
          <w:p w14:paraId="586ED6D3" w14:textId="77777777" w:rsidR="000A2586" w:rsidRPr="00FA2B5B" w:rsidRDefault="000A2586" w:rsidP="000A2586">
            <w:pPr>
              <w:pStyle w:val="TableText"/>
              <w:bidi w:val="0"/>
              <w:jc w:val="center"/>
            </w:pPr>
            <w:r w:rsidRPr="00FA2B5B">
              <w:t>7</w:t>
            </w:r>
          </w:p>
        </w:tc>
        <w:tc>
          <w:tcPr>
            <w:tcW w:w="3484" w:type="pct"/>
            <w:tcBorders>
              <w:top w:val="nil"/>
              <w:left w:val="single" w:sz="4" w:space="0" w:color="auto"/>
              <w:bottom w:val="single" w:sz="4" w:space="0" w:color="auto"/>
              <w:right w:val="single" w:sz="4" w:space="0" w:color="auto"/>
            </w:tcBorders>
            <w:shd w:val="clear" w:color="auto" w:fill="auto"/>
            <w:hideMark/>
          </w:tcPr>
          <w:p w14:paraId="2F344FD2" w14:textId="77777777" w:rsidR="000A2586" w:rsidRPr="00FA2B5B" w:rsidRDefault="000A2586" w:rsidP="000A2586">
            <w:pPr>
              <w:pStyle w:val="TableText"/>
            </w:pPr>
            <w:r w:rsidRPr="00FA2B5B">
              <w:rPr>
                <w:rtl/>
              </w:rPr>
              <w:t>שיוך תקציבים לפורטפוליו פרויקטים</w:t>
            </w:r>
          </w:p>
        </w:tc>
        <w:tc>
          <w:tcPr>
            <w:tcW w:w="531" w:type="pct"/>
            <w:tcBorders>
              <w:top w:val="nil"/>
              <w:left w:val="single" w:sz="4" w:space="0" w:color="auto"/>
              <w:bottom w:val="single" w:sz="4" w:space="0" w:color="auto"/>
              <w:right w:val="single" w:sz="4" w:space="0" w:color="auto"/>
            </w:tcBorders>
          </w:tcPr>
          <w:p w14:paraId="04E6E5BD" w14:textId="77777777" w:rsidR="000A2586" w:rsidRPr="00FA2B5B" w:rsidRDefault="000A2586" w:rsidP="000A2586">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29082AD9" w14:textId="77777777" w:rsidR="000A2586" w:rsidRPr="00FA2B5B" w:rsidRDefault="000A2586" w:rsidP="000A2586">
            <w:pPr>
              <w:pStyle w:val="TableText"/>
              <w:bidi w:val="0"/>
              <w:rPr>
                <w:rtl/>
              </w:rPr>
            </w:pPr>
            <w:r w:rsidRPr="00FA2B5B">
              <w:t> </w:t>
            </w:r>
          </w:p>
        </w:tc>
      </w:tr>
      <w:tr w:rsidR="000A2586" w:rsidRPr="00FA2B5B" w14:paraId="0A50C17C" w14:textId="77777777" w:rsidTr="000A2586">
        <w:trPr>
          <w:trHeight w:val="259"/>
        </w:trPr>
        <w:tc>
          <w:tcPr>
            <w:tcW w:w="455" w:type="pct"/>
            <w:tcBorders>
              <w:top w:val="nil"/>
              <w:left w:val="single" w:sz="4" w:space="0" w:color="auto"/>
              <w:bottom w:val="single" w:sz="4" w:space="0" w:color="auto"/>
              <w:right w:val="single" w:sz="4" w:space="0" w:color="auto"/>
            </w:tcBorders>
            <w:shd w:val="clear" w:color="auto" w:fill="auto"/>
            <w:noWrap/>
            <w:hideMark/>
          </w:tcPr>
          <w:p w14:paraId="4AFDD849" w14:textId="77777777" w:rsidR="000A2586" w:rsidRPr="00FA2B5B" w:rsidRDefault="000A2586" w:rsidP="000A2586">
            <w:pPr>
              <w:pStyle w:val="TableText"/>
              <w:bidi w:val="0"/>
              <w:jc w:val="center"/>
            </w:pPr>
            <w:r w:rsidRPr="00FA2B5B">
              <w:t>8</w:t>
            </w:r>
          </w:p>
        </w:tc>
        <w:tc>
          <w:tcPr>
            <w:tcW w:w="3484" w:type="pct"/>
            <w:tcBorders>
              <w:top w:val="nil"/>
              <w:left w:val="single" w:sz="4" w:space="0" w:color="auto"/>
              <w:bottom w:val="single" w:sz="4" w:space="0" w:color="auto"/>
              <w:right w:val="single" w:sz="4" w:space="0" w:color="auto"/>
            </w:tcBorders>
            <w:shd w:val="clear" w:color="auto" w:fill="auto"/>
            <w:hideMark/>
          </w:tcPr>
          <w:p w14:paraId="075F4609" w14:textId="77777777" w:rsidR="000A2586" w:rsidRPr="00FA2B5B" w:rsidRDefault="000A2586" w:rsidP="000A2586">
            <w:pPr>
              <w:pStyle w:val="TableText"/>
            </w:pPr>
            <w:r w:rsidRPr="00FA2B5B">
              <w:rPr>
                <w:rtl/>
              </w:rPr>
              <w:t>שיוך תקציבים לתכניות</w:t>
            </w:r>
          </w:p>
        </w:tc>
        <w:tc>
          <w:tcPr>
            <w:tcW w:w="531" w:type="pct"/>
            <w:tcBorders>
              <w:top w:val="nil"/>
              <w:left w:val="single" w:sz="4" w:space="0" w:color="auto"/>
              <w:bottom w:val="single" w:sz="4" w:space="0" w:color="auto"/>
              <w:right w:val="single" w:sz="4" w:space="0" w:color="auto"/>
            </w:tcBorders>
          </w:tcPr>
          <w:p w14:paraId="6D0E6EC1" w14:textId="77777777" w:rsidR="000A2586" w:rsidRPr="00FA2B5B" w:rsidRDefault="000A2586" w:rsidP="000A2586">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5DBBD7C0" w14:textId="77777777" w:rsidR="000A2586" w:rsidRPr="00FA2B5B" w:rsidRDefault="000A2586" w:rsidP="000A2586">
            <w:pPr>
              <w:pStyle w:val="TableText"/>
              <w:bidi w:val="0"/>
              <w:rPr>
                <w:rtl/>
              </w:rPr>
            </w:pPr>
            <w:r w:rsidRPr="00FA2B5B">
              <w:t> </w:t>
            </w:r>
          </w:p>
        </w:tc>
      </w:tr>
      <w:tr w:rsidR="000A2586" w:rsidRPr="00FA2B5B" w14:paraId="6181A230" w14:textId="77777777" w:rsidTr="000A2586">
        <w:trPr>
          <w:trHeight w:val="236"/>
        </w:trPr>
        <w:tc>
          <w:tcPr>
            <w:tcW w:w="455" w:type="pct"/>
            <w:tcBorders>
              <w:top w:val="nil"/>
              <w:left w:val="single" w:sz="4" w:space="0" w:color="auto"/>
              <w:bottom w:val="single" w:sz="4" w:space="0" w:color="auto"/>
              <w:right w:val="single" w:sz="4" w:space="0" w:color="auto"/>
            </w:tcBorders>
            <w:shd w:val="clear" w:color="auto" w:fill="auto"/>
            <w:noWrap/>
            <w:hideMark/>
          </w:tcPr>
          <w:p w14:paraId="571B78A1" w14:textId="77777777" w:rsidR="000A2586" w:rsidRPr="00FA2B5B" w:rsidRDefault="000A2586" w:rsidP="000A2586">
            <w:pPr>
              <w:pStyle w:val="TableText"/>
              <w:bidi w:val="0"/>
              <w:jc w:val="center"/>
            </w:pPr>
            <w:r w:rsidRPr="00FA2B5B">
              <w:t>9</w:t>
            </w:r>
          </w:p>
        </w:tc>
        <w:tc>
          <w:tcPr>
            <w:tcW w:w="3484" w:type="pct"/>
            <w:tcBorders>
              <w:top w:val="nil"/>
              <w:left w:val="single" w:sz="4" w:space="0" w:color="auto"/>
              <w:bottom w:val="single" w:sz="4" w:space="0" w:color="auto"/>
              <w:right w:val="single" w:sz="4" w:space="0" w:color="auto"/>
            </w:tcBorders>
            <w:shd w:val="clear" w:color="auto" w:fill="auto"/>
            <w:hideMark/>
          </w:tcPr>
          <w:p w14:paraId="53EF965F" w14:textId="77777777" w:rsidR="000A2586" w:rsidRPr="00FA2B5B" w:rsidRDefault="000A2586" w:rsidP="000A2586">
            <w:pPr>
              <w:pStyle w:val="TableText"/>
            </w:pPr>
            <w:r w:rsidRPr="00FA2B5B">
              <w:rPr>
                <w:rtl/>
              </w:rPr>
              <w:t>שיוך תקציבים לפרויקטים</w:t>
            </w:r>
          </w:p>
        </w:tc>
        <w:tc>
          <w:tcPr>
            <w:tcW w:w="531" w:type="pct"/>
            <w:tcBorders>
              <w:top w:val="nil"/>
              <w:left w:val="single" w:sz="4" w:space="0" w:color="auto"/>
              <w:bottom w:val="single" w:sz="4" w:space="0" w:color="auto"/>
              <w:right w:val="single" w:sz="4" w:space="0" w:color="auto"/>
            </w:tcBorders>
          </w:tcPr>
          <w:p w14:paraId="2968AB35" w14:textId="77777777" w:rsidR="000A2586" w:rsidRPr="00FA2B5B" w:rsidRDefault="000A2586" w:rsidP="000A2586">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2F7CCAED" w14:textId="77777777" w:rsidR="000A2586" w:rsidRPr="00FA2B5B" w:rsidRDefault="000A2586" w:rsidP="000A2586">
            <w:pPr>
              <w:pStyle w:val="TableText"/>
              <w:bidi w:val="0"/>
              <w:rPr>
                <w:rtl/>
              </w:rPr>
            </w:pPr>
            <w:r w:rsidRPr="00FA2B5B">
              <w:t> </w:t>
            </w:r>
          </w:p>
        </w:tc>
      </w:tr>
      <w:tr w:rsidR="000A2586" w:rsidRPr="00FA2B5B" w14:paraId="09F9247D" w14:textId="77777777" w:rsidTr="000A2586">
        <w:trPr>
          <w:trHeight w:val="197"/>
        </w:trPr>
        <w:tc>
          <w:tcPr>
            <w:tcW w:w="455" w:type="pct"/>
            <w:tcBorders>
              <w:top w:val="nil"/>
              <w:left w:val="single" w:sz="4" w:space="0" w:color="auto"/>
              <w:bottom w:val="single" w:sz="4" w:space="0" w:color="auto"/>
              <w:right w:val="single" w:sz="4" w:space="0" w:color="auto"/>
            </w:tcBorders>
            <w:shd w:val="clear" w:color="auto" w:fill="auto"/>
            <w:noWrap/>
            <w:hideMark/>
          </w:tcPr>
          <w:p w14:paraId="4537FF34" w14:textId="77777777" w:rsidR="000A2586" w:rsidRPr="00FA2B5B" w:rsidRDefault="000A2586" w:rsidP="000A2586">
            <w:pPr>
              <w:pStyle w:val="TableText"/>
              <w:bidi w:val="0"/>
              <w:jc w:val="center"/>
            </w:pPr>
            <w:r w:rsidRPr="00FA2B5B">
              <w:t>10</w:t>
            </w:r>
          </w:p>
        </w:tc>
        <w:tc>
          <w:tcPr>
            <w:tcW w:w="3484" w:type="pct"/>
            <w:tcBorders>
              <w:top w:val="nil"/>
              <w:left w:val="single" w:sz="4" w:space="0" w:color="auto"/>
              <w:bottom w:val="single" w:sz="4" w:space="0" w:color="auto"/>
              <w:right w:val="single" w:sz="4" w:space="0" w:color="auto"/>
            </w:tcBorders>
            <w:shd w:val="clear" w:color="auto" w:fill="auto"/>
            <w:hideMark/>
          </w:tcPr>
          <w:p w14:paraId="104639B9" w14:textId="77777777" w:rsidR="000A2586" w:rsidRPr="00FA2B5B" w:rsidRDefault="000A2586" w:rsidP="000A2586">
            <w:pPr>
              <w:pStyle w:val="TableText"/>
            </w:pPr>
            <w:r w:rsidRPr="00FA2B5B">
              <w:rPr>
                <w:rtl/>
              </w:rPr>
              <w:t>שיוך תקציבים לדרישות</w:t>
            </w:r>
          </w:p>
        </w:tc>
        <w:tc>
          <w:tcPr>
            <w:tcW w:w="531" w:type="pct"/>
            <w:tcBorders>
              <w:top w:val="nil"/>
              <w:left w:val="single" w:sz="4" w:space="0" w:color="auto"/>
              <w:bottom w:val="single" w:sz="4" w:space="0" w:color="auto"/>
              <w:right w:val="single" w:sz="4" w:space="0" w:color="auto"/>
            </w:tcBorders>
          </w:tcPr>
          <w:p w14:paraId="71211AC9" w14:textId="77777777" w:rsidR="000A2586" w:rsidRPr="00FA2B5B" w:rsidRDefault="000A2586" w:rsidP="000A2586">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1E0D9425" w14:textId="77777777" w:rsidR="000A2586" w:rsidRPr="00FA2B5B" w:rsidRDefault="000A2586" w:rsidP="000A2586">
            <w:pPr>
              <w:pStyle w:val="TableText"/>
              <w:bidi w:val="0"/>
              <w:rPr>
                <w:rtl/>
              </w:rPr>
            </w:pPr>
            <w:r w:rsidRPr="00FA2B5B">
              <w:t> </w:t>
            </w:r>
          </w:p>
        </w:tc>
      </w:tr>
      <w:tr w:rsidR="000A2586" w:rsidRPr="00FA2B5B" w14:paraId="50B752A6" w14:textId="77777777" w:rsidTr="000A2586">
        <w:trPr>
          <w:trHeight w:val="315"/>
        </w:trPr>
        <w:tc>
          <w:tcPr>
            <w:tcW w:w="455" w:type="pct"/>
            <w:tcBorders>
              <w:top w:val="nil"/>
              <w:left w:val="single" w:sz="4" w:space="0" w:color="auto"/>
              <w:bottom w:val="single" w:sz="4" w:space="0" w:color="auto"/>
              <w:right w:val="single" w:sz="4" w:space="0" w:color="auto"/>
            </w:tcBorders>
            <w:shd w:val="clear" w:color="auto" w:fill="auto"/>
            <w:noWrap/>
            <w:hideMark/>
          </w:tcPr>
          <w:p w14:paraId="35F9891B" w14:textId="77777777" w:rsidR="000A2586" w:rsidRPr="00FA2B5B" w:rsidRDefault="000A2586" w:rsidP="000A2586">
            <w:pPr>
              <w:pStyle w:val="TableText"/>
              <w:bidi w:val="0"/>
              <w:jc w:val="center"/>
            </w:pPr>
            <w:r w:rsidRPr="00FA2B5B">
              <w:t>11</w:t>
            </w:r>
          </w:p>
        </w:tc>
        <w:tc>
          <w:tcPr>
            <w:tcW w:w="3484" w:type="pct"/>
            <w:tcBorders>
              <w:top w:val="nil"/>
              <w:left w:val="single" w:sz="4" w:space="0" w:color="auto"/>
              <w:bottom w:val="single" w:sz="4" w:space="0" w:color="auto"/>
              <w:right w:val="single" w:sz="4" w:space="0" w:color="auto"/>
            </w:tcBorders>
            <w:shd w:val="clear" w:color="auto" w:fill="auto"/>
            <w:hideMark/>
          </w:tcPr>
          <w:p w14:paraId="410DA567" w14:textId="77777777" w:rsidR="000A2586" w:rsidRPr="00FA2B5B" w:rsidRDefault="000A2586" w:rsidP="000A2586">
            <w:pPr>
              <w:pStyle w:val="TableText"/>
            </w:pPr>
            <w:r w:rsidRPr="00FA2B5B">
              <w:rPr>
                <w:rtl/>
              </w:rPr>
              <w:t>שיוך תקציבים למשימות</w:t>
            </w:r>
          </w:p>
        </w:tc>
        <w:tc>
          <w:tcPr>
            <w:tcW w:w="531" w:type="pct"/>
            <w:tcBorders>
              <w:top w:val="nil"/>
              <w:left w:val="single" w:sz="4" w:space="0" w:color="auto"/>
              <w:bottom w:val="single" w:sz="4" w:space="0" w:color="auto"/>
              <w:right w:val="single" w:sz="4" w:space="0" w:color="auto"/>
            </w:tcBorders>
          </w:tcPr>
          <w:p w14:paraId="438F3D08" w14:textId="77777777" w:rsidR="000A2586" w:rsidRPr="00FA2B5B" w:rsidRDefault="000A2586" w:rsidP="000A2586">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692522DC" w14:textId="77777777" w:rsidR="000A2586" w:rsidRPr="00FA2B5B" w:rsidRDefault="000A2586" w:rsidP="000A2586">
            <w:pPr>
              <w:pStyle w:val="TableText"/>
              <w:bidi w:val="0"/>
            </w:pPr>
            <w:r w:rsidRPr="00FA2B5B">
              <w:t> </w:t>
            </w:r>
          </w:p>
        </w:tc>
      </w:tr>
      <w:tr w:rsidR="000A2586" w:rsidRPr="00FA2B5B" w14:paraId="23F130D9" w14:textId="77777777" w:rsidTr="000A2586">
        <w:trPr>
          <w:trHeight w:val="277"/>
        </w:trPr>
        <w:tc>
          <w:tcPr>
            <w:tcW w:w="455" w:type="pct"/>
            <w:tcBorders>
              <w:top w:val="nil"/>
              <w:left w:val="single" w:sz="4" w:space="0" w:color="auto"/>
              <w:bottom w:val="single" w:sz="4" w:space="0" w:color="auto"/>
              <w:right w:val="single" w:sz="4" w:space="0" w:color="auto"/>
            </w:tcBorders>
            <w:shd w:val="clear" w:color="auto" w:fill="auto"/>
            <w:noWrap/>
            <w:hideMark/>
          </w:tcPr>
          <w:p w14:paraId="23EA8665" w14:textId="77777777" w:rsidR="000A2586" w:rsidRPr="00FA2B5B" w:rsidRDefault="000A2586" w:rsidP="000A2586">
            <w:pPr>
              <w:pStyle w:val="TableText"/>
              <w:bidi w:val="0"/>
              <w:jc w:val="center"/>
            </w:pPr>
            <w:r w:rsidRPr="00FA2B5B">
              <w:t>12</w:t>
            </w:r>
          </w:p>
        </w:tc>
        <w:tc>
          <w:tcPr>
            <w:tcW w:w="3484" w:type="pct"/>
            <w:tcBorders>
              <w:top w:val="nil"/>
              <w:left w:val="single" w:sz="4" w:space="0" w:color="auto"/>
              <w:bottom w:val="single" w:sz="4" w:space="0" w:color="auto"/>
              <w:right w:val="single" w:sz="4" w:space="0" w:color="auto"/>
            </w:tcBorders>
            <w:shd w:val="clear" w:color="auto" w:fill="auto"/>
            <w:hideMark/>
          </w:tcPr>
          <w:p w14:paraId="77328D3B" w14:textId="77777777" w:rsidR="000A2586" w:rsidRPr="00FA2B5B" w:rsidRDefault="000A2586" w:rsidP="000A2586">
            <w:pPr>
              <w:pStyle w:val="TableText"/>
            </w:pPr>
            <w:r w:rsidRPr="00FA2B5B">
              <w:rPr>
                <w:rtl/>
              </w:rPr>
              <w:t>שיוך תקציבים למשאבים</w:t>
            </w:r>
          </w:p>
        </w:tc>
        <w:tc>
          <w:tcPr>
            <w:tcW w:w="531" w:type="pct"/>
            <w:tcBorders>
              <w:top w:val="nil"/>
              <w:left w:val="single" w:sz="4" w:space="0" w:color="auto"/>
              <w:bottom w:val="single" w:sz="4" w:space="0" w:color="auto"/>
              <w:right w:val="single" w:sz="4" w:space="0" w:color="auto"/>
            </w:tcBorders>
          </w:tcPr>
          <w:p w14:paraId="696107A4" w14:textId="77777777" w:rsidR="000A2586" w:rsidRPr="00FA2B5B" w:rsidRDefault="000A2586" w:rsidP="000A2586">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4A6F1E7B" w14:textId="77777777" w:rsidR="000A2586" w:rsidRPr="00FA2B5B" w:rsidRDefault="000A2586" w:rsidP="000A2586">
            <w:pPr>
              <w:pStyle w:val="TableText"/>
              <w:bidi w:val="0"/>
              <w:rPr>
                <w:rtl/>
              </w:rPr>
            </w:pPr>
            <w:r w:rsidRPr="00FA2B5B">
              <w:t> </w:t>
            </w:r>
          </w:p>
        </w:tc>
      </w:tr>
      <w:tr w:rsidR="000A2586" w:rsidRPr="00FA2B5B" w14:paraId="2B44894F" w14:textId="77777777" w:rsidTr="000A2586">
        <w:trPr>
          <w:trHeight w:val="600"/>
        </w:trPr>
        <w:tc>
          <w:tcPr>
            <w:tcW w:w="455" w:type="pct"/>
            <w:tcBorders>
              <w:top w:val="nil"/>
              <w:left w:val="single" w:sz="4" w:space="0" w:color="auto"/>
              <w:bottom w:val="single" w:sz="4" w:space="0" w:color="auto"/>
              <w:right w:val="single" w:sz="4" w:space="0" w:color="auto"/>
            </w:tcBorders>
            <w:shd w:val="clear" w:color="auto" w:fill="auto"/>
            <w:noWrap/>
            <w:hideMark/>
          </w:tcPr>
          <w:p w14:paraId="76EBB857" w14:textId="77777777" w:rsidR="000A2586" w:rsidRPr="00FA2B5B" w:rsidRDefault="000A2586" w:rsidP="000A2586">
            <w:pPr>
              <w:pStyle w:val="TableText"/>
              <w:bidi w:val="0"/>
              <w:jc w:val="center"/>
            </w:pPr>
            <w:r w:rsidRPr="00FA2B5B">
              <w:t>13</w:t>
            </w:r>
          </w:p>
        </w:tc>
        <w:tc>
          <w:tcPr>
            <w:tcW w:w="3484" w:type="pct"/>
            <w:tcBorders>
              <w:top w:val="nil"/>
              <w:left w:val="single" w:sz="4" w:space="0" w:color="auto"/>
              <w:bottom w:val="single" w:sz="4" w:space="0" w:color="auto"/>
              <w:right w:val="single" w:sz="4" w:space="0" w:color="auto"/>
            </w:tcBorders>
            <w:shd w:val="clear" w:color="auto" w:fill="auto"/>
            <w:hideMark/>
          </w:tcPr>
          <w:p w14:paraId="4C0BD4B2" w14:textId="77777777" w:rsidR="000A2586" w:rsidRPr="00FA2B5B" w:rsidRDefault="000A2586" w:rsidP="000A2586">
            <w:pPr>
              <w:pStyle w:val="TableText"/>
            </w:pPr>
            <w:r w:rsidRPr="00FA2B5B">
              <w:rPr>
                <w:rtl/>
              </w:rPr>
              <w:t>שיוך אוסף פרויקטים / דרישות בעלי מכנה נושאי משותף לתכנית, כולל יכולות ניהול ובקרה ברמת התכנית.</w:t>
            </w:r>
          </w:p>
        </w:tc>
        <w:tc>
          <w:tcPr>
            <w:tcW w:w="531" w:type="pct"/>
            <w:tcBorders>
              <w:top w:val="nil"/>
              <w:left w:val="single" w:sz="4" w:space="0" w:color="auto"/>
              <w:bottom w:val="single" w:sz="4" w:space="0" w:color="auto"/>
              <w:right w:val="single" w:sz="4" w:space="0" w:color="auto"/>
            </w:tcBorders>
          </w:tcPr>
          <w:p w14:paraId="7CEB8A80" w14:textId="77777777" w:rsidR="000A2586" w:rsidRPr="00FA2B5B" w:rsidRDefault="00EF485F" w:rsidP="000A2586">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732D4888" w14:textId="77777777" w:rsidR="000A2586" w:rsidRPr="00FA2B5B" w:rsidRDefault="000A2586" w:rsidP="000A2586">
            <w:pPr>
              <w:pStyle w:val="TableText"/>
              <w:bidi w:val="0"/>
              <w:rPr>
                <w:rtl/>
              </w:rPr>
            </w:pPr>
            <w:r w:rsidRPr="00FA2B5B">
              <w:t> </w:t>
            </w:r>
          </w:p>
        </w:tc>
      </w:tr>
      <w:tr w:rsidR="000A2586" w:rsidRPr="00FA2B5B" w14:paraId="267A89F4" w14:textId="77777777" w:rsidTr="000A2586">
        <w:trPr>
          <w:trHeight w:val="1425"/>
        </w:trPr>
        <w:tc>
          <w:tcPr>
            <w:tcW w:w="455" w:type="pct"/>
            <w:tcBorders>
              <w:top w:val="nil"/>
              <w:left w:val="single" w:sz="4" w:space="0" w:color="auto"/>
              <w:bottom w:val="single" w:sz="4" w:space="0" w:color="auto"/>
              <w:right w:val="single" w:sz="4" w:space="0" w:color="auto"/>
            </w:tcBorders>
            <w:shd w:val="clear" w:color="auto" w:fill="auto"/>
            <w:noWrap/>
            <w:hideMark/>
          </w:tcPr>
          <w:p w14:paraId="7F5477EF" w14:textId="77777777" w:rsidR="000A2586" w:rsidRPr="00FA2B5B" w:rsidRDefault="000A2586" w:rsidP="000A2586">
            <w:pPr>
              <w:pStyle w:val="TableText"/>
              <w:bidi w:val="0"/>
              <w:jc w:val="center"/>
            </w:pPr>
            <w:r w:rsidRPr="00FA2B5B">
              <w:lastRenderedPageBreak/>
              <w:t>14</w:t>
            </w:r>
          </w:p>
        </w:tc>
        <w:tc>
          <w:tcPr>
            <w:tcW w:w="3484" w:type="pct"/>
            <w:tcBorders>
              <w:top w:val="nil"/>
              <w:left w:val="single" w:sz="4" w:space="0" w:color="auto"/>
              <w:bottom w:val="single" w:sz="4" w:space="0" w:color="auto"/>
              <w:right w:val="single" w:sz="4" w:space="0" w:color="auto"/>
            </w:tcBorders>
            <w:shd w:val="clear" w:color="auto" w:fill="auto"/>
            <w:hideMark/>
          </w:tcPr>
          <w:p w14:paraId="6689FCAA" w14:textId="77777777" w:rsidR="000A2586" w:rsidRPr="00FA2B5B" w:rsidRDefault="000A2586" w:rsidP="000A2586">
            <w:pPr>
              <w:pStyle w:val="TableText"/>
            </w:pPr>
            <w:r w:rsidRPr="00FA2B5B">
              <w:rPr>
                <w:rtl/>
              </w:rPr>
              <w:t xml:space="preserve">יכולת </w:t>
            </w:r>
            <w:r w:rsidR="006E7335">
              <w:rPr>
                <w:rtl/>
              </w:rPr>
              <w:t>לשייך דרישה אחת או יותר לפרויקט</w:t>
            </w:r>
            <w:r w:rsidR="006E7335">
              <w:rPr>
                <w:rFonts w:hint="cs"/>
                <w:rtl/>
              </w:rPr>
              <w:t>.</w:t>
            </w:r>
            <w:r w:rsidRPr="00FA2B5B">
              <w:rPr>
                <w:rtl/>
              </w:rPr>
              <w:br/>
              <w:t>לכל פרויקט תקושר לפחות דרישה אחת.</w:t>
            </w:r>
            <w:r w:rsidRPr="00FA2B5B">
              <w:rPr>
                <w:rtl/>
              </w:rPr>
              <w:br/>
              <w:t>אין חובה לקשר דרישה לפרויקט (למשל, שו"ש, תחזוקה שוטפת).</w:t>
            </w:r>
            <w:r w:rsidRPr="00FA2B5B">
              <w:rPr>
                <w:rtl/>
              </w:rPr>
              <w:br/>
              <w:t>יכולת להגדיר פרויקט לצרכי שוטף (למשל, "שינויים ושיפורים 2016" באופן כללי או ברמת המערכות המרכזיות) - על פי שיקול דעת המשרד.</w:t>
            </w:r>
          </w:p>
        </w:tc>
        <w:tc>
          <w:tcPr>
            <w:tcW w:w="531" w:type="pct"/>
            <w:tcBorders>
              <w:top w:val="nil"/>
              <w:left w:val="single" w:sz="4" w:space="0" w:color="auto"/>
              <w:bottom w:val="single" w:sz="4" w:space="0" w:color="auto"/>
              <w:right w:val="single" w:sz="4" w:space="0" w:color="auto"/>
            </w:tcBorders>
          </w:tcPr>
          <w:p w14:paraId="56AEF4E0" w14:textId="77777777" w:rsidR="000A2586" w:rsidRPr="00FA2B5B" w:rsidRDefault="000A2586" w:rsidP="000A2586">
            <w:pPr>
              <w:pStyle w:val="TableText"/>
              <w:bidi w:val="0"/>
              <w:jc w:val="center"/>
            </w:pPr>
            <w: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10F51D87" w14:textId="77777777" w:rsidR="000A2586" w:rsidRPr="00FA2B5B" w:rsidRDefault="000A2586" w:rsidP="000A2586">
            <w:pPr>
              <w:pStyle w:val="TableText"/>
              <w:bidi w:val="0"/>
              <w:rPr>
                <w:rtl/>
              </w:rPr>
            </w:pPr>
            <w:r w:rsidRPr="00FA2B5B">
              <w:t> </w:t>
            </w:r>
          </w:p>
        </w:tc>
      </w:tr>
      <w:tr w:rsidR="000A2586" w:rsidRPr="00FA2B5B" w14:paraId="002C921F" w14:textId="77777777" w:rsidTr="000A2586">
        <w:trPr>
          <w:trHeight w:val="201"/>
        </w:trPr>
        <w:tc>
          <w:tcPr>
            <w:tcW w:w="455" w:type="pct"/>
            <w:tcBorders>
              <w:top w:val="nil"/>
              <w:left w:val="single" w:sz="4" w:space="0" w:color="auto"/>
              <w:bottom w:val="single" w:sz="4" w:space="0" w:color="auto"/>
              <w:right w:val="single" w:sz="4" w:space="0" w:color="auto"/>
            </w:tcBorders>
            <w:shd w:val="clear" w:color="auto" w:fill="auto"/>
            <w:noWrap/>
            <w:hideMark/>
          </w:tcPr>
          <w:p w14:paraId="460B1B2D" w14:textId="77777777" w:rsidR="000A2586" w:rsidRPr="00FA2B5B" w:rsidRDefault="000A2586" w:rsidP="000A2586">
            <w:pPr>
              <w:pStyle w:val="TableText"/>
              <w:bidi w:val="0"/>
              <w:jc w:val="center"/>
            </w:pPr>
            <w:r w:rsidRPr="00FA2B5B">
              <w:t>15</w:t>
            </w:r>
          </w:p>
        </w:tc>
        <w:tc>
          <w:tcPr>
            <w:tcW w:w="3484" w:type="pct"/>
            <w:tcBorders>
              <w:top w:val="nil"/>
              <w:left w:val="single" w:sz="4" w:space="0" w:color="auto"/>
              <w:bottom w:val="single" w:sz="4" w:space="0" w:color="auto"/>
              <w:right w:val="single" w:sz="4" w:space="0" w:color="auto"/>
            </w:tcBorders>
            <w:shd w:val="clear" w:color="auto" w:fill="auto"/>
            <w:hideMark/>
          </w:tcPr>
          <w:p w14:paraId="331E5667" w14:textId="77777777" w:rsidR="000A2586" w:rsidRPr="00FA2B5B" w:rsidRDefault="000A2586" w:rsidP="000A2586">
            <w:pPr>
              <w:pStyle w:val="TableText"/>
            </w:pPr>
            <w:r w:rsidRPr="00FA2B5B">
              <w:rPr>
                <w:rtl/>
              </w:rPr>
              <w:t>שיוך דרישה למערכות.</w:t>
            </w:r>
          </w:p>
        </w:tc>
        <w:tc>
          <w:tcPr>
            <w:tcW w:w="531" w:type="pct"/>
            <w:tcBorders>
              <w:top w:val="nil"/>
              <w:left w:val="single" w:sz="4" w:space="0" w:color="auto"/>
              <w:bottom w:val="single" w:sz="4" w:space="0" w:color="auto"/>
              <w:right w:val="single" w:sz="4" w:space="0" w:color="auto"/>
            </w:tcBorders>
          </w:tcPr>
          <w:p w14:paraId="2DE58B14" w14:textId="77777777" w:rsidR="000A2586" w:rsidRPr="00FA2B5B" w:rsidRDefault="000A2586" w:rsidP="000A2586">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5A155A0D" w14:textId="77777777" w:rsidR="000A2586" w:rsidRPr="00FA2B5B" w:rsidRDefault="000A2586" w:rsidP="000A2586">
            <w:pPr>
              <w:pStyle w:val="TableText"/>
              <w:bidi w:val="0"/>
              <w:rPr>
                <w:rtl/>
              </w:rPr>
            </w:pPr>
            <w:r w:rsidRPr="00FA2B5B">
              <w:t> </w:t>
            </w:r>
          </w:p>
        </w:tc>
      </w:tr>
      <w:tr w:rsidR="000A2586" w:rsidRPr="00FA2B5B" w14:paraId="4E7361C7" w14:textId="77777777" w:rsidTr="000A2586">
        <w:trPr>
          <w:trHeight w:val="319"/>
        </w:trPr>
        <w:tc>
          <w:tcPr>
            <w:tcW w:w="455" w:type="pct"/>
            <w:tcBorders>
              <w:top w:val="nil"/>
              <w:left w:val="single" w:sz="4" w:space="0" w:color="auto"/>
              <w:bottom w:val="single" w:sz="4" w:space="0" w:color="auto"/>
              <w:right w:val="single" w:sz="4" w:space="0" w:color="auto"/>
            </w:tcBorders>
            <w:shd w:val="clear" w:color="auto" w:fill="auto"/>
            <w:noWrap/>
            <w:hideMark/>
          </w:tcPr>
          <w:p w14:paraId="48EE6A3B" w14:textId="77777777" w:rsidR="000A2586" w:rsidRPr="00FA2B5B" w:rsidRDefault="000A2586" w:rsidP="000A2586">
            <w:pPr>
              <w:pStyle w:val="TableText"/>
              <w:bidi w:val="0"/>
              <w:jc w:val="center"/>
            </w:pPr>
            <w:r w:rsidRPr="00FA2B5B">
              <w:t>16</w:t>
            </w:r>
          </w:p>
        </w:tc>
        <w:tc>
          <w:tcPr>
            <w:tcW w:w="3484" w:type="pct"/>
            <w:tcBorders>
              <w:top w:val="nil"/>
              <w:left w:val="single" w:sz="4" w:space="0" w:color="auto"/>
              <w:bottom w:val="single" w:sz="4" w:space="0" w:color="auto"/>
              <w:right w:val="single" w:sz="4" w:space="0" w:color="auto"/>
            </w:tcBorders>
            <w:shd w:val="clear" w:color="auto" w:fill="auto"/>
            <w:hideMark/>
          </w:tcPr>
          <w:p w14:paraId="7D6E3166" w14:textId="77777777" w:rsidR="000A2586" w:rsidRPr="00FA2B5B" w:rsidRDefault="000A2586" w:rsidP="000A2586">
            <w:pPr>
              <w:pStyle w:val="TableText"/>
            </w:pPr>
            <w:r w:rsidRPr="00FA2B5B">
              <w:rPr>
                <w:rtl/>
              </w:rPr>
              <w:t>שיוך פרויקט למערכות</w:t>
            </w:r>
          </w:p>
        </w:tc>
        <w:tc>
          <w:tcPr>
            <w:tcW w:w="531" w:type="pct"/>
            <w:tcBorders>
              <w:top w:val="nil"/>
              <w:left w:val="single" w:sz="4" w:space="0" w:color="auto"/>
              <w:bottom w:val="single" w:sz="4" w:space="0" w:color="auto"/>
              <w:right w:val="single" w:sz="4" w:space="0" w:color="auto"/>
            </w:tcBorders>
          </w:tcPr>
          <w:p w14:paraId="076A07BA" w14:textId="77777777" w:rsidR="000A2586" w:rsidRPr="00FA2B5B" w:rsidRDefault="000A2586" w:rsidP="000A2586">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09B70CD1" w14:textId="77777777" w:rsidR="000A2586" w:rsidRPr="00FA2B5B" w:rsidRDefault="000A2586" w:rsidP="000A2586">
            <w:pPr>
              <w:pStyle w:val="TableText"/>
              <w:bidi w:val="0"/>
              <w:rPr>
                <w:rtl/>
              </w:rPr>
            </w:pPr>
            <w:r w:rsidRPr="00FA2B5B">
              <w:t> </w:t>
            </w:r>
          </w:p>
        </w:tc>
      </w:tr>
      <w:tr w:rsidR="000A2586" w:rsidRPr="00FA2B5B" w14:paraId="7EB8F3C2" w14:textId="77777777" w:rsidTr="000A2586">
        <w:trPr>
          <w:trHeight w:val="252"/>
        </w:trPr>
        <w:tc>
          <w:tcPr>
            <w:tcW w:w="455" w:type="pct"/>
            <w:tcBorders>
              <w:top w:val="nil"/>
              <w:left w:val="single" w:sz="4" w:space="0" w:color="auto"/>
              <w:bottom w:val="single" w:sz="4" w:space="0" w:color="auto"/>
              <w:right w:val="single" w:sz="4" w:space="0" w:color="auto"/>
            </w:tcBorders>
            <w:shd w:val="clear" w:color="auto" w:fill="auto"/>
            <w:noWrap/>
            <w:hideMark/>
          </w:tcPr>
          <w:p w14:paraId="3B7ADD72" w14:textId="77777777" w:rsidR="000A2586" w:rsidRPr="00FA2B5B" w:rsidRDefault="000A2586" w:rsidP="000A2586">
            <w:pPr>
              <w:pStyle w:val="TableText"/>
              <w:bidi w:val="0"/>
              <w:jc w:val="center"/>
            </w:pPr>
            <w:r w:rsidRPr="00FA2B5B">
              <w:t>17</w:t>
            </w:r>
          </w:p>
        </w:tc>
        <w:tc>
          <w:tcPr>
            <w:tcW w:w="3484" w:type="pct"/>
            <w:tcBorders>
              <w:top w:val="nil"/>
              <w:left w:val="single" w:sz="4" w:space="0" w:color="auto"/>
              <w:bottom w:val="single" w:sz="4" w:space="0" w:color="auto"/>
              <w:right w:val="single" w:sz="4" w:space="0" w:color="auto"/>
            </w:tcBorders>
            <w:shd w:val="clear" w:color="auto" w:fill="auto"/>
            <w:hideMark/>
          </w:tcPr>
          <w:p w14:paraId="738E2332" w14:textId="77777777" w:rsidR="000A2586" w:rsidRPr="00FA2B5B" w:rsidRDefault="000A2586" w:rsidP="000A2586">
            <w:pPr>
              <w:pStyle w:val="TableText"/>
            </w:pPr>
            <w:r w:rsidRPr="00FA2B5B">
              <w:rPr>
                <w:rtl/>
              </w:rPr>
              <w:t>שיוך משאבים ליעדים עסקיים</w:t>
            </w:r>
          </w:p>
        </w:tc>
        <w:tc>
          <w:tcPr>
            <w:tcW w:w="531" w:type="pct"/>
            <w:tcBorders>
              <w:top w:val="nil"/>
              <w:left w:val="single" w:sz="4" w:space="0" w:color="auto"/>
              <w:bottom w:val="single" w:sz="4" w:space="0" w:color="auto"/>
              <w:right w:val="single" w:sz="4" w:space="0" w:color="auto"/>
            </w:tcBorders>
          </w:tcPr>
          <w:p w14:paraId="2EE92BA1" w14:textId="77777777" w:rsidR="000A2586" w:rsidRPr="00FA2B5B" w:rsidRDefault="000A2586" w:rsidP="000A2586">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423B79B5" w14:textId="77777777" w:rsidR="000A2586" w:rsidRPr="00FA2B5B" w:rsidRDefault="000A2586" w:rsidP="000A2586">
            <w:pPr>
              <w:pStyle w:val="TableText"/>
              <w:bidi w:val="0"/>
              <w:rPr>
                <w:rtl/>
              </w:rPr>
            </w:pPr>
            <w:r w:rsidRPr="00FA2B5B">
              <w:t> </w:t>
            </w:r>
          </w:p>
        </w:tc>
      </w:tr>
      <w:tr w:rsidR="000A2586" w:rsidRPr="00FA2B5B" w14:paraId="47F4D08C" w14:textId="77777777" w:rsidTr="000A2586">
        <w:trPr>
          <w:trHeight w:val="600"/>
        </w:trPr>
        <w:tc>
          <w:tcPr>
            <w:tcW w:w="455" w:type="pct"/>
            <w:tcBorders>
              <w:top w:val="nil"/>
              <w:left w:val="single" w:sz="4" w:space="0" w:color="auto"/>
              <w:bottom w:val="single" w:sz="4" w:space="0" w:color="auto"/>
              <w:right w:val="single" w:sz="4" w:space="0" w:color="auto"/>
            </w:tcBorders>
            <w:shd w:val="clear" w:color="auto" w:fill="auto"/>
            <w:noWrap/>
            <w:hideMark/>
          </w:tcPr>
          <w:p w14:paraId="186C65F8" w14:textId="77777777" w:rsidR="000A2586" w:rsidRPr="00FA2B5B" w:rsidRDefault="000A2586" w:rsidP="000A2586">
            <w:pPr>
              <w:pStyle w:val="TableText"/>
              <w:bidi w:val="0"/>
              <w:jc w:val="center"/>
            </w:pPr>
            <w:r w:rsidRPr="00FA2B5B">
              <w:t>18</w:t>
            </w:r>
          </w:p>
        </w:tc>
        <w:tc>
          <w:tcPr>
            <w:tcW w:w="3484" w:type="pct"/>
            <w:tcBorders>
              <w:top w:val="nil"/>
              <w:left w:val="single" w:sz="4" w:space="0" w:color="auto"/>
              <w:bottom w:val="single" w:sz="4" w:space="0" w:color="auto"/>
              <w:right w:val="single" w:sz="4" w:space="0" w:color="auto"/>
            </w:tcBorders>
            <w:shd w:val="clear" w:color="auto" w:fill="auto"/>
            <w:hideMark/>
          </w:tcPr>
          <w:p w14:paraId="1190A4C0" w14:textId="77777777" w:rsidR="000A2586" w:rsidRPr="00FA2B5B" w:rsidRDefault="000A2586" w:rsidP="000A2586">
            <w:pPr>
              <w:pStyle w:val="TableText"/>
            </w:pPr>
            <w:r w:rsidRPr="00FA2B5B">
              <w:rPr>
                <w:rtl/>
              </w:rPr>
              <w:t xml:space="preserve">שיוך משאבים לפורטפוליו פרויקטים כולל משאבים שמיים, ומשאבים על פי היררכיה ארגונית (כמו: צוות, מחלקה ותחום). </w:t>
            </w:r>
          </w:p>
        </w:tc>
        <w:tc>
          <w:tcPr>
            <w:tcW w:w="531" w:type="pct"/>
            <w:tcBorders>
              <w:top w:val="nil"/>
              <w:left w:val="single" w:sz="4" w:space="0" w:color="auto"/>
              <w:bottom w:val="single" w:sz="4" w:space="0" w:color="auto"/>
              <w:right w:val="single" w:sz="4" w:space="0" w:color="auto"/>
            </w:tcBorders>
          </w:tcPr>
          <w:p w14:paraId="750D226D" w14:textId="77777777" w:rsidR="000A2586" w:rsidRPr="00FA2B5B" w:rsidRDefault="000A2586" w:rsidP="000A2586">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13EEB725" w14:textId="77777777" w:rsidR="000A2586" w:rsidRPr="00FA2B5B" w:rsidRDefault="000A2586" w:rsidP="000A2586">
            <w:pPr>
              <w:pStyle w:val="TableText"/>
              <w:bidi w:val="0"/>
              <w:rPr>
                <w:rtl/>
              </w:rPr>
            </w:pPr>
            <w:r w:rsidRPr="00FA2B5B">
              <w:t> </w:t>
            </w:r>
          </w:p>
        </w:tc>
      </w:tr>
      <w:tr w:rsidR="000A2586" w:rsidRPr="00FA2B5B" w14:paraId="24D1954F" w14:textId="77777777" w:rsidTr="000A2586">
        <w:trPr>
          <w:trHeight w:val="195"/>
        </w:trPr>
        <w:tc>
          <w:tcPr>
            <w:tcW w:w="455" w:type="pct"/>
            <w:tcBorders>
              <w:top w:val="nil"/>
              <w:left w:val="single" w:sz="4" w:space="0" w:color="auto"/>
              <w:bottom w:val="single" w:sz="4" w:space="0" w:color="auto"/>
              <w:right w:val="single" w:sz="4" w:space="0" w:color="auto"/>
            </w:tcBorders>
            <w:shd w:val="clear" w:color="auto" w:fill="auto"/>
            <w:noWrap/>
            <w:hideMark/>
          </w:tcPr>
          <w:p w14:paraId="15F156FD" w14:textId="77777777" w:rsidR="000A2586" w:rsidRPr="00FA2B5B" w:rsidRDefault="000A2586" w:rsidP="000A2586">
            <w:pPr>
              <w:pStyle w:val="TableText"/>
              <w:bidi w:val="0"/>
              <w:jc w:val="center"/>
            </w:pPr>
            <w:r w:rsidRPr="00FA2B5B">
              <w:t>19</w:t>
            </w:r>
          </w:p>
        </w:tc>
        <w:tc>
          <w:tcPr>
            <w:tcW w:w="3484" w:type="pct"/>
            <w:tcBorders>
              <w:top w:val="nil"/>
              <w:left w:val="single" w:sz="4" w:space="0" w:color="auto"/>
              <w:bottom w:val="single" w:sz="4" w:space="0" w:color="auto"/>
              <w:right w:val="single" w:sz="4" w:space="0" w:color="auto"/>
            </w:tcBorders>
            <w:shd w:val="clear" w:color="auto" w:fill="auto"/>
            <w:hideMark/>
          </w:tcPr>
          <w:p w14:paraId="66A2F05D" w14:textId="77777777" w:rsidR="000A2586" w:rsidRPr="00FA2B5B" w:rsidRDefault="000A2586" w:rsidP="000A2586">
            <w:pPr>
              <w:pStyle w:val="TableText"/>
            </w:pPr>
            <w:r w:rsidRPr="00FA2B5B">
              <w:rPr>
                <w:rtl/>
              </w:rPr>
              <w:t>שיוך משאבים לתכניות</w:t>
            </w:r>
          </w:p>
        </w:tc>
        <w:tc>
          <w:tcPr>
            <w:tcW w:w="531" w:type="pct"/>
            <w:tcBorders>
              <w:top w:val="nil"/>
              <w:left w:val="single" w:sz="4" w:space="0" w:color="auto"/>
              <w:bottom w:val="single" w:sz="4" w:space="0" w:color="auto"/>
              <w:right w:val="single" w:sz="4" w:space="0" w:color="auto"/>
            </w:tcBorders>
          </w:tcPr>
          <w:p w14:paraId="13EC126E" w14:textId="77777777" w:rsidR="000A2586" w:rsidRPr="00FA2B5B" w:rsidRDefault="000A2586" w:rsidP="000A2586">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628BB5FD" w14:textId="77777777" w:rsidR="000A2586" w:rsidRPr="00FA2B5B" w:rsidRDefault="000A2586" w:rsidP="000A2586">
            <w:pPr>
              <w:pStyle w:val="TableText"/>
              <w:bidi w:val="0"/>
              <w:rPr>
                <w:rtl/>
              </w:rPr>
            </w:pPr>
            <w:r w:rsidRPr="00FA2B5B">
              <w:t> </w:t>
            </w:r>
          </w:p>
        </w:tc>
      </w:tr>
      <w:tr w:rsidR="000A2586" w:rsidRPr="00FA2B5B" w14:paraId="4B9B7CF3" w14:textId="77777777" w:rsidTr="000A2586">
        <w:trPr>
          <w:trHeight w:val="171"/>
        </w:trPr>
        <w:tc>
          <w:tcPr>
            <w:tcW w:w="455" w:type="pct"/>
            <w:tcBorders>
              <w:top w:val="nil"/>
              <w:left w:val="single" w:sz="4" w:space="0" w:color="auto"/>
              <w:bottom w:val="single" w:sz="4" w:space="0" w:color="auto"/>
              <w:right w:val="single" w:sz="4" w:space="0" w:color="auto"/>
            </w:tcBorders>
            <w:shd w:val="clear" w:color="auto" w:fill="auto"/>
            <w:noWrap/>
            <w:hideMark/>
          </w:tcPr>
          <w:p w14:paraId="1759CED8" w14:textId="77777777" w:rsidR="000A2586" w:rsidRPr="00FA2B5B" w:rsidRDefault="000A2586" w:rsidP="000A2586">
            <w:pPr>
              <w:pStyle w:val="TableText"/>
              <w:bidi w:val="0"/>
              <w:jc w:val="center"/>
            </w:pPr>
            <w:r w:rsidRPr="00FA2B5B">
              <w:t>20</w:t>
            </w:r>
          </w:p>
        </w:tc>
        <w:tc>
          <w:tcPr>
            <w:tcW w:w="3484" w:type="pct"/>
            <w:tcBorders>
              <w:top w:val="nil"/>
              <w:left w:val="single" w:sz="4" w:space="0" w:color="auto"/>
              <w:bottom w:val="single" w:sz="4" w:space="0" w:color="auto"/>
              <w:right w:val="single" w:sz="4" w:space="0" w:color="auto"/>
            </w:tcBorders>
            <w:shd w:val="clear" w:color="auto" w:fill="auto"/>
            <w:hideMark/>
          </w:tcPr>
          <w:p w14:paraId="6B60F175" w14:textId="77777777" w:rsidR="000A2586" w:rsidRPr="00FA2B5B" w:rsidRDefault="000A2586" w:rsidP="000A2586">
            <w:pPr>
              <w:pStyle w:val="TableText"/>
            </w:pPr>
            <w:r w:rsidRPr="00FA2B5B">
              <w:rPr>
                <w:rtl/>
              </w:rPr>
              <w:t>שיוך משאבים לפרויקט</w:t>
            </w:r>
          </w:p>
        </w:tc>
        <w:tc>
          <w:tcPr>
            <w:tcW w:w="531" w:type="pct"/>
            <w:tcBorders>
              <w:top w:val="nil"/>
              <w:left w:val="single" w:sz="4" w:space="0" w:color="auto"/>
              <w:bottom w:val="single" w:sz="4" w:space="0" w:color="auto"/>
              <w:right w:val="single" w:sz="4" w:space="0" w:color="auto"/>
            </w:tcBorders>
          </w:tcPr>
          <w:p w14:paraId="011C102A" w14:textId="77777777" w:rsidR="000A2586" w:rsidRPr="00FA2B5B" w:rsidRDefault="000A2586" w:rsidP="000A2586">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2CA4DC13" w14:textId="77777777" w:rsidR="000A2586" w:rsidRPr="00FA2B5B" w:rsidRDefault="000A2586" w:rsidP="000A2586">
            <w:pPr>
              <w:pStyle w:val="TableText"/>
              <w:bidi w:val="0"/>
              <w:rPr>
                <w:rtl/>
              </w:rPr>
            </w:pPr>
            <w:r w:rsidRPr="00FA2B5B">
              <w:t> </w:t>
            </w:r>
          </w:p>
        </w:tc>
      </w:tr>
      <w:tr w:rsidR="000A2586" w:rsidRPr="00FA2B5B" w14:paraId="7717BF48" w14:textId="77777777" w:rsidTr="000A2586">
        <w:trPr>
          <w:trHeight w:val="196"/>
        </w:trPr>
        <w:tc>
          <w:tcPr>
            <w:tcW w:w="455" w:type="pct"/>
            <w:tcBorders>
              <w:top w:val="nil"/>
              <w:left w:val="single" w:sz="4" w:space="0" w:color="auto"/>
              <w:bottom w:val="single" w:sz="4" w:space="0" w:color="auto"/>
              <w:right w:val="single" w:sz="4" w:space="0" w:color="auto"/>
            </w:tcBorders>
            <w:shd w:val="clear" w:color="auto" w:fill="auto"/>
            <w:noWrap/>
            <w:hideMark/>
          </w:tcPr>
          <w:p w14:paraId="27155686" w14:textId="77777777" w:rsidR="000A2586" w:rsidRPr="00FA2B5B" w:rsidRDefault="000A2586" w:rsidP="000A2586">
            <w:pPr>
              <w:pStyle w:val="TableText"/>
              <w:bidi w:val="0"/>
              <w:jc w:val="center"/>
            </w:pPr>
            <w:r w:rsidRPr="00FA2B5B">
              <w:t>21</w:t>
            </w:r>
          </w:p>
        </w:tc>
        <w:tc>
          <w:tcPr>
            <w:tcW w:w="3484" w:type="pct"/>
            <w:tcBorders>
              <w:top w:val="nil"/>
              <w:left w:val="single" w:sz="4" w:space="0" w:color="auto"/>
              <w:bottom w:val="single" w:sz="4" w:space="0" w:color="auto"/>
              <w:right w:val="single" w:sz="4" w:space="0" w:color="auto"/>
            </w:tcBorders>
            <w:shd w:val="clear" w:color="auto" w:fill="auto"/>
            <w:hideMark/>
          </w:tcPr>
          <w:p w14:paraId="78A5258C" w14:textId="77777777" w:rsidR="000A2586" w:rsidRPr="00FA2B5B" w:rsidRDefault="000A2586" w:rsidP="000A2586">
            <w:pPr>
              <w:pStyle w:val="TableText"/>
            </w:pPr>
            <w:r w:rsidRPr="00FA2B5B">
              <w:rPr>
                <w:rtl/>
              </w:rPr>
              <w:t>שיוך משאבים לדרישות</w:t>
            </w:r>
          </w:p>
        </w:tc>
        <w:tc>
          <w:tcPr>
            <w:tcW w:w="531" w:type="pct"/>
            <w:tcBorders>
              <w:top w:val="nil"/>
              <w:left w:val="single" w:sz="4" w:space="0" w:color="auto"/>
              <w:bottom w:val="single" w:sz="4" w:space="0" w:color="auto"/>
              <w:right w:val="single" w:sz="4" w:space="0" w:color="auto"/>
            </w:tcBorders>
          </w:tcPr>
          <w:p w14:paraId="729E6803" w14:textId="77777777" w:rsidR="000A2586" w:rsidRPr="00FA2B5B" w:rsidRDefault="000A2586" w:rsidP="000A2586">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42093A8B" w14:textId="77777777" w:rsidR="000A2586" w:rsidRPr="00FA2B5B" w:rsidRDefault="000A2586" w:rsidP="000A2586">
            <w:pPr>
              <w:pStyle w:val="TableText"/>
              <w:bidi w:val="0"/>
              <w:rPr>
                <w:rtl/>
              </w:rPr>
            </w:pPr>
            <w:r w:rsidRPr="00FA2B5B">
              <w:t> </w:t>
            </w:r>
          </w:p>
        </w:tc>
      </w:tr>
      <w:tr w:rsidR="000A2586" w:rsidRPr="00FA2B5B" w14:paraId="2A7483EF" w14:textId="77777777" w:rsidTr="000A2586">
        <w:trPr>
          <w:trHeight w:val="328"/>
        </w:trPr>
        <w:tc>
          <w:tcPr>
            <w:tcW w:w="455" w:type="pct"/>
            <w:tcBorders>
              <w:top w:val="nil"/>
              <w:left w:val="single" w:sz="4" w:space="0" w:color="auto"/>
              <w:bottom w:val="single" w:sz="4" w:space="0" w:color="auto"/>
              <w:right w:val="single" w:sz="4" w:space="0" w:color="auto"/>
            </w:tcBorders>
            <w:shd w:val="clear" w:color="auto" w:fill="auto"/>
            <w:noWrap/>
            <w:hideMark/>
          </w:tcPr>
          <w:p w14:paraId="651236B9" w14:textId="77777777" w:rsidR="000A2586" w:rsidRPr="00FA2B5B" w:rsidRDefault="000A2586" w:rsidP="000A2586">
            <w:pPr>
              <w:pStyle w:val="TableText"/>
              <w:bidi w:val="0"/>
              <w:jc w:val="center"/>
            </w:pPr>
            <w:r w:rsidRPr="00FA2B5B">
              <w:t>22</w:t>
            </w:r>
          </w:p>
        </w:tc>
        <w:tc>
          <w:tcPr>
            <w:tcW w:w="3484" w:type="pct"/>
            <w:tcBorders>
              <w:top w:val="nil"/>
              <w:left w:val="single" w:sz="4" w:space="0" w:color="auto"/>
              <w:bottom w:val="single" w:sz="4" w:space="0" w:color="auto"/>
              <w:right w:val="single" w:sz="4" w:space="0" w:color="auto"/>
            </w:tcBorders>
            <w:shd w:val="clear" w:color="auto" w:fill="auto"/>
            <w:hideMark/>
          </w:tcPr>
          <w:p w14:paraId="06CA43EF" w14:textId="77777777" w:rsidR="000A2586" w:rsidRPr="00FA2B5B" w:rsidRDefault="000A2586" w:rsidP="000A2586">
            <w:pPr>
              <w:pStyle w:val="TableText"/>
            </w:pPr>
            <w:r w:rsidRPr="00FA2B5B">
              <w:rPr>
                <w:rtl/>
              </w:rPr>
              <w:t>שיוך משאבים למשימות.</w:t>
            </w:r>
          </w:p>
        </w:tc>
        <w:tc>
          <w:tcPr>
            <w:tcW w:w="531" w:type="pct"/>
            <w:tcBorders>
              <w:top w:val="nil"/>
              <w:left w:val="single" w:sz="4" w:space="0" w:color="auto"/>
              <w:bottom w:val="single" w:sz="4" w:space="0" w:color="auto"/>
              <w:right w:val="single" w:sz="4" w:space="0" w:color="auto"/>
            </w:tcBorders>
          </w:tcPr>
          <w:p w14:paraId="189CCA72" w14:textId="77777777" w:rsidR="000A2586" w:rsidRPr="00FA2B5B" w:rsidRDefault="000A2586" w:rsidP="000A2586">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520F27BE" w14:textId="77777777" w:rsidR="000A2586" w:rsidRPr="00FA2B5B" w:rsidRDefault="000A2586" w:rsidP="000A2586">
            <w:pPr>
              <w:pStyle w:val="TableText"/>
              <w:bidi w:val="0"/>
              <w:rPr>
                <w:rtl/>
              </w:rPr>
            </w:pPr>
            <w:r w:rsidRPr="00FA2B5B">
              <w:t> </w:t>
            </w:r>
          </w:p>
        </w:tc>
      </w:tr>
      <w:tr w:rsidR="000A2586" w:rsidRPr="00FA2B5B" w14:paraId="4933F206" w14:textId="77777777" w:rsidTr="000A2586">
        <w:trPr>
          <w:trHeight w:val="276"/>
        </w:trPr>
        <w:tc>
          <w:tcPr>
            <w:tcW w:w="455" w:type="pct"/>
            <w:tcBorders>
              <w:top w:val="nil"/>
              <w:left w:val="single" w:sz="4" w:space="0" w:color="auto"/>
              <w:bottom w:val="single" w:sz="4" w:space="0" w:color="auto"/>
              <w:right w:val="single" w:sz="4" w:space="0" w:color="auto"/>
            </w:tcBorders>
            <w:shd w:val="clear" w:color="auto" w:fill="auto"/>
            <w:noWrap/>
            <w:hideMark/>
          </w:tcPr>
          <w:p w14:paraId="52F62E7B" w14:textId="77777777" w:rsidR="000A2586" w:rsidRPr="00FA2B5B" w:rsidRDefault="000A2586" w:rsidP="000A2586">
            <w:pPr>
              <w:pStyle w:val="TableText"/>
              <w:bidi w:val="0"/>
              <w:jc w:val="center"/>
            </w:pPr>
            <w:r w:rsidRPr="00FA2B5B">
              <w:t>23</w:t>
            </w:r>
          </w:p>
        </w:tc>
        <w:tc>
          <w:tcPr>
            <w:tcW w:w="3484" w:type="pct"/>
            <w:tcBorders>
              <w:top w:val="nil"/>
              <w:left w:val="single" w:sz="4" w:space="0" w:color="auto"/>
              <w:bottom w:val="single" w:sz="4" w:space="0" w:color="auto"/>
              <w:right w:val="single" w:sz="4" w:space="0" w:color="auto"/>
            </w:tcBorders>
            <w:shd w:val="clear" w:color="auto" w:fill="auto"/>
            <w:hideMark/>
          </w:tcPr>
          <w:p w14:paraId="49620989" w14:textId="77777777" w:rsidR="000A2586" w:rsidRPr="00FA2B5B" w:rsidRDefault="000A2586" w:rsidP="000A2586">
            <w:pPr>
              <w:pStyle w:val="TableText"/>
            </w:pPr>
            <w:r w:rsidRPr="00FA2B5B">
              <w:rPr>
                <w:rtl/>
              </w:rPr>
              <w:t>שיוך משימות לפורטפוליו פרויקטים</w:t>
            </w:r>
          </w:p>
        </w:tc>
        <w:tc>
          <w:tcPr>
            <w:tcW w:w="531" w:type="pct"/>
            <w:tcBorders>
              <w:top w:val="nil"/>
              <w:left w:val="single" w:sz="4" w:space="0" w:color="auto"/>
              <w:bottom w:val="single" w:sz="4" w:space="0" w:color="auto"/>
              <w:right w:val="single" w:sz="4" w:space="0" w:color="auto"/>
            </w:tcBorders>
          </w:tcPr>
          <w:p w14:paraId="5114B957" w14:textId="77777777" w:rsidR="000A2586" w:rsidRPr="00FA2B5B" w:rsidRDefault="000A2586" w:rsidP="000A2586">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23172004" w14:textId="77777777" w:rsidR="000A2586" w:rsidRPr="00FA2B5B" w:rsidRDefault="000A2586" w:rsidP="000A2586">
            <w:pPr>
              <w:pStyle w:val="TableText"/>
              <w:bidi w:val="0"/>
              <w:rPr>
                <w:rtl/>
              </w:rPr>
            </w:pPr>
            <w:r w:rsidRPr="00FA2B5B">
              <w:t> </w:t>
            </w:r>
          </w:p>
        </w:tc>
      </w:tr>
      <w:tr w:rsidR="000A2586" w:rsidRPr="00FA2B5B" w14:paraId="775ADAFA" w14:textId="77777777" w:rsidTr="000A2586">
        <w:trPr>
          <w:trHeight w:val="110"/>
        </w:trPr>
        <w:tc>
          <w:tcPr>
            <w:tcW w:w="455" w:type="pct"/>
            <w:tcBorders>
              <w:top w:val="nil"/>
              <w:left w:val="single" w:sz="4" w:space="0" w:color="auto"/>
              <w:bottom w:val="single" w:sz="4" w:space="0" w:color="auto"/>
              <w:right w:val="single" w:sz="4" w:space="0" w:color="auto"/>
            </w:tcBorders>
            <w:shd w:val="clear" w:color="auto" w:fill="auto"/>
            <w:noWrap/>
            <w:hideMark/>
          </w:tcPr>
          <w:p w14:paraId="68D8AF56" w14:textId="77777777" w:rsidR="000A2586" w:rsidRPr="00FA2B5B" w:rsidRDefault="000A2586" w:rsidP="000A2586">
            <w:pPr>
              <w:pStyle w:val="TableText"/>
              <w:bidi w:val="0"/>
              <w:jc w:val="center"/>
            </w:pPr>
            <w:r w:rsidRPr="00FA2B5B">
              <w:t>24</w:t>
            </w:r>
          </w:p>
        </w:tc>
        <w:tc>
          <w:tcPr>
            <w:tcW w:w="3484" w:type="pct"/>
            <w:tcBorders>
              <w:top w:val="nil"/>
              <w:left w:val="single" w:sz="4" w:space="0" w:color="auto"/>
              <w:bottom w:val="single" w:sz="4" w:space="0" w:color="auto"/>
              <w:right w:val="single" w:sz="4" w:space="0" w:color="auto"/>
            </w:tcBorders>
            <w:shd w:val="clear" w:color="auto" w:fill="auto"/>
            <w:hideMark/>
          </w:tcPr>
          <w:p w14:paraId="5BCB6A4E" w14:textId="77777777" w:rsidR="000A2586" w:rsidRPr="00FA2B5B" w:rsidRDefault="000A2586" w:rsidP="000A2586">
            <w:pPr>
              <w:pStyle w:val="TableText"/>
            </w:pPr>
            <w:r w:rsidRPr="00FA2B5B">
              <w:rPr>
                <w:rtl/>
              </w:rPr>
              <w:t>שיוך משימות לתכניות</w:t>
            </w:r>
          </w:p>
        </w:tc>
        <w:tc>
          <w:tcPr>
            <w:tcW w:w="531" w:type="pct"/>
            <w:tcBorders>
              <w:top w:val="nil"/>
              <w:left w:val="single" w:sz="4" w:space="0" w:color="auto"/>
              <w:bottom w:val="single" w:sz="4" w:space="0" w:color="auto"/>
              <w:right w:val="single" w:sz="4" w:space="0" w:color="auto"/>
            </w:tcBorders>
          </w:tcPr>
          <w:p w14:paraId="25BA1A0A" w14:textId="77777777" w:rsidR="000A2586" w:rsidRPr="00FA2B5B" w:rsidRDefault="000A2586" w:rsidP="000A2586">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6F85B417" w14:textId="77777777" w:rsidR="000A2586" w:rsidRPr="00FA2B5B" w:rsidRDefault="000A2586" w:rsidP="000A2586">
            <w:pPr>
              <w:pStyle w:val="TableText"/>
              <w:bidi w:val="0"/>
              <w:rPr>
                <w:rtl/>
              </w:rPr>
            </w:pPr>
            <w:r w:rsidRPr="00FA2B5B">
              <w:t> </w:t>
            </w:r>
          </w:p>
        </w:tc>
      </w:tr>
      <w:tr w:rsidR="000A2586" w:rsidRPr="00FA2B5B" w14:paraId="649D6FB3" w14:textId="77777777" w:rsidTr="000A2586">
        <w:trPr>
          <w:trHeight w:val="60"/>
        </w:trPr>
        <w:tc>
          <w:tcPr>
            <w:tcW w:w="455" w:type="pct"/>
            <w:tcBorders>
              <w:top w:val="nil"/>
              <w:left w:val="single" w:sz="4" w:space="0" w:color="auto"/>
              <w:bottom w:val="single" w:sz="4" w:space="0" w:color="auto"/>
              <w:right w:val="single" w:sz="4" w:space="0" w:color="auto"/>
            </w:tcBorders>
            <w:shd w:val="clear" w:color="auto" w:fill="auto"/>
            <w:noWrap/>
            <w:hideMark/>
          </w:tcPr>
          <w:p w14:paraId="738F9623" w14:textId="77777777" w:rsidR="000A2586" w:rsidRPr="00FA2B5B" w:rsidRDefault="000A2586" w:rsidP="000A2586">
            <w:pPr>
              <w:pStyle w:val="TableText"/>
              <w:bidi w:val="0"/>
              <w:jc w:val="center"/>
            </w:pPr>
            <w:r w:rsidRPr="00FA2B5B">
              <w:t>25</w:t>
            </w:r>
          </w:p>
        </w:tc>
        <w:tc>
          <w:tcPr>
            <w:tcW w:w="3484" w:type="pct"/>
            <w:tcBorders>
              <w:top w:val="nil"/>
              <w:left w:val="single" w:sz="4" w:space="0" w:color="auto"/>
              <w:bottom w:val="single" w:sz="4" w:space="0" w:color="auto"/>
              <w:right w:val="single" w:sz="4" w:space="0" w:color="auto"/>
            </w:tcBorders>
            <w:shd w:val="clear" w:color="auto" w:fill="auto"/>
            <w:hideMark/>
          </w:tcPr>
          <w:p w14:paraId="667FBD84" w14:textId="77777777" w:rsidR="000A2586" w:rsidRPr="00FA2B5B" w:rsidRDefault="000A2586" w:rsidP="000A2586">
            <w:pPr>
              <w:pStyle w:val="TableText"/>
            </w:pPr>
            <w:r w:rsidRPr="00FA2B5B">
              <w:rPr>
                <w:rtl/>
              </w:rPr>
              <w:t>שיוך משימות לפרויקט</w:t>
            </w:r>
          </w:p>
        </w:tc>
        <w:tc>
          <w:tcPr>
            <w:tcW w:w="531" w:type="pct"/>
            <w:tcBorders>
              <w:top w:val="nil"/>
              <w:left w:val="single" w:sz="4" w:space="0" w:color="auto"/>
              <w:bottom w:val="single" w:sz="4" w:space="0" w:color="auto"/>
              <w:right w:val="single" w:sz="4" w:space="0" w:color="auto"/>
            </w:tcBorders>
          </w:tcPr>
          <w:p w14:paraId="4D965415" w14:textId="77777777" w:rsidR="000A2586" w:rsidRPr="00FA2B5B" w:rsidRDefault="000A2586" w:rsidP="000A2586">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1B248F62" w14:textId="77777777" w:rsidR="000A2586" w:rsidRPr="00FA2B5B" w:rsidRDefault="000A2586" w:rsidP="000A2586">
            <w:pPr>
              <w:pStyle w:val="TableText"/>
              <w:bidi w:val="0"/>
              <w:rPr>
                <w:rtl/>
              </w:rPr>
            </w:pPr>
            <w:r w:rsidRPr="00FA2B5B">
              <w:t> </w:t>
            </w:r>
          </w:p>
        </w:tc>
      </w:tr>
      <w:tr w:rsidR="000A2586" w:rsidRPr="00FA2B5B" w14:paraId="5C767744" w14:textId="77777777" w:rsidTr="000A2586">
        <w:trPr>
          <w:trHeight w:val="60"/>
        </w:trPr>
        <w:tc>
          <w:tcPr>
            <w:tcW w:w="455" w:type="pct"/>
            <w:tcBorders>
              <w:top w:val="nil"/>
              <w:left w:val="single" w:sz="4" w:space="0" w:color="auto"/>
              <w:bottom w:val="single" w:sz="4" w:space="0" w:color="auto"/>
              <w:right w:val="single" w:sz="4" w:space="0" w:color="auto"/>
            </w:tcBorders>
            <w:shd w:val="clear" w:color="auto" w:fill="auto"/>
            <w:noWrap/>
            <w:hideMark/>
          </w:tcPr>
          <w:p w14:paraId="06D322B6" w14:textId="77777777" w:rsidR="000A2586" w:rsidRPr="00FA2B5B" w:rsidRDefault="000A2586" w:rsidP="000A2586">
            <w:pPr>
              <w:pStyle w:val="TableText"/>
              <w:bidi w:val="0"/>
              <w:jc w:val="center"/>
            </w:pPr>
            <w:r w:rsidRPr="00FA2B5B">
              <w:t>26</w:t>
            </w:r>
          </w:p>
        </w:tc>
        <w:tc>
          <w:tcPr>
            <w:tcW w:w="3484" w:type="pct"/>
            <w:tcBorders>
              <w:top w:val="nil"/>
              <w:left w:val="single" w:sz="4" w:space="0" w:color="auto"/>
              <w:bottom w:val="single" w:sz="4" w:space="0" w:color="auto"/>
              <w:right w:val="single" w:sz="4" w:space="0" w:color="auto"/>
            </w:tcBorders>
            <w:shd w:val="clear" w:color="auto" w:fill="auto"/>
            <w:hideMark/>
          </w:tcPr>
          <w:p w14:paraId="6CE75D2E" w14:textId="77777777" w:rsidR="000A2586" w:rsidRPr="00FA2B5B" w:rsidRDefault="000A2586" w:rsidP="000A2586">
            <w:pPr>
              <w:pStyle w:val="TableText"/>
            </w:pPr>
            <w:r w:rsidRPr="00FA2B5B">
              <w:rPr>
                <w:rtl/>
              </w:rPr>
              <w:t>שיוך משימות לדרישה</w:t>
            </w:r>
          </w:p>
        </w:tc>
        <w:tc>
          <w:tcPr>
            <w:tcW w:w="531" w:type="pct"/>
            <w:tcBorders>
              <w:top w:val="nil"/>
              <w:left w:val="single" w:sz="4" w:space="0" w:color="auto"/>
              <w:bottom w:val="single" w:sz="4" w:space="0" w:color="auto"/>
              <w:right w:val="single" w:sz="4" w:space="0" w:color="auto"/>
            </w:tcBorders>
          </w:tcPr>
          <w:p w14:paraId="02EEAF57" w14:textId="77777777" w:rsidR="000A2586" w:rsidRPr="00FA2B5B" w:rsidRDefault="000A2586" w:rsidP="000A2586">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19C95960" w14:textId="77777777" w:rsidR="000A2586" w:rsidRPr="00FA2B5B" w:rsidRDefault="000A2586" w:rsidP="000A2586">
            <w:pPr>
              <w:pStyle w:val="TableText"/>
              <w:bidi w:val="0"/>
              <w:rPr>
                <w:rtl/>
              </w:rPr>
            </w:pPr>
            <w:r w:rsidRPr="00FA2B5B">
              <w:t> </w:t>
            </w:r>
          </w:p>
        </w:tc>
      </w:tr>
      <w:tr w:rsidR="000A2586" w:rsidRPr="00FA2B5B" w14:paraId="296543BB" w14:textId="77777777" w:rsidTr="000A2586">
        <w:trPr>
          <w:trHeight w:val="60"/>
        </w:trPr>
        <w:tc>
          <w:tcPr>
            <w:tcW w:w="455" w:type="pct"/>
            <w:tcBorders>
              <w:top w:val="nil"/>
              <w:left w:val="single" w:sz="4" w:space="0" w:color="auto"/>
              <w:bottom w:val="single" w:sz="4" w:space="0" w:color="auto"/>
              <w:right w:val="single" w:sz="4" w:space="0" w:color="auto"/>
            </w:tcBorders>
            <w:shd w:val="clear" w:color="auto" w:fill="auto"/>
            <w:noWrap/>
            <w:hideMark/>
          </w:tcPr>
          <w:p w14:paraId="47CA4FCF" w14:textId="77777777" w:rsidR="000A2586" w:rsidRPr="00FA2B5B" w:rsidRDefault="000A2586" w:rsidP="000A2586">
            <w:pPr>
              <w:pStyle w:val="TableText"/>
              <w:bidi w:val="0"/>
              <w:jc w:val="center"/>
            </w:pPr>
            <w:r w:rsidRPr="00FA2B5B">
              <w:t>27</w:t>
            </w:r>
          </w:p>
        </w:tc>
        <w:tc>
          <w:tcPr>
            <w:tcW w:w="3484" w:type="pct"/>
            <w:tcBorders>
              <w:top w:val="nil"/>
              <w:left w:val="single" w:sz="4" w:space="0" w:color="auto"/>
              <w:bottom w:val="single" w:sz="4" w:space="0" w:color="auto"/>
              <w:right w:val="single" w:sz="4" w:space="0" w:color="auto"/>
            </w:tcBorders>
            <w:shd w:val="clear" w:color="auto" w:fill="auto"/>
            <w:hideMark/>
          </w:tcPr>
          <w:p w14:paraId="37648573" w14:textId="77777777" w:rsidR="000A2586" w:rsidRPr="00FA2B5B" w:rsidRDefault="000A2586" w:rsidP="000A2586">
            <w:pPr>
              <w:pStyle w:val="TableText"/>
            </w:pPr>
            <w:r w:rsidRPr="00FA2B5B">
              <w:rPr>
                <w:rtl/>
              </w:rPr>
              <w:t>שיוך לוחות זמנים ליעדים עסקיים</w:t>
            </w:r>
          </w:p>
        </w:tc>
        <w:tc>
          <w:tcPr>
            <w:tcW w:w="531" w:type="pct"/>
            <w:tcBorders>
              <w:top w:val="nil"/>
              <w:left w:val="single" w:sz="4" w:space="0" w:color="auto"/>
              <w:bottom w:val="single" w:sz="4" w:space="0" w:color="auto"/>
              <w:right w:val="single" w:sz="4" w:space="0" w:color="auto"/>
            </w:tcBorders>
          </w:tcPr>
          <w:p w14:paraId="26607109" w14:textId="77777777" w:rsidR="000A2586" w:rsidRPr="00FA2B5B" w:rsidRDefault="000A2586" w:rsidP="000A2586">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5CDD1B18" w14:textId="77777777" w:rsidR="000A2586" w:rsidRPr="00FA2B5B" w:rsidRDefault="000A2586" w:rsidP="000A2586">
            <w:pPr>
              <w:pStyle w:val="TableText"/>
              <w:bidi w:val="0"/>
              <w:rPr>
                <w:rtl/>
              </w:rPr>
            </w:pPr>
            <w:r w:rsidRPr="00FA2B5B">
              <w:t> </w:t>
            </w:r>
          </w:p>
        </w:tc>
      </w:tr>
      <w:tr w:rsidR="000A2586" w:rsidRPr="00FA2B5B" w14:paraId="1E063EAE" w14:textId="77777777" w:rsidTr="000A2586">
        <w:trPr>
          <w:trHeight w:val="141"/>
        </w:trPr>
        <w:tc>
          <w:tcPr>
            <w:tcW w:w="455" w:type="pct"/>
            <w:tcBorders>
              <w:top w:val="nil"/>
              <w:left w:val="single" w:sz="4" w:space="0" w:color="auto"/>
              <w:bottom w:val="single" w:sz="4" w:space="0" w:color="auto"/>
              <w:right w:val="single" w:sz="4" w:space="0" w:color="auto"/>
            </w:tcBorders>
            <w:shd w:val="clear" w:color="auto" w:fill="auto"/>
            <w:noWrap/>
            <w:hideMark/>
          </w:tcPr>
          <w:p w14:paraId="2CE438DF" w14:textId="77777777" w:rsidR="000A2586" w:rsidRPr="00FA2B5B" w:rsidRDefault="000A2586" w:rsidP="000A2586">
            <w:pPr>
              <w:pStyle w:val="TableText"/>
              <w:bidi w:val="0"/>
              <w:jc w:val="center"/>
            </w:pPr>
            <w:r w:rsidRPr="00FA2B5B">
              <w:t>28</w:t>
            </w:r>
          </w:p>
        </w:tc>
        <w:tc>
          <w:tcPr>
            <w:tcW w:w="3484" w:type="pct"/>
            <w:tcBorders>
              <w:top w:val="nil"/>
              <w:left w:val="single" w:sz="4" w:space="0" w:color="auto"/>
              <w:bottom w:val="single" w:sz="4" w:space="0" w:color="auto"/>
              <w:right w:val="single" w:sz="4" w:space="0" w:color="auto"/>
            </w:tcBorders>
            <w:shd w:val="clear" w:color="auto" w:fill="auto"/>
            <w:hideMark/>
          </w:tcPr>
          <w:p w14:paraId="4A6697FB" w14:textId="77777777" w:rsidR="000A2586" w:rsidRPr="00FA2B5B" w:rsidRDefault="000A2586" w:rsidP="000A2586">
            <w:pPr>
              <w:pStyle w:val="TableText"/>
            </w:pPr>
            <w:r w:rsidRPr="00FA2B5B">
              <w:rPr>
                <w:rtl/>
              </w:rPr>
              <w:t>שיוך לוחות זמנים לפורטפוליו פרויקטים</w:t>
            </w:r>
          </w:p>
        </w:tc>
        <w:tc>
          <w:tcPr>
            <w:tcW w:w="531" w:type="pct"/>
            <w:tcBorders>
              <w:top w:val="nil"/>
              <w:left w:val="single" w:sz="4" w:space="0" w:color="auto"/>
              <w:bottom w:val="single" w:sz="4" w:space="0" w:color="auto"/>
              <w:right w:val="single" w:sz="4" w:space="0" w:color="auto"/>
            </w:tcBorders>
          </w:tcPr>
          <w:p w14:paraId="5CE15146" w14:textId="77777777" w:rsidR="000A2586" w:rsidRPr="00FA2B5B" w:rsidRDefault="000A2586" w:rsidP="000A2586">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4AF7C325" w14:textId="77777777" w:rsidR="000A2586" w:rsidRPr="00FA2B5B" w:rsidRDefault="000A2586" w:rsidP="000A2586">
            <w:pPr>
              <w:pStyle w:val="TableText"/>
              <w:bidi w:val="0"/>
              <w:rPr>
                <w:rtl/>
              </w:rPr>
            </w:pPr>
            <w:r w:rsidRPr="00FA2B5B">
              <w:t> </w:t>
            </w:r>
          </w:p>
        </w:tc>
      </w:tr>
      <w:tr w:rsidR="000A2586" w:rsidRPr="00FA2B5B" w14:paraId="79656A8E" w14:textId="77777777" w:rsidTr="000A2586">
        <w:trPr>
          <w:trHeight w:val="117"/>
        </w:trPr>
        <w:tc>
          <w:tcPr>
            <w:tcW w:w="455" w:type="pct"/>
            <w:tcBorders>
              <w:top w:val="nil"/>
              <w:left w:val="single" w:sz="4" w:space="0" w:color="auto"/>
              <w:bottom w:val="single" w:sz="4" w:space="0" w:color="auto"/>
              <w:right w:val="single" w:sz="4" w:space="0" w:color="auto"/>
            </w:tcBorders>
            <w:shd w:val="clear" w:color="auto" w:fill="auto"/>
            <w:noWrap/>
            <w:hideMark/>
          </w:tcPr>
          <w:p w14:paraId="709F63B0" w14:textId="77777777" w:rsidR="000A2586" w:rsidRPr="00FA2B5B" w:rsidRDefault="000A2586" w:rsidP="000A2586">
            <w:pPr>
              <w:pStyle w:val="TableText"/>
              <w:bidi w:val="0"/>
              <w:jc w:val="center"/>
            </w:pPr>
            <w:r w:rsidRPr="00FA2B5B">
              <w:t>29</w:t>
            </w:r>
          </w:p>
        </w:tc>
        <w:tc>
          <w:tcPr>
            <w:tcW w:w="3484" w:type="pct"/>
            <w:tcBorders>
              <w:top w:val="nil"/>
              <w:left w:val="single" w:sz="4" w:space="0" w:color="auto"/>
              <w:bottom w:val="single" w:sz="4" w:space="0" w:color="auto"/>
              <w:right w:val="single" w:sz="4" w:space="0" w:color="auto"/>
            </w:tcBorders>
            <w:shd w:val="clear" w:color="auto" w:fill="auto"/>
            <w:hideMark/>
          </w:tcPr>
          <w:p w14:paraId="2DC045E8" w14:textId="77777777" w:rsidR="000A2586" w:rsidRPr="00FA2B5B" w:rsidRDefault="000A2586" w:rsidP="000A2586">
            <w:pPr>
              <w:pStyle w:val="TableText"/>
            </w:pPr>
            <w:r w:rsidRPr="00FA2B5B">
              <w:rPr>
                <w:rtl/>
              </w:rPr>
              <w:t>שיוך לוחות זמנים לתכניות</w:t>
            </w:r>
          </w:p>
        </w:tc>
        <w:tc>
          <w:tcPr>
            <w:tcW w:w="531" w:type="pct"/>
            <w:tcBorders>
              <w:top w:val="nil"/>
              <w:left w:val="single" w:sz="4" w:space="0" w:color="auto"/>
              <w:bottom w:val="single" w:sz="4" w:space="0" w:color="auto"/>
              <w:right w:val="single" w:sz="4" w:space="0" w:color="auto"/>
            </w:tcBorders>
          </w:tcPr>
          <w:p w14:paraId="4446AF92" w14:textId="77777777" w:rsidR="000A2586" w:rsidRPr="00FA2B5B" w:rsidRDefault="000A2586" w:rsidP="000A2586">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66CA4928" w14:textId="77777777" w:rsidR="000A2586" w:rsidRPr="00FA2B5B" w:rsidRDefault="000A2586" w:rsidP="000A2586">
            <w:pPr>
              <w:pStyle w:val="TableText"/>
              <w:bidi w:val="0"/>
              <w:rPr>
                <w:rtl/>
              </w:rPr>
            </w:pPr>
            <w:r w:rsidRPr="00FA2B5B">
              <w:t> </w:t>
            </w:r>
          </w:p>
        </w:tc>
      </w:tr>
      <w:tr w:rsidR="000A2586" w:rsidRPr="00FA2B5B" w14:paraId="133DC9E5" w14:textId="77777777" w:rsidTr="000A2586">
        <w:trPr>
          <w:trHeight w:val="80"/>
        </w:trPr>
        <w:tc>
          <w:tcPr>
            <w:tcW w:w="455" w:type="pct"/>
            <w:tcBorders>
              <w:top w:val="nil"/>
              <w:left w:val="single" w:sz="4" w:space="0" w:color="auto"/>
              <w:bottom w:val="single" w:sz="4" w:space="0" w:color="auto"/>
              <w:right w:val="single" w:sz="4" w:space="0" w:color="auto"/>
            </w:tcBorders>
            <w:shd w:val="clear" w:color="auto" w:fill="auto"/>
            <w:noWrap/>
            <w:hideMark/>
          </w:tcPr>
          <w:p w14:paraId="42B5C06C" w14:textId="77777777" w:rsidR="000A2586" w:rsidRPr="00FA2B5B" w:rsidRDefault="000A2586" w:rsidP="000A2586">
            <w:pPr>
              <w:pStyle w:val="TableText"/>
              <w:bidi w:val="0"/>
              <w:jc w:val="center"/>
            </w:pPr>
            <w:r w:rsidRPr="00FA2B5B">
              <w:t>30</w:t>
            </w:r>
          </w:p>
        </w:tc>
        <w:tc>
          <w:tcPr>
            <w:tcW w:w="3484" w:type="pct"/>
            <w:tcBorders>
              <w:top w:val="nil"/>
              <w:left w:val="single" w:sz="4" w:space="0" w:color="auto"/>
              <w:bottom w:val="single" w:sz="4" w:space="0" w:color="auto"/>
              <w:right w:val="single" w:sz="4" w:space="0" w:color="auto"/>
            </w:tcBorders>
            <w:shd w:val="clear" w:color="auto" w:fill="auto"/>
            <w:hideMark/>
          </w:tcPr>
          <w:p w14:paraId="51A3CC5F" w14:textId="77777777" w:rsidR="000A2586" w:rsidRPr="00FA2B5B" w:rsidRDefault="000A2586" w:rsidP="000A2586">
            <w:pPr>
              <w:pStyle w:val="TableText"/>
            </w:pPr>
            <w:r w:rsidRPr="00FA2B5B">
              <w:rPr>
                <w:rtl/>
              </w:rPr>
              <w:t>שיוך לוחות זמנים לפרויקט</w:t>
            </w:r>
          </w:p>
        </w:tc>
        <w:tc>
          <w:tcPr>
            <w:tcW w:w="531" w:type="pct"/>
            <w:tcBorders>
              <w:top w:val="nil"/>
              <w:left w:val="single" w:sz="4" w:space="0" w:color="auto"/>
              <w:bottom w:val="single" w:sz="4" w:space="0" w:color="auto"/>
              <w:right w:val="single" w:sz="4" w:space="0" w:color="auto"/>
            </w:tcBorders>
          </w:tcPr>
          <w:p w14:paraId="13E429E3" w14:textId="77777777" w:rsidR="000A2586" w:rsidRPr="00FA2B5B" w:rsidRDefault="000A2586" w:rsidP="000A2586">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3327A6FB" w14:textId="77777777" w:rsidR="000A2586" w:rsidRPr="00FA2B5B" w:rsidRDefault="000A2586" w:rsidP="000A2586">
            <w:pPr>
              <w:pStyle w:val="TableText"/>
              <w:bidi w:val="0"/>
              <w:rPr>
                <w:rtl/>
              </w:rPr>
            </w:pPr>
            <w:r w:rsidRPr="00FA2B5B">
              <w:t> </w:t>
            </w:r>
          </w:p>
        </w:tc>
      </w:tr>
      <w:tr w:rsidR="000A2586" w:rsidRPr="00FA2B5B" w14:paraId="5C46C07A" w14:textId="77777777" w:rsidTr="000A2586">
        <w:trPr>
          <w:trHeight w:val="60"/>
        </w:trPr>
        <w:tc>
          <w:tcPr>
            <w:tcW w:w="455" w:type="pct"/>
            <w:tcBorders>
              <w:top w:val="nil"/>
              <w:left w:val="single" w:sz="4" w:space="0" w:color="auto"/>
              <w:bottom w:val="single" w:sz="4" w:space="0" w:color="auto"/>
              <w:right w:val="single" w:sz="4" w:space="0" w:color="auto"/>
            </w:tcBorders>
            <w:shd w:val="clear" w:color="auto" w:fill="auto"/>
            <w:noWrap/>
            <w:hideMark/>
          </w:tcPr>
          <w:p w14:paraId="44772072" w14:textId="77777777" w:rsidR="000A2586" w:rsidRPr="00FA2B5B" w:rsidRDefault="000A2586" w:rsidP="000A2586">
            <w:pPr>
              <w:pStyle w:val="TableText"/>
              <w:bidi w:val="0"/>
              <w:jc w:val="center"/>
            </w:pPr>
            <w:r w:rsidRPr="00FA2B5B">
              <w:t>31</w:t>
            </w:r>
          </w:p>
        </w:tc>
        <w:tc>
          <w:tcPr>
            <w:tcW w:w="3484" w:type="pct"/>
            <w:tcBorders>
              <w:top w:val="nil"/>
              <w:left w:val="single" w:sz="4" w:space="0" w:color="auto"/>
              <w:bottom w:val="single" w:sz="4" w:space="0" w:color="auto"/>
              <w:right w:val="single" w:sz="4" w:space="0" w:color="auto"/>
            </w:tcBorders>
            <w:shd w:val="clear" w:color="auto" w:fill="auto"/>
            <w:hideMark/>
          </w:tcPr>
          <w:p w14:paraId="29248F7B" w14:textId="77777777" w:rsidR="000A2586" w:rsidRPr="00FA2B5B" w:rsidRDefault="000A2586" w:rsidP="000A2586">
            <w:pPr>
              <w:pStyle w:val="TableText"/>
            </w:pPr>
            <w:r w:rsidRPr="00FA2B5B">
              <w:rPr>
                <w:rtl/>
              </w:rPr>
              <w:t>שיוך לוחות זמנים לדרישה</w:t>
            </w:r>
          </w:p>
        </w:tc>
        <w:tc>
          <w:tcPr>
            <w:tcW w:w="531" w:type="pct"/>
            <w:tcBorders>
              <w:top w:val="nil"/>
              <w:left w:val="single" w:sz="4" w:space="0" w:color="auto"/>
              <w:bottom w:val="single" w:sz="4" w:space="0" w:color="auto"/>
              <w:right w:val="single" w:sz="4" w:space="0" w:color="auto"/>
            </w:tcBorders>
          </w:tcPr>
          <w:p w14:paraId="7AA121E5" w14:textId="77777777" w:rsidR="000A2586" w:rsidRPr="00FA2B5B" w:rsidRDefault="000A2586" w:rsidP="000A2586">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129E4196" w14:textId="77777777" w:rsidR="000A2586" w:rsidRPr="00FA2B5B" w:rsidRDefault="000A2586" w:rsidP="000A2586">
            <w:pPr>
              <w:pStyle w:val="TableText"/>
              <w:bidi w:val="0"/>
              <w:rPr>
                <w:rtl/>
              </w:rPr>
            </w:pPr>
            <w:r w:rsidRPr="00FA2B5B">
              <w:t> </w:t>
            </w:r>
          </w:p>
        </w:tc>
      </w:tr>
      <w:tr w:rsidR="000A2586" w:rsidRPr="00FA2B5B" w14:paraId="1C9765B3" w14:textId="77777777" w:rsidTr="000A2586">
        <w:trPr>
          <w:trHeight w:val="187"/>
        </w:trPr>
        <w:tc>
          <w:tcPr>
            <w:tcW w:w="455" w:type="pct"/>
            <w:tcBorders>
              <w:top w:val="nil"/>
              <w:left w:val="single" w:sz="4" w:space="0" w:color="auto"/>
              <w:bottom w:val="single" w:sz="4" w:space="0" w:color="auto"/>
              <w:right w:val="single" w:sz="4" w:space="0" w:color="auto"/>
            </w:tcBorders>
            <w:shd w:val="clear" w:color="auto" w:fill="auto"/>
            <w:noWrap/>
            <w:hideMark/>
          </w:tcPr>
          <w:p w14:paraId="2152EFE0" w14:textId="77777777" w:rsidR="000A2586" w:rsidRPr="00FA2B5B" w:rsidRDefault="000A2586" w:rsidP="000A2586">
            <w:pPr>
              <w:pStyle w:val="TableText"/>
              <w:bidi w:val="0"/>
              <w:jc w:val="center"/>
            </w:pPr>
            <w:r w:rsidRPr="00FA2B5B">
              <w:t>32</w:t>
            </w:r>
          </w:p>
        </w:tc>
        <w:tc>
          <w:tcPr>
            <w:tcW w:w="3484" w:type="pct"/>
            <w:tcBorders>
              <w:top w:val="nil"/>
              <w:left w:val="single" w:sz="4" w:space="0" w:color="auto"/>
              <w:bottom w:val="single" w:sz="4" w:space="0" w:color="auto"/>
              <w:right w:val="single" w:sz="4" w:space="0" w:color="auto"/>
            </w:tcBorders>
            <w:shd w:val="clear" w:color="auto" w:fill="auto"/>
            <w:hideMark/>
          </w:tcPr>
          <w:p w14:paraId="05C918E7" w14:textId="77777777" w:rsidR="000A2586" w:rsidRPr="00FA2B5B" w:rsidRDefault="000A2586" w:rsidP="000A2586">
            <w:pPr>
              <w:pStyle w:val="TableText"/>
            </w:pPr>
            <w:r w:rsidRPr="00FA2B5B">
              <w:rPr>
                <w:rtl/>
              </w:rPr>
              <w:t>שיוך לוחות זמנים למשימות</w:t>
            </w:r>
          </w:p>
        </w:tc>
        <w:tc>
          <w:tcPr>
            <w:tcW w:w="531" w:type="pct"/>
            <w:tcBorders>
              <w:top w:val="nil"/>
              <w:left w:val="single" w:sz="4" w:space="0" w:color="auto"/>
              <w:bottom w:val="single" w:sz="4" w:space="0" w:color="auto"/>
              <w:right w:val="single" w:sz="4" w:space="0" w:color="auto"/>
            </w:tcBorders>
          </w:tcPr>
          <w:p w14:paraId="0ECD160F" w14:textId="77777777" w:rsidR="000A2586" w:rsidRPr="00FA2B5B" w:rsidRDefault="000A2586" w:rsidP="000A2586">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6CD40381" w14:textId="77777777" w:rsidR="000A2586" w:rsidRPr="00FA2B5B" w:rsidRDefault="000A2586" w:rsidP="000A2586">
            <w:pPr>
              <w:pStyle w:val="TableText"/>
              <w:bidi w:val="0"/>
              <w:rPr>
                <w:rtl/>
              </w:rPr>
            </w:pPr>
            <w:r w:rsidRPr="00FA2B5B">
              <w:t> </w:t>
            </w:r>
          </w:p>
        </w:tc>
      </w:tr>
      <w:tr w:rsidR="000A2586" w:rsidRPr="00FA2B5B" w14:paraId="2D52A816" w14:textId="77777777" w:rsidTr="000A2586">
        <w:trPr>
          <w:trHeight w:val="60"/>
        </w:trPr>
        <w:tc>
          <w:tcPr>
            <w:tcW w:w="455" w:type="pct"/>
            <w:tcBorders>
              <w:top w:val="nil"/>
              <w:left w:val="single" w:sz="4" w:space="0" w:color="auto"/>
              <w:bottom w:val="single" w:sz="4" w:space="0" w:color="auto"/>
              <w:right w:val="single" w:sz="4" w:space="0" w:color="auto"/>
            </w:tcBorders>
            <w:shd w:val="clear" w:color="auto" w:fill="auto"/>
            <w:noWrap/>
            <w:hideMark/>
          </w:tcPr>
          <w:p w14:paraId="772544FD" w14:textId="77777777" w:rsidR="000A2586" w:rsidRPr="00FA2B5B" w:rsidRDefault="000A2586" w:rsidP="000A2586">
            <w:pPr>
              <w:pStyle w:val="TableText"/>
              <w:bidi w:val="0"/>
              <w:jc w:val="center"/>
            </w:pPr>
            <w:r w:rsidRPr="00FA2B5B">
              <w:t>33</w:t>
            </w:r>
          </w:p>
        </w:tc>
        <w:tc>
          <w:tcPr>
            <w:tcW w:w="3484" w:type="pct"/>
            <w:tcBorders>
              <w:top w:val="nil"/>
              <w:left w:val="single" w:sz="4" w:space="0" w:color="auto"/>
              <w:bottom w:val="single" w:sz="4" w:space="0" w:color="auto"/>
              <w:right w:val="single" w:sz="4" w:space="0" w:color="auto"/>
            </w:tcBorders>
            <w:shd w:val="clear" w:color="auto" w:fill="auto"/>
            <w:hideMark/>
          </w:tcPr>
          <w:p w14:paraId="6BD48A41" w14:textId="77777777" w:rsidR="000A2586" w:rsidRPr="00FA2B5B" w:rsidRDefault="000A2586" w:rsidP="000A2586">
            <w:pPr>
              <w:pStyle w:val="TableText"/>
            </w:pPr>
            <w:r w:rsidRPr="00FA2B5B">
              <w:rPr>
                <w:rtl/>
              </w:rPr>
              <w:t>שיוך לוחות זמנים למשאבים</w:t>
            </w:r>
          </w:p>
        </w:tc>
        <w:tc>
          <w:tcPr>
            <w:tcW w:w="531" w:type="pct"/>
            <w:tcBorders>
              <w:top w:val="nil"/>
              <w:left w:val="single" w:sz="4" w:space="0" w:color="auto"/>
              <w:bottom w:val="single" w:sz="4" w:space="0" w:color="auto"/>
              <w:right w:val="single" w:sz="4" w:space="0" w:color="auto"/>
            </w:tcBorders>
          </w:tcPr>
          <w:p w14:paraId="53C8D2A1" w14:textId="77777777" w:rsidR="000A2586" w:rsidRPr="00FA2B5B" w:rsidRDefault="000A2586" w:rsidP="000A2586">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5A453D6F" w14:textId="77777777" w:rsidR="000A2586" w:rsidRPr="00FA2B5B" w:rsidRDefault="000A2586" w:rsidP="000A2586">
            <w:pPr>
              <w:pStyle w:val="TableText"/>
              <w:bidi w:val="0"/>
              <w:rPr>
                <w:rtl/>
              </w:rPr>
            </w:pPr>
            <w:r w:rsidRPr="00FA2B5B">
              <w:t> </w:t>
            </w:r>
          </w:p>
        </w:tc>
      </w:tr>
      <w:tr w:rsidR="000A2586" w:rsidRPr="00FA2B5B" w14:paraId="7849E63C" w14:textId="77777777" w:rsidTr="000A2586">
        <w:trPr>
          <w:trHeight w:val="125"/>
        </w:trPr>
        <w:tc>
          <w:tcPr>
            <w:tcW w:w="455" w:type="pct"/>
            <w:tcBorders>
              <w:top w:val="nil"/>
              <w:left w:val="single" w:sz="4" w:space="0" w:color="auto"/>
              <w:bottom w:val="single" w:sz="4" w:space="0" w:color="auto"/>
              <w:right w:val="single" w:sz="4" w:space="0" w:color="auto"/>
            </w:tcBorders>
            <w:shd w:val="clear" w:color="auto" w:fill="auto"/>
            <w:noWrap/>
            <w:hideMark/>
          </w:tcPr>
          <w:p w14:paraId="570728E3" w14:textId="77777777" w:rsidR="000A2586" w:rsidRPr="00FA2B5B" w:rsidRDefault="000A2586" w:rsidP="000A2586">
            <w:pPr>
              <w:pStyle w:val="TableText"/>
              <w:bidi w:val="0"/>
              <w:jc w:val="center"/>
            </w:pPr>
            <w:r w:rsidRPr="00FA2B5B">
              <w:t>34</w:t>
            </w:r>
          </w:p>
        </w:tc>
        <w:tc>
          <w:tcPr>
            <w:tcW w:w="3484" w:type="pct"/>
            <w:tcBorders>
              <w:top w:val="nil"/>
              <w:left w:val="single" w:sz="4" w:space="0" w:color="auto"/>
              <w:bottom w:val="single" w:sz="4" w:space="0" w:color="auto"/>
              <w:right w:val="single" w:sz="4" w:space="0" w:color="auto"/>
            </w:tcBorders>
            <w:shd w:val="clear" w:color="auto" w:fill="auto"/>
            <w:hideMark/>
          </w:tcPr>
          <w:p w14:paraId="48B85E96" w14:textId="77777777" w:rsidR="000A2586" w:rsidRPr="00FA2B5B" w:rsidRDefault="000A2586" w:rsidP="000A2586">
            <w:pPr>
              <w:pStyle w:val="TableText"/>
            </w:pPr>
            <w:r w:rsidRPr="00FA2B5B">
              <w:rPr>
                <w:rtl/>
              </w:rPr>
              <w:t>שיוך לוחות זמנים לתקציבים</w:t>
            </w:r>
          </w:p>
        </w:tc>
        <w:tc>
          <w:tcPr>
            <w:tcW w:w="531" w:type="pct"/>
            <w:tcBorders>
              <w:top w:val="nil"/>
              <w:left w:val="single" w:sz="4" w:space="0" w:color="auto"/>
              <w:bottom w:val="single" w:sz="4" w:space="0" w:color="auto"/>
              <w:right w:val="single" w:sz="4" w:space="0" w:color="auto"/>
            </w:tcBorders>
          </w:tcPr>
          <w:p w14:paraId="64117D54" w14:textId="77777777" w:rsidR="000A2586" w:rsidRPr="00FA2B5B" w:rsidRDefault="000A2586" w:rsidP="000A2586">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0E01DB62" w14:textId="77777777" w:rsidR="000A2586" w:rsidRPr="00FA2B5B" w:rsidRDefault="000A2586" w:rsidP="000A2586">
            <w:pPr>
              <w:pStyle w:val="TableText"/>
              <w:bidi w:val="0"/>
              <w:rPr>
                <w:rtl/>
              </w:rPr>
            </w:pPr>
            <w:r w:rsidRPr="00FA2B5B">
              <w:t> </w:t>
            </w:r>
          </w:p>
        </w:tc>
      </w:tr>
      <w:tr w:rsidR="000A2586" w:rsidRPr="00FA2B5B" w14:paraId="7612764D" w14:textId="77777777" w:rsidTr="000A2586">
        <w:trPr>
          <w:trHeight w:val="230"/>
        </w:trPr>
        <w:tc>
          <w:tcPr>
            <w:tcW w:w="455" w:type="pct"/>
            <w:tcBorders>
              <w:top w:val="nil"/>
              <w:left w:val="single" w:sz="4" w:space="0" w:color="auto"/>
              <w:bottom w:val="single" w:sz="4" w:space="0" w:color="auto"/>
              <w:right w:val="single" w:sz="4" w:space="0" w:color="auto"/>
            </w:tcBorders>
            <w:shd w:val="clear" w:color="auto" w:fill="auto"/>
            <w:noWrap/>
            <w:hideMark/>
          </w:tcPr>
          <w:p w14:paraId="46128F5F" w14:textId="77777777" w:rsidR="000A2586" w:rsidRPr="00FA2B5B" w:rsidRDefault="000A2586" w:rsidP="000A2586">
            <w:pPr>
              <w:pStyle w:val="TableText"/>
              <w:bidi w:val="0"/>
              <w:jc w:val="center"/>
            </w:pPr>
            <w:r w:rsidRPr="00FA2B5B">
              <w:t>35</w:t>
            </w:r>
          </w:p>
        </w:tc>
        <w:tc>
          <w:tcPr>
            <w:tcW w:w="3484" w:type="pct"/>
            <w:tcBorders>
              <w:top w:val="nil"/>
              <w:left w:val="single" w:sz="4" w:space="0" w:color="auto"/>
              <w:bottom w:val="single" w:sz="4" w:space="0" w:color="auto"/>
              <w:right w:val="single" w:sz="4" w:space="0" w:color="auto"/>
            </w:tcBorders>
            <w:shd w:val="clear" w:color="auto" w:fill="auto"/>
            <w:hideMark/>
          </w:tcPr>
          <w:p w14:paraId="511307DA" w14:textId="77777777" w:rsidR="000A2586" w:rsidRPr="00FA2B5B" w:rsidRDefault="000A2586" w:rsidP="000A2586">
            <w:pPr>
              <w:pStyle w:val="TableText"/>
            </w:pPr>
            <w:r w:rsidRPr="00FA2B5B">
              <w:rPr>
                <w:rtl/>
              </w:rPr>
              <w:t>שיוך שינויים לדרישה</w:t>
            </w:r>
          </w:p>
        </w:tc>
        <w:tc>
          <w:tcPr>
            <w:tcW w:w="531" w:type="pct"/>
            <w:tcBorders>
              <w:top w:val="nil"/>
              <w:left w:val="single" w:sz="4" w:space="0" w:color="auto"/>
              <w:bottom w:val="single" w:sz="4" w:space="0" w:color="auto"/>
              <w:right w:val="single" w:sz="4" w:space="0" w:color="auto"/>
            </w:tcBorders>
          </w:tcPr>
          <w:p w14:paraId="622115F4" w14:textId="77777777" w:rsidR="000A2586" w:rsidRPr="00FA2B5B" w:rsidRDefault="000A2586" w:rsidP="000A2586">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2A5410BA" w14:textId="77777777" w:rsidR="000A2586" w:rsidRPr="00FA2B5B" w:rsidRDefault="000A2586" w:rsidP="000A2586">
            <w:pPr>
              <w:pStyle w:val="TableText"/>
              <w:bidi w:val="0"/>
              <w:rPr>
                <w:rtl/>
              </w:rPr>
            </w:pPr>
            <w:r w:rsidRPr="00FA2B5B">
              <w:t> </w:t>
            </w:r>
          </w:p>
        </w:tc>
      </w:tr>
      <w:tr w:rsidR="000A2586" w:rsidRPr="00FA2B5B" w14:paraId="3D41B204" w14:textId="77777777" w:rsidTr="000A2586">
        <w:trPr>
          <w:trHeight w:val="77"/>
        </w:trPr>
        <w:tc>
          <w:tcPr>
            <w:tcW w:w="455" w:type="pct"/>
            <w:tcBorders>
              <w:top w:val="nil"/>
              <w:left w:val="single" w:sz="4" w:space="0" w:color="auto"/>
              <w:bottom w:val="single" w:sz="4" w:space="0" w:color="auto"/>
              <w:right w:val="single" w:sz="4" w:space="0" w:color="auto"/>
            </w:tcBorders>
            <w:shd w:val="clear" w:color="auto" w:fill="auto"/>
            <w:noWrap/>
            <w:hideMark/>
          </w:tcPr>
          <w:p w14:paraId="3D5153CC" w14:textId="77777777" w:rsidR="000A2586" w:rsidRPr="00FA2B5B" w:rsidRDefault="000A2586" w:rsidP="000A2586">
            <w:pPr>
              <w:pStyle w:val="TableText"/>
              <w:bidi w:val="0"/>
              <w:jc w:val="center"/>
            </w:pPr>
            <w:r w:rsidRPr="00FA2B5B">
              <w:t>36</w:t>
            </w:r>
          </w:p>
        </w:tc>
        <w:tc>
          <w:tcPr>
            <w:tcW w:w="3484" w:type="pct"/>
            <w:tcBorders>
              <w:top w:val="nil"/>
              <w:left w:val="single" w:sz="4" w:space="0" w:color="auto"/>
              <w:bottom w:val="single" w:sz="4" w:space="0" w:color="auto"/>
              <w:right w:val="single" w:sz="4" w:space="0" w:color="auto"/>
            </w:tcBorders>
            <w:shd w:val="clear" w:color="auto" w:fill="auto"/>
            <w:hideMark/>
          </w:tcPr>
          <w:p w14:paraId="74087B45" w14:textId="77777777" w:rsidR="000A2586" w:rsidRPr="00FA2B5B" w:rsidRDefault="000A2586" w:rsidP="000A2586">
            <w:pPr>
              <w:pStyle w:val="TableText"/>
            </w:pPr>
            <w:r w:rsidRPr="00FA2B5B">
              <w:rPr>
                <w:rtl/>
              </w:rPr>
              <w:t>שיוך שינויים לפרויקט</w:t>
            </w:r>
          </w:p>
        </w:tc>
        <w:tc>
          <w:tcPr>
            <w:tcW w:w="531" w:type="pct"/>
            <w:tcBorders>
              <w:top w:val="nil"/>
              <w:left w:val="single" w:sz="4" w:space="0" w:color="auto"/>
              <w:bottom w:val="single" w:sz="4" w:space="0" w:color="auto"/>
              <w:right w:val="single" w:sz="4" w:space="0" w:color="auto"/>
            </w:tcBorders>
          </w:tcPr>
          <w:p w14:paraId="046DEED2" w14:textId="77777777" w:rsidR="000A2586" w:rsidRPr="00FA2B5B" w:rsidRDefault="000A2586" w:rsidP="000A2586">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086F9F5F" w14:textId="77777777" w:rsidR="000A2586" w:rsidRPr="00FA2B5B" w:rsidRDefault="000A2586" w:rsidP="000A2586">
            <w:pPr>
              <w:pStyle w:val="TableText"/>
              <w:bidi w:val="0"/>
              <w:rPr>
                <w:rtl/>
              </w:rPr>
            </w:pPr>
            <w:r w:rsidRPr="00FA2B5B">
              <w:t> </w:t>
            </w:r>
          </w:p>
        </w:tc>
      </w:tr>
      <w:tr w:rsidR="000A2586" w:rsidRPr="00FA2B5B" w14:paraId="0A650F72" w14:textId="77777777" w:rsidTr="000A2586">
        <w:trPr>
          <w:trHeight w:val="182"/>
        </w:trPr>
        <w:tc>
          <w:tcPr>
            <w:tcW w:w="455" w:type="pct"/>
            <w:tcBorders>
              <w:top w:val="nil"/>
              <w:left w:val="single" w:sz="4" w:space="0" w:color="auto"/>
              <w:bottom w:val="single" w:sz="4" w:space="0" w:color="auto"/>
              <w:right w:val="single" w:sz="4" w:space="0" w:color="auto"/>
            </w:tcBorders>
            <w:shd w:val="clear" w:color="auto" w:fill="auto"/>
            <w:noWrap/>
            <w:hideMark/>
          </w:tcPr>
          <w:p w14:paraId="1C570744" w14:textId="77777777" w:rsidR="000A2586" w:rsidRPr="00FA2B5B" w:rsidRDefault="000A2586" w:rsidP="000A2586">
            <w:pPr>
              <w:pStyle w:val="TableText"/>
              <w:bidi w:val="0"/>
              <w:jc w:val="center"/>
            </w:pPr>
            <w:r w:rsidRPr="00FA2B5B">
              <w:t>37</w:t>
            </w:r>
          </w:p>
        </w:tc>
        <w:tc>
          <w:tcPr>
            <w:tcW w:w="3484" w:type="pct"/>
            <w:tcBorders>
              <w:top w:val="nil"/>
              <w:left w:val="single" w:sz="4" w:space="0" w:color="auto"/>
              <w:bottom w:val="single" w:sz="4" w:space="0" w:color="auto"/>
              <w:right w:val="single" w:sz="4" w:space="0" w:color="auto"/>
            </w:tcBorders>
            <w:shd w:val="clear" w:color="auto" w:fill="auto"/>
            <w:hideMark/>
          </w:tcPr>
          <w:p w14:paraId="51BE7DF0" w14:textId="77777777" w:rsidR="000A2586" w:rsidRPr="00FA2B5B" w:rsidRDefault="000A2586" w:rsidP="000A2586">
            <w:pPr>
              <w:pStyle w:val="TableText"/>
            </w:pPr>
            <w:r w:rsidRPr="00FA2B5B">
              <w:rPr>
                <w:rtl/>
              </w:rPr>
              <w:t>שיוך סיכונים ליעדים עסקיים</w:t>
            </w:r>
          </w:p>
        </w:tc>
        <w:tc>
          <w:tcPr>
            <w:tcW w:w="531" w:type="pct"/>
            <w:tcBorders>
              <w:top w:val="nil"/>
              <w:left w:val="single" w:sz="4" w:space="0" w:color="auto"/>
              <w:bottom w:val="single" w:sz="4" w:space="0" w:color="auto"/>
              <w:right w:val="single" w:sz="4" w:space="0" w:color="auto"/>
            </w:tcBorders>
          </w:tcPr>
          <w:p w14:paraId="13F24FE9" w14:textId="77777777" w:rsidR="000A2586" w:rsidRPr="00FA2B5B" w:rsidRDefault="000A2586" w:rsidP="000A2586">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51F04A73" w14:textId="77777777" w:rsidR="000A2586" w:rsidRPr="00FA2B5B" w:rsidRDefault="000A2586" w:rsidP="000A2586">
            <w:pPr>
              <w:pStyle w:val="TableText"/>
              <w:bidi w:val="0"/>
              <w:rPr>
                <w:rtl/>
              </w:rPr>
            </w:pPr>
            <w:r w:rsidRPr="00FA2B5B">
              <w:t> </w:t>
            </w:r>
          </w:p>
        </w:tc>
      </w:tr>
      <w:tr w:rsidR="000A2586" w:rsidRPr="00FA2B5B" w14:paraId="7D185686" w14:textId="77777777" w:rsidTr="000A2586">
        <w:trPr>
          <w:trHeight w:val="60"/>
        </w:trPr>
        <w:tc>
          <w:tcPr>
            <w:tcW w:w="455" w:type="pct"/>
            <w:tcBorders>
              <w:top w:val="nil"/>
              <w:left w:val="single" w:sz="4" w:space="0" w:color="auto"/>
              <w:bottom w:val="single" w:sz="4" w:space="0" w:color="auto"/>
              <w:right w:val="single" w:sz="4" w:space="0" w:color="auto"/>
            </w:tcBorders>
            <w:shd w:val="clear" w:color="auto" w:fill="auto"/>
            <w:noWrap/>
            <w:hideMark/>
          </w:tcPr>
          <w:p w14:paraId="620E50F1" w14:textId="77777777" w:rsidR="000A2586" w:rsidRPr="00FA2B5B" w:rsidRDefault="000A2586" w:rsidP="000A2586">
            <w:pPr>
              <w:pStyle w:val="TableText"/>
              <w:bidi w:val="0"/>
              <w:jc w:val="center"/>
            </w:pPr>
            <w:r w:rsidRPr="00FA2B5B">
              <w:t>38</w:t>
            </w:r>
          </w:p>
        </w:tc>
        <w:tc>
          <w:tcPr>
            <w:tcW w:w="3484" w:type="pct"/>
            <w:tcBorders>
              <w:top w:val="nil"/>
              <w:left w:val="single" w:sz="4" w:space="0" w:color="auto"/>
              <w:bottom w:val="single" w:sz="4" w:space="0" w:color="auto"/>
              <w:right w:val="single" w:sz="4" w:space="0" w:color="auto"/>
            </w:tcBorders>
            <w:shd w:val="clear" w:color="auto" w:fill="auto"/>
            <w:hideMark/>
          </w:tcPr>
          <w:p w14:paraId="5A442728" w14:textId="77777777" w:rsidR="000A2586" w:rsidRPr="00FA2B5B" w:rsidRDefault="000A2586" w:rsidP="000A2586">
            <w:pPr>
              <w:pStyle w:val="TableText"/>
            </w:pPr>
            <w:r w:rsidRPr="00FA2B5B">
              <w:rPr>
                <w:rtl/>
              </w:rPr>
              <w:t>שיוך סיכונים לפורטפוליו פרויקטים</w:t>
            </w:r>
          </w:p>
        </w:tc>
        <w:tc>
          <w:tcPr>
            <w:tcW w:w="531" w:type="pct"/>
            <w:tcBorders>
              <w:top w:val="nil"/>
              <w:left w:val="single" w:sz="4" w:space="0" w:color="auto"/>
              <w:bottom w:val="single" w:sz="4" w:space="0" w:color="auto"/>
              <w:right w:val="single" w:sz="4" w:space="0" w:color="auto"/>
            </w:tcBorders>
          </w:tcPr>
          <w:p w14:paraId="039F222B" w14:textId="77777777" w:rsidR="000A2586" w:rsidRPr="00FA2B5B" w:rsidRDefault="000A2586" w:rsidP="000A2586">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0AEE9009" w14:textId="77777777" w:rsidR="000A2586" w:rsidRPr="00FA2B5B" w:rsidRDefault="000A2586" w:rsidP="000A2586">
            <w:pPr>
              <w:pStyle w:val="TableText"/>
              <w:bidi w:val="0"/>
              <w:rPr>
                <w:rtl/>
              </w:rPr>
            </w:pPr>
            <w:r w:rsidRPr="00FA2B5B">
              <w:t> </w:t>
            </w:r>
          </w:p>
        </w:tc>
      </w:tr>
      <w:tr w:rsidR="000A2586" w:rsidRPr="00FA2B5B" w14:paraId="23FCB4CD" w14:textId="77777777" w:rsidTr="000A2586">
        <w:trPr>
          <w:trHeight w:val="134"/>
        </w:trPr>
        <w:tc>
          <w:tcPr>
            <w:tcW w:w="455" w:type="pct"/>
            <w:tcBorders>
              <w:top w:val="nil"/>
              <w:left w:val="single" w:sz="4" w:space="0" w:color="auto"/>
              <w:bottom w:val="single" w:sz="4" w:space="0" w:color="auto"/>
              <w:right w:val="single" w:sz="4" w:space="0" w:color="auto"/>
            </w:tcBorders>
            <w:shd w:val="clear" w:color="auto" w:fill="auto"/>
            <w:noWrap/>
            <w:hideMark/>
          </w:tcPr>
          <w:p w14:paraId="29BC47CB" w14:textId="77777777" w:rsidR="000A2586" w:rsidRPr="00FA2B5B" w:rsidRDefault="000A2586" w:rsidP="000A2586">
            <w:pPr>
              <w:pStyle w:val="TableText"/>
              <w:bidi w:val="0"/>
              <w:jc w:val="center"/>
            </w:pPr>
            <w:r w:rsidRPr="00FA2B5B">
              <w:t>39</w:t>
            </w:r>
          </w:p>
        </w:tc>
        <w:tc>
          <w:tcPr>
            <w:tcW w:w="3484" w:type="pct"/>
            <w:tcBorders>
              <w:top w:val="nil"/>
              <w:left w:val="single" w:sz="4" w:space="0" w:color="auto"/>
              <w:bottom w:val="single" w:sz="4" w:space="0" w:color="auto"/>
              <w:right w:val="single" w:sz="4" w:space="0" w:color="auto"/>
            </w:tcBorders>
            <w:shd w:val="clear" w:color="auto" w:fill="auto"/>
            <w:hideMark/>
          </w:tcPr>
          <w:p w14:paraId="371B0CFD" w14:textId="77777777" w:rsidR="000A2586" w:rsidRPr="00FA2B5B" w:rsidRDefault="000A2586" w:rsidP="000A2586">
            <w:pPr>
              <w:pStyle w:val="TableText"/>
            </w:pPr>
            <w:r w:rsidRPr="00FA2B5B">
              <w:rPr>
                <w:rtl/>
              </w:rPr>
              <w:t>שיוך סיכונים לתכניות</w:t>
            </w:r>
          </w:p>
        </w:tc>
        <w:tc>
          <w:tcPr>
            <w:tcW w:w="531" w:type="pct"/>
            <w:tcBorders>
              <w:top w:val="nil"/>
              <w:left w:val="single" w:sz="4" w:space="0" w:color="auto"/>
              <w:bottom w:val="single" w:sz="4" w:space="0" w:color="auto"/>
              <w:right w:val="single" w:sz="4" w:space="0" w:color="auto"/>
            </w:tcBorders>
          </w:tcPr>
          <w:p w14:paraId="23CE2260" w14:textId="77777777" w:rsidR="000A2586" w:rsidRPr="00FA2B5B" w:rsidRDefault="000A2586" w:rsidP="000A2586">
            <w:pPr>
              <w:pStyle w:val="TableText"/>
              <w:bidi w:val="0"/>
              <w:jc w:val="center"/>
            </w:pPr>
            <w:r>
              <w:rPr>
                <w:rtl/>
              </w:rPr>
              <w:t>2</w:t>
            </w:r>
          </w:p>
        </w:tc>
        <w:tc>
          <w:tcPr>
            <w:tcW w:w="530" w:type="pct"/>
            <w:tcBorders>
              <w:top w:val="nil"/>
              <w:left w:val="single" w:sz="4" w:space="0" w:color="auto"/>
              <w:bottom w:val="single" w:sz="4" w:space="0" w:color="auto"/>
              <w:right w:val="single" w:sz="4" w:space="0" w:color="auto"/>
            </w:tcBorders>
            <w:shd w:val="clear" w:color="auto" w:fill="auto"/>
            <w:noWrap/>
            <w:hideMark/>
          </w:tcPr>
          <w:p w14:paraId="360975E5" w14:textId="77777777" w:rsidR="000A2586" w:rsidRPr="00FA2B5B" w:rsidRDefault="000A2586" w:rsidP="000A2586">
            <w:pPr>
              <w:pStyle w:val="TableText"/>
              <w:bidi w:val="0"/>
              <w:rPr>
                <w:rtl/>
              </w:rPr>
            </w:pPr>
            <w:r w:rsidRPr="00FA2B5B">
              <w:t> </w:t>
            </w:r>
          </w:p>
        </w:tc>
      </w:tr>
      <w:tr w:rsidR="000A2586" w:rsidRPr="00FA2B5B" w14:paraId="48C9AC77" w14:textId="77777777" w:rsidTr="000A2586">
        <w:trPr>
          <w:trHeight w:val="95"/>
        </w:trPr>
        <w:tc>
          <w:tcPr>
            <w:tcW w:w="455" w:type="pct"/>
            <w:tcBorders>
              <w:top w:val="nil"/>
              <w:left w:val="single" w:sz="4" w:space="0" w:color="auto"/>
              <w:bottom w:val="single" w:sz="4" w:space="0" w:color="auto"/>
              <w:right w:val="single" w:sz="4" w:space="0" w:color="auto"/>
            </w:tcBorders>
            <w:shd w:val="clear" w:color="auto" w:fill="auto"/>
            <w:noWrap/>
            <w:hideMark/>
          </w:tcPr>
          <w:p w14:paraId="30B0D173" w14:textId="77777777" w:rsidR="000A2586" w:rsidRPr="00FA2B5B" w:rsidRDefault="000A2586" w:rsidP="000A2586">
            <w:pPr>
              <w:pStyle w:val="TableText"/>
              <w:bidi w:val="0"/>
              <w:jc w:val="center"/>
            </w:pPr>
            <w:r w:rsidRPr="00FA2B5B">
              <w:t>40</w:t>
            </w:r>
          </w:p>
        </w:tc>
        <w:tc>
          <w:tcPr>
            <w:tcW w:w="3484" w:type="pct"/>
            <w:tcBorders>
              <w:top w:val="nil"/>
              <w:left w:val="single" w:sz="4" w:space="0" w:color="auto"/>
              <w:bottom w:val="single" w:sz="4" w:space="0" w:color="auto"/>
              <w:right w:val="single" w:sz="4" w:space="0" w:color="auto"/>
            </w:tcBorders>
            <w:shd w:val="clear" w:color="auto" w:fill="auto"/>
            <w:hideMark/>
          </w:tcPr>
          <w:p w14:paraId="0A5FEC5E" w14:textId="77777777" w:rsidR="000A2586" w:rsidRPr="00FA2B5B" w:rsidRDefault="000A2586" w:rsidP="000A2586">
            <w:pPr>
              <w:pStyle w:val="TableText"/>
            </w:pPr>
            <w:r w:rsidRPr="00FA2B5B">
              <w:rPr>
                <w:rtl/>
              </w:rPr>
              <w:t>שיוך סיכונים לדרישה</w:t>
            </w:r>
          </w:p>
        </w:tc>
        <w:tc>
          <w:tcPr>
            <w:tcW w:w="531" w:type="pct"/>
            <w:tcBorders>
              <w:top w:val="nil"/>
              <w:left w:val="single" w:sz="4" w:space="0" w:color="auto"/>
              <w:bottom w:val="single" w:sz="4" w:space="0" w:color="auto"/>
              <w:right w:val="single" w:sz="4" w:space="0" w:color="auto"/>
            </w:tcBorders>
          </w:tcPr>
          <w:p w14:paraId="1CFB7F7C" w14:textId="77777777" w:rsidR="000A2586" w:rsidRPr="00FA2B5B" w:rsidRDefault="000A2586" w:rsidP="000A2586">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77566766" w14:textId="77777777" w:rsidR="000A2586" w:rsidRPr="00FA2B5B" w:rsidRDefault="000A2586" w:rsidP="000A2586">
            <w:pPr>
              <w:pStyle w:val="TableText"/>
              <w:bidi w:val="0"/>
              <w:rPr>
                <w:rtl/>
              </w:rPr>
            </w:pPr>
            <w:r w:rsidRPr="00FA2B5B">
              <w:t> </w:t>
            </w:r>
          </w:p>
        </w:tc>
      </w:tr>
      <w:tr w:rsidR="000A2586" w:rsidRPr="00FA2B5B" w14:paraId="20F6CAFD" w14:textId="77777777" w:rsidTr="000A2586">
        <w:trPr>
          <w:trHeight w:val="85"/>
        </w:trPr>
        <w:tc>
          <w:tcPr>
            <w:tcW w:w="455" w:type="pct"/>
            <w:tcBorders>
              <w:top w:val="nil"/>
              <w:left w:val="single" w:sz="4" w:space="0" w:color="auto"/>
              <w:bottom w:val="single" w:sz="4" w:space="0" w:color="auto"/>
              <w:right w:val="single" w:sz="4" w:space="0" w:color="auto"/>
            </w:tcBorders>
            <w:shd w:val="clear" w:color="auto" w:fill="auto"/>
            <w:noWrap/>
            <w:hideMark/>
          </w:tcPr>
          <w:p w14:paraId="7BEA272B" w14:textId="77777777" w:rsidR="000A2586" w:rsidRPr="00FA2B5B" w:rsidRDefault="000A2586" w:rsidP="000A2586">
            <w:pPr>
              <w:pStyle w:val="TableText"/>
              <w:bidi w:val="0"/>
              <w:jc w:val="center"/>
            </w:pPr>
            <w:r w:rsidRPr="00FA2B5B">
              <w:t>41</w:t>
            </w:r>
          </w:p>
        </w:tc>
        <w:tc>
          <w:tcPr>
            <w:tcW w:w="3484" w:type="pct"/>
            <w:tcBorders>
              <w:top w:val="nil"/>
              <w:left w:val="single" w:sz="4" w:space="0" w:color="auto"/>
              <w:bottom w:val="single" w:sz="4" w:space="0" w:color="auto"/>
              <w:right w:val="single" w:sz="4" w:space="0" w:color="auto"/>
            </w:tcBorders>
            <w:shd w:val="clear" w:color="auto" w:fill="auto"/>
            <w:hideMark/>
          </w:tcPr>
          <w:p w14:paraId="60EDA9EF" w14:textId="77777777" w:rsidR="000A2586" w:rsidRPr="00FA2B5B" w:rsidRDefault="000A2586" w:rsidP="000A2586">
            <w:pPr>
              <w:pStyle w:val="TableText"/>
            </w:pPr>
            <w:r w:rsidRPr="00FA2B5B">
              <w:rPr>
                <w:rtl/>
              </w:rPr>
              <w:t>שיוך סיכונים לפרויקט</w:t>
            </w:r>
          </w:p>
        </w:tc>
        <w:tc>
          <w:tcPr>
            <w:tcW w:w="531" w:type="pct"/>
            <w:tcBorders>
              <w:top w:val="nil"/>
              <w:left w:val="single" w:sz="4" w:space="0" w:color="auto"/>
              <w:bottom w:val="single" w:sz="4" w:space="0" w:color="auto"/>
              <w:right w:val="single" w:sz="4" w:space="0" w:color="auto"/>
            </w:tcBorders>
          </w:tcPr>
          <w:p w14:paraId="189D25D8" w14:textId="77777777" w:rsidR="000A2586" w:rsidRPr="00FA2B5B" w:rsidRDefault="000A2586" w:rsidP="000A2586">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5FC19826" w14:textId="77777777" w:rsidR="000A2586" w:rsidRPr="00FA2B5B" w:rsidRDefault="000A2586" w:rsidP="000A2586">
            <w:pPr>
              <w:pStyle w:val="TableText"/>
              <w:bidi w:val="0"/>
              <w:rPr>
                <w:rtl/>
              </w:rPr>
            </w:pPr>
            <w:r w:rsidRPr="00FA2B5B">
              <w:t> </w:t>
            </w:r>
          </w:p>
        </w:tc>
      </w:tr>
      <w:tr w:rsidR="000A2586" w:rsidRPr="00FA2B5B" w14:paraId="2FC7DD97" w14:textId="77777777" w:rsidTr="00EC0322">
        <w:trPr>
          <w:trHeight w:val="189"/>
        </w:trPr>
        <w:tc>
          <w:tcPr>
            <w:tcW w:w="455" w:type="pct"/>
            <w:tcBorders>
              <w:top w:val="nil"/>
              <w:left w:val="single" w:sz="4" w:space="0" w:color="auto"/>
              <w:bottom w:val="single" w:sz="4" w:space="0" w:color="auto"/>
              <w:right w:val="single" w:sz="4" w:space="0" w:color="auto"/>
            </w:tcBorders>
            <w:shd w:val="clear" w:color="auto" w:fill="auto"/>
            <w:noWrap/>
            <w:hideMark/>
          </w:tcPr>
          <w:p w14:paraId="36D615F1" w14:textId="77777777" w:rsidR="000A2586" w:rsidRPr="00FA2B5B" w:rsidRDefault="000A2586" w:rsidP="000A2586">
            <w:pPr>
              <w:pStyle w:val="TableText"/>
              <w:bidi w:val="0"/>
              <w:jc w:val="center"/>
            </w:pPr>
            <w:r w:rsidRPr="00FA2B5B">
              <w:t>42</w:t>
            </w:r>
          </w:p>
        </w:tc>
        <w:tc>
          <w:tcPr>
            <w:tcW w:w="3484" w:type="pct"/>
            <w:tcBorders>
              <w:top w:val="nil"/>
              <w:left w:val="single" w:sz="4" w:space="0" w:color="auto"/>
              <w:bottom w:val="single" w:sz="4" w:space="0" w:color="auto"/>
              <w:right w:val="single" w:sz="4" w:space="0" w:color="auto"/>
            </w:tcBorders>
            <w:shd w:val="clear" w:color="auto" w:fill="auto"/>
            <w:hideMark/>
          </w:tcPr>
          <w:p w14:paraId="4E1483B6" w14:textId="77777777" w:rsidR="000A2586" w:rsidRPr="00FA2B5B" w:rsidRDefault="000A2586" w:rsidP="000A2586">
            <w:pPr>
              <w:pStyle w:val="TableText"/>
            </w:pPr>
            <w:r w:rsidRPr="00FA2B5B">
              <w:rPr>
                <w:rtl/>
              </w:rPr>
              <w:t>שיוך סיכונים למשימות</w:t>
            </w:r>
          </w:p>
        </w:tc>
        <w:tc>
          <w:tcPr>
            <w:tcW w:w="531" w:type="pct"/>
            <w:tcBorders>
              <w:top w:val="nil"/>
              <w:left w:val="single" w:sz="4" w:space="0" w:color="auto"/>
              <w:bottom w:val="single" w:sz="4" w:space="0" w:color="auto"/>
              <w:right w:val="single" w:sz="4" w:space="0" w:color="auto"/>
            </w:tcBorders>
          </w:tcPr>
          <w:p w14:paraId="040DA9B3" w14:textId="77777777" w:rsidR="000A2586" w:rsidRPr="00FA2B5B" w:rsidRDefault="000A2586" w:rsidP="000A2586">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1B33DD92" w14:textId="77777777" w:rsidR="000A2586" w:rsidRPr="00FA2B5B" w:rsidRDefault="000A2586" w:rsidP="000A2586">
            <w:pPr>
              <w:pStyle w:val="TableText"/>
              <w:bidi w:val="0"/>
              <w:rPr>
                <w:rtl/>
              </w:rPr>
            </w:pPr>
            <w:r w:rsidRPr="00FA2B5B">
              <w:t> </w:t>
            </w:r>
          </w:p>
        </w:tc>
      </w:tr>
      <w:tr w:rsidR="000A2586" w:rsidRPr="00FA2B5B" w14:paraId="3C2F3B1D" w14:textId="77777777" w:rsidTr="00EC0322">
        <w:trPr>
          <w:trHeight w:val="307"/>
        </w:trPr>
        <w:tc>
          <w:tcPr>
            <w:tcW w:w="455" w:type="pct"/>
            <w:tcBorders>
              <w:top w:val="single" w:sz="4" w:space="0" w:color="auto"/>
              <w:left w:val="single" w:sz="4" w:space="0" w:color="auto"/>
              <w:bottom w:val="single" w:sz="4" w:space="0" w:color="auto"/>
              <w:right w:val="single" w:sz="4" w:space="0" w:color="auto"/>
            </w:tcBorders>
            <w:shd w:val="clear" w:color="auto" w:fill="auto"/>
            <w:noWrap/>
            <w:hideMark/>
          </w:tcPr>
          <w:p w14:paraId="218CC27F" w14:textId="77777777" w:rsidR="000A2586" w:rsidRPr="00FA2B5B" w:rsidRDefault="000A2586" w:rsidP="000A2586">
            <w:pPr>
              <w:pStyle w:val="TableText"/>
              <w:bidi w:val="0"/>
              <w:jc w:val="center"/>
            </w:pPr>
            <w:r w:rsidRPr="00FA2B5B">
              <w:t>43</w:t>
            </w:r>
          </w:p>
        </w:tc>
        <w:tc>
          <w:tcPr>
            <w:tcW w:w="3484" w:type="pct"/>
            <w:tcBorders>
              <w:top w:val="single" w:sz="4" w:space="0" w:color="auto"/>
              <w:left w:val="single" w:sz="4" w:space="0" w:color="auto"/>
              <w:bottom w:val="single" w:sz="4" w:space="0" w:color="auto"/>
              <w:right w:val="single" w:sz="4" w:space="0" w:color="auto"/>
            </w:tcBorders>
            <w:shd w:val="clear" w:color="auto" w:fill="auto"/>
            <w:hideMark/>
          </w:tcPr>
          <w:p w14:paraId="300E5768" w14:textId="77777777" w:rsidR="000A2586" w:rsidRPr="00FA2B5B" w:rsidRDefault="000A2586" w:rsidP="000A2586">
            <w:pPr>
              <w:pStyle w:val="TableText"/>
            </w:pPr>
            <w:r w:rsidRPr="00FA2B5B">
              <w:rPr>
                <w:rtl/>
              </w:rPr>
              <w:t>שיוך סיכונים למשאבים</w:t>
            </w:r>
          </w:p>
        </w:tc>
        <w:tc>
          <w:tcPr>
            <w:tcW w:w="531" w:type="pct"/>
            <w:tcBorders>
              <w:top w:val="single" w:sz="4" w:space="0" w:color="auto"/>
              <w:left w:val="single" w:sz="4" w:space="0" w:color="auto"/>
              <w:bottom w:val="single" w:sz="4" w:space="0" w:color="auto"/>
              <w:right w:val="single" w:sz="4" w:space="0" w:color="auto"/>
            </w:tcBorders>
          </w:tcPr>
          <w:p w14:paraId="313BFF62" w14:textId="77777777" w:rsidR="000A2586" w:rsidRPr="00FA2B5B" w:rsidRDefault="000A2586" w:rsidP="000A2586">
            <w:pPr>
              <w:pStyle w:val="TableText"/>
              <w:bidi w:val="0"/>
              <w:jc w:val="center"/>
            </w:pPr>
            <w:r>
              <w:rPr>
                <w:rtl/>
              </w:rPr>
              <w:t>1</w:t>
            </w:r>
          </w:p>
        </w:tc>
        <w:tc>
          <w:tcPr>
            <w:tcW w:w="530" w:type="pct"/>
            <w:tcBorders>
              <w:top w:val="single" w:sz="4" w:space="0" w:color="auto"/>
              <w:left w:val="single" w:sz="4" w:space="0" w:color="auto"/>
              <w:bottom w:val="single" w:sz="4" w:space="0" w:color="auto"/>
              <w:right w:val="single" w:sz="4" w:space="0" w:color="auto"/>
            </w:tcBorders>
            <w:shd w:val="clear" w:color="auto" w:fill="auto"/>
            <w:noWrap/>
            <w:hideMark/>
          </w:tcPr>
          <w:p w14:paraId="65C11AD5" w14:textId="77777777" w:rsidR="000A2586" w:rsidRPr="00FA2B5B" w:rsidRDefault="000A2586" w:rsidP="000A2586">
            <w:pPr>
              <w:pStyle w:val="TableText"/>
              <w:bidi w:val="0"/>
            </w:pPr>
            <w:r w:rsidRPr="00FA2B5B">
              <w:t> </w:t>
            </w:r>
          </w:p>
        </w:tc>
      </w:tr>
    </w:tbl>
    <w:p w14:paraId="7AFBAA4A" w14:textId="77777777" w:rsidR="00D97E4E" w:rsidRDefault="00D97E4E" w:rsidP="006E5B27">
      <w:pPr>
        <w:pStyle w:val="Heading4"/>
        <w:pageBreakBefore/>
        <w:rPr>
          <w:rtl/>
        </w:rPr>
      </w:pPr>
      <w:bookmarkStart w:id="320" w:name="_Ref473183921"/>
      <w:r>
        <w:rPr>
          <w:rFonts w:hint="cs"/>
          <w:rtl/>
        </w:rPr>
        <w:lastRenderedPageBreak/>
        <w:t>ניהול קטלוגים ברמת משרד וקשר לקטלוגים מרכזיים</w:t>
      </w:r>
      <w:bookmarkEnd w:id="320"/>
    </w:p>
    <w:p w14:paraId="23C0C229" w14:textId="77777777" w:rsidR="00BA3678" w:rsidRDefault="00BA3678" w:rsidP="00770AAF">
      <w:pPr>
        <w:pStyle w:val="AlphaList2"/>
        <w:numPr>
          <w:ilvl w:val="0"/>
          <w:numId w:val="133"/>
        </w:numPr>
      </w:pPr>
      <w:r>
        <w:rPr>
          <w:rFonts w:hint="cs"/>
          <w:rtl/>
        </w:rPr>
        <w:t xml:space="preserve">המציע יתאר את אופן תמיכתו בקטלוג שירותים משרדי </w:t>
      </w:r>
      <w:r>
        <w:rPr>
          <w:rtl/>
        </w:rPr>
        <w:t>–</w:t>
      </w:r>
      <w:r>
        <w:rPr>
          <w:rFonts w:hint="cs"/>
          <w:rtl/>
        </w:rPr>
        <w:t xml:space="preserve"> על בסיס הדרישות המפורטות </w:t>
      </w:r>
      <w:r w:rsidR="009C0BAD">
        <w:rPr>
          <w:rFonts w:hint="cs"/>
          <w:rtl/>
        </w:rPr>
        <w:t>בסעי</w:t>
      </w:r>
      <w:r w:rsidR="006D06C5">
        <w:rPr>
          <w:rFonts w:hint="cs"/>
          <w:rtl/>
        </w:rPr>
        <w:t xml:space="preserve">פים 5, 5.1 </w:t>
      </w:r>
      <w:r w:rsidR="006D06C5">
        <w:rPr>
          <w:rtl/>
        </w:rPr>
        <w:t>–</w:t>
      </w:r>
      <w:r w:rsidR="006D06C5">
        <w:rPr>
          <w:rFonts w:hint="cs"/>
          <w:rtl/>
        </w:rPr>
        <w:t xml:space="preserve"> 5.6.</w:t>
      </w:r>
    </w:p>
    <w:p w14:paraId="34E55A50" w14:textId="77777777" w:rsidR="00BA3678" w:rsidRPr="00BA3678" w:rsidRDefault="00BA3678" w:rsidP="00BA3678">
      <w:pPr>
        <w:pStyle w:val="Para2"/>
        <w:rPr>
          <w:rtl/>
        </w:rPr>
      </w:pPr>
    </w:p>
    <w:tbl>
      <w:tblPr>
        <w:bidiVisual/>
        <w:tblW w:w="5163" w:type="pct"/>
        <w:tblInd w:w="1577" w:type="dxa"/>
        <w:tblLook w:val="04A0" w:firstRow="1" w:lastRow="0" w:firstColumn="1" w:lastColumn="0" w:noHBand="0" w:noVBand="1"/>
      </w:tblPr>
      <w:tblGrid>
        <w:gridCol w:w="873"/>
        <w:gridCol w:w="6682"/>
        <w:gridCol w:w="1018"/>
        <w:gridCol w:w="1017"/>
      </w:tblGrid>
      <w:tr w:rsidR="000A2586" w:rsidRPr="002750C1" w14:paraId="5410AF09" w14:textId="77777777" w:rsidTr="006E5B27">
        <w:trPr>
          <w:trHeight w:val="630"/>
          <w:tblHeader/>
        </w:trPr>
        <w:tc>
          <w:tcPr>
            <w:tcW w:w="455" w:type="pct"/>
            <w:tcBorders>
              <w:top w:val="single" w:sz="4" w:space="0" w:color="auto"/>
              <w:left w:val="single" w:sz="4" w:space="0" w:color="auto"/>
              <w:bottom w:val="single" w:sz="4" w:space="0" w:color="auto"/>
              <w:right w:val="single" w:sz="4" w:space="0" w:color="auto"/>
            </w:tcBorders>
            <w:shd w:val="clear" w:color="000000" w:fill="BFBFBF"/>
            <w:hideMark/>
          </w:tcPr>
          <w:p w14:paraId="5DC68A79" w14:textId="77777777" w:rsidR="000A2586" w:rsidRPr="002750C1" w:rsidRDefault="000A2586" w:rsidP="002750C1">
            <w:pPr>
              <w:pStyle w:val="TableTitle"/>
              <w:bidi w:val="0"/>
              <w:jc w:val="center"/>
              <w:rPr>
                <w:rFonts w:eastAsia="Arial Unicode MS"/>
              </w:rPr>
            </w:pPr>
            <w:r w:rsidRPr="002750C1">
              <w:rPr>
                <w:rFonts w:eastAsia="Arial Unicode MS" w:hint="eastAsia"/>
              </w:rPr>
              <w:t xml:space="preserve"># </w:t>
            </w:r>
            <w:r w:rsidRPr="002750C1">
              <w:rPr>
                <w:rFonts w:eastAsia="Arial Unicode MS" w:hint="eastAsia"/>
                <w:rtl/>
              </w:rPr>
              <w:t>דרישה</w:t>
            </w:r>
          </w:p>
        </w:tc>
        <w:tc>
          <w:tcPr>
            <w:tcW w:w="3484" w:type="pct"/>
            <w:tcBorders>
              <w:top w:val="single" w:sz="4" w:space="0" w:color="auto"/>
              <w:left w:val="single" w:sz="4" w:space="0" w:color="auto"/>
              <w:bottom w:val="single" w:sz="4" w:space="0" w:color="auto"/>
              <w:right w:val="single" w:sz="4" w:space="0" w:color="auto"/>
            </w:tcBorders>
            <w:shd w:val="clear" w:color="000000" w:fill="BFBFBF"/>
            <w:hideMark/>
          </w:tcPr>
          <w:p w14:paraId="24BB34E0" w14:textId="77777777" w:rsidR="000A2586" w:rsidRPr="002750C1" w:rsidRDefault="000A2586" w:rsidP="002750C1">
            <w:pPr>
              <w:pStyle w:val="TableTitle"/>
              <w:bidi w:val="0"/>
              <w:jc w:val="center"/>
              <w:rPr>
                <w:rFonts w:eastAsia="Arial Unicode MS"/>
              </w:rPr>
            </w:pPr>
            <w:r w:rsidRPr="002750C1">
              <w:rPr>
                <w:rFonts w:eastAsia="Arial Unicode MS" w:hint="eastAsia"/>
                <w:rtl/>
              </w:rPr>
              <w:t>תיאור דרישה</w:t>
            </w:r>
          </w:p>
        </w:tc>
        <w:tc>
          <w:tcPr>
            <w:tcW w:w="531" w:type="pct"/>
            <w:tcBorders>
              <w:top w:val="single" w:sz="4" w:space="0" w:color="auto"/>
              <w:left w:val="single" w:sz="4" w:space="0" w:color="auto"/>
              <w:bottom w:val="single" w:sz="4" w:space="0" w:color="auto"/>
              <w:right w:val="single" w:sz="4" w:space="0" w:color="auto"/>
            </w:tcBorders>
            <w:shd w:val="clear" w:color="000000" w:fill="BFBFBF"/>
          </w:tcPr>
          <w:p w14:paraId="3CE844F3" w14:textId="77777777" w:rsidR="000A2586" w:rsidRPr="002750C1" w:rsidRDefault="000A2586" w:rsidP="00D72CFB">
            <w:pPr>
              <w:pStyle w:val="TableTitle"/>
              <w:bidi w:val="0"/>
              <w:jc w:val="center"/>
              <w:rPr>
                <w:rFonts w:eastAsia="Arial Unicode MS"/>
                <w:rtl/>
              </w:rPr>
            </w:pPr>
            <w:r>
              <w:rPr>
                <w:rFonts w:eastAsia="Arial Unicode MS" w:hint="cs"/>
                <w:rtl/>
              </w:rPr>
              <w:t>רמת שימוש</w:t>
            </w:r>
          </w:p>
        </w:tc>
        <w:tc>
          <w:tcPr>
            <w:tcW w:w="530" w:type="pct"/>
            <w:tcBorders>
              <w:top w:val="single" w:sz="4" w:space="0" w:color="auto"/>
              <w:left w:val="single" w:sz="4" w:space="0" w:color="auto"/>
              <w:bottom w:val="single" w:sz="4" w:space="0" w:color="auto"/>
              <w:right w:val="single" w:sz="4" w:space="0" w:color="auto"/>
            </w:tcBorders>
            <w:shd w:val="clear" w:color="000000" w:fill="BFBFBF"/>
            <w:hideMark/>
          </w:tcPr>
          <w:p w14:paraId="35A9F45F" w14:textId="77777777" w:rsidR="000A2586" w:rsidRPr="002750C1" w:rsidRDefault="000A2586" w:rsidP="002750C1">
            <w:pPr>
              <w:pStyle w:val="TableTitle"/>
              <w:bidi w:val="0"/>
              <w:jc w:val="center"/>
              <w:rPr>
                <w:rFonts w:eastAsia="Arial Unicode MS"/>
                <w:rtl/>
              </w:rPr>
            </w:pPr>
            <w:r w:rsidRPr="002750C1">
              <w:rPr>
                <w:rFonts w:eastAsia="Arial Unicode MS" w:hint="eastAsia"/>
                <w:rtl/>
              </w:rPr>
              <w:t>אופן המימוש - הצהרת מציע</w:t>
            </w:r>
          </w:p>
        </w:tc>
      </w:tr>
      <w:tr w:rsidR="001C7D2E" w:rsidRPr="002750C1" w14:paraId="488FFB53" w14:textId="77777777" w:rsidTr="00125CCA">
        <w:trPr>
          <w:trHeight w:val="265"/>
        </w:trPr>
        <w:tc>
          <w:tcPr>
            <w:tcW w:w="455" w:type="pct"/>
            <w:tcBorders>
              <w:top w:val="nil"/>
              <w:left w:val="single" w:sz="4" w:space="0" w:color="auto"/>
              <w:bottom w:val="single" w:sz="4" w:space="0" w:color="auto"/>
              <w:right w:val="single" w:sz="4" w:space="0" w:color="auto"/>
            </w:tcBorders>
            <w:shd w:val="clear" w:color="auto" w:fill="auto"/>
            <w:noWrap/>
            <w:hideMark/>
          </w:tcPr>
          <w:p w14:paraId="1F17D3E6" w14:textId="77777777" w:rsidR="001C7D2E" w:rsidRPr="002750C1" w:rsidRDefault="001C7D2E" w:rsidP="001C7D2E">
            <w:pPr>
              <w:pStyle w:val="TableText"/>
              <w:bidi w:val="0"/>
              <w:jc w:val="center"/>
              <w:rPr>
                <w:rtl/>
              </w:rPr>
            </w:pPr>
            <w:r w:rsidRPr="001C7D2E">
              <w:t>1</w:t>
            </w:r>
          </w:p>
        </w:tc>
        <w:tc>
          <w:tcPr>
            <w:tcW w:w="3484" w:type="pct"/>
            <w:tcBorders>
              <w:top w:val="nil"/>
              <w:left w:val="single" w:sz="4" w:space="0" w:color="auto"/>
              <w:bottom w:val="single" w:sz="4" w:space="0" w:color="auto"/>
              <w:right w:val="single" w:sz="4" w:space="0" w:color="auto"/>
            </w:tcBorders>
            <w:shd w:val="clear" w:color="auto" w:fill="auto"/>
            <w:hideMark/>
          </w:tcPr>
          <w:p w14:paraId="7028DA0C" w14:textId="77777777" w:rsidR="001C7D2E" w:rsidRPr="002750C1" w:rsidRDefault="001C7D2E" w:rsidP="001C7D2E">
            <w:pPr>
              <w:pStyle w:val="TableText"/>
            </w:pPr>
            <w:r w:rsidRPr="001C7D2E">
              <w:rPr>
                <w:rtl/>
              </w:rPr>
              <w:t>ניהול לקוחות ויחידות עסקיות שעובדות מול יחידת התקשוב של המשרד</w:t>
            </w:r>
          </w:p>
        </w:tc>
        <w:tc>
          <w:tcPr>
            <w:tcW w:w="531" w:type="pct"/>
            <w:tcBorders>
              <w:top w:val="nil"/>
              <w:left w:val="single" w:sz="4" w:space="0" w:color="auto"/>
              <w:bottom w:val="single" w:sz="4" w:space="0" w:color="auto"/>
              <w:right w:val="single" w:sz="4" w:space="0" w:color="auto"/>
            </w:tcBorders>
          </w:tcPr>
          <w:p w14:paraId="6A41E0BD" w14:textId="77777777" w:rsidR="001C7D2E" w:rsidRPr="002750C1" w:rsidRDefault="001C7D2E" w:rsidP="001C7D2E">
            <w:pPr>
              <w:pStyle w:val="TableText"/>
              <w:bidi w:val="0"/>
              <w:jc w:val="center"/>
            </w:pPr>
            <w: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7C579F87" w14:textId="77777777" w:rsidR="001C7D2E" w:rsidRPr="002750C1" w:rsidRDefault="001C7D2E" w:rsidP="001C7D2E">
            <w:pPr>
              <w:pStyle w:val="TableText"/>
              <w:bidi w:val="0"/>
              <w:rPr>
                <w:rtl/>
              </w:rPr>
            </w:pPr>
            <w:r w:rsidRPr="002750C1">
              <w:t> </w:t>
            </w:r>
          </w:p>
        </w:tc>
      </w:tr>
      <w:tr w:rsidR="001C7D2E" w:rsidRPr="002750C1" w14:paraId="0F9E67FB" w14:textId="77777777" w:rsidTr="00125CCA">
        <w:trPr>
          <w:trHeight w:val="383"/>
        </w:trPr>
        <w:tc>
          <w:tcPr>
            <w:tcW w:w="455" w:type="pct"/>
            <w:tcBorders>
              <w:top w:val="nil"/>
              <w:left w:val="single" w:sz="4" w:space="0" w:color="auto"/>
              <w:bottom w:val="single" w:sz="4" w:space="0" w:color="auto"/>
              <w:right w:val="single" w:sz="4" w:space="0" w:color="auto"/>
            </w:tcBorders>
            <w:shd w:val="clear" w:color="auto" w:fill="auto"/>
            <w:noWrap/>
            <w:hideMark/>
          </w:tcPr>
          <w:p w14:paraId="56A96D9A" w14:textId="77777777" w:rsidR="001C7D2E" w:rsidRPr="002750C1" w:rsidRDefault="001C7D2E" w:rsidP="001C7D2E">
            <w:pPr>
              <w:pStyle w:val="TableText"/>
              <w:bidi w:val="0"/>
              <w:jc w:val="center"/>
            </w:pPr>
            <w:r w:rsidRPr="001C7D2E">
              <w:t>2</w:t>
            </w:r>
          </w:p>
        </w:tc>
        <w:tc>
          <w:tcPr>
            <w:tcW w:w="3484" w:type="pct"/>
            <w:tcBorders>
              <w:top w:val="nil"/>
              <w:left w:val="single" w:sz="4" w:space="0" w:color="auto"/>
              <w:bottom w:val="single" w:sz="4" w:space="0" w:color="auto"/>
              <w:right w:val="single" w:sz="4" w:space="0" w:color="auto"/>
            </w:tcBorders>
            <w:shd w:val="clear" w:color="auto" w:fill="auto"/>
            <w:hideMark/>
          </w:tcPr>
          <w:p w14:paraId="3CDE8D9A" w14:textId="77777777" w:rsidR="001C7D2E" w:rsidRPr="002750C1" w:rsidRDefault="001C7D2E" w:rsidP="005D492C">
            <w:pPr>
              <w:pStyle w:val="TableText"/>
            </w:pPr>
            <w:r w:rsidRPr="001C7D2E">
              <w:rPr>
                <w:rtl/>
              </w:rPr>
              <w:t xml:space="preserve">ניהול כ"א </w:t>
            </w:r>
            <w:r w:rsidR="005D492C">
              <w:rPr>
                <w:rFonts w:hint="cs"/>
                <w:rtl/>
              </w:rPr>
              <w:t xml:space="preserve">תקשוב </w:t>
            </w:r>
            <w:r w:rsidRPr="001C7D2E">
              <w:rPr>
                <w:rtl/>
              </w:rPr>
              <w:t>- רשימה של כמות עובדים לפי סוג העסקה: עובדי מדינה ונותני שירותים ולפי סוגי תפקידים מתוך קטלוג תפקידים.</w:t>
            </w:r>
          </w:p>
        </w:tc>
        <w:tc>
          <w:tcPr>
            <w:tcW w:w="531" w:type="pct"/>
            <w:tcBorders>
              <w:top w:val="nil"/>
              <w:left w:val="single" w:sz="4" w:space="0" w:color="auto"/>
              <w:bottom w:val="single" w:sz="4" w:space="0" w:color="auto"/>
              <w:right w:val="single" w:sz="4" w:space="0" w:color="auto"/>
            </w:tcBorders>
          </w:tcPr>
          <w:p w14:paraId="40EB32EC" w14:textId="77777777" w:rsidR="001C7D2E" w:rsidRPr="002750C1" w:rsidRDefault="001C7D2E" w:rsidP="001C7D2E">
            <w:pPr>
              <w:pStyle w:val="TableText"/>
              <w:bidi w:val="0"/>
              <w:jc w:val="center"/>
            </w:pPr>
            <w:r>
              <w:t>0</w:t>
            </w:r>
          </w:p>
        </w:tc>
        <w:tc>
          <w:tcPr>
            <w:tcW w:w="530" w:type="pct"/>
            <w:tcBorders>
              <w:top w:val="nil"/>
              <w:left w:val="single" w:sz="4" w:space="0" w:color="auto"/>
              <w:bottom w:val="single" w:sz="4" w:space="0" w:color="auto"/>
              <w:right w:val="single" w:sz="4" w:space="0" w:color="auto"/>
            </w:tcBorders>
            <w:shd w:val="clear" w:color="auto" w:fill="auto"/>
            <w:noWrap/>
            <w:hideMark/>
          </w:tcPr>
          <w:p w14:paraId="1A0D69BE" w14:textId="77777777" w:rsidR="001C7D2E" w:rsidRPr="002750C1" w:rsidRDefault="001C7D2E" w:rsidP="001C7D2E">
            <w:pPr>
              <w:pStyle w:val="TableText"/>
              <w:bidi w:val="0"/>
              <w:rPr>
                <w:rtl/>
              </w:rPr>
            </w:pPr>
            <w:r w:rsidRPr="002750C1">
              <w:t> </w:t>
            </w:r>
          </w:p>
        </w:tc>
      </w:tr>
      <w:tr w:rsidR="001C7D2E" w:rsidRPr="002750C1" w14:paraId="539DD070" w14:textId="77777777" w:rsidTr="00125CCA">
        <w:trPr>
          <w:trHeight w:val="262"/>
        </w:trPr>
        <w:tc>
          <w:tcPr>
            <w:tcW w:w="455" w:type="pct"/>
            <w:tcBorders>
              <w:top w:val="nil"/>
              <w:left w:val="single" w:sz="4" w:space="0" w:color="auto"/>
              <w:bottom w:val="single" w:sz="4" w:space="0" w:color="auto"/>
              <w:right w:val="single" w:sz="4" w:space="0" w:color="auto"/>
            </w:tcBorders>
            <w:shd w:val="clear" w:color="auto" w:fill="auto"/>
            <w:noWrap/>
            <w:hideMark/>
          </w:tcPr>
          <w:p w14:paraId="4B07C660" w14:textId="77777777" w:rsidR="001C7D2E" w:rsidRPr="002750C1" w:rsidRDefault="001C7D2E" w:rsidP="001C7D2E">
            <w:pPr>
              <w:pStyle w:val="TableText"/>
              <w:bidi w:val="0"/>
              <w:jc w:val="center"/>
            </w:pPr>
            <w:r w:rsidRPr="001C7D2E">
              <w:t>3</w:t>
            </w:r>
          </w:p>
        </w:tc>
        <w:tc>
          <w:tcPr>
            <w:tcW w:w="3484" w:type="pct"/>
            <w:tcBorders>
              <w:top w:val="nil"/>
              <w:left w:val="single" w:sz="4" w:space="0" w:color="auto"/>
              <w:bottom w:val="single" w:sz="4" w:space="0" w:color="auto"/>
              <w:right w:val="single" w:sz="4" w:space="0" w:color="auto"/>
            </w:tcBorders>
            <w:shd w:val="clear" w:color="auto" w:fill="auto"/>
            <w:hideMark/>
          </w:tcPr>
          <w:p w14:paraId="04522194" w14:textId="77777777" w:rsidR="001C7D2E" w:rsidRPr="002750C1" w:rsidRDefault="001C7D2E" w:rsidP="001C7D2E">
            <w:pPr>
              <w:pStyle w:val="TableText"/>
            </w:pPr>
            <w:r w:rsidRPr="001C7D2E">
              <w:rPr>
                <w:rtl/>
              </w:rPr>
              <w:t>הפקת דו"ח יתרות פתיחה ברמת יחידת התקשוב - סה"כ כמות עובדים לפי סוגי העסקה (עובדי מדינה, סטודנטים, נותני שירותים, מיקור חוץ) על פי התפקידים המוגדרים בקטלוג תפקידים.</w:t>
            </w:r>
          </w:p>
        </w:tc>
        <w:tc>
          <w:tcPr>
            <w:tcW w:w="531" w:type="pct"/>
            <w:tcBorders>
              <w:top w:val="nil"/>
              <w:left w:val="single" w:sz="4" w:space="0" w:color="auto"/>
              <w:bottom w:val="single" w:sz="4" w:space="0" w:color="auto"/>
              <w:right w:val="single" w:sz="4" w:space="0" w:color="auto"/>
            </w:tcBorders>
          </w:tcPr>
          <w:p w14:paraId="5DDECFEE" w14:textId="77777777" w:rsidR="001C7D2E" w:rsidRPr="002750C1" w:rsidRDefault="001C7D2E" w:rsidP="001C7D2E">
            <w:pPr>
              <w:pStyle w:val="TableText"/>
              <w:bidi w:val="0"/>
              <w:jc w:val="center"/>
            </w:pPr>
            <w:r>
              <w:t>0</w:t>
            </w:r>
          </w:p>
        </w:tc>
        <w:tc>
          <w:tcPr>
            <w:tcW w:w="530" w:type="pct"/>
            <w:tcBorders>
              <w:top w:val="nil"/>
              <w:left w:val="single" w:sz="4" w:space="0" w:color="auto"/>
              <w:bottom w:val="single" w:sz="4" w:space="0" w:color="auto"/>
              <w:right w:val="single" w:sz="4" w:space="0" w:color="auto"/>
            </w:tcBorders>
            <w:shd w:val="clear" w:color="auto" w:fill="auto"/>
            <w:noWrap/>
            <w:hideMark/>
          </w:tcPr>
          <w:p w14:paraId="47DBBAE5" w14:textId="77777777" w:rsidR="001C7D2E" w:rsidRPr="002750C1" w:rsidRDefault="001C7D2E" w:rsidP="001C7D2E">
            <w:pPr>
              <w:pStyle w:val="TableText"/>
              <w:bidi w:val="0"/>
              <w:rPr>
                <w:rtl/>
              </w:rPr>
            </w:pPr>
            <w:r w:rsidRPr="002750C1">
              <w:t> </w:t>
            </w:r>
          </w:p>
        </w:tc>
      </w:tr>
      <w:tr w:rsidR="001C7D2E" w:rsidRPr="002750C1" w14:paraId="601B862D" w14:textId="77777777" w:rsidTr="00125CCA">
        <w:trPr>
          <w:trHeight w:val="568"/>
        </w:trPr>
        <w:tc>
          <w:tcPr>
            <w:tcW w:w="455" w:type="pct"/>
            <w:tcBorders>
              <w:top w:val="nil"/>
              <w:left w:val="single" w:sz="4" w:space="0" w:color="auto"/>
              <w:bottom w:val="single" w:sz="4" w:space="0" w:color="auto"/>
              <w:right w:val="single" w:sz="4" w:space="0" w:color="auto"/>
            </w:tcBorders>
            <w:shd w:val="clear" w:color="auto" w:fill="auto"/>
            <w:noWrap/>
            <w:hideMark/>
          </w:tcPr>
          <w:p w14:paraId="68522C15" w14:textId="77777777" w:rsidR="001C7D2E" w:rsidRPr="002750C1" w:rsidRDefault="001C7D2E" w:rsidP="001C7D2E">
            <w:pPr>
              <w:pStyle w:val="TableText"/>
              <w:bidi w:val="0"/>
              <w:jc w:val="center"/>
            </w:pPr>
            <w:r w:rsidRPr="001C7D2E">
              <w:t>4</w:t>
            </w:r>
          </w:p>
        </w:tc>
        <w:tc>
          <w:tcPr>
            <w:tcW w:w="3484" w:type="pct"/>
            <w:tcBorders>
              <w:top w:val="nil"/>
              <w:left w:val="single" w:sz="4" w:space="0" w:color="auto"/>
              <w:bottom w:val="single" w:sz="4" w:space="0" w:color="auto"/>
              <w:right w:val="single" w:sz="4" w:space="0" w:color="auto"/>
            </w:tcBorders>
            <w:shd w:val="clear" w:color="auto" w:fill="auto"/>
            <w:hideMark/>
          </w:tcPr>
          <w:p w14:paraId="337201D7" w14:textId="77777777" w:rsidR="001C7D2E" w:rsidRPr="002750C1" w:rsidRDefault="001C7D2E" w:rsidP="005D492C">
            <w:pPr>
              <w:pStyle w:val="TableText"/>
            </w:pPr>
            <w:r w:rsidRPr="001C7D2E">
              <w:rPr>
                <w:rtl/>
              </w:rPr>
              <w:t xml:space="preserve">ניהול כ"א </w:t>
            </w:r>
            <w:r w:rsidR="005D492C">
              <w:rPr>
                <w:rFonts w:hint="cs"/>
                <w:rtl/>
              </w:rPr>
              <w:t xml:space="preserve">תקשוב </w:t>
            </w:r>
            <w:r w:rsidRPr="001C7D2E">
              <w:rPr>
                <w:rtl/>
              </w:rPr>
              <w:t>- רשימת מפורטת של עובדי היחידה - עובדים בתפקידי ליבה, עובדי מדינה, נותני שירותים עם קישור לתפקיד מתוך קטלוג תפקידים.</w:t>
            </w:r>
          </w:p>
        </w:tc>
        <w:tc>
          <w:tcPr>
            <w:tcW w:w="531" w:type="pct"/>
            <w:tcBorders>
              <w:top w:val="nil"/>
              <w:left w:val="single" w:sz="4" w:space="0" w:color="auto"/>
              <w:bottom w:val="single" w:sz="4" w:space="0" w:color="auto"/>
              <w:right w:val="single" w:sz="4" w:space="0" w:color="auto"/>
            </w:tcBorders>
          </w:tcPr>
          <w:p w14:paraId="37BD5146" w14:textId="77777777" w:rsidR="001C7D2E" w:rsidRPr="002750C1" w:rsidRDefault="001C7D2E" w:rsidP="001C7D2E">
            <w:pPr>
              <w:pStyle w:val="TableText"/>
              <w:bidi w:val="0"/>
              <w:jc w:val="center"/>
            </w:pPr>
            <w: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74E3BECC" w14:textId="77777777" w:rsidR="001C7D2E" w:rsidRPr="002750C1" w:rsidRDefault="001C7D2E" w:rsidP="001C7D2E">
            <w:pPr>
              <w:pStyle w:val="TableText"/>
              <w:bidi w:val="0"/>
              <w:rPr>
                <w:rtl/>
              </w:rPr>
            </w:pPr>
            <w:r w:rsidRPr="002750C1">
              <w:t> </w:t>
            </w:r>
          </w:p>
        </w:tc>
      </w:tr>
      <w:tr w:rsidR="001C7D2E" w:rsidRPr="002750C1" w14:paraId="07184F15" w14:textId="77777777" w:rsidTr="00125CCA">
        <w:trPr>
          <w:trHeight w:val="197"/>
        </w:trPr>
        <w:tc>
          <w:tcPr>
            <w:tcW w:w="455" w:type="pct"/>
            <w:tcBorders>
              <w:top w:val="nil"/>
              <w:left w:val="single" w:sz="4" w:space="0" w:color="auto"/>
              <w:bottom w:val="single" w:sz="4" w:space="0" w:color="auto"/>
              <w:right w:val="single" w:sz="4" w:space="0" w:color="auto"/>
            </w:tcBorders>
            <w:shd w:val="clear" w:color="auto" w:fill="auto"/>
            <w:noWrap/>
            <w:hideMark/>
          </w:tcPr>
          <w:p w14:paraId="1AF7661C" w14:textId="77777777" w:rsidR="001C7D2E" w:rsidRPr="002750C1" w:rsidRDefault="001C7D2E" w:rsidP="001C7D2E">
            <w:pPr>
              <w:pStyle w:val="TableText"/>
              <w:bidi w:val="0"/>
              <w:jc w:val="center"/>
            </w:pPr>
            <w:r w:rsidRPr="001C7D2E">
              <w:t>5</w:t>
            </w:r>
          </w:p>
        </w:tc>
        <w:tc>
          <w:tcPr>
            <w:tcW w:w="3484" w:type="pct"/>
            <w:tcBorders>
              <w:top w:val="nil"/>
              <w:left w:val="single" w:sz="4" w:space="0" w:color="auto"/>
              <w:bottom w:val="single" w:sz="4" w:space="0" w:color="auto"/>
              <w:right w:val="single" w:sz="4" w:space="0" w:color="auto"/>
            </w:tcBorders>
            <w:shd w:val="clear" w:color="auto" w:fill="auto"/>
            <w:hideMark/>
          </w:tcPr>
          <w:p w14:paraId="2014FA05" w14:textId="77777777" w:rsidR="001C7D2E" w:rsidRPr="002750C1" w:rsidRDefault="00ED794C" w:rsidP="004E51C0">
            <w:pPr>
              <w:pStyle w:val="TableText"/>
            </w:pPr>
            <w:r>
              <w:rPr>
                <w:rFonts w:hint="cs"/>
                <w:rtl/>
              </w:rPr>
              <w:t xml:space="preserve">קטלוג שירותים משרדי - </w:t>
            </w:r>
            <w:r w:rsidR="001C7D2E" w:rsidRPr="001C7D2E">
              <w:rPr>
                <w:rtl/>
              </w:rPr>
              <w:t>מיפוי שירותים שיחידת התקשוב מספקת ללקוחותיה הפנימיים והחיצוניים (למשל, משרד מול היחידות העסקיות שלו, יחידות פנימיות במערכות מידע מול יחידות אחרות).</w:t>
            </w:r>
          </w:p>
        </w:tc>
        <w:tc>
          <w:tcPr>
            <w:tcW w:w="531" w:type="pct"/>
            <w:tcBorders>
              <w:top w:val="nil"/>
              <w:left w:val="single" w:sz="4" w:space="0" w:color="auto"/>
              <w:bottom w:val="single" w:sz="4" w:space="0" w:color="auto"/>
              <w:right w:val="single" w:sz="4" w:space="0" w:color="auto"/>
            </w:tcBorders>
          </w:tcPr>
          <w:p w14:paraId="5FC84DFB" w14:textId="77777777" w:rsidR="001C7D2E" w:rsidRPr="002750C1" w:rsidRDefault="001C7D2E" w:rsidP="001C7D2E">
            <w:pPr>
              <w:pStyle w:val="TableText"/>
              <w:bidi w:val="0"/>
              <w:jc w:val="center"/>
            </w:pPr>
            <w: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226490EB" w14:textId="77777777" w:rsidR="001C7D2E" w:rsidRPr="002750C1" w:rsidRDefault="001C7D2E" w:rsidP="001C7D2E">
            <w:pPr>
              <w:pStyle w:val="TableText"/>
              <w:bidi w:val="0"/>
              <w:rPr>
                <w:rtl/>
              </w:rPr>
            </w:pPr>
            <w:r w:rsidRPr="002750C1">
              <w:t> </w:t>
            </w:r>
          </w:p>
        </w:tc>
      </w:tr>
      <w:tr w:rsidR="001A2CB5" w:rsidRPr="002750C1" w14:paraId="2E5A5CA4" w14:textId="77777777" w:rsidTr="00125CCA">
        <w:trPr>
          <w:trHeight w:val="77"/>
        </w:trPr>
        <w:tc>
          <w:tcPr>
            <w:tcW w:w="455" w:type="pct"/>
            <w:tcBorders>
              <w:top w:val="nil"/>
              <w:left w:val="single" w:sz="4" w:space="0" w:color="auto"/>
              <w:bottom w:val="single" w:sz="4" w:space="0" w:color="auto"/>
              <w:right w:val="single" w:sz="4" w:space="0" w:color="auto"/>
            </w:tcBorders>
            <w:shd w:val="clear" w:color="auto" w:fill="auto"/>
            <w:noWrap/>
          </w:tcPr>
          <w:p w14:paraId="4A9E8596" w14:textId="77777777" w:rsidR="001A2CB5" w:rsidRPr="001C7D2E" w:rsidRDefault="001A2CB5" w:rsidP="001A2CB5">
            <w:pPr>
              <w:pStyle w:val="TableText"/>
              <w:bidi w:val="0"/>
              <w:jc w:val="center"/>
            </w:pPr>
            <w:r>
              <w:t>5</w:t>
            </w:r>
            <w:r w:rsidRPr="005A19B8">
              <w:t>.1</w:t>
            </w:r>
          </w:p>
        </w:tc>
        <w:tc>
          <w:tcPr>
            <w:tcW w:w="3484" w:type="pct"/>
            <w:tcBorders>
              <w:top w:val="nil"/>
              <w:left w:val="single" w:sz="4" w:space="0" w:color="auto"/>
              <w:bottom w:val="single" w:sz="4" w:space="0" w:color="auto"/>
              <w:right w:val="single" w:sz="4" w:space="0" w:color="auto"/>
            </w:tcBorders>
            <w:shd w:val="clear" w:color="auto" w:fill="auto"/>
          </w:tcPr>
          <w:p w14:paraId="3E77A4BB" w14:textId="77777777" w:rsidR="001A2CB5" w:rsidRPr="001C7D2E" w:rsidRDefault="001A2CB5" w:rsidP="001A2CB5">
            <w:pPr>
              <w:pStyle w:val="TableText"/>
              <w:rPr>
                <w:rtl/>
              </w:rPr>
            </w:pPr>
            <w:r>
              <w:rPr>
                <w:rtl/>
              </w:rPr>
              <w:t>קטלוג השירותים יכלול רשימת שירותים כולל פרטי מידע נוספים על כל שירות</w:t>
            </w:r>
            <w:r w:rsidR="00AD1553">
              <w:rPr>
                <w:rFonts w:hint="cs"/>
                <w:rtl/>
              </w:rPr>
              <w:t xml:space="preserve">, </w:t>
            </w:r>
            <w:r w:rsidR="00AD1553" w:rsidRPr="00AD1553">
              <w:rPr>
                <w:rtl/>
              </w:rPr>
              <w:t>כולל אפשרות לניהול עץ מוצר כלל ממשלתי ומשרדי, לפי מספרים קטלוגיים.</w:t>
            </w:r>
          </w:p>
        </w:tc>
        <w:tc>
          <w:tcPr>
            <w:tcW w:w="531" w:type="pct"/>
            <w:tcBorders>
              <w:top w:val="nil"/>
              <w:left w:val="single" w:sz="4" w:space="0" w:color="auto"/>
              <w:bottom w:val="single" w:sz="4" w:space="0" w:color="auto"/>
              <w:right w:val="single" w:sz="4" w:space="0" w:color="auto"/>
            </w:tcBorders>
          </w:tcPr>
          <w:p w14:paraId="0EF78097" w14:textId="77777777" w:rsidR="001A2CB5" w:rsidRDefault="001A2CB5" w:rsidP="001A2CB5">
            <w:pPr>
              <w:pStyle w:val="TableText"/>
              <w:bidi w:val="0"/>
              <w:jc w:val="center"/>
            </w:pPr>
            <w:r>
              <w:t>1</w:t>
            </w:r>
          </w:p>
        </w:tc>
        <w:tc>
          <w:tcPr>
            <w:tcW w:w="530" w:type="pct"/>
            <w:tcBorders>
              <w:top w:val="nil"/>
              <w:left w:val="single" w:sz="4" w:space="0" w:color="auto"/>
              <w:bottom w:val="single" w:sz="4" w:space="0" w:color="auto"/>
              <w:right w:val="single" w:sz="4" w:space="0" w:color="auto"/>
            </w:tcBorders>
            <w:shd w:val="clear" w:color="auto" w:fill="auto"/>
            <w:noWrap/>
          </w:tcPr>
          <w:p w14:paraId="480CCE7D" w14:textId="77777777" w:rsidR="001A2CB5" w:rsidRPr="002750C1" w:rsidRDefault="001A2CB5" w:rsidP="001A2CB5">
            <w:pPr>
              <w:pStyle w:val="TableText"/>
              <w:bidi w:val="0"/>
            </w:pPr>
          </w:p>
        </w:tc>
      </w:tr>
      <w:tr w:rsidR="001A2CB5" w:rsidRPr="002750C1" w14:paraId="2D6F4880" w14:textId="77777777" w:rsidTr="00125CCA">
        <w:trPr>
          <w:trHeight w:val="77"/>
        </w:trPr>
        <w:tc>
          <w:tcPr>
            <w:tcW w:w="455" w:type="pct"/>
            <w:tcBorders>
              <w:top w:val="nil"/>
              <w:left w:val="single" w:sz="4" w:space="0" w:color="auto"/>
              <w:bottom w:val="single" w:sz="4" w:space="0" w:color="auto"/>
              <w:right w:val="single" w:sz="4" w:space="0" w:color="auto"/>
            </w:tcBorders>
            <w:shd w:val="clear" w:color="auto" w:fill="auto"/>
            <w:noWrap/>
          </w:tcPr>
          <w:p w14:paraId="5BA0C124" w14:textId="77777777" w:rsidR="001A2CB5" w:rsidRDefault="001A2CB5" w:rsidP="001A2CB5">
            <w:pPr>
              <w:pStyle w:val="TableText"/>
              <w:bidi w:val="0"/>
              <w:jc w:val="center"/>
            </w:pPr>
            <w:r>
              <w:t>5.2</w:t>
            </w:r>
          </w:p>
        </w:tc>
        <w:tc>
          <w:tcPr>
            <w:tcW w:w="3484" w:type="pct"/>
            <w:tcBorders>
              <w:top w:val="nil"/>
              <w:left w:val="single" w:sz="4" w:space="0" w:color="auto"/>
              <w:bottom w:val="single" w:sz="4" w:space="0" w:color="auto"/>
              <w:right w:val="single" w:sz="4" w:space="0" w:color="auto"/>
            </w:tcBorders>
            <w:shd w:val="clear" w:color="auto" w:fill="auto"/>
          </w:tcPr>
          <w:p w14:paraId="411E5972" w14:textId="77777777" w:rsidR="001A2CB5" w:rsidRPr="005A19B8" w:rsidRDefault="001A2CB5" w:rsidP="001A2CB5">
            <w:pPr>
              <w:pStyle w:val="TableText"/>
              <w:rPr>
                <w:rtl/>
              </w:rPr>
            </w:pPr>
            <w:r>
              <w:rPr>
                <w:rtl/>
              </w:rPr>
              <w:t>יכולת לסווג שירותים לשלשות המייצגות בשפת המשתמש את השירות המבוקש לפי: נושא ראשי, נושא משני, פעילות.</w:t>
            </w:r>
          </w:p>
        </w:tc>
        <w:tc>
          <w:tcPr>
            <w:tcW w:w="531" w:type="pct"/>
            <w:tcBorders>
              <w:top w:val="nil"/>
              <w:left w:val="single" w:sz="4" w:space="0" w:color="auto"/>
              <w:bottom w:val="single" w:sz="4" w:space="0" w:color="auto"/>
              <w:right w:val="single" w:sz="4" w:space="0" w:color="auto"/>
            </w:tcBorders>
          </w:tcPr>
          <w:p w14:paraId="445A3C50" w14:textId="77777777" w:rsidR="001A2CB5" w:rsidRDefault="001A2CB5" w:rsidP="001A2CB5">
            <w:pPr>
              <w:pStyle w:val="TableText"/>
              <w:bidi w:val="0"/>
              <w:jc w:val="center"/>
            </w:pPr>
            <w:r>
              <w:t>1</w:t>
            </w:r>
          </w:p>
        </w:tc>
        <w:tc>
          <w:tcPr>
            <w:tcW w:w="530" w:type="pct"/>
            <w:tcBorders>
              <w:top w:val="nil"/>
              <w:left w:val="single" w:sz="4" w:space="0" w:color="auto"/>
              <w:bottom w:val="single" w:sz="4" w:space="0" w:color="auto"/>
              <w:right w:val="single" w:sz="4" w:space="0" w:color="auto"/>
            </w:tcBorders>
            <w:shd w:val="clear" w:color="auto" w:fill="auto"/>
            <w:noWrap/>
          </w:tcPr>
          <w:p w14:paraId="54C890FE" w14:textId="77777777" w:rsidR="001A2CB5" w:rsidRPr="002750C1" w:rsidRDefault="001A2CB5" w:rsidP="001A2CB5">
            <w:pPr>
              <w:pStyle w:val="TableText"/>
              <w:bidi w:val="0"/>
            </w:pPr>
          </w:p>
        </w:tc>
      </w:tr>
      <w:tr w:rsidR="00ED794C" w:rsidRPr="002750C1" w14:paraId="456A3BE4" w14:textId="77777777" w:rsidTr="00125CCA">
        <w:trPr>
          <w:trHeight w:val="77"/>
        </w:trPr>
        <w:tc>
          <w:tcPr>
            <w:tcW w:w="455" w:type="pct"/>
            <w:tcBorders>
              <w:top w:val="nil"/>
              <w:left w:val="single" w:sz="4" w:space="0" w:color="auto"/>
              <w:bottom w:val="single" w:sz="4" w:space="0" w:color="auto"/>
              <w:right w:val="single" w:sz="4" w:space="0" w:color="auto"/>
            </w:tcBorders>
            <w:shd w:val="clear" w:color="auto" w:fill="auto"/>
            <w:noWrap/>
          </w:tcPr>
          <w:p w14:paraId="213D2361" w14:textId="77777777" w:rsidR="00ED794C" w:rsidRPr="001C7D2E" w:rsidRDefault="00ED794C" w:rsidP="001A2CB5">
            <w:pPr>
              <w:pStyle w:val="TableText"/>
              <w:bidi w:val="0"/>
              <w:jc w:val="center"/>
            </w:pPr>
            <w:r>
              <w:t>5</w:t>
            </w:r>
            <w:r w:rsidRPr="005A19B8">
              <w:t>.</w:t>
            </w:r>
            <w:r w:rsidR="001A2CB5">
              <w:t>3</w:t>
            </w:r>
          </w:p>
        </w:tc>
        <w:tc>
          <w:tcPr>
            <w:tcW w:w="3484" w:type="pct"/>
            <w:tcBorders>
              <w:top w:val="nil"/>
              <w:left w:val="single" w:sz="4" w:space="0" w:color="auto"/>
              <w:bottom w:val="single" w:sz="4" w:space="0" w:color="auto"/>
              <w:right w:val="single" w:sz="4" w:space="0" w:color="auto"/>
            </w:tcBorders>
            <w:shd w:val="clear" w:color="auto" w:fill="auto"/>
          </w:tcPr>
          <w:p w14:paraId="418301A7" w14:textId="77777777" w:rsidR="00ED794C" w:rsidRPr="001C7D2E" w:rsidRDefault="00ED794C" w:rsidP="00ED794C">
            <w:pPr>
              <w:pStyle w:val="TableText"/>
              <w:rPr>
                <w:rtl/>
              </w:rPr>
            </w:pPr>
            <w:r w:rsidRPr="005A19B8">
              <w:rPr>
                <w:rtl/>
              </w:rPr>
              <w:t>אפשרות לבדל בין שירותים ללקוחות חיצוניים של יחידת התקשוב לבין שירותים ללקוחות פנימיים.</w:t>
            </w:r>
            <w:r w:rsidRPr="005A19B8">
              <w:rPr>
                <w:rtl/>
              </w:rPr>
              <w:br/>
              <w:t>ב</w:t>
            </w:r>
            <w:r w:rsidR="00AD1553">
              <w:rPr>
                <w:rFonts w:hint="cs"/>
                <w:rtl/>
              </w:rPr>
              <w:t xml:space="preserve">יחידת </w:t>
            </w:r>
            <w:r w:rsidRPr="005A19B8">
              <w:rPr>
                <w:rtl/>
              </w:rPr>
              <w:t>ממשל זמין: לקוחות חיצוניים הם יחידות התקשוב הממשלתיות, ולקוחות פנימיים הם יחידות בתוך ממשל זמין.</w:t>
            </w:r>
            <w:r w:rsidRPr="005A19B8">
              <w:rPr>
                <w:rtl/>
              </w:rPr>
              <w:br/>
              <w:t xml:space="preserve">ביחידות התקשוב: לקוחות חיצוניים הם היחידות העסקיות של המשרד, ולקוחות פנימיים הם יחידות </w:t>
            </w:r>
            <w:r w:rsidR="00AD1553">
              <w:rPr>
                <w:rFonts w:hint="cs"/>
                <w:rtl/>
              </w:rPr>
              <w:t xml:space="preserve">משנה </w:t>
            </w:r>
            <w:r w:rsidRPr="005A19B8">
              <w:rPr>
                <w:rtl/>
              </w:rPr>
              <w:t>בתוך יחידת התקשוב.</w:t>
            </w:r>
          </w:p>
        </w:tc>
        <w:tc>
          <w:tcPr>
            <w:tcW w:w="531" w:type="pct"/>
            <w:tcBorders>
              <w:top w:val="nil"/>
              <w:left w:val="single" w:sz="4" w:space="0" w:color="auto"/>
              <w:bottom w:val="single" w:sz="4" w:space="0" w:color="auto"/>
              <w:right w:val="single" w:sz="4" w:space="0" w:color="auto"/>
            </w:tcBorders>
          </w:tcPr>
          <w:p w14:paraId="59E32D19" w14:textId="77777777" w:rsidR="00ED794C" w:rsidRDefault="00ED794C" w:rsidP="00ED794C">
            <w:pPr>
              <w:pStyle w:val="TableText"/>
              <w:bidi w:val="0"/>
              <w:jc w:val="center"/>
            </w:pPr>
            <w:r>
              <w:t>2</w:t>
            </w:r>
          </w:p>
        </w:tc>
        <w:tc>
          <w:tcPr>
            <w:tcW w:w="530" w:type="pct"/>
            <w:tcBorders>
              <w:top w:val="nil"/>
              <w:left w:val="single" w:sz="4" w:space="0" w:color="auto"/>
              <w:bottom w:val="single" w:sz="4" w:space="0" w:color="auto"/>
              <w:right w:val="single" w:sz="4" w:space="0" w:color="auto"/>
            </w:tcBorders>
            <w:shd w:val="clear" w:color="auto" w:fill="auto"/>
            <w:noWrap/>
          </w:tcPr>
          <w:p w14:paraId="7B45F238" w14:textId="77777777" w:rsidR="00ED794C" w:rsidRPr="002750C1" w:rsidRDefault="00ED794C" w:rsidP="00ED794C">
            <w:pPr>
              <w:pStyle w:val="TableText"/>
              <w:bidi w:val="0"/>
            </w:pPr>
          </w:p>
        </w:tc>
      </w:tr>
      <w:tr w:rsidR="00ED794C" w:rsidRPr="002750C1" w14:paraId="436817A6" w14:textId="77777777" w:rsidTr="00125CCA">
        <w:trPr>
          <w:trHeight w:val="77"/>
        </w:trPr>
        <w:tc>
          <w:tcPr>
            <w:tcW w:w="455" w:type="pct"/>
            <w:tcBorders>
              <w:top w:val="nil"/>
              <w:left w:val="single" w:sz="4" w:space="0" w:color="auto"/>
              <w:bottom w:val="single" w:sz="4" w:space="0" w:color="auto"/>
              <w:right w:val="single" w:sz="4" w:space="0" w:color="auto"/>
            </w:tcBorders>
            <w:shd w:val="clear" w:color="auto" w:fill="auto"/>
            <w:noWrap/>
          </w:tcPr>
          <w:p w14:paraId="178862E3" w14:textId="77777777" w:rsidR="00ED794C" w:rsidRPr="001C7D2E" w:rsidRDefault="00ED794C" w:rsidP="001A2CB5">
            <w:pPr>
              <w:pStyle w:val="TableText"/>
              <w:bidi w:val="0"/>
              <w:jc w:val="center"/>
            </w:pPr>
            <w:r>
              <w:t>5</w:t>
            </w:r>
            <w:r w:rsidRPr="005A19B8">
              <w:t>.</w:t>
            </w:r>
            <w:r w:rsidR="001A2CB5">
              <w:t>4</w:t>
            </w:r>
          </w:p>
        </w:tc>
        <w:tc>
          <w:tcPr>
            <w:tcW w:w="3484" w:type="pct"/>
            <w:tcBorders>
              <w:top w:val="nil"/>
              <w:left w:val="single" w:sz="4" w:space="0" w:color="auto"/>
              <w:bottom w:val="single" w:sz="4" w:space="0" w:color="auto"/>
              <w:right w:val="single" w:sz="4" w:space="0" w:color="auto"/>
            </w:tcBorders>
            <w:shd w:val="clear" w:color="auto" w:fill="auto"/>
          </w:tcPr>
          <w:p w14:paraId="664655C3" w14:textId="77777777" w:rsidR="00ED794C" w:rsidRPr="001C7D2E" w:rsidRDefault="00ED794C" w:rsidP="00ED794C">
            <w:pPr>
              <w:pStyle w:val="TableText"/>
              <w:rPr>
                <w:rtl/>
              </w:rPr>
            </w:pPr>
            <w:r w:rsidRPr="005A19B8">
              <w:rPr>
                <w:rtl/>
              </w:rPr>
              <w:t>יכולת להגדרת טופס למילוי פרטים הרלוונטיים לביצוע השירות</w:t>
            </w:r>
            <w:r>
              <w:rPr>
                <w:rFonts w:hint="cs"/>
                <w:rtl/>
              </w:rPr>
              <w:t xml:space="preserve"> ה</w:t>
            </w:r>
            <w:r w:rsidRPr="00015D6A">
              <w:rPr>
                <w:rtl/>
              </w:rPr>
              <w:t>מותאמים לצרכים הספציפיים של משרד.</w:t>
            </w:r>
          </w:p>
        </w:tc>
        <w:tc>
          <w:tcPr>
            <w:tcW w:w="531" w:type="pct"/>
            <w:tcBorders>
              <w:top w:val="nil"/>
              <w:left w:val="single" w:sz="4" w:space="0" w:color="auto"/>
              <w:bottom w:val="single" w:sz="4" w:space="0" w:color="auto"/>
              <w:right w:val="single" w:sz="4" w:space="0" w:color="auto"/>
            </w:tcBorders>
          </w:tcPr>
          <w:p w14:paraId="3354F5A1" w14:textId="77777777" w:rsidR="00ED794C" w:rsidRDefault="00ED794C" w:rsidP="00ED794C">
            <w:pPr>
              <w:pStyle w:val="TableText"/>
              <w:bidi w:val="0"/>
              <w:jc w:val="center"/>
            </w:pPr>
            <w:r>
              <w:t>2</w:t>
            </w:r>
          </w:p>
        </w:tc>
        <w:tc>
          <w:tcPr>
            <w:tcW w:w="530" w:type="pct"/>
            <w:tcBorders>
              <w:top w:val="nil"/>
              <w:left w:val="single" w:sz="4" w:space="0" w:color="auto"/>
              <w:bottom w:val="single" w:sz="4" w:space="0" w:color="auto"/>
              <w:right w:val="single" w:sz="4" w:space="0" w:color="auto"/>
            </w:tcBorders>
            <w:shd w:val="clear" w:color="auto" w:fill="auto"/>
            <w:noWrap/>
          </w:tcPr>
          <w:p w14:paraId="5D5FE885" w14:textId="77777777" w:rsidR="00ED794C" w:rsidRPr="002750C1" w:rsidRDefault="00ED794C" w:rsidP="00ED794C">
            <w:pPr>
              <w:pStyle w:val="TableText"/>
              <w:bidi w:val="0"/>
            </w:pPr>
          </w:p>
        </w:tc>
      </w:tr>
      <w:tr w:rsidR="00ED794C" w:rsidRPr="002750C1" w14:paraId="1BB26CC2" w14:textId="77777777" w:rsidTr="00125CCA">
        <w:trPr>
          <w:trHeight w:val="77"/>
        </w:trPr>
        <w:tc>
          <w:tcPr>
            <w:tcW w:w="455" w:type="pct"/>
            <w:tcBorders>
              <w:top w:val="nil"/>
              <w:left w:val="single" w:sz="4" w:space="0" w:color="auto"/>
              <w:bottom w:val="single" w:sz="4" w:space="0" w:color="auto"/>
              <w:right w:val="single" w:sz="4" w:space="0" w:color="auto"/>
            </w:tcBorders>
            <w:shd w:val="clear" w:color="auto" w:fill="auto"/>
            <w:noWrap/>
          </w:tcPr>
          <w:p w14:paraId="0B601346" w14:textId="77777777" w:rsidR="00ED794C" w:rsidRPr="001C7D2E" w:rsidRDefault="00ED794C" w:rsidP="001A2CB5">
            <w:pPr>
              <w:pStyle w:val="TableText"/>
              <w:bidi w:val="0"/>
              <w:jc w:val="center"/>
            </w:pPr>
            <w:r>
              <w:t>5</w:t>
            </w:r>
            <w:r w:rsidRPr="005A19B8">
              <w:t>.</w:t>
            </w:r>
            <w:r w:rsidR="001A2CB5">
              <w:t>5</w:t>
            </w:r>
          </w:p>
        </w:tc>
        <w:tc>
          <w:tcPr>
            <w:tcW w:w="3484" w:type="pct"/>
            <w:tcBorders>
              <w:top w:val="nil"/>
              <w:left w:val="single" w:sz="4" w:space="0" w:color="auto"/>
              <w:bottom w:val="single" w:sz="4" w:space="0" w:color="auto"/>
              <w:right w:val="single" w:sz="4" w:space="0" w:color="auto"/>
            </w:tcBorders>
            <w:shd w:val="clear" w:color="auto" w:fill="auto"/>
          </w:tcPr>
          <w:p w14:paraId="7FD02158" w14:textId="77777777" w:rsidR="00ED794C" w:rsidRPr="001C7D2E" w:rsidRDefault="00ED794C" w:rsidP="00ED794C">
            <w:pPr>
              <w:pStyle w:val="TableText"/>
              <w:rPr>
                <w:rtl/>
              </w:rPr>
            </w:pPr>
            <w:r w:rsidRPr="005A19B8">
              <w:rPr>
                <w:rtl/>
              </w:rPr>
              <w:t xml:space="preserve">יכולת להגדרת </w:t>
            </w:r>
            <w:r w:rsidR="00AD1553">
              <w:rPr>
                <w:rFonts w:hint="cs"/>
                <w:rtl/>
              </w:rPr>
              <w:t>תבניות (</w:t>
            </w:r>
            <w:r w:rsidRPr="005A19B8">
              <w:rPr>
                <w:rtl/>
              </w:rPr>
              <w:t>שבלונות</w:t>
            </w:r>
            <w:r w:rsidR="00AD1553">
              <w:rPr>
                <w:rFonts w:hint="cs"/>
                <w:rtl/>
              </w:rPr>
              <w:t>)</w:t>
            </w:r>
            <w:r w:rsidRPr="005A19B8">
              <w:rPr>
                <w:rtl/>
              </w:rPr>
              <w:t xml:space="preserve"> של מסמכים נלווים שנדרש לצרף לדרישה לקבלת השירות.</w:t>
            </w:r>
          </w:p>
        </w:tc>
        <w:tc>
          <w:tcPr>
            <w:tcW w:w="531" w:type="pct"/>
            <w:tcBorders>
              <w:top w:val="nil"/>
              <w:left w:val="single" w:sz="4" w:space="0" w:color="auto"/>
              <w:bottom w:val="single" w:sz="4" w:space="0" w:color="auto"/>
              <w:right w:val="single" w:sz="4" w:space="0" w:color="auto"/>
            </w:tcBorders>
          </w:tcPr>
          <w:p w14:paraId="6E9C20A8" w14:textId="77777777" w:rsidR="00ED794C" w:rsidRDefault="00ED794C" w:rsidP="00ED794C">
            <w:pPr>
              <w:pStyle w:val="TableText"/>
              <w:bidi w:val="0"/>
              <w:jc w:val="center"/>
            </w:pPr>
            <w:r>
              <w:t>2</w:t>
            </w:r>
          </w:p>
        </w:tc>
        <w:tc>
          <w:tcPr>
            <w:tcW w:w="530" w:type="pct"/>
            <w:tcBorders>
              <w:top w:val="nil"/>
              <w:left w:val="single" w:sz="4" w:space="0" w:color="auto"/>
              <w:bottom w:val="single" w:sz="4" w:space="0" w:color="auto"/>
              <w:right w:val="single" w:sz="4" w:space="0" w:color="auto"/>
            </w:tcBorders>
            <w:shd w:val="clear" w:color="auto" w:fill="auto"/>
            <w:noWrap/>
          </w:tcPr>
          <w:p w14:paraId="769DB840" w14:textId="77777777" w:rsidR="00ED794C" w:rsidRPr="002750C1" w:rsidRDefault="00ED794C" w:rsidP="00ED794C">
            <w:pPr>
              <w:pStyle w:val="TableText"/>
              <w:bidi w:val="0"/>
            </w:pPr>
          </w:p>
        </w:tc>
      </w:tr>
      <w:tr w:rsidR="00ED794C" w:rsidRPr="002750C1" w14:paraId="187DC223" w14:textId="77777777" w:rsidTr="00125CCA">
        <w:trPr>
          <w:trHeight w:val="77"/>
        </w:trPr>
        <w:tc>
          <w:tcPr>
            <w:tcW w:w="455" w:type="pct"/>
            <w:tcBorders>
              <w:top w:val="nil"/>
              <w:left w:val="single" w:sz="4" w:space="0" w:color="auto"/>
              <w:bottom w:val="single" w:sz="4" w:space="0" w:color="auto"/>
              <w:right w:val="single" w:sz="4" w:space="0" w:color="auto"/>
            </w:tcBorders>
            <w:shd w:val="clear" w:color="auto" w:fill="auto"/>
            <w:noWrap/>
          </w:tcPr>
          <w:p w14:paraId="27030B8C" w14:textId="77777777" w:rsidR="00ED794C" w:rsidRPr="001C7D2E" w:rsidRDefault="00ED794C" w:rsidP="001A2CB5">
            <w:pPr>
              <w:pStyle w:val="TableText"/>
              <w:bidi w:val="0"/>
              <w:jc w:val="center"/>
            </w:pPr>
            <w:r>
              <w:t>5</w:t>
            </w:r>
            <w:r w:rsidRPr="005A19B8">
              <w:t>.</w:t>
            </w:r>
            <w:r w:rsidR="001A2CB5">
              <w:t>6</w:t>
            </w:r>
          </w:p>
        </w:tc>
        <w:tc>
          <w:tcPr>
            <w:tcW w:w="3484" w:type="pct"/>
            <w:tcBorders>
              <w:top w:val="nil"/>
              <w:left w:val="single" w:sz="4" w:space="0" w:color="auto"/>
              <w:bottom w:val="single" w:sz="4" w:space="0" w:color="auto"/>
              <w:right w:val="single" w:sz="4" w:space="0" w:color="auto"/>
            </w:tcBorders>
            <w:shd w:val="clear" w:color="auto" w:fill="auto"/>
          </w:tcPr>
          <w:p w14:paraId="3ADEAEC2" w14:textId="77777777" w:rsidR="00ED794C" w:rsidRPr="001C7D2E" w:rsidRDefault="00ED794C" w:rsidP="00AD1553">
            <w:pPr>
              <w:pStyle w:val="TableText"/>
              <w:rPr>
                <w:rtl/>
              </w:rPr>
            </w:pPr>
            <w:r w:rsidRPr="005A19B8">
              <w:rPr>
                <w:rtl/>
              </w:rPr>
              <w:t xml:space="preserve">יכולת להגדרת </w:t>
            </w:r>
            <w:r w:rsidR="00AD1553">
              <w:rPr>
                <w:rFonts w:hint="cs"/>
                <w:rtl/>
              </w:rPr>
              <w:t>רשימת תיוג (</w:t>
            </w:r>
            <w:r w:rsidR="00AD1553">
              <w:t>Check list</w:t>
            </w:r>
            <w:r w:rsidR="00AD1553">
              <w:rPr>
                <w:rFonts w:hint="cs"/>
                <w:rtl/>
              </w:rPr>
              <w:t>)</w:t>
            </w:r>
            <w:r w:rsidRPr="005A19B8">
              <w:rPr>
                <w:rtl/>
              </w:rPr>
              <w:t xml:space="preserve"> של משימות לביצוע (כרשימת משימות או כגאנט לפי הצורך).</w:t>
            </w:r>
          </w:p>
        </w:tc>
        <w:tc>
          <w:tcPr>
            <w:tcW w:w="531" w:type="pct"/>
            <w:tcBorders>
              <w:top w:val="nil"/>
              <w:left w:val="single" w:sz="4" w:space="0" w:color="auto"/>
              <w:bottom w:val="single" w:sz="4" w:space="0" w:color="auto"/>
              <w:right w:val="single" w:sz="4" w:space="0" w:color="auto"/>
            </w:tcBorders>
          </w:tcPr>
          <w:p w14:paraId="0BE32B76" w14:textId="77777777" w:rsidR="00ED794C" w:rsidRDefault="00ED794C" w:rsidP="00ED794C">
            <w:pPr>
              <w:pStyle w:val="TableText"/>
              <w:bidi w:val="0"/>
              <w:jc w:val="center"/>
            </w:pPr>
            <w:r>
              <w:t>2</w:t>
            </w:r>
          </w:p>
        </w:tc>
        <w:tc>
          <w:tcPr>
            <w:tcW w:w="530" w:type="pct"/>
            <w:tcBorders>
              <w:top w:val="nil"/>
              <w:left w:val="single" w:sz="4" w:space="0" w:color="auto"/>
              <w:bottom w:val="single" w:sz="4" w:space="0" w:color="auto"/>
              <w:right w:val="single" w:sz="4" w:space="0" w:color="auto"/>
            </w:tcBorders>
            <w:shd w:val="clear" w:color="auto" w:fill="auto"/>
            <w:noWrap/>
          </w:tcPr>
          <w:p w14:paraId="2506FF52" w14:textId="77777777" w:rsidR="00ED794C" w:rsidRPr="002750C1" w:rsidRDefault="00ED794C" w:rsidP="00ED794C">
            <w:pPr>
              <w:pStyle w:val="TableText"/>
              <w:bidi w:val="0"/>
            </w:pPr>
          </w:p>
        </w:tc>
      </w:tr>
      <w:tr w:rsidR="00ED794C" w:rsidRPr="002750C1" w14:paraId="522165AB" w14:textId="77777777" w:rsidTr="00125CCA">
        <w:trPr>
          <w:trHeight w:val="77"/>
        </w:trPr>
        <w:tc>
          <w:tcPr>
            <w:tcW w:w="455" w:type="pct"/>
            <w:tcBorders>
              <w:top w:val="nil"/>
              <w:left w:val="single" w:sz="4" w:space="0" w:color="auto"/>
              <w:bottom w:val="single" w:sz="4" w:space="0" w:color="auto"/>
              <w:right w:val="single" w:sz="4" w:space="0" w:color="auto"/>
            </w:tcBorders>
            <w:shd w:val="clear" w:color="auto" w:fill="auto"/>
            <w:noWrap/>
          </w:tcPr>
          <w:p w14:paraId="2B8D67EC" w14:textId="77777777" w:rsidR="00ED794C" w:rsidRPr="001C7D2E" w:rsidRDefault="00ED794C" w:rsidP="001A2CB5">
            <w:pPr>
              <w:pStyle w:val="TableText"/>
              <w:bidi w:val="0"/>
              <w:jc w:val="center"/>
            </w:pPr>
            <w:r>
              <w:t>5.</w:t>
            </w:r>
            <w:r w:rsidR="001A2CB5">
              <w:t>7</w:t>
            </w:r>
          </w:p>
        </w:tc>
        <w:tc>
          <w:tcPr>
            <w:tcW w:w="3484" w:type="pct"/>
            <w:tcBorders>
              <w:top w:val="nil"/>
              <w:left w:val="single" w:sz="4" w:space="0" w:color="auto"/>
              <w:bottom w:val="single" w:sz="4" w:space="0" w:color="auto"/>
              <w:right w:val="single" w:sz="4" w:space="0" w:color="auto"/>
            </w:tcBorders>
            <w:shd w:val="clear" w:color="auto" w:fill="auto"/>
          </w:tcPr>
          <w:p w14:paraId="6AD88CD8" w14:textId="77777777" w:rsidR="00ED794C" w:rsidRPr="001C7D2E" w:rsidRDefault="00AD1553" w:rsidP="00ED794C">
            <w:pPr>
              <w:pStyle w:val="TableText"/>
              <w:rPr>
                <w:rtl/>
              </w:rPr>
            </w:pPr>
            <w:r w:rsidRPr="004F7162">
              <w:rPr>
                <w:rtl/>
              </w:rPr>
              <w:t>יכולת הגדרת</w:t>
            </w:r>
            <w:r>
              <w:rPr>
                <w:rFonts w:hint="cs"/>
                <w:rtl/>
              </w:rPr>
              <w:t xml:space="preserve"> הסכמי רמת שירות</w:t>
            </w:r>
            <w:r w:rsidRPr="004F7162">
              <w:rPr>
                <w:rtl/>
              </w:rPr>
              <w:t xml:space="preserve"> </w:t>
            </w:r>
            <w:r>
              <w:rPr>
                <w:rFonts w:hint="cs"/>
                <w:rtl/>
              </w:rPr>
              <w:t>(</w:t>
            </w:r>
            <w:r w:rsidRPr="004F7162">
              <w:t>SLA</w:t>
            </w:r>
            <w:r>
              <w:rPr>
                <w:rFonts w:hint="cs"/>
                <w:rtl/>
              </w:rPr>
              <w:t>)</w:t>
            </w:r>
            <w:r w:rsidRPr="004F7162">
              <w:rPr>
                <w:rtl/>
              </w:rPr>
              <w:t xml:space="preserve"> ב</w:t>
            </w:r>
            <w:r>
              <w:rPr>
                <w:rFonts w:hint="cs"/>
                <w:rtl/>
              </w:rPr>
              <w:t xml:space="preserve">מונחים של </w:t>
            </w:r>
            <w:r w:rsidRPr="004F7162">
              <w:rPr>
                <w:rtl/>
              </w:rPr>
              <w:t xml:space="preserve">ימי עבודה </w:t>
            </w:r>
            <w:r>
              <w:rPr>
                <w:rFonts w:hint="cs"/>
                <w:rtl/>
              </w:rPr>
              <w:t xml:space="preserve">ושעות עבודה, </w:t>
            </w:r>
            <w:r w:rsidRPr="004F7162">
              <w:rPr>
                <w:rtl/>
              </w:rPr>
              <w:t>כולל חיווי על חריגה מ</w:t>
            </w:r>
            <w:r>
              <w:rPr>
                <w:rFonts w:hint="cs"/>
                <w:rtl/>
              </w:rPr>
              <w:t>ה</w:t>
            </w:r>
            <w:r w:rsidRPr="004F7162">
              <w:rPr>
                <w:rtl/>
              </w:rPr>
              <w:t>-</w:t>
            </w:r>
            <w:r w:rsidRPr="004F7162">
              <w:t>SLA</w:t>
            </w:r>
            <w:r w:rsidRPr="004F7162">
              <w:rPr>
                <w:rtl/>
              </w:rPr>
              <w:t>.</w:t>
            </w:r>
          </w:p>
        </w:tc>
        <w:tc>
          <w:tcPr>
            <w:tcW w:w="531" w:type="pct"/>
            <w:tcBorders>
              <w:top w:val="nil"/>
              <w:left w:val="single" w:sz="4" w:space="0" w:color="auto"/>
              <w:bottom w:val="single" w:sz="4" w:space="0" w:color="auto"/>
              <w:right w:val="single" w:sz="4" w:space="0" w:color="auto"/>
            </w:tcBorders>
          </w:tcPr>
          <w:p w14:paraId="10A01895" w14:textId="77777777" w:rsidR="00ED794C" w:rsidRDefault="00ED794C" w:rsidP="00ED794C">
            <w:pPr>
              <w:pStyle w:val="TableText"/>
              <w:bidi w:val="0"/>
              <w:jc w:val="center"/>
            </w:pPr>
            <w:r>
              <w:t>2</w:t>
            </w:r>
          </w:p>
        </w:tc>
        <w:tc>
          <w:tcPr>
            <w:tcW w:w="530" w:type="pct"/>
            <w:tcBorders>
              <w:top w:val="nil"/>
              <w:left w:val="single" w:sz="4" w:space="0" w:color="auto"/>
              <w:bottom w:val="single" w:sz="4" w:space="0" w:color="auto"/>
              <w:right w:val="single" w:sz="4" w:space="0" w:color="auto"/>
            </w:tcBorders>
            <w:shd w:val="clear" w:color="auto" w:fill="auto"/>
            <w:noWrap/>
          </w:tcPr>
          <w:p w14:paraId="68DBC4FF" w14:textId="77777777" w:rsidR="00ED794C" w:rsidRPr="002750C1" w:rsidRDefault="00ED794C" w:rsidP="00ED794C">
            <w:pPr>
              <w:pStyle w:val="TableText"/>
              <w:bidi w:val="0"/>
            </w:pPr>
          </w:p>
        </w:tc>
      </w:tr>
      <w:tr w:rsidR="00ED794C" w:rsidRPr="002750C1" w14:paraId="2253B981" w14:textId="77777777" w:rsidTr="00125CCA">
        <w:trPr>
          <w:trHeight w:val="77"/>
        </w:trPr>
        <w:tc>
          <w:tcPr>
            <w:tcW w:w="455" w:type="pct"/>
            <w:tcBorders>
              <w:top w:val="nil"/>
              <w:left w:val="single" w:sz="4" w:space="0" w:color="auto"/>
              <w:bottom w:val="single" w:sz="4" w:space="0" w:color="auto"/>
              <w:right w:val="single" w:sz="4" w:space="0" w:color="auto"/>
            </w:tcBorders>
            <w:shd w:val="clear" w:color="auto" w:fill="auto"/>
            <w:noWrap/>
            <w:hideMark/>
          </w:tcPr>
          <w:p w14:paraId="664634B3" w14:textId="77777777" w:rsidR="00ED794C" w:rsidRPr="002750C1" w:rsidRDefault="00ED794C" w:rsidP="00ED794C">
            <w:pPr>
              <w:pStyle w:val="TableText"/>
              <w:bidi w:val="0"/>
              <w:jc w:val="center"/>
            </w:pPr>
            <w:r w:rsidRPr="001C7D2E">
              <w:t>6</w:t>
            </w:r>
          </w:p>
        </w:tc>
        <w:tc>
          <w:tcPr>
            <w:tcW w:w="3484" w:type="pct"/>
            <w:tcBorders>
              <w:top w:val="nil"/>
              <w:left w:val="single" w:sz="4" w:space="0" w:color="auto"/>
              <w:bottom w:val="single" w:sz="4" w:space="0" w:color="auto"/>
              <w:right w:val="single" w:sz="4" w:space="0" w:color="auto"/>
            </w:tcBorders>
            <w:shd w:val="clear" w:color="auto" w:fill="auto"/>
            <w:hideMark/>
          </w:tcPr>
          <w:p w14:paraId="2E60A03A" w14:textId="77777777" w:rsidR="00ED794C" w:rsidRPr="002750C1" w:rsidRDefault="00ED794C" w:rsidP="00ED794C">
            <w:pPr>
              <w:pStyle w:val="TableText"/>
            </w:pPr>
            <w:r w:rsidRPr="001C7D2E">
              <w:rPr>
                <w:rtl/>
              </w:rPr>
              <w:t>מיפוי מערכות שבשימוש המשרד.</w:t>
            </w:r>
          </w:p>
        </w:tc>
        <w:tc>
          <w:tcPr>
            <w:tcW w:w="531" w:type="pct"/>
            <w:tcBorders>
              <w:top w:val="nil"/>
              <w:left w:val="single" w:sz="4" w:space="0" w:color="auto"/>
              <w:bottom w:val="single" w:sz="4" w:space="0" w:color="auto"/>
              <w:right w:val="single" w:sz="4" w:space="0" w:color="auto"/>
            </w:tcBorders>
          </w:tcPr>
          <w:p w14:paraId="4BEFABCF" w14:textId="77777777" w:rsidR="00ED794C" w:rsidRPr="002750C1" w:rsidRDefault="00ED794C" w:rsidP="00ED794C">
            <w:pPr>
              <w:pStyle w:val="TableText"/>
              <w:bidi w:val="0"/>
              <w:jc w:val="center"/>
            </w:pPr>
            <w: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449EFCC4" w14:textId="77777777" w:rsidR="00ED794C" w:rsidRPr="002750C1" w:rsidRDefault="00ED794C" w:rsidP="00ED794C">
            <w:pPr>
              <w:pStyle w:val="TableText"/>
              <w:bidi w:val="0"/>
              <w:rPr>
                <w:rtl/>
              </w:rPr>
            </w:pPr>
            <w:r w:rsidRPr="002750C1">
              <w:t> </w:t>
            </w:r>
          </w:p>
        </w:tc>
      </w:tr>
      <w:tr w:rsidR="00ED794C" w:rsidRPr="002750C1" w14:paraId="564C42C6" w14:textId="77777777" w:rsidTr="00125CCA">
        <w:trPr>
          <w:trHeight w:val="99"/>
        </w:trPr>
        <w:tc>
          <w:tcPr>
            <w:tcW w:w="455" w:type="pct"/>
            <w:tcBorders>
              <w:top w:val="nil"/>
              <w:left w:val="single" w:sz="4" w:space="0" w:color="auto"/>
              <w:bottom w:val="single" w:sz="4" w:space="0" w:color="auto"/>
              <w:right w:val="single" w:sz="4" w:space="0" w:color="auto"/>
            </w:tcBorders>
            <w:shd w:val="clear" w:color="auto" w:fill="auto"/>
            <w:noWrap/>
            <w:hideMark/>
          </w:tcPr>
          <w:p w14:paraId="01005C97" w14:textId="77777777" w:rsidR="00ED794C" w:rsidRPr="002750C1" w:rsidRDefault="00ED794C" w:rsidP="00ED794C">
            <w:pPr>
              <w:pStyle w:val="TableText"/>
              <w:bidi w:val="0"/>
              <w:jc w:val="center"/>
            </w:pPr>
            <w:r w:rsidRPr="001C7D2E">
              <w:t>7</w:t>
            </w:r>
          </w:p>
        </w:tc>
        <w:tc>
          <w:tcPr>
            <w:tcW w:w="3484" w:type="pct"/>
            <w:tcBorders>
              <w:top w:val="nil"/>
              <w:left w:val="single" w:sz="4" w:space="0" w:color="auto"/>
              <w:bottom w:val="single" w:sz="4" w:space="0" w:color="auto"/>
              <w:right w:val="single" w:sz="4" w:space="0" w:color="auto"/>
            </w:tcBorders>
            <w:shd w:val="clear" w:color="auto" w:fill="auto"/>
            <w:hideMark/>
          </w:tcPr>
          <w:p w14:paraId="05ECAE5A" w14:textId="77777777" w:rsidR="00ED794C" w:rsidRPr="002750C1" w:rsidRDefault="00ED794C" w:rsidP="00ED794C">
            <w:pPr>
              <w:pStyle w:val="TableText"/>
            </w:pPr>
            <w:r w:rsidRPr="001C7D2E">
              <w:rPr>
                <w:rtl/>
              </w:rPr>
              <w:t>מיפוי ספקים ויועצים איתם עובדת יחידת התקשוב.</w:t>
            </w:r>
          </w:p>
        </w:tc>
        <w:tc>
          <w:tcPr>
            <w:tcW w:w="531" w:type="pct"/>
            <w:tcBorders>
              <w:top w:val="nil"/>
              <w:left w:val="single" w:sz="4" w:space="0" w:color="auto"/>
              <w:bottom w:val="single" w:sz="4" w:space="0" w:color="auto"/>
              <w:right w:val="single" w:sz="4" w:space="0" w:color="auto"/>
            </w:tcBorders>
          </w:tcPr>
          <w:p w14:paraId="63E96D97" w14:textId="77777777" w:rsidR="00ED794C" w:rsidRPr="002750C1" w:rsidRDefault="00ED794C" w:rsidP="00ED794C">
            <w:pPr>
              <w:pStyle w:val="TableText"/>
              <w:bidi w:val="0"/>
              <w:jc w:val="center"/>
            </w:pPr>
            <w: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0D1E165A" w14:textId="77777777" w:rsidR="00ED794C" w:rsidRPr="002750C1" w:rsidRDefault="00ED794C" w:rsidP="00ED794C">
            <w:pPr>
              <w:pStyle w:val="TableText"/>
              <w:bidi w:val="0"/>
              <w:rPr>
                <w:rtl/>
              </w:rPr>
            </w:pPr>
            <w:r w:rsidRPr="002750C1">
              <w:t> </w:t>
            </w:r>
          </w:p>
        </w:tc>
      </w:tr>
    </w:tbl>
    <w:p w14:paraId="46AA9C17" w14:textId="77777777" w:rsidR="00D97E4E" w:rsidRDefault="00D97E4E" w:rsidP="006E5B27">
      <w:pPr>
        <w:pStyle w:val="Heading4"/>
        <w:pageBreakBefore/>
        <w:rPr>
          <w:rtl/>
        </w:rPr>
      </w:pPr>
      <w:r>
        <w:rPr>
          <w:rFonts w:hint="cs"/>
          <w:rtl/>
        </w:rPr>
        <w:lastRenderedPageBreak/>
        <w:t>תמיכה בתהליכים מיוחדים ברמת משרד</w:t>
      </w:r>
    </w:p>
    <w:p w14:paraId="1A33095B" w14:textId="77777777" w:rsidR="00376342" w:rsidRDefault="00376342" w:rsidP="00770AAF">
      <w:pPr>
        <w:pStyle w:val="AlphaList2"/>
        <w:numPr>
          <w:ilvl w:val="0"/>
          <w:numId w:val="72"/>
        </w:numPr>
      </w:pPr>
      <w:r>
        <w:rPr>
          <w:rFonts w:hint="cs"/>
          <w:rtl/>
        </w:rPr>
        <w:t>המציע יתאר את אופן התמיכה ב</w:t>
      </w:r>
      <w:r w:rsidRPr="00376342">
        <w:rPr>
          <w:rFonts w:hint="cs"/>
          <w:b/>
          <w:bCs/>
          <w:rtl/>
        </w:rPr>
        <w:t xml:space="preserve">הקמת תהליכים </w:t>
      </w:r>
      <w:r>
        <w:rPr>
          <w:rFonts w:hint="cs"/>
          <w:rtl/>
        </w:rPr>
        <w:t xml:space="preserve">במערכת המבוססים על </w:t>
      </w:r>
      <w:r w:rsidRPr="00376342">
        <w:rPr>
          <w:rFonts w:hint="cs"/>
          <w:b/>
          <w:bCs/>
        </w:rPr>
        <w:t>W</w:t>
      </w:r>
      <w:r w:rsidRPr="00376342">
        <w:rPr>
          <w:b/>
          <w:bCs/>
        </w:rPr>
        <w:t>ork Flow</w:t>
      </w:r>
      <w:r w:rsidRPr="00376342">
        <w:rPr>
          <w:rFonts w:hint="cs"/>
          <w:b/>
          <w:bCs/>
          <w:rtl/>
        </w:rPr>
        <w:t xml:space="preserve"> הכולל טופס</w:t>
      </w:r>
      <w:r>
        <w:rPr>
          <w:rFonts w:hint="cs"/>
          <w:rtl/>
        </w:rPr>
        <w:t xml:space="preserve"> עם פרטים רלוונטיים הדורש סבב אישורים על בסיס הדרישות בסעיף זה.</w:t>
      </w:r>
    </w:p>
    <w:p w14:paraId="32FAAA39" w14:textId="77777777" w:rsidR="00376342" w:rsidRPr="00376342" w:rsidRDefault="00376342" w:rsidP="00376342">
      <w:pPr>
        <w:pStyle w:val="Para2"/>
        <w:rPr>
          <w:rtl/>
        </w:rPr>
      </w:pPr>
    </w:p>
    <w:tbl>
      <w:tblPr>
        <w:bidiVisual/>
        <w:tblW w:w="5163" w:type="pct"/>
        <w:tblInd w:w="1577" w:type="dxa"/>
        <w:tblLook w:val="04A0" w:firstRow="1" w:lastRow="0" w:firstColumn="1" w:lastColumn="0" w:noHBand="0" w:noVBand="1"/>
      </w:tblPr>
      <w:tblGrid>
        <w:gridCol w:w="873"/>
        <w:gridCol w:w="6682"/>
        <w:gridCol w:w="1018"/>
        <w:gridCol w:w="1017"/>
      </w:tblGrid>
      <w:tr w:rsidR="000A2586" w:rsidRPr="002750C1" w14:paraId="07FFC881" w14:textId="77777777" w:rsidTr="006E5B27">
        <w:trPr>
          <w:trHeight w:val="630"/>
          <w:tblHeader/>
        </w:trPr>
        <w:tc>
          <w:tcPr>
            <w:tcW w:w="455" w:type="pct"/>
            <w:tcBorders>
              <w:top w:val="single" w:sz="4" w:space="0" w:color="auto"/>
              <w:left w:val="single" w:sz="4" w:space="0" w:color="auto"/>
              <w:bottom w:val="single" w:sz="4" w:space="0" w:color="auto"/>
              <w:right w:val="single" w:sz="4" w:space="0" w:color="auto"/>
            </w:tcBorders>
            <w:shd w:val="clear" w:color="000000" w:fill="BFBFBF"/>
            <w:hideMark/>
          </w:tcPr>
          <w:p w14:paraId="55610F18" w14:textId="77777777" w:rsidR="000A2586" w:rsidRPr="002750C1" w:rsidRDefault="000A2586" w:rsidP="002750C1">
            <w:pPr>
              <w:pStyle w:val="TableTitle"/>
              <w:bidi w:val="0"/>
              <w:jc w:val="center"/>
              <w:rPr>
                <w:rFonts w:eastAsia="Arial Unicode MS"/>
              </w:rPr>
            </w:pPr>
            <w:r w:rsidRPr="002750C1">
              <w:rPr>
                <w:rFonts w:eastAsia="Arial Unicode MS" w:hint="eastAsia"/>
              </w:rPr>
              <w:t xml:space="preserve"># </w:t>
            </w:r>
            <w:r w:rsidRPr="002750C1">
              <w:rPr>
                <w:rFonts w:eastAsia="Arial Unicode MS" w:hint="eastAsia"/>
                <w:rtl/>
              </w:rPr>
              <w:t>דרישה</w:t>
            </w:r>
          </w:p>
        </w:tc>
        <w:tc>
          <w:tcPr>
            <w:tcW w:w="3484" w:type="pct"/>
            <w:tcBorders>
              <w:top w:val="single" w:sz="4" w:space="0" w:color="auto"/>
              <w:left w:val="single" w:sz="4" w:space="0" w:color="auto"/>
              <w:bottom w:val="single" w:sz="4" w:space="0" w:color="auto"/>
              <w:right w:val="single" w:sz="4" w:space="0" w:color="auto"/>
            </w:tcBorders>
            <w:shd w:val="clear" w:color="000000" w:fill="BFBFBF"/>
            <w:hideMark/>
          </w:tcPr>
          <w:p w14:paraId="078CE304" w14:textId="77777777" w:rsidR="000A2586" w:rsidRPr="002750C1" w:rsidRDefault="000A2586" w:rsidP="002750C1">
            <w:pPr>
              <w:pStyle w:val="TableTitle"/>
              <w:jc w:val="center"/>
              <w:rPr>
                <w:rFonts w:eastAsia="Arial Unicode MS"/>
              </w:rPr>
            </w:pPr>
            <w:r w:rsidRPr="002750C1">
              <w:rPr>
                <w:rFonts w:eastAsia="Arial Unicode MS" w:hint="eastAsia"/>
                <w:rtl/>
              </w:rPr>
              <w:t>תיאור דרישה</w:t>
            </w:r>
          </w:p>
        </w:tc>
        <w:tc>
          <w:tcPr>
            <w:tcW w:w="531" w:type="pct"/>
            <w:tcBorders>
              <w:top w:val="single" w:sz="4" w:space="0" w:color="auto"/>
              <w:left w:val="single" w:sz="4" w:space="0" w:color="auto"/>
              <w:bottom w:val="single" w:sz="4" w:space="0" w:color="auto"/>
              <w:right w:val="single" w:sz="4" w:space="0" w:color="auto"/>
            </w:tcBorders>
            <w:shd w:val="clear" w:color="000000" w:fill="BFBFBF"/>
          </w:tcPr>
          <w:p w14:paraId="42EDB505" w14:textId="77777777" w:rsidR="000A2586" w:rsidRPr="002750C1" w:rsidRDefault="000A2586" w:rsidP="002750C1">
            <w:pPr>
              <w:pStyle w:val="TableTitle"/>
              <w:jc w:val="center"/>
              <w:rPr>
                <w:rFonts w:eastAsia="Arial Unicode MS"/>
                <w:rtl/>
              </w:rPr>
            </w:pPr>
            <w:r>
              <w:rPr>
                <w:rFonts w:eastAsia="Arial Unicode MS" w:hint="cs"/>
                <w:rtl/>
              </w:rPr>
              <w:t>רמת שימוש</w:t>
            </w:r>
          </w:p>
        </w:tc>
        <w:tc>
          <w:tcPr>
            <w:tcW w:w="530" w:type="pct"/>
            <w:tcBorders>
              <w:top w:val="single" w:sz="4" w:space="0" w:color="auto"/>
              <w:left w:val="single" w:sz="4" w:space="0" w:color="auto"/>
              <w:bottom w:val="single" w:sz="4" w:space="0" w:color="auto"/>
              <w:right w:val="single" w:sz="4" w:space="0" w:color="auto"/>
            </w:tcBorders>
            <w:shd w:val="clear" w:color="000000" w:fill="BFBFBF"/>
            <w:hideMark/>
          </w:tcPr>
          <w:p w14:paraId="34464CDF" w14:textId="77777777" w:rsidR="000A2586" w:rsidRPr="002750C1" w:rsidRDefault="000A2586" w:rsidP="002750C1">
            <w:pPr>
              <w:pStyle w:val="TableTitle"/>
              <w:jc w:val="center"/>
              <w:rPr>
                <w:rFonts w:eastAsia="Arial Unicode MS"/>
                <w:rtl/>
              </w:rPr>
            </w:pPr>
            <w:r w:rsidRPr="002750C1">
              <w:rPr>
                <w:rFonts w:eastAsia="Arial Unicode MS" w:hint="eastAsia"/>
                <w:rtl/>
              </w:rPr>
              <w:t>אופן המימוש - הצהרת מציע</w:t>
            </w:r>
          </w:p>
        </w:tc>
      </w:tr>
      <w:tr w:rsidR="00125CCA" w:rsidRPr="002750C1" w14:paraId="72B8463B" w14:textId="77777777" w:rsidTr="00125CCA">
        <w:trPr>
          <w:trHeight w:val="652"/>
        </w:trPr>
        <w:tc>
          <w:tcPr>
            <w:tcW w:w="455" w:type="pct"/>
            <w:tcBorders>
              <w:top w:val="nil"/>
              <w:left w:val="single" w:sz="4" w:space="0" w:color="auto"/>
              <w:bottom w:val="single" w:sz="4" w:space="0" w:color="auto"/>
              <w:right w:val="single" w:sz="4" w:space="0" w:color="auto"/>
            </w:tcBorders>
            <w:shd w:val="clear" w:color="auto" w:fill="auto"/>
            <w:noWrap/>
            <w:hideMark/>
          </w:tcPr>
          <w:p w14:paraId="7ABBA6E5" w14:textId="77777777" w:rsidR="00125CCA" w:rsidRPr="002750C1" w:rsidRDefault="00125CCA" w:rsidP="00125CCA">
            <w:pPr>
              <w:pStyle w:val="TableText"/>
              <w:bidi w:val="0"/>
              <w:jc w:val="center"/>
              <w:rPr>
                <w:rtl/>
              </w:rPr>
            </w:pPr>
            <w:r w:rsidRPr="002750C1">
              <w:t>1</w:t>
            </w:r>
          </w:p>
        </w:tc>
        <w:tc>
          <w:tcPr>
            <w:tcW w:w="3484" w:type="pct"/>
            <w:tcBorders>
              <w:top w:val="nil"/>
              <w:left w:val="single" w:sz="4" w:space="0" w:color="auto"/>
              <w:bottom w:val="single" w:sz="4" w:space="0" w:color="auto"/>
              <w:right w:val="single" w:sz="4" w:space="0" w:color="auto"/>
            </w:tcBorders>
            <w:shd w:val="clear" w:color="auto" w:fill="auto"/>
            <w:hideMark/>
          </w:tcPr>
          <w:p w14:paraId="0BFE9B93" w14:textId="77777777" w:rsidR="00125CCA" w:rsidRPr="002750C1" w:rsidRDefault="00125CCA" w:rsidP="002A7F5B">
            <w:pPr>
              <w:pStyle w:val="TableText"/>
            </w:pPr>
            <w:r w:rsidRPr="002750C1">
              <w:rPr>
                <w:rtl/>
              </w:rPr>
              <w:t xml:space="preserve">יישום טפסים עם שדות מותאמים (כל סוגי השדות כולל רשימות ערכים, אינדיקציות כן/לא, </w:t>
            </w:r>
            <w:r w:rsidR="002A7F5B">
              <w:rPr>
                <w:rFonts w:hint="cs"/>
                <w:rtl/>
              </w:rPr>
              <w:t>תיקוף/אימות (</w:t>
            </w:r>
            <w:r w:rsidR="002A7F5B">
              <w:rPr>
                <w:rFonts w:hint="cs"/>
              </w:rPr>
              <w:t>V</w:t>
            </w:r>
            <w:r w:rsidR="002A7F5B">
              <w:t>alidation</w:t>
            </w:r>
            <w:r w:rsidR="002A7F5B">
              <w:rPr>
                <w:rFonts w:hint="cs"/>
                <w:rtl/>
              </w:rPr>
              <w:t>)</w:t>
            </w:r>
            <w:r w:rsidRPr="002750C1">
              <w:rPr>
                <w:rtl/>
              </w:rPr>
              <w:t xml:space="preserve"> ברמת הטופס וברמת המערכת על בסיס פרמטרים מערכתיים).</w:t>
            </w:r>
          </w:p>
        </w:tc>
        <w:tc>
          <w:tcPr>
            <w:tcW w:w="531" w:type="pct"/>
            <w:tcBorders>
              <w:top w:val="nil"/>
              <w:left w:val="single" w:sz="4" w:space="0" w:color="auto"/>
              <w:bottom w:val="single" w:sz="4" w:space="0" w:color="auto"/>
              <w:right w:val="single" w:sz="4" w:space="0" w:color="auto"/>
            </w:tcBorders>
          </w:tcPr>
          <w:p w14:paraId="41A31DF6" w14:textId="77777777" w:rsidR="00125CCA" w:rsidRPr="002750C1" w:rsidRDefault="00125CCA" w:rsidP="00125CCA">
            <w:pPr>
              <w:pStyle w:val="TableText"/>
              <w:bidi w:val="0"/>
              <w:jc w:val="center"/>
            </w:pPr>
            <w: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29C12BC1" w14:textId="77777777" w:rsidR="00125CCA" w:rsidRPr="002750C1" w:rsidRDefault="00125CCA" w:rsidP="00125CCA">
            <w:pPr>
              <w:pStyle w:val="TableText"/>
              <w:bidi w:val="0"/>
              <w:rPr>
                <w:rtl/>
              </w:rPr>
            </w:pPr>
            <w:r w:rsidRPr="002750C1">
              <w:t> </w:t>
            </w:r>
          </w:p>
        </w:tc>
      </w:tr>
      <w:tr w:rsidR="00125CCA" w:rsidRPr="002750C1" w14:paraId="1A457355" w14:textId="77777777" w:rsidTr="00125CCA">
        <w:trPr>
          <w:trHeight w:val="325"/>
        </w:trPr>
        <w:tc>
          <w:tcPr>
            <w:tcW w:w="455" w:type="pct"/>
            <w:tcBorders>
              <w:top w:val="nil"/>
              <w:left w:val="single" w:sz="4" w:space="0" w:color="auto"/>
              <w:bottom w:val="single" w:sz="4" w:space="0" w:color="auto"/>
              <w:right w:val="single" w:sz="4" w:space="0" w:color="auto"/>
            </w:tcBorders>
            <w:shd w:val="clear" w:color="auto" w:fill="auto"/>
            <w:noWrap/>
            <w:hideMark/>
          </w:tcPr>
          <w:p w14:paraId="226B2B57" w14:textId="77777777" w:rsidR="00125CCA" w:rsidRPr="002750C1" w:rsidRDefault="00125CCA" w:rsidP="00125CCA">
            <w:pPr>
              <w:pStyle w:val="TableText"/>
              <w:bidi w:val="0"/>
              <w:jc w:val="center"/>
            </w:pPr>
            <w:r w:rsidRPr="002750C1">
              <w:t>2</w:t>
            </w:r>
          </w:p>
        </w:tc>
        <w:tc>
          <w:tcPr>
            <w:tcW w:w="3484" w:type="pct"/>
            <w:tcBorders>
              <w:top w:val="nil"/>
              <w:left w:val="single" w:sz="4" w:space="0" w:color="auto"/>
              <w:bottom w:val="single" w:sz="4" w:space="0" w:color="auto"/>
              <w:right w:val="single" w:sz="4" w:space="0" w:color="auto"/>
            </w:tcBorders>
            <w:shd w:val="clear" w:color="auto" w:fill="auto"/>
            <w:hideMark/>
          </w:tcPr>
          <w:p w14:paraId="046A5D49" w14:textId="77777777" w:rsidR="00125CCA" w:rsidRPr="002750C1" w:rsidRDefault="00125CCA" w:rsidP="00125CCA">
            <w:pPr>
              <w:pStyle w:val="TableText"/>
            </w:pPr>
            <w:r w:rsidRPr="002750C1">
              <w:rPr>
                <w:rtl/>
              </w:rPr>
              <w:t xml:space="preserve">יישום תהליכים עסקיים תוך שימוש ב- </w:t>
            </w:r>
            <w:r w:rsidRPr="002750C1">
              <w:t>WF</w:t>
            </w:r>
            <w:r w:rsidRPr="002750C1">
              <w:rPr>
                <w:rtl/>
              </w:rPr>
              <w:t xml:space="preserve"> כולל יכולת הגדרת חוקים עבור אישורים של גורמים שונים.</w:t>
            </w:r>
          </w:p>
        </w:tc>
        <w:tc>
          <w:tcPr>
            <w:tcW w:w="531" w:type="pct"/>
            <w:tcBorders>
              <w:top w:val="nil"/>
              <w:left w:val="single" w:sz="4" w:space="0" w:color="auto"/>
              <w:bottom w:val="single" w:sz="4" w:space="0" w:color="auto"/>
              <w:right w:val="single" w:sz="4" w:space="0" w:color="auto"/>
            </w:tcBorders>
          </w:tcPr>
          <w:p w14:paraId="7F89613A" w14:textId="77777777" w:rsidR="00125CCA" w:rsidRPr="002750C1" w:rsidRDefault="00125CCA" w:rsidP="00125CCA">
            <w:pPr>
              <w:pStyle w:val="TableText"/>
              <w:bidi w:val="0"/>
              <w:jc w:val="center"/>
            </w:pPr>
            <w: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5463F89D" w14:textId="77777777" w:rsidR="00125CCA" w:rsidRPr="002750C1" w:rsidRDefault="00125CCA" w:rsidP="00125CCA">
            <w:pPr>
              <w:pStyle w:val="TableText"/>
              <w:bidi w:val="0"/>
              <w:rPr>
                <w:rtl/>
              </w:rPr>
            </w:pPr>
            <w:r w:rsidRPr="002750C1">
              <w:t> </w:t>
            </w:r>
          </w:p>
        </w:tc>
      </w:tr>
      <w:tr w:rsidR="00125CCA" w:rsidRPr="002750C1" w14:paraId="3D6B4F11" w14:textId="77777777" w:rsidTr="00125CCA">
        <w:trPr>
          <w:trHeight w:val="60"/>
        </w:trPr>
        <w:tc>
          <w:tcPr>
            <w:tcW w:w="455" w:type="pct"/>
            <w:tcBorders>
              <w:top w:val="nil"/>
              <w:left w:val="single" w:sz="4" w:space="0" w:color="auto"/>
              <w:bottom w:val="single" w:sz="4" w:space="0" w:color="auto"/>
              <w:right w:val="single" w:sz="4" w:space="0" w:color="auto"/>
            </w:tcBorders>
            <w:shd w:val="clear" w:color="000000" w:fill="FFFFFF"/>
            <w:hideMark/>
          </w:tcPr>
          <w:p w14:paraId="7566449D" w14:textId="77777777" w:rsidR="00125CCA" w:rsidRPr="002750C1" w:rsidRDefault="00125CCA" w:rsidP="00125CCA">
            <w:pPr>
              <w:pStyle w:val="TableText"/>
              <w:bidi w:val="0"/>
              <w:jc w:val="center"/>
              <w:rPr>
                <w:rFonts w:ascii="Arial Unicode MS" w:eastAsia="Arial Unicode MS" w:hAnsi="Arial Unicode MS" w:cs="Arial Unicode MS"/>
                <w:sz w:val="20"/>
                <w:szCs w:val="20"/>
              </w:rPr>
            </w:pPr>
            <w:r w:rsidRPr="002750C1">
              <w:rPr>
                <w:rFonts w:ascii="Arial Unicode MS" w:eastAsia="Arial Unicode MS" w:hAnsi="Arial Unicode MS" w:cs="Arial Unicode MS" w:hint="eastAsia"/>
                <w:sz w:val="20"/>
                <w:szCs w:val="20"/>
              </w:rPr>
              <w:t>3</w:t>
            </w:r>
          </w:p>
        </w:tc>
        <w:tc>
          <w:tcPr>
            <w:tcW w:w="3484" w:type="pct"/>
            <w:tcBorders>
              <w:top w:val="nil"/>
              <w:left w:val="single" w:sz="4" w:space="0" w:color="auto"/>
              <w:bottom w:val="single" w:sz="4" w:space="0" w:color="auto"/>
              <w:right w:val="single" w:sz="4" w:space="0" w:color="auto"/>
            </w:tcBorders>
            <w:shd w:val="clear" w:color="000000" w:fill="FFFFFF"/>
            <w:hideMark/>
          </w:tcPr>
          <w:p w14:paraId="6F6338D6" w14:textId="77777777" w:rsidR="00125CCA" w:rsidRPr="002750C1" w:rsidRDefault="00125CCA" w:rsidP="00125CCA">
            <w:pPr>
              <w:pStyle w:val="TableText"/>
            </w:pPr>
            <w:r w:rsidRPr="002750C1">
              <w:rPr>
                <w:rtl/>
              </w:rPr>
              <w:t>קבלת התראות על חריגה בתהליך</w:t>
            </w:r>
          </w:p>
        </w:tc>
        <w:tc>
          <w:tcPr>
            <w:tcW w:w="531" w:type="pct"/>
            <w:tcBorders>
              <w:top w:val="nil"/>
              <w:left w:val="single" w:sz="4" w:space="0" w:color="auto"/>
              <w:bottom w:val="single" w:sz="4" w:space="0" w:color="auto"/>
              <w:right w:val="single" w:sz="4" w:space="0" w:color="auto"/>
            </w:tcBorders>
          </w:tcPr>
          <w:p w14:paraId="4C88690B" w14:textId="77777777" w:rsidR="00125CCA" w:rsidRPr="002750C1" w:rsidRDefault="00125CCA" w:rsidP="00125CCA">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2832BC37" w14:textId="77777777" w:rsidR="00125CCA" w:rsidRPr="002750C1" w:rsidRDefault="00125CCA" w:rsidP="00125CCA">
            <w:pPr>
              <w:pStyle w:val="TableText"/>
              <w:bidi w:val="0"/>
              <w:rPr>
                <w:rtl/>
              </w:rPr>
            </w:pPr>
            <w:r w:rsidRPr="002750C1">
              <w:t> </w:t>
            </w:r>
          </w:p>
        </w:tc>
      </w:tr>
      <w:tr w:rsidR="00125CCA" w:rsidRPr="002750C1" w14:paraId="6B2B317B" w14:textId="77777777" w:rsidTr="00125CCA">
        <w:trPr>
          <w:trHeight w:val="195"/>
        </w:trPr>
        <w:tc>
          <w:tcPr>
            <w:tcW w:w="455" w:type="pct"/>
            <w:tcBorders>
              <w:top w:val="nil"/>
              <w:left w:val="single" w:sz="4" w:space="0" w:color="auto"/>
              <w:bottom w:val="single" w:sz="4" w:space="0" w:color="auto"/>
              <w:right w:val="single" w:sz="4" w:space="0" w:color="auto"/>
            </w:tcBorders>
            <w:shd w:val="clear" w:color="000000" w:fill="FFFFFF"/>
            <w:hideMark/>
          </w:tcPr>
          <w:p w14:paraId="58C504C8" w14:textId="77777777" w:rsidR="00125CCA" w:rsidRPr="002750C1" w:rsidRDefault="00125CCA" w:rsidP="00125CCA">
            <w:pPr>
              <w:pStyle w:val="TableText"/>
              <w:bidi w:val="0"/>
              <w:jc w:val="center"/>
              <w:rPr>
                <w:rFonts w:ascii="Arial Unicode MS" w:eastAsia="Arial Unicode MS" w:hAnsi="Arial Unicode MS" w:cs="Arial Unicode MS"/>
                <w:sz w:val="20"/>
                <w:szCs w:val="20"/>
              </w:rPr>
            </w:pPr>
            <w:r w:rsidRPr="002750C1">
              <w:rPr>
                <w:rFonts w:ascii="Arial Unicode MS" w:eastAsia="Arial Unicode MS" w:hAnsi="Arial Unicode MS" w:cs="Arial Unicode MS" w:hint="eastAsia"/>
                <w:sz w:val="20"/>
                <w:szCs w:val="20"/>
              </w:rPr>
              <w:t>4</w:t>
            </w:r>
          </w:p>
        </w:tc>
        <w:tc>
          <w:tcPr>
            <w:tcW w:w="3484" w:type="pct"/>
            <w:tcBorders>
              <w:top w:val="nil"/>
              <w:left w:val="single" w:sz="4" w:space="0" w:color="auto"/>
              <w:bottom w:val="single" w:sz="4" w:space="0" w:color="auto"/>
              <w:right w:val="single" w:sz="4" w:space="0" w:color="auto"/>
            </w:tcBorders>
            <w:shd w:val="clear" w:color="000000" w:fill="FFFFFF"/>
            <w:hideMark/>
          </w:tcPr>
          <w:p w14:paraId="1955630C" w14:textId="77777777" w:rsidR="00125CCA" w:rsidRPr="002750C1" w:rsidRDefault="00125CCA" w:rsidP="00125CCA">
            <w:pPr>
              <w:pStyle w:val="TableText"/>
            </w:pPr>
            <w:r w:rsidRPr="002750C1">
              <w:rPr>
                <w:rtl/>
              </w:rPr>
              <w:t>שליחת משימות לדוא"ל</w:t>
            </w:r>
          </w:p>
        </w:tc>
        <w:tc>
          <w:tcPr>
            <w:tcW w:w="531" w:type="pct"/>
            <w:tcBorders>
              <w:top w:val="nil"/>
              <w:left w:val="single" w:sz="4" w:space="0" w:color="auto"/>
              <w:bottom w:val="single" w:sz="4" w:space="0" w:color="auto"/>
              <w:right w:val="single" w:sz="4" w:space="0" w:color="auto"/>
            </w:tcBorders>
          </w:tcPr>
          <w:p w14:paraId="7BC57688" w14:textId="77777777" w:rsidR="00125CCA" w:rsidRPr="002750C1" w:rsidRDefault="00125CCA" w:rsidP="00125CCA">
            <w:pPr>
              <w:pStyle w:val="TableText"/>
              <w:bidi w:val="0"/>
              <w:jc w:val="center"/>
            </w:pPr>
            <w:r>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616141EE" w14:textId="77777777" w:rsidR="00125CCA" w:rsidRPr="002750C1" w:rsidRDefault="00125CCA" w:rsidP="00125CCA">
            <w:pPr>
              <w:pStyle w:val="TableText"/>
              <w:bidi w:val="0"/>
              <w:rPr>
                <w:rtl/>
              </w:rPr>
            </w:pPr>
            <w:r w:rsidRPr="002750C1">
              <w:t> </w:t>
            </w:r>
          </w:p>
        </w:tc>
      </w:tr>
      <w:tr w:rsidR="00ED7A6D" w:rsidRPr="002750C1" w14:paraId="7C7F58CA" w14:textId="77777777" w:rsidTr="00D32BCF">
        <w:trPr>
          <w:trHeight w:val="1525"/>
        </w:trPr>
        <w:tc>
          <w:tcPr>
            <w:tcW w:w="455" w:type="pct"/>
            <w:tcBorders>
              <w:top w:val="nil"/>
              <w:left w:val="single" w:sz="4" w:space="0" w:color="auto"/>
              <w:bottom w:val="single" w:sz="4" w:space="0" w:color="auto"/>
              <w:right w:val="single" w:sz="4" w:space="0" w:color="auto"/>
            </w:tcBorders>
            <w:shd w:val="clear" w:color="auto" w:fill="auto"/>
            <w:noWrap/>
          </w:tcPr>
          <w:p w14:paraId="73163CB5" w14:textId="77777777" w:rsidR="00ED7A6D" w:rsidRPr="002750C1" w:rsidRDefault="00ED7A6D" w:rsidP="00ED7A6D">
            <w:pPr>
              <w:pStyle w:val="TableText"/>
              <w:bidi w:val="0"/>
              <w:jc w:val="center"/>
            </w:pPr>
            <w:r>
              <w:t>5</w:t>
            </w:r>
          </w:p>
        </w:tc>
        <w:tc>
          <w:tcPr>
            <w:tcW w:w="3484" w:type="pct"/>
            <w:tcBorders>
              <w:top w:val="nil"/>
              <w:left w:val="single" w:sz="4" w:space="0" w:color="auto"/>
              <w:bottom w:val="single" w:sz="4" w:space="0" w:color="auto"/>
              <w:right w:val="single" w:sz="4" w:space="0" w:color="auto"/>
            </w:tcBorders>
            <w:shd w:val="clear" w:color="auto" w:fill="auto"/>
          </w:tcPr>
          <w:p w14:paraId="3723E3DD" w14:textId="77777777" w:rsidR="00DA5D18" w:rsidRDefault="00DA5D18" w:rsidP="00DA5D18">
            <w:pPr>
              <w:pStyle w:val="TableText"/>
              <w:rPr>
                <w:rtl/>
              </w:rPr>
            </w:pPr>
            <w:r>
              <w:rPr>
                <w:rtl/>
              </w:rPr>
              <w:t>תמיכה במגוון של כלים כמקובל בעולם הזרימה של תהליכים, כגון:</w:t>
            </w:r>
          </w:p>
          <w:p w14:paraId="76E975B7" w14:textId="77777777" w:rsidR="00DA5D18" w:rsidRDefault="00DA5D18" w:rsidP="00DA5D18">
            <w:pPr>
              <w:pStyle w:val="TableText"/>
              <w:rPr>
                <w:rtl/>
              </w:rPr>
            </w:pPr>
            <w:r>
              <w:rPr>
                <w:rtl/>
              </w:rPr>
              <w:t>1. טיפול בנקודות החלטה (</w:t>
            </w:r>
            <w:r>
              <w:t>If-Then-Else</w:t>
            </w:r>
            <w:r>
              <w:rPr>
                <w:rtl/>
              </w:rPr>
              <w:t>), בחירה מרובה (</w:t>
            </w:r>
            <w:r>
              <w:t>Select If, Case</w:t>
            </w:r>
            <w:r>
              <w:rPr>
                <w:rtl/>
              </w:rPr>
              <w:t>) וכו'.</w:t>
            </w:r>
          </w:p>
          <w:p w14:paraId="7555E4EA" w14:textId="77777777" w:rsidR="00DA5D18" w:rsidRDefault="00DA5D18" w:rsidP="00DA5D18">
            <w:pPr>
              <w:pStyle w:val="TableText"/>
              <w:rPr>
                <w:rtl/>
              </w:rPr>
            </w:pPr>
            <w:r>
              <w:rPr>
                <w:rtl/>
              </w:rPr>
              <w:t>2. יצירה של לולאות (</w:t>
            </w:r>
            <w:r>
              <w:t>Loops</w:t>
            </w:r>
            <w:r>
              <w:rPr>
                <w:rtl/>
              </w:rPr>
              <w:t>), כולל תנאים לכניסה וליציאה.</w:t>
            </w:r>
          </w:p>
          <w:p w14:paraId="7B3BD386" w14:textId="77777777" w:rsidR="00DA5D18" w:rsidRDefault="00DA5D18" w:rsidP="00DA5D18">
            <w:pPr>
              <w:pStyle w:val="TableText"/>
              <w:rPr>
                <w:rtl/>
              </w:rPr>
            </w:pPr>
            <w:r>
              <w:rPr>
                <w:rtl/>
              </w:rPr>
              <w:t>3. ניהול של משתנים לוגיים (</w:t>
            </w:r>
            <w:r>
              <w:t>Logical Operators -- And, Or, Not, etc</w:t>
            </w:r>
            <w:r>
              <w:rPr>
                <w:rtl/>
              </w:rPr>
              <w:t>).</w:t>
            </w:r>
          </w:p>
          <w:p w14:paraId="412EB8E3" w14:textId="77777777" w:rsidR="00ED7A6D" w:rsidRPr="002750C1" w:rsidRDefault="00DA5D18" w:rsidP="00DA5D18">
            <w:pPr>
              <w:pStyle w:val="TableText"/>
              <w:rPr>
                <w:rtl/>
              </w:rPr>
            </w:pPr>
            <w:r>
              <w:rPr>
                <w:rtl/>
              </w:rPr>
              <w:t>4. הגדרה של תנאי התחלה ושל תנאי סיום.</w:t>
            </w:r>
          </w:p>
        </w:tc>
        <w:tc>
          <w:tcPr>
            <w:tcW w:w="531" w:type="pct"/>
            <w:tcBorders>
              <w:top w:val="nil"/>
              <w:left w:val="single" w:sz="4" w:space="0" w:color="auto"/>
              <w:bottom w:val="single" w:sz="4" w:space="0" w:color="auto"/>
              <w:right w:val="single" w:sz="4" w:space="0" w:color="auto"/>
            </w:tcBorders>
          </w:tcPr>
          <w:p w14:paraId="3877A406" w14:textId="77777777" w:rsidR="00ED7A6D" w:rsidRDefault="00ED7A6D" w:rsidP="00ED7A6D">
            <w:pPr>
              <w:pStyle w:val="TableText"/>
              <w:bidi w:val="0"/>
              <w:jc w:val="center"/>
            </w:pPr>
            <w:r w:rsidRPr="001F4CF7">
              <w:rPr>
                <w:rtl/>
              </w:rPr>
              <w:t>1</w:t>
            </w:r>
          </w:p>
        </w:tc>
        <w:tc>
          <w:tcPr>
            <w:tcW w:w="530" w:type="pct"/>
            <w:tcBorders>
              <w:top w:val="nil"/>
              <w:left w:val="single" w:sz="4" w:space="0" w:color="auto"/>
              <w:bottom w:val="single" w:sz="4" w:space="0" w:color="auto"/>
              <w:right w:val="single" w:sz="4" w:space="0" w:color="auto"/>
            </w:tcBorders>
            <w:shd w:val="clear" w:color="auto" w:fill="auto"/>
            <w:noWrap/>
          </w:tcPr>
          <w:p w14:paraId="60DC3F90" w14:textId="77777777" w:rsidR="00ED7A6D" w:rsidRPr="002750C1" w:rsidRDefault="00ED7A6D" w:rsidP="00ED7A6D">
            <w:pPr>
              <w:pStyle w:val="TableText"/>
              <w:bidi w:val="0"/>
            </w:pPr>
          </w:p>
        </w:tc>
      </w:tr>
      <w:tr w:rsidR="00ED7A6D" w:rsidRPr="002750C1" w14:paraId="07136292" w14:textId="77777777" w:rsidTr="007E0095">
        <w:trPr>
          <w:trHeight w:val="1359"/>
        </w:trPr>
        <w:tc>
          <w:tcPr>
            <w:tcW w:w="455" w:type="pct"/>
            <w:tcBorders>
              <w:top w:val="nil"/>
              <w:left w:val="single" w:sz="4" w:space="0" w:color="auto"/>
              <w:bottom w:val="single" w:sz="4" w:space="0" w:color="auto"/>
              <w:right w:val="single" w:sz="4" w:space="0" w:color="auto"/>
            </w:tcBorders>
            <w:shd w:val="clear" w:color="auto" w:fill="auto"/>
            <w:noWrap/>
            <w:hideMark/>
          </w:tcPr>
          <w:p w14:paraId="3C7E49A6" w14:textId="77777777" w:rsidR="00ED7A6D" w:rsidRPr="002750C1" w:rsidRDefault="00ED7A6D" w:rsidP="00ED7A6D">
            <w:pPr>
              <w:pStyle w:val="TableText"/>
              <w:bidi w:val="0"/>
              <w:jc w:val="center"/>
            </w:pPr>
            <w:r>
              <w:t>6</w:t>
            </w:r>
          </w:p>
        </w:tc>
        <w:tc>
          <w:tcPr>
            <w:tcW w:w="3484" w:type="pct"/>
            <w:tcBorders>
              <w:top w:val="nil"/>
              <w:left w:val="single" w:sz="4" w:space="0" w:color="auto"/>
              <w:bottom w:val="single" w:sz="4" w:space="0" w:color="auto"/>
              <w:right w:val="single" w:sz="4" w:space="0" w:color="auto"/>
            </w:tcBorders>
            <w:shd w:val="clear" w:color="auto" w:fill="auto"/>
            <w:hideMark/>
          </w:tcPr>
          <w:p w14:paraId="53DC4057" w14:textId="77777777" w:rsidR="00ED7A6D" w:rsidRPr="002750C1" w:rsidRDefault="00ED7A6D" w:rsidP="007E0095">
            <w:pPr>
              <w:pStyle w:val="TableText"/>
            </w:pPr>
            <w:r w:rsidRPr="002750C1">
              <w:rPr>
                <w:b/>
                <w:bCs/>
                <w:rtl/>
              </w:rPr>
              <w:t>דוגמאות לתהליכים:</w:t>
            </w:r>
            <w:r w:rsidRPr="002750C1">
              <w:rPr>
                <w:rtl/>
              </w:rPr>
              <w:br/>
              <w:t xml:space="preserve">1. </w:t>
            </w:r>
            <w:r w:rsidR="007E0095">
              <w:rPr>
                <w:rFonts w:hint="cs"/>
                <w:rtl/>
              </w:rPr>
              <w:t>דרישה</w:t>
            </w:r>
            <w:r w:rsidRPr="002750C1">
              <w:rPr>
                <w:rtl/>
              </w:rPr>
              <w:t xml:space="preserve"> להקמת כספת</w:t>
            </w:r>
            <w:r w:rsidRPr="002750C1">
              <w:rPr>
                <w:rtl/>
              </w:rPr>
              <w:br/>
              <w:t xml:space="preserve">2. </w:t>
            </w:r>
            <w:r w:rsidR="007E0095">
              <w:rPr>
                <w:rFonts w:hint="cs"/>
                <w:rtl/>
              </w:rPr>
              <w:t>דרישת</w:t>
            </w:r>
            <w:r w:rsidRPr="002750C1">
              <w:rPr>
                <w:rtl/>
              </w:rPr>
              <w:t xml:space="preserve"> </w:t>
            </w:r>
            <w:r w:rsidRPr="002750C1">
              <w:t>CAB</w:t>
            </w:r>
            <w:r w:rsidRPr="002750C1">
              <w:rPr>
                <w:rtl/>
              </w:rPr>
              <w:t xml:space="preserve"> - ניהול תהליך </w:t>
            </w:r>
            <w:r w:rsidR="007E0095">
              <w:rPr>
                <w:rFonts w:hint="cs"/>
                <w:rtl/>
              </w:rPr>
              <w:t>דרישה</w:t>
            </w:r>
            <w:r w:rsidRPr="002750C1">
              <w:rPr>
                <w:rtl/>
              </w:rPr>
              <w:t xml:space="preserve"> לשינוי בייצור</w:t>
            </w:r>
            <w:r w:rsidRPr="002750C1">
              <w:rPr>
                <w:rtl/>
              </w:rPr>
              <w:br/>
              <w:t xml:space="preserve">3. </w:t>
            </w:r>
            <w:r w:rsidR="007E0095">
              <w:rPr>
                <w:rFonts w:hint="cs"/>
                <w:rtl/>
              </w:rPr>
              <w:t>דרישת</w:t>
            </w:r>
            <w:r w:rsidRPr="002750C1">
              <w:rPr>
                <w:rtl/>
              </w:rPr>
              <w:t xml:space="preserve"> </w:t>
            </w:r>
            <w:r w:rsidRPr="002750C1">
              <w:t>ECAB</w:t>
            </w:r>
            <w:r w:rsidRPr="002750C1">
              <w:rPr>
                <w:rtl/>
              </w:rPr>
              <w:t xml:space="preserve"> - ניהול תהליך </w:t>
            </w:r>
            <w:r w:rsidR="007E0095">
              <w:rPr>
                <w:rFonts w:hint="cs"/>
                <w:rtl/>
              </w:rPr>
              <w:t xml:space="preserve">דרישה </w:t>
            </w:r>
            <w:r w:rsidR="007E0095">
              <w:rPr>
                <w:rtl/>
              </w:rPr>
              <w:t>לשינוי דחוף בייצור</w:t>
            </w:r>
            <w:r w:rsidRPr="002750C1">
              <w:rPr>
                <w:rtl/>
              </w:rPr>
              <w:br/>
            </w:r>
            <w:r w:rsidR="007E0095">
              <w:rPr>
                <w:rFonts w:hint="cs"/>
                <w:rtl/>
              </w:rPr>
              <w:t>4</w:t>
            </w:r>
            <w:r w:rsidRPr="002750C1">
              <w:rPr>
                <w:rtl/>
              </w:rPr>
              <w:t xml:space="preserve">. </w:t>
            </w:r>
            <w:r w:rsidR="007E0095">
              <w:rPr>
                <w:rFonts w:hint="cs"/>
                <w:rtl/>
              </w:rPr>
              <w:t>דרישה להקמת שרת</w:t>
            </w:r>
          </w:p>
        </w:tc>
        <w:tc>
          <w:tcPr>
            <w:tcW w:w="531" w:type="pct"/>
            <w:tcBorders>
              <w:top w:val="nil"/>
              <w:left w:val="single" w:sz="4" w:space="0" w:color="auto"/>
              <w:bottom w:val="single" w:sz="4" w:space="0" w:color="auto"/>
              <w:right w:val="single" w:sz="4" w:space="0" w:color="auto"/>
            </w:tcBorders>
          </w:tcPr>
          <w:p w14:paraId="439D3E0B" w14:textId="77777777" w:rsidR="00ED7A6D" w:rsidRPr="002750C1" w:rsidRDefault="00ED7A6D" w:rsidP="00ED7A6D">
            <w:pPr>
              <w:pStyle w:val="TableText"/>
              <w:bidi w:val="0"/>
              <w:jc w:val="center"/>
            </w:pPr>
            <w:r w:rsidRPr="001F4CF7">
              <w:rPr>
                <w:rtl/>
              </w:rP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0262102E" w14:textId="77777777" w:rsidR="00ED7A6D" w:rsidRPr="002750C1" w:rsidRDefault="00ED7A6D" w:rsidP="00ED7A6D">
            <w:pPr>
              <w:pStyle w:val="TableText"/>
              <w:bidi w:val="0"/>
              <w:rPr>
                <w:rtl/>
              </w:rPr>
            </w:pPr>
            <w:r w:rsidRPr="002750C1">
              <w:t> </w:t>
            </w:r>
          </w:p>
        </w:tc>
      </w:tr>
    </w:tbl>
    <w:p w14:paraId="0DB934D1" w14:textId="77777777" w:rsidR="00D97E4E" w:rsidRDefault="004D45B6" w:rsidP="00BE0E6E">
      <w:pPr>
        <w:pStyle w:val="Heading4"/>
        <w:rPr>
          <w:rtl/>
        </w:rPr>
      </w:pPr>
      <w:bookmarkStart w:id="321" w:name="_Ref473184010"/>
      <w:r>
        <w:rPr>
          <w:rFonts w:hint="cs"/>
          <w:rtl/>
        </w:rPr>
        <w:t>סביבת גישה ללקוחות ברמת משרד</w:t>
      </w:r>
      <w:bookmarkEnd w:id="321"/>
    </w:p>
    <w:tbl>
      <w:tblPr>
        <w:bidiVisual/>
        <w:tblW w:w="5163" w:type="pct"/>
        <w:tblInd w:w="1577" w:type="dxa"/>
        <w:tblLook w:val="04A0" w:firstRow="1" w:lastRow="0" w:firstColumn="1" w:lastColumn="0" w:noHBand="0" w:noVBand="1"/>
      </w:tblPr>
      <w:tblGrid>
        <w:gridCol w:w="873"/>
        <w:gridCol w:w="6682"/>
        <w:gridCol w:w="1018"/>
        <w:gridCol w:w="1017"/>
      </w:tblGrid>
      <w:tr w:rsidR="000A2586" w:rsidRPr="00E00D55" w14:paraId="55B12ECC" w14:textId="77777777" w:rsidTr="006E5B27">
        <w:trPr>
          <w:trHeight w:val="630"/>
          <w:tblHeader/>
        </w:trPr>
        <w:tc>
          <w:tcPr>
            <w:tcW w:w="455" w:type="pct"/>
            <w:tcBorders>
              <w:top w:val="single" w:sz="4" w:space="0" w:color="auto"/>
              <w:left w:val="single" w:sz="4" w:space="0" w:color="auto"/>
              <w:bottom w:val="single" w:sz="4" w:space="0" w:color="auto"/>
              <w:right w:val="single" w:sz="4" w:space="0" w:color="auto"/>
            </w:tcBorders>
            <w:shd w:val="clear" w:color="000000" w:fill="BFBFBF"/>
            <w:hideMark/>
          </w:tcPr>
          <w:p w14:paraId="152BDBC2" w14:textId="77777777" w:rsidR="000A2586" w:rsidRPr="00E00D55" w:rsidRDefault="000A2586" w:rsidP="000E42CD">
            <w:pPr>
              <w:pStyle w:val="TableTitle"/>
              <w:bidi w:val="0"/>
              <w:jc w:val="center"/>
              <w:rPr>
                <w:rFonts w:eastAsia="Arial Unicode MS"/>
              </w:rPr>
            </w:pPr>
            <w:r w:rsidRPr="00E00D55">
              <w:rPr>
                <w:rFonts w:eastAsia="Arial Unicode MS" w:hint="eastAsia"/>
              </w:rPr>
              <w:t xml:space="preserve"># </w:t>
            </w:r>
            <w:r w:rsidRPr="00E00D55">
              <w:rPr>
                <w:rFonts w:eastAsia="Arial Unicode MS" w:hint="eastAsia"/>
                <w:rtl/>
              </w:rPr>
              <w:t>דרישה</w:t>
            </w:r>
          </w:p>
        </w:tc>
        <w:tc>
          <w:tcPr>
            <w:tcW w:w="3484" w:type="pct"/>
            <w:tcBorders>
              <w:top w:val="single" w:sz="4" w:space="0" w:color="auto"/>
              <w:left w:val="single" w:sz="4" w:space="0" w:color="auto"/>
              <w:bottom w:val="single" w:sz="4" w:space="0" w:color="auto"/>
              <w:right w:val="single" w:sz="4" w:space="0" w:color="auto"/>
            </w:tcBorders>
            <w:shd w:val="clear" w:color="000000" w:fill="BFBFBF"/>
            <w:hideMark/>
          </w:tcPr>
          <w:p w14:paraId="4E9A61A7" w14:textId="77777777" w:rsidR="000A2586" w:rsidRPr="00E00D55" w:rsidRDefault="000A2586" w:rsidP="00B90351">
            <w:pPr>
              <w:pStyle w:val="TableTitle"/>
              <w:bidi w:val="0"/>
              <w:jc w:val="center"/>
              <w:rPr>
                <w:rFonts w:eastAsia="Arial Unicode MS"/>
              </w:rPr>
            </w:pPr>
            <w:r w:rsidRPr="00E00D55">
              <w:rPr>
                <w:rFonts w:eastAsia="Arial Unicode MS" w:hint="eastAsia"/>
                <w:rtl/>
              </w:rPr>
              <w:t>תיאור דרישה</w:t>
            </w:r>
          </w:p>
        </w:tc>
        <w:tc>
          <w:tcPr>
            <w:tcW w:w="531" w:type="pct"/>
            <w:tcBorders>
              <w:top w:val="single" w:sz="4" w:space="0" w:color="auto"/>
              <w:left w:val="single" w:sz="4" w:space="0" w:color="auto"/>
              <w:bottom w:val="single" w:sz="4" w:space="0" w:color="auto"/>
              <w:right w:val="single" w:sz="4" w:space="0" w:color="auto"/>
            </w:tcBorders>
            <w:shd w:val="clear" w:color="000000" w:fill="BFBFBF"/>
          </w:tcPr>
          <w:p w14:paraId="13A12065" w14:textId="77777777" w:rsidR="000A2586" w:rsidRPr="00E00D55" w:rsidRDefault="000A2586" w:rsidP="00B90351">
            <w:pPr>
              <w:pStyle w:val="TableTitle"/>
              <w:bidi w:val="0"/>
              <w:jc w:val="center"/>
              <w:rPr>
                <w:rFonts w:eastAsia="Arial Unicode MS"/>
                <w:rtl/>
              </w:rPr>
            </w:pPr>
            <w:r>
              <w:rPr>
                <w:rFonts w:eastAsia="Arial Unicode MS" w:hint="cs"/>
                <w:rtl/>
              </w:rPr>
              <w:t>רמת שימוש</w:t>
            </w:r>
          </w:p>
        </w:tc>
        <w:tc>
          <w:tcPr>
            <w:tcW w:w="530" w:type="pct"/>
            <w:tcBorders>
              <w:top w:val="single" w:sz="4" w:space="0" w:color="auto"/>
              <w:left w:val="single" w:sz="4" w:space="0" w:color="auto"/>
              <w:bottom w:val="single" w:sz="4" w:space="0" w:color="auto"/>
              <w:right w:val="single" w:sz="4" w:space="0" w:color="auto"/>
            </w:tcBorders>
            <w:shd w:val="clear" w:color="000000" w:fill="BFBFBF"/>
            <w:hideMark/>
          </w:tcPr>
          <w:p w14:paraId="276480E2" w14:textId="77777777" w:rsidR="000A2586" w:rsidRPr="00E00D55" w:rsidRDefault="000A2586" w:rsidP="00B90351">
            <w:pPr>
              <w:pStyle w:val="TableTitle"/>
              <w:bidi w:val="0"/>
              <w:jc w:val="center"/>
              <w:rPr>
                <w:rFonts w:eastAsia="Arial Unicode MS"/>
                <w:rtl/>
              </w:rPr>
            </w:pPr>
            <w:r w:rsidRPr="00E00D55">
              <w:rPr>
                <w:rFonts w:eastAsia="Arial Unicode MS" w:hint="eastAsia"/>
                <w:rtl/>
              </w:rPr>
              <w:t>אופן המימוש - הצהרת מציע</w:t>
            </w:r>
          </w:p>
        </w:tc>
      </w:tr>
      <w:tr w:rsidR="00237FEF" w:rsidRPr="00E00D55" w14:paraId="0D93D889" w14:textId="77777777" w:rsidTr="001E2166">
        <w:trPr>
          <w:trHeight w:val="495"/>
        </w:trPr>
        <w:tc>
          <w:tcPr>
            <w:tcW w:w="455" w:type="pct"/>
            <w:tcBorders>
              <w:top w:val="single" w:sz="4" w:space="0" w:color="auto"/>
              <w:left w:val="single" w:sz="4" w:space="0" w:color="auto"/>
              <w:bottom w:val="single" w:sz="6" w:space="0" w:color="auto"/>
              <w:right w:val="single" w:sz="6" w:space="0" w:color="auto"/>
            </w:tcBorders>
            <w:shd w:val="clear" w:color="auto" w:fill="auto"/>
            <w:noWrap/>
          </w:tcPr>
          <w:p w14:paraId="095D3A01" w14:textId="77777777" w:rsidR="00237FEF" w:rsidRPr="00E00D55" w:rsidRDefault="00237FEF" w:rsidP="00237FEF">
            <w:pPr>
              <w:pStyle w:val="TableText"/>
              <w:bidi w:val="0"/>
              <w:jc w:val="center"/>
              <w:rPr>
                <w:rtl/>
              </w:rPr>
            </w:pPr>
            <w:r>
              <w:t>1</w:t>
            </w:r>
          </w:p>
        </w:tc>
        <w:tc>
          <w:tcPr>
            <w:tcW w:w="3484" w:type="pct"/>
            <w:tcBorders>
              <w:top w:val="single" w:sz="4" w:space="0" w:color="auto"/>
              <w:left w:val="single" w:sz="6" w:space="0" w:color="auto"/>
              <w:bottom w:val="single" w:sz="6" w:space="0" w:color="auto"/>
              <w:right w:val="single" w:sz="6" w:space="0" w:color="auto"/>
            </w:tcBorders>
            <w:shd w:val="clear" w:color="auto" w:fill="auto"/>
          </w:tcPr>
          <w:p w14:paraId="5886EF6F" w14:textId="77777777" w:rsidR="00237FEF" w:rsidRPr="00E00D55" w:rsidRDefault="00237FEF" w:rsidP="00237FEF">
            <w:pPr>
              <w:pStyle w:val="TableText"/>
            </w:pPr>
            <w:r>
              <w:rPr>
                <w:rtl/>
              </w:rPr>
              <w:t>יכולת של לקוחות להכנס לסביבה ייעודית של יחידת התקשוב על פי הרשאות גישה ולראות את רשימת השירותים שניתן לקבל מיחידת התקשוב ("קטלוג שירותים").</w:t>
            </w:r>
          </w:p>
        </w:tc>
        <w:tc>
          <w:tcPr>
            <w:tcW w:w="531" w:type="pct"/>
            <w:tcBorders>
              <w:top w:val="single" w:sz="4" w:space="0" w:color="auto"/>
              <w:left w:val="single" w:sz="6" w:space="0" w:color="auto"/>
              <w:bottom w:val="single" w:sz="6" w:space="0" w:color="auto"/>
              <w:right w:val="single" w:sz="6" w:space="0" w:color="auto"/>
            </w:tcBorders>
          </w:tcPr>
          <w:p w14:paraId="4B9C6292" w14:textId="77777777" w:rsidR="00237FEF" w:rsidRPr="00E00D55" w:rsidRDefault="00237FEF" w:rsidP="00237FEF">
            <w:pPr>
              <w:pStyle w:val="TableText"/>
              <w:bidi w:val="0"/>
              <w:jc w:val="center"/>
            </w:pPr>
            <w:r>
              <w:t>1</w:t>
            </w:r>
          </w:p>
        </w:tc>
        <w:tc>
          <w:tcPr>
            <w:tcW w:w="530" w:type="pct"/>
            <w:tcBorders>
              <w:top w:val="single" w:sz="4" w:space="0" w:color="auto"/>
              <w:left w:val="single" w:sz="6" w:space="0" w:color="auto"/>
              <w:bottom w:val="single" w:sz="6" w:space="0" w:color="auto"/>
              <w:right w:val="single" w:sz="4" w:space="0" w:color="auto"/>
            </w:tcBorders>
            <w:shd w:val="clear" w:color="auto" w:fill="auto"/>
            <w:noWrap/>
            <w:hideMark/>
          </w:tcPr>
          <w:p w14:paraId="497E4E6F" w14:textId="77777777" w:rsidR="00237FEF" w:rsidRPr="00E00D55" w:rsidRDefault="00237FEF" w:rsidP="00237FEF">
            <w:pPr>
              <w:pStyle w:val="TableText"/>
              <w:bidi w:val="0"/>
              <w:rPr>
                <w:rtl/>
              </w:rPr>
            </w:pPr>
            <w:r w:rsidRPr="00E00D55">
              <w:t> </w:t>
            </w:r>
          </w:p>
        </w:tc>
      </w:tr>
      <w:tr w:rsidR="00237FEF" w:rsidRPr="00E00D55" w14:paraId="669968B7" w14:textId="77777777" w:rsidTr="001E2166">
        <w:trPr>
          <w:trHeight w:val="100"/>
        </w:trPr>
        <w:tc>
          <w:tcPr>
            <w:tcW w:w="455" w:type="pct"/>
            <w:tcBorders>
              <w:top w:val="single" w:sz="6" w:space="0" w:color="auto"/>
              <w:left w:val="single" w:sz="4" w:space="0" w:color="auto"/>
              <w:bottom w:val="single" w:sz="6" w:space="0" w:color="auto"/>
              <w:right w:val="single" w:sz="6" w:space="0" w:color="auto"/>
            </w:tcBorders>
            <w:shd w:val="clear" w:color="auto" w:fill="auto"/>
            <w:noWrap/>
          </w:tcPr>
          <w:p w14:paraId="7BE6BBEF" w14:textId="77777777" w:rsidR="00237FEF" w:rsidRPr="00E00D55" w:rsidRDefault="00237FEF" w:rsidP="00237FEF">
            <w:pPr>
              <w:pStyle w:val="TableText"/>
              <w:bidi w:val="0"/>
              <w:jc w:val="center"/>
            </w:pPr>
            <w:r>
              <w:t>2</w:t>
            </w:r>
          </w:p>
        </w:tc>
        <w:tc>
          <w:tcPr>
            <w:tcW w:w="3484" w:type="pct"/>
            <w:tcBorders>
              <w:top w:val="single" w:sz="6" w:space="0" w:color="auto"/>
              <w:left w:val="single" w:sz="6" w:space="0" w:color="auto"/>
              <w:bottom w:val="single" w:sz="6" w:space="0" w:color="auto"/>
              <w:right w:val="single" w:sz="6" w:space="0" w:color="auto"/>
            </w:tcBorders>
            <w:shd w:val="clear" w:color="auto" w:fill="auto"/>
          </w:tcPr>
          <w:p w14:paraId="5DC4BA8E" w14:textId="77777777" w:rsidR="00237FEF" w:rsidRPr="00E00D55" w:rsidRDefault="00237FEF" w:rsidP="00237FEF">
            <w:pPr>
              <w:pStyle w:val="TableText"/>
            </w:pPr>
            <w:r>
              <w:rPr>
                <w:rtl/>
              </w:rPr>
              <w:t>יכולת של לקוחות למלא טופס דרישה, לצרף לו מסמכים נלווים, לאשרו מול רפרנט עיסקי ולנתבו להמשך טיפול (בהתאם למוגדר בניהול דרישות).</w:t>
            </w:r>
          </w:p>
        </w:tc>
        <w:tc>
          <w:tcPr>
            <w:tcW w:w="531" w:type="pct"/>
            <w:tcBorders>
              <w:top w:val="single" w:sz="6" w:space="0" w:color="auto"/>
              <w:left w:val="single" w:sz="6" w:space="0" w:color="auto"/>
              <w:bottom w:val="single" w:sz="6" w:space="0" w:color="auto"/>
              <w:right w:val="single" w:sz="6" w:space="0" w:color="auto"/>
            </w:tcBorders>
          </w:tcPr>
          <w:p w14:paraId="5F35C7CE" w14:textId="77777777" w:rsidR="00237FEF" w:rsidRPr="00E00D55" w:rsidRDefault="00237FEF" w:rsidP="00237FEF">
            <w:pPr>
              <w:pStyle w:val="TableText"/>
              <w:bidi w:val="0"/>
              <w:jc w:val="center"/>
            </w:pPr>
            <w:r>
              <w:t>1</w:t>
            </w:r>
          </w:p>
        </w:tc>
        <w:tc>
          <w:tcPr>
            <w:tcW w:w="530" w:type="pct"/>
            <w:tcBorders>
              <w:top w:val="single" w:sz="6" w:space="0" w:color="auto"/>
              <w:left w:val="single" w:sz="6" w:space="0" w:color="auto"/>
              <w:bottom w:val="single" w:sz="6" w:space="0" w:color="auto"/>
              <w:right w:val="single" w:sz="4" w:space="0" w:color="auto"/>
            </w:tcBorders>
            <w:shd w:val="clear" w:color="auto" w:fill="auto"/>
            <w:noWrap/>
            <w:hideMark/>
          </w:tcPr>
          <w:p w14:paraId="2D3F0B18" w14:textId="77777777" w:rsidR="00237FEF" w:rsidRPr="00E00D55" w:rsidRDefault="00237FEF" w:rsidP="00237FEF">
            <w:pPr>
              <w:pStyle w:val="TableText"/>
              <w:bidi w:val="0"/>
            </w:pPr>
            <w:r w:rsidRPr="00E00D55">
              <w:t> </w:t>
            </w:r>
          </w:p>
        </w:tc>
      </w:tr>
      <w:tr w:rsidR="00237FEF" w:rsidRPr="00E00D55" w14:paraId="27DE4382" w14:textId="77777777" w:rsidTr="001E2166">
        <w:trPr>
          <w:trHeight w:val="226"/>
        </w:trPr>
        <w:tc>
          <w:tcPr>
            <w:tcW w:w="455" w:type="pct"/>
            <w:tcBorders>
              <w:top w:val="single" w:sz="6" w:space="0" w:color="auto"/>
              <w:left w:val="single" w:sz="4" w:space="0" w:color="auto"/>
              <w:bottom w:val="single" w:sz="6" w:space="0" w:color="auto"/>
              <w:right w:val="single" w:sz="6" w:space="0" w:color="auto"/>
            </w:tcBorders>
            <w:shd w:val="clear" w:color="auto" w:fill="auto"/>
            <w:noWrap/>
          </w:tcPr>
          <w:p w14:paraId="26531BE2" w14:textId="77777777" w:rsidR="00237FEF" w:rsidRDefault="00237FEF" w:rsidP="00237FEF">
            <w:pPr>
              <w:pStyle w:val="TableText"/>
              <w:bidi w:val="0"/>
              <w:jc w:val="center"/>
            </w:pPr>
            <w:r>
              <w:rPr>
                <w:rFonts w:hint="cs"/>
                <w:rtl/>
              </w:rPr>
              <w:t>3</w:t>
            </w:r>
          </w:p>
        </w:tc>
        <w:tc>
          <w:tcPr>
            <w:tcW w:w="3484" w:type="pct"/>
            <w:tcBorders>
              <w:top w:val="single" w:sz="6" w:space="0" w:color="auto"/>
              <w:left w:val="single" w:sz="6" w:space="0" w:color="auto"/>
              <w:bottom w:val="single" w:sz="6" w:space="0" w:color="auto"/>
              <w:right w:val="single" w:sz="6" w:space="0" w:color="auto"/>
            </w:tcBorders>
            <w:shd w:val="clear" w:color="auto" w:fill="auto"/>
          </w:tcPr>
          <w:p w14:paraId="5D617A0D" w14:textId="77777777" w:rsidR="00237FEF" w:rsidRDefault="00237FEF" w:rsidP="00237FEF">
            <w:pPr>
              <w:pStyle w:val="TableText"/>
              <w:rPr>
                <w:rtl/>
              </w:rPr>
            </w:pPr>
            <w:r>
              <w:rPr>
                <w:rtl/>
              </w:rPr>
              <w:t>יכולת של לקוחות לצפות ברשימת הדרישות שלהם ובסטטוס הטיפול של כל דרישה ופרמטרים נוספים.</w:t>
            </w:r>
          </w:p>
        </w:tc>
        <w:tc>
          <w:tcPr>
            <w:tcW w:w="531" w:type="pct"/>
            <w:tcBorders>
              <w:top w:val="single" w:sz="6" w:space="0" w:color="auto"/>
              <w:left w:val="single" w:sz="6" w:space="0" w:color="auto"/>
              <w:bottom w:val="single" w:sz="6" w:space="0" w:color="auto"/>
              <w:right w:val="single" w:sz="6" w:space="0" w:color="auto"/>
            </w:tcBorders>
          </w:tcPr>
          <w:p w14:paraId="7F943377" w14:textId="77777777" w:rsidR="00237FEF" w:rsidRDefault="00237FEF" w:rsidP="00237FEF">
            <w:pPr>
              <w:pStyle w:val="TableText"/>
              <w:bidi w:val="0"/>
              <w:jc w:val="center"/>
            </w:pPr>
            <w:r>
              <w:t>1</w:t>
            </w:r>
          </w:p>
        </w:tc>
        <w:tc>
          <w:tcPr>
            <w:tcW w:w="530" w:type="pct"/>
            <w:tcBorders>
              <w:top w:val="single" w:sz="6" w:space="0" w:color="auto"/>
              <w:left w:val="single" w:sz="6" w:space="0" w:color="auto"/>
              <w:bottom w:val="single" w:sz="6" w:space="0" w:color="auto"/>
              <w:right w:val="single" w:sz="4" w:space="0" w:color="auto"/>
            </w:tcBorders>
            <w:shd w:val="clear" w:color="auto" w:fill="auto"/>
            <w:noWrap/>
          </w:tcPr>
          <w:p w14:paraId="738747E6" w14:textId="77777777" w:rsidR="00237FEF" w:rsidRPr="00E00D55" w:rsidRDefault="00237FEF" w:rsidP="00237FEF">
            <w:pPr>
              <w:pStyle w:val="TableText"/>
              <w:bidi w:val="0"/>
            </w:pPr>
          </w:p>
        </w:tc>
      </w:tr>
    </w:tbl>
    <w:p w14:paraId="14D09CEF" w14:textId="77777777" w:rsidR="00D97E4E" w:rsidRDefault="00AB2EEF" w:rsidP="008E76DB">
      <w:pPr>
        <w:pStyle w:val="Heading4"/>
        <w:pageBreakBefore/>
        <w:rPr>
          <w:rtl/>
        </w:rPr>
      </w:pPr>
      <w:r>
        <w:rPr>
          <w:rFonts w:hint="cs"/>
          <w:rtl/>
        </w:rPr>
        <w:lastRenderedPageBreak/>
        <w:t>סביבת גישה</w:t>
      </w:r>
      <w:r w:rsidR="00D97E4E">
        <w:rPr>
          <w:rFonts w:hint="cs"/>
          <w:rtl/>
        </w:rPr>
        <w:t xml:space="preserve"> לעובדים ברמת משרד</w:t>
      </w:r>
    </w:p>
    <w:tbl>
      <w:tblPr>
        <w:bidiVisual/>
        <w:tblW w:w="5163" w:type="pct"/>
        <w:tblInd w:w="1577" w:type="dxa"/>
        <w:tblLook w:val="04A0" w:firstRow="1" w:lastRow="0" w:firstColumn="1" w:lastColumn="0" w:noHBand="0" w:noVBand="1"/>
      </w:tblPr>
      <w:tblGrid>
        <w:gridCol w:w="873"/>
        <w:gridCol w:w="6682"/>
        <w:gridCol w:w="1018"/>
        <w:gridCol w:w="1017"/>
      </w:tblGrid>
      <w:tr w:rsidR="000A2586" w:rsidRPr="00E00D55" w14:paraId="04CAB163" w14:textId="77777777" w:rsidTr="006E5B27">
        <w:trPr>
          <w:trHeight w:val="630"/>
          <w:tblHeader/>
        </w:trPr>
        <w:tc>
          <w:tcPr>
            <w:tcW w:w="455" w:type="pct"/>
            <w:tcBorders>
              <w:top w:val="single" w:sz="4" w:space="0" w:color="auto"/>
              <w:left w:val="single" w:sz="4" w:space="0" w:color="auto"/>
              <w:bottom w:val="single" w:sz="4" w:space="0" w:color="auto"/>
              <w:right w:val="single" w:sz="4" w:space="0" w:color="auto"/>
            </w:tcBorders>
            <w:shd w:val="clear" w:color="000000" w:fill="BFBFBF"/>
            <w:hideMark/>
          </w:tcPr>
          <w:p w14:paraId="222133F9" w14:textId="77777777" w:rsidR="000A2586" w:rsidRPr="00E00D55" w:rsidRDefault="000A2586" w:rsidP="00B90351">
            <w:pPr>
              <w:pStyle w:val="TableTitle"/>
              <w:bidi w:val="0"/>
              <w:jc w:val="center"/>
              <w:rPr>
                <w:rFonts w:eastAsia="Arial Unicode MS"/>
              </w:rPr>
            </w:pPr>
            <w:r w:rsidRPr="00E00D55">
              <w:rPr>
                <w:rFonts w:eastAsia="Arial Unicode MS" w:hint="eastAsia"/>
              </w:rPr>
              <w:t xml:space="preserve"># </w:t>
            </w:r>
            <w:r w:rsidRPr="00E00D55">
              <w:rPr>
                <w:rFonts w:eastAsia="Arial Unicode MS" w:hint="eastAsia"/>
                <w:rtl/>
              </w:rPr>
              <w:t>דרישה</w:t>
            </w:r>
          </w:p>
        </w:tc>
        <w:tc>
          <w:tcPr>
            <w:tcW w:w="3484" w:type="pct"/>
            <w:tcBorders>
              <w:top w:val="single" w:sz="4" w:space="0" w:color="auto"/>
              <w:left w:val="single" w:sz="4" w:space="0" w:color="auto"/>
              <w:bottom w:val="single" w:sz="4" w:space="0" w:color="auto"/>
              <w:right w:val="single" w:sz="4" w:space="0" w:color="auto"/>
            </w:tcBorders>
            <w:shd w:val="clear" w:color="000000" w:fill="BFBFBF"/>
            <w:hideMark/>
          </w:tcPr>
          <w:p w14:paraId="6ED3A54E" w14:textId="77777777" w:rsidR="000A2586" w:rsidRPr="00E00D55" w:rsidRDefault="000A2586" w:rsidP="00B90351">
            <w:pPr>
              <w:pStyle w:val="TableTitle"/>
              <w:bidi w:val="0"/>
              <w:jc w:val="center"/>
              <w:rPr>
                <w:rFonts w:eastAsia="Arial Unicode MS"/>
              </w:rPr>
            </w:pPr>
            <w:r w:rsidRPr="00E00D55">
              <w:rPr>
                <w:rFonts w:eastAsia="Arial Unicode MS" w:hint="eastAsia"/>
                <w:rtl/>
              </w:rPr>
              <w:t>תיאור דרישה</w:t>
            </w:r>
          </w:p>
        </w:tc>
        <w:tc>
          <w:tcPr>
            <w:tcW w:w="531" w:type="pct"/>
            <w:tcBorders>
              <w:top w:val="single" w:sz="4" w:space="0" w:color="auto"/>
              <w:left w:val="single" w:sz="4" w:space="0" w:color="auto"/>
              <w:bottom w:val="single" w:sz="4" w:space="0" w:color="auto"/>
              <w:right w:val="single" w:sz="4" w:space="0" w:color="auto"/>
            </w:tcBorders>
            <w:shd w:val="clear" w:color="000000" w:fill="BFBFBF"/>
          </w:tcPr>
          <w:p w14:paraId="487996F9" w14:textId="77777777" w:rsidR="000A2586" w:rsidRPr="00E00D55" w:rsidRDefault="000A2586" w:rsidP="00B90351">
            <w:pPr>
              <w:pStyle w:val="TableTitle"/>
              <w:bidi w:val="0"/>
              <w:jc w:val="center"/>
              <w:rPr>
                <w:rFonts w:eastAsia="Arial Unicode MS"/>
                <w:rtl/>
              </w:rPr>
            </w:pPr>
            <w:r>
              <w:rPr>
                <w:rFonts w:eastAsia="Arial Unicode MS" w:hint="cs"/>
                <w:rtl/>
              </w:rPr>
              <w:t>רמת שימוש</w:t>
            </w:r>
          </w:p>
        </w:tc>
        <w:tc>
          <w:tcPr>
            <w:tcW w:w="530" w:type="pct"/>
            <w:tcBorders>
              <w:top w:val="single" w:sz="4" w:space="0" w:color="auto"/>
              <w:left w:val="single" w:sz="4" w:space="0" w:color="auto"/>
              <w:bottom w:val="single" w:sz="4" w:space="0" w:color="auto"/>
              <w:right w:val="single" w:sz="4" w:space="0" w:color="auto"/>
            </w:tcBorders>
            <w:shd w:val="clear" w:color="000000" w:fill="BFBFBF"/>
            <w:hideMark/>
          </w:tcPr>
          <w:p w14:paraId="7BA1AF30" w14:textId="77777777" w:rsidR="000A2586" w:rsidRPr="00E00D55" w:rsidRDefault="000A2586" w:rsidP="00B90351">
            <w:pPr>
              <w:pStyle w:val="TableTitle"/>
              <w:bidi w:val="0"/>
              <w:jc w:val="center"/>
              <w:rPr>
                <w:rFonts w:eastAsia="Arial Unicode MS"/>
                <w:rtl/>
              </w:rPr>
            </w:pPr>
            <w:r w:rsidRPr="00E00D55">
              <w:rPr>
                <w:rFonts w:eastAsia="Arial Unicode MS" w:hint="eastAsia"/>
                <w:rtl/>
              </w:rPr>
              <w:t>אופן המימוש - הצהרת מציע</w:t>
            </w:r>
          </w:p>
        </w:tc>
      </w:tr>
      <w:tr w:rsidR="001E2166" w:rsidRPr="00E00D55" w14:paraId="3C19DF66" w14:textId="77777777" w:rsidTr="001E2166">
        <w:trPr>
          <w:trHeight w:val="600"/>
        </w:trPr>
        <w:tc>
          <w:tcPr>
            <w:tcW w:w="455" w:type="pct"/>
            <w:tcBorders>
              <w:top w:val="nil"/>
              <w:left w:val="single" w:sz="4" w:space="0" w:color="auto"/>
              <w:bottom w:val="single" w:sz="4" w:space="0" w:color="auto"/>
              <w:right w:val="single" w:sz="4" w:space="0" w:color="auto"/>
            </w:tcBorders>
            <w:shd w:val="clear" w:color="auto" w:fill="auto"/>
            <w:noWrap/>
            <w:hideMark/>
          </w:tcPr>
          <w:p w14:paraId="6F03DAA2" w14:textId="77777777" w:rsidR="001E2166" w:rsidRPr="00E00D55" w:rsidRDefault="001E2166" w:rsidP="001E2166">
            <w:pPr>
              <w:pStyle w:val="TableText"/>
              <w:bidi w:val="0"/>
              <w:jc w:val="center"/>
              <w:rPr>
                <w:rtl/>
              </w:rPr>
            </w:pPr>
            <w:r w:rsidRPr="00E00D55">
              <w:t>1</w:t>
            </w:r>
          </w:p>
        </w:tc>
        <w:tc>
          <w:tcPr>
            <w:tcW w:w="3484" w:type="pct"/>
            <w:tcBorders>
              <w:top w:val="nil"/>
              <w:left w:val="single" w:sz="4" w:space="0" w:color="auto"/>
              <w:bottom w:val="single" w:sz="4" w:space="0" w:color="auto"/>
              <w:right w:val="single" w:sz="4" w:space="0" w:color="auto"/>
            </w:tcBorders>
            <w:shd w:val="clear" w:color="auto" w:fill="auto"/>
            <w:hideMark/>
          </w:tcPr>
          <w:p w14:paraId="01E7777C" w14:textId="77777777" w:rsidR="001E2166" w:rsidRPr="00E00D55" w:rsidRDefault="001E2166" w:rsidP="00AB2EEF">
            <w:pPr>
              <w:pStyle w:val="TableText"/>
              <w:bidi w:val="0"/>
              <w:jc w:val="right"/>
            </w:pPr>
            <w:r w:rsidRPr="00E00D55">
              <w:rPr>
                <w:rtl/>
              </w:rPr>
              <w:t>יכולת של עובד להכנס ל</w:t>
            </w:r>
            <w:r w:rsidR="00AB2EEF">
              <w:rPr>
                <w:rFonts w:hint="cs"/>
                <w:rtl/>
              </w:rPr>
              <w:t>סביבה ייעודית של יחידת התקשוב על פי הרשאות גישה</w:t>
            </w:r>
            <w:r w:rsidRPr="00E00D55">
              <w:rPr>
                <w:rtl/>
              </w:rPr>
              <w:t xml:space="preserve"> בו יראה את כלל המשימות המוקצות לו כולל המקור אליו הן משויכות (פרויקט, דרישה וכדומה).</w:t>
            </w:r>
          </w:p>
        </w:tc>
        <w:tc>
          <w:tcPr>
            <w:tcW w:w="531" w:type="pct"/>
            <w:tcBorders>
              <w:top w:val="nil"/>
              <w:left w:val="single" w:sz="4" w:space="0" w:color="auto"/>
              <w:bottom w:val="single" w:sz="4" w:space="0" w:color="auto"/>
              <w:right w:val="single" w:sz="4" w:space="0" w:color="auto"/>
            </w:tcBorders>
          </w:tcPr>
          <w:p w14:paraId="27DF82A0" w14:textId="77777777" w:rsidR="001E2166" w:rsidRPr="00E00D55" w:rsidRDefault="001E2166" w:rsidP="001E2166">
            <w:pPr>
              <w:pStyle w:val="TableText"/>
              <w:bidi w:val="0"/>
              <w:jc w:val="center"/>
            </w:pPr>
            <w:r>
              <w:t>1</w:t>
            </w:r>
          </w:p>
        </w:tc>
        <w:tc>
          <w:tcPr>
            <w:tcW w:w="530" w:type="pct"/>
            <w:tcBorders>
              <w:top w:val="nil"/>
              <w:left w:val="single" w:sz="4" w:space="0" w:color="auto"/>
              <w:bottom w:val="single" w:sz="4" w:space="0" w:color="auto"/>
              <w:right w:val="single" w:sz="4" w:space="0" w:color="auto"/>
            </w:tcBorders>
            <w:shd w:val="clear" w:color="auto" w:fill="auto"/>
            <w:noWrap/>
            <w:hideMark/>
          </w:tcPr>
          <w:p w14:paraId="44A2FEE8" w14:textId="77777777" w:rsidR="001E2166" w:rsidRPr="00E00D55" w:rsidRDefault="001E2166" w:rsidP="001E2166">
            <w:pPr>
              <w:pStyle w:val="TableText"/>
              <w:bidi w:val="0"/>
              <w:rPr>
                <w:rtl/>
              </w:rPr>
            </w:pPr>
            <w:r w:rsidRPr="00E00D55">
              <w:t> </w:t>
            </w:r>
          </w:p>
        </w:tc>
      </w:tr>
      <w:tr w:rsidR="001E2166" w:rsidRPr="00E00D55" w14:paraId="1FC2729A" w14:textId="77777777" w:rsidTr="001E2166">
        <w:trPr>
          <w:trHeight w:val="600"/>
        </w:trPr>
        <w:tc>
          <w:tcPr>
            <w:tcW w:w="455" w:type="pct"/>
            <w:tcBorders>
              <w:top w:val="single" w:sz="4" w:space="0" w:color="auto"/>
              <w:left w:val="single" w:sz="4" w:space="0" w:color="auto"/>
              <w:bottom w:val="single" w:sz="4" w:space="0" w:color="auto"/>
              <w:right w:val="single" w:sz="4" w:space="0" w:color="auto"/>
            </w:tcBorders>
            <w:shd w:val="clear" w:color="auto" w:fill="auto"/>
            <w:noWrap/>
            <w:hideMark/>
          </w:tcPr>
          <w:p w14:paraId="479C3315" w14:textId="77777777" w:rsidR="001E2166" w:rsidRPr="00E00D55" w:rsidRDefault="001E2166" w:rsidP="001E2166">
            <w:pPr>
              <w:pStyle w:val="TableText"/>
              <w:bidi w:val="0"/>
              <w:jc w:val="center"/>
            </w:pPr>
            <w:r w:rsidRPr="00E00D55">
              <w:t>2</w:t>
            </w:r>
          </w:p>
        </w:tc>
        <w:tc>
          <w:tcPr>
            <w:tcW w:w="3484" w:type="pct"/>
            <w:tcBorders>
              <w:top w:val="single" w:sz="4" w:space="0" w:color="auto"/>
              <w:left w:val="single" w:sz="4" w:space="0" w:color="auto"/>
              <w:bottom w:val="single" w:sz="4" w:space="0" w:color="auto"/>
              <w:right w:val="single" w:sz="4" w:space="0" w:color="auto"/>
            </w:tcBorders>
            <w:shd w:val="clear" w:color="auto" w:fill="auto"/>
            <w:hideMark/>
          </w:tcPr>
          <w:p w14:paraId="4E607D1A" w14:textId="77777777" w:rsidR="001E2166" w:rsidRPr="00E00D55" w:rsidRDefault="001E2166" w:rsidP="001E2166">
            <w:pPr>
              <w:pStyle w:val="TableText"/>
              <w:bidi w:val="0"/>
              <w:jc w:val="right"/>
            </w:pPr>
            <w:r w:rsidRPr="00E00D55">
              <w:rPr>
                <w:rtl/>
              </w:rPr>
              <w:t>יכולת הצגת פילוח המשימות ברמת העובד לפי סווגים שונים (לדוגמא: סטטוס, שלב במחזור חיים וכו')</w:t>
            </w:r>
          </w:p>
        </w:tc>
        <w:tc>
          <w:tcPr>
            <w:tcW w:w="531" w:type="pct"/>
            <w:tcBorders>
              <w:top w:val="single" w:sz="4" w:space="0" w:color="auto"/>
              <w:left w:val="single" w:sz="4" w:space="0" w:color="auto"/>
              <w:bottom w:val="single" w:sz="4" w:space="0" w:color="auto"/>
              <w:right w:val="single" w:sz="4" w:space="0" w:color="auto"/>
            </w:tcBorders>
          </w:tcPr>
          <w:p w14:paraId="66AC2B6E" w14:textId="77777777" w:rsidR="001E2166" w:rsidRPr="00E00D55" w:rsidRDefault="001E2166" w:rsidP="001E2166">
            <w:pPr>
              <w:pStyle w:val="TableText"/>
              <w:bidi w:val="0"/>
              <w:jc w:val="center"/>
            </w:pPr>
            <w:r>
              <w:t>1</w:t>
            </w:r>
          </w:p>
        </w:tc>
        <w:tc>
          <w:tcPr>
            <w:tcW w:w="530" w:type="pct"/>
            <w:tcBorders>
              <w:top w:val="single" w:sz="4" w:space="0" w:color="auto"/>
              <w:left w:val="single" w:sz="4" w:space="0" w:color="auto"/>
              <w:bottom w:val="single" w:sz="4" w:space="0" w:color="auto"/>
              <w:right w:val="single" w:sz="4" w:space="0" w:color="auto"/>
            </w:tcBorders>
            <w:shd w:val="clear" w:color="auto" w:fill="auto"/>
            <w:noWrap/>
            <w:hideMark/>
          </w:tcPr>
          <w:p w14:paraId="760B04C2" w14:textId="77777777" w:rsidR="001E2166" w:rsidRPr="00E00D55" w:rsidRDefault="001E2166" w:rsidP="001E2166">
            <w:pPr>
              <w:pStyle w:val="TableText"/>
              <w:bidi w:val="0"/>
              <w:rPr>
                <w:rtl/>
              </w:rPr>
            </w:pPr>
            <w:r w:rsidRPr="00E00D55">
              <w:t> </w:t>
            </w:r>
          </w:p>
        </w:tc>
      </w:tr>
      <w:tr w:rsidR="001E2166" w:rsidRPr="00E00D55" w14:paraId="16A3B0D5" w14:textId="77777777" w:rsidTr="001E2166">
        <w:trPr>
          <w:trHeight w:val="600"/>
        </w:trPr>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01B3359F" w14:textId="77777777" w:rsidR="001E2166" w:rsidRPr="00E00D55" w:rsidRDefault="001E2166" w:rsidP="001E2166">
            <w:pPr>
              <w:pStyle w:val="TableText"/>
              <w:bidi w:val="0"/>
              <w:jc w:val="center"/>
            </w:pPr>
            <w:r>
              <w:t>3</w:t>
            </w:r>
          </w:p>
        </w:tc>
        <w:tc>
          <w:tcPr>
            <w:tcW w:w="3484" w:type="pct"/>
            <w:tcBorders>
              <w:top w:val="single" w:sz="4" w:space="0" w:color="auto"/>
              <w:left w:val="single" w:sz="4" w:space="0" w:color="auto"/>
              <w:bottom w:val="single" w:sz="4" w:space="0" w:color="auto"/>
              <w:right w:val="single" w:sz="4" w:space="0" w:color="auto"/>
            </w:tcBorders>
            <w:shd w:val="clear" w:color="auto" w:fill="auto"/>
          </w:tcPr>
          <w:p w14:paraId="531CC6AA" w14:textId="77777777" w:rsidR="001E2166" w:rsidRPr="00E00D55" w:rsidRDefault="001E2166" w:rsidP="001E2166">
            <w:pPr>
              <w:pStyle w:val="TableText"/>
              <w:bidi w:val="0"/>
              <w:jc w:val="right"/>
              <w:rPr>
                <w:rtl/>
              </w:rPr>
            </w:pPr>
            <w:r>
              <w:rPr>
                <w:rFonts w:hint="cs"/>
                <w:rtl/>
              </w:rPr>
              <w:t>יכולת של עובד לדווח סטטוס ביצוע על המשימות המוקצות לו.</w:t>
            </w:r>
          </w:p>
        </w:tc>
        <w:tc>
          <w:tcPr>
            <w:tcW w:w="531" w:type="pct"/>
            <w:tcBorders>
              <w:top w:val="single" w:sz="4" w:space="0" w:color="auto"/>
              <w:left w:val="single" w:sz="4" w:space="0" w:color="auto"/>
              <w:bottom w:val="single" w:sz="4" w:space="0" w:color="auto"/>
              <w:right w:val="single" w:sz="4" w:space="0" w:color="auto"/>
            </w:tcBorders>
          </w:tcPr>
          <w:p w14:paraId="11FE408E" w14:textId="77777777" w:rsidR="001E2166" w:rsidRPr="00E00D55" w:rsidRDefault="001E2166" w:rsidP="001E2166">
            <w:pPr>
              <w:pStyle w:val="TableText"/>
              <w:bidi w:val="0"/>
              <w:jc w:val="center"/>
            </w:pPr>
            <w:r>
              <w:t>1</w:t>
            </w:r>
          </w:p>
        </w:tc>
        <w:tc>
          <w:tcPr>
            <w:tcW w:w="530" w:type="pct"/>
            <w:tcBorders>
              <w:top w:val="single" w:sz="4" w:space="0" w:color="auto"/>
              <w:left w:val="single" w:sz="4" w:space="0" w:color="auto"/>
              <w:bottom w:val="single" w:sz="4" w:space="0" w:color="auto"/>
              <w:right w:val="single" w:sz="4" w:space="0" w:color="auto"/>
            </w:tcBorders>
            <w:shd w:val="clear" w:color="auto" w:fill="auto"/>
            <w:noWrap/>
          </w:tcPr>
          <w:p w14:paraId="61FF3511" w14:textId="77777777" w:rsidR="001E2166" w:rsidRPr="00E00D55" w:rsidRDefault="001E2166" w:rsidP="001E2166">
            <w:pPr>
              <w:pStyle w:val="TableText"/>
              <w:bidi w:val="0"/>
            </w:pPr>
          </w:p>
        </w:tc>
      </w:tr>
    </w:tbl>
    <w:p w14:paraId="20C3A52F" w14:textId="77777777" w:rsidR="00AC664D" w:rsidRDefault="00AC664D" w:rsidP="00711FD6">
      <w:pPr>
        <w:pStyle w:val="Heading3"/>
        <w:rPr>
          <w:rtl/>
        </w:rPr>
      </w:pPr>
      <w:bookmarkStart w:id="322" w:name="_Toc446505571"/>
      <w:bookmarkStart w:id="323" w:name="_Toc472860814"/>
      <w:bookmarkStart w:id="324" w:name="_Toc472862163"/>
      <w:r>
        <w:rPr>
          <w:rFonts w:hint="cs"/>
          <w:rtl/>
        </w:rPr>
        <w:t xml:space="preserve">תהליכים בין מטה </w:t>
      </w:r>
      <w:r w:rsidR="00711FD6">
        <w:rPr>
          <w:rFonts w:hint="cs"/>
          <w:rtl/>
        </w:rPr>
        <w:t>הרשות</w:t>
      </w:r>
      <w:r>
        <w:rPr>
          <w:rFonts w:hint="cs"/>
          <w:rtl/>
        </w:rPr>
        <w:t xml:space="preserve"> למשרדים</w:t>
      </w:r>
      <w:bookmarkEnd w:id="322"/>
      <w:bookmarkEnd w:id="323"/>
      <w:bookmarkEnd w:id="324"/>
    </w:p>
    <w:p w14:paraId="0CA4D2B2" w14:textId="77777777" w:rsidR="004A63F6" w:rsidRDefault="004A63F6" w:rsidP="004A63F6">
      <w:pPr>
        <w:pStyle w:val="Heading4"/>
        <w:rPr>
          <w:rtl/>
        </w:rPr>
      </w:pPr>
      <w:r>
        <w:rPr>
          <w:rFonts w:hint="cs"/>
          <w:rtl/>
        </w:rPr>
        <w:t xml:space="preserve">ריכוז דיווח שנתי לרשות התקשוב </w:t>
      </w:r>
      <w:r w:rsidR="0065220B">
        <w:rPr>
          <w:rFonts w:hint="cs"/>
          <w:rtl/>
        </w:rPr>
        <w:t xml:space="preserve">הממשלתי </w:t>
      </w:r>
      <w:r>
        <w:rPr>
          <w:rFonts w:hint="cs"/>
          <w:rtl/>
        </w:rPr>
        <w:t>בתחילת שנה</w:t>
      </w:r>
    </w:p>
    <w:p w14:paraId="2A33A93E" w14:textId="77777777" w:rsidR="001269C0" w:rsidRDefault="001269C0" w:rsidP="00770AAF">
      <w:pPr>
        <w:pStyle w:val="AlphaList2"/>
        <w:numPr>
          <w:ilvl w:val="0"/>
          <w:numId w:val="168"/>
        </w:numPr>
        <w:rPr>
          <w:rtl/>
        </w:rPr>
      </w:pPr>
      <w:r>
        <w:rPr>
          <w:rFonts w:hint="cs"/>
          <w:rtl/>
        </w:rPr>
        <w:t xml:space="preserve">בתחילת שנה נדרשות כלל יחידות התקשוב הממשלתיות המונחות ע"י </w:t>
      </w:r>
      <w:r w:rsidR="0065220B">
        <w:rPr>
          <w:rFonts w:hint="cs"/>
          <w:rtl/>
        </w:rPr>
        <w:t>הרשות</w:t>
      </w:r>
      <w:r>
        <w:rPr>
          <w:rFonts w:hint="cs"/>
          <w:rtl/>
        </w:rPr>
        <w:t xml:space="preserve"> לדווח על תכנית העבודה שלהן </w:t>
      </w:r>
      <w:r w:rsidR="00661685">
        <w:rPr>
          <w:rFonts w:hint="cs"/>
          <w:rtl/>
        </w:rPr>
        <w:t xml:space="preserve">ועל יתרות פתיחה כוח אדם נכון ל- 01/01 של שנת העבודה, בפורמט קבוע המנוהל כיום באמצעות אקסלים (ראה </w:t>
      </w:r>
      <w:r w:rsidR="00661685" w:rsidRPr="00572630">
        <w:rPr>
          <w:b/>
          <w:bCs/>
          <w:rtl/>
        </w:rPr>
        <w:t>נספח 2.1.3.1 ג1 - תבנית תע 2017 משרד</w:t>
      </w:r>
      <w:r w:rsidR="00661685">
        <w:rPr>
          <w:rFonts w:hint="cs"/>
          <w:rtl/>
        </w:rPr>
        <w:t xml:space="preserve">, </w:t>
      </w:r>
      <w:r w:rsidR="00661685" w:rsidRPr="00572630">
        <w:rPr>
          <w:b/>
          <w:bCs/>
          <w:rtl/>
        </w:rPr>
        <w:t>נספח 2.1.3.1 ג2 - טופס למילוי יתרות פתיחה שנת 2017</w:t>
      </w:r>
      <w:r w:rsidR="00661685">
        <w:rPr>
          <w:rFonts w:hint="cs"/>
          <w:rtl/>
        </w:rPr>
        <w:t>).</w:t>
      </w:r>
    </w:p>
    <w:p w14:paraId="1AF07A4E" w14:textId="77777777" w:rsidR="001269C0" w:rsidRDefault="001269C0" w:rsidP="00DF6DFD">
      <w:pPr>
        <w:pStyle w:val="AlphaList2"/>
      </w:pPr>
      <w:r>
        <w:rPr>
          <w:rFonts w:hint="cs"/>
          <w:rtl/>
        </w:rPr>
        <w:t>המערכת נדרשת לתמוך ב</w:t>
      </w:r>
      <w:r w:rsidR="00E71077">
        <w:rPr>
          <w:rFonts w:hint="cs"/>
          <w:rtl/>
        </w:rPr>
        <w:t xml:space="preserve">מחשוב </w:t>
      </w:r>
      <w:r>
        <w:rPr>
          <w:rFonts w:hint="cs"/>
          <w:rtl/>
        </w:rPr>
        <w:t>תהליך הדווח ע"י יחידות התקשוב</w:t>
      </w:r>
      <w:r w:rsidR="00E71077">
        <w:rPr>
          <w:rFonts w:hint="cs"/>
          <w:rtl/>
        </w:rPr>
        <w:t xml:space="preserve"> הממשלתיות</w:t>
      </w:r>
      <w:r>
        <w:rPr>
          <w:rFonts w:hint="cs"/>
          <w:rtl/>
        </w:rPr>
        <w:t xml:space="preserve"> ובבקרה ע</w:t>
      </w:r>
      <w:r w:rsidR="0065220B">
        <w:rPr>
          <w:rFonts w:hint="cs"/>
          <w:rtl/>
        </w:rPr>
        <w:t xml:space="preserve">ל שלימות הדווח ע"י </w:t>
      </w:r>
      <w:r w:rsidR="00DF6DFD">
        <w:rPr>
          <w:rFonts w:hint="cs"/>
          <w:rtl/>
        </w:rPr>
        <w:t>אגף בכיר</w:t>
      </w:r>
      <w:r w:rsidR="0065220B">
        <w:rPr>
          <w:rFonts w:hint="cs"/>
          <w:rtl/>
        </w:rPr>
        <w:t xml:space="preserve"> משילות</w:t>
      </w:r>
      <w:r>
        <w:rPr>
          <w:rFonts w:hint="cs"/>
          <w:rtl/>
        </w:rPr>
        <w:t xml:space="preserve"> בקרה ושקיפות.</w:t>
      </w:r>
    </w:p>
    <w:p w14:paraId="1690C074" w14:textId="77777777" w:rsidR="006C4097" w:rsidRDefault="00E71077" w:rsidP="003417CD">
      <w:pPr>
        <w:pStyle w:val="AlphaList2"/>
      </w:pPr>
      <w:r>
        <w:rPr>
          <w:rFonts w:hint="cs"/>
          <w:rtl/>
        </w:rPr>
        <w:t xml:space="preserve">לחוברת המכרז </w:t>
      </w:r>
      <w:r w:rsidR="006C4097">
        <w:rPr>
          <w:rFonts w:hint="cs"/>
          <w:rtl/>
        </w:rPr>
        <w:t>מצורפ</w:t>
      </w:r>
      <w:r w:rsidR="003417CD">
        <w:rPr>
          <w:rFonts w:hint="cs"/>
          <w:rtl/>
        </w:rPr>
        <w:t>ות</w:t>
      </w:r>
      <w:r w:rsidR="006C4097">
        <w:rPr>
          <w:rFonts w:hint="cs"/>
          <w:rtl/>
        </w:rPr>
        <w:t xml:space="preserve"> 2 תבניות על פיהן בוצע דווח המשרדים לרשות התקשוב הממשלתי ב- 2017:</w:t>
      </w:r>
    </w:p>
    <w:p w14:paraId="4A33EBDF" w14:textId="77777777" w:rsidR="00572630" w:rsidRDefault="00572630" w:rsidP="00770AAF">
      <w:pPr>
        <w:pStyle w:val="NumberList4"/>
        <w:numPr>
          <w:ilvl w:val="0"/>
          <w:numId w:val="169"/>
        </w:numPr>
        <w:rPr>
          <w:b/>
          <w:bCs/>
        </w:rPr>
      </w:pPr>
      <w:r w:rsidRPr="00572630">
        <w:rPr>
          <w:b/>
          <w:bCs/>
          <w:rtl/>
        </w:rPr>
        <w:t>נספח 2.1.3.1 ג1 - תבנית תע 2017 משרד</w:t>
      </w:r>
      <w:r>
        <w:rPr>
          <w:rFonts w:hint="cs"/>
          <w:b/>
          <w:bCs/>
          <w:rtl/>
        </w:rPr>
        <w:t xml:space="preserve"> </w:t>
      </w:r>
      <w:r>
        <w:rPr>
          <w:rFonts w:hint="cs"/>
          <w:rtl/>
        </w:rPr>
        <w:t>הכולל:</w:t>
      </w:r>
    </w:p>
    <w:p w14:paraId="44EC99A9" w14:textId="77777777" w:rsidR="00572630" w:rsidRPr="00AD0B55" w:rsidRDefault="00572630" w:rsidP="00572630">
      <w:pPr>
        <w:pStyle w:val="BulletList4"/>
        <w:rPr>
          <w:b/>
          <w:bCs/>
        </w:rPr>
      </w:pPr>
      <w:r w:rsidRPr="00AD0B55">
        <w:rPr>
          <w:rFonts w:hint="cs"/>
          <w:b/>
          <w:bCs/>
          <w:rtl/>
        </w:rPr>
        <w:t>יעדים משרדיים ותקשוביים</w:t>
      </w:r>
    </w:p>
    <w:p w14:paraId="43CFC575" w14:textId="77777777" w:rsidR="00572630" w:rsidRDefault="00572630" w:rsidP="00572630">
      <w:pPr>
        <w:pStyle w:val="ListContinue4"/>
        <w:rPr>
          <w:rtl/>
        </w:rPr>
      </w:pPr>
      <w:r w:rsidRPr="00572630">
        <w:rPr>
          <w:rFonts w:hint="cs"/>
          <w:b/>
          <w:bCs/>
          <w:rtl/>
        </w:rPr>
        <w:t>יעד משרדי</w:t>
      </w:r>
      <w:r>
        <w:rPr>
          <w:rFonts w:hint="cs"/>
          <w:rtl/>
        </w:rPr>
        <w:t xml:space="preserve"> הינו יעד של המשרד עצמו.</w:t>
      </w:r>
    </w:p>
    <w:p w14:paraId="14D6E3E9" w14:textId="77777777" w:rsidR="00572630" w:rsidRDefault="00572630" w:rsidP="00572630">
      <w:pPr>
        <w:pStyle w:val="ListContinue4"/>
      </w:pPr>
      <w:r w:rsidRPr="00572630">
        <w:rPr>
          <w:rFonts w:hint="cs"/>
          <w:b/>
          <w:bCs/>
          <w:rtl/>
        </w:rPr>
        <w:t>יעד תקשובי</w:t>
      </w:r>
      <w:r>
        <w:rPr>
          <w:rFonts w:hint="cs"/>
          <w:rtl/>
        </w:rPr>
        <w:t xml:space="preserve"> הינו יעד ייחודי ליחידת התקשוב מעבר ליעדי המשרד.</w:t>
      </w:r>
    </w:p>
    <w:p w14:paraId="12F22349" w14:textId="77777777" w:rsidR="00572630" w:rsidRPr="00AD0B55" w:rsidRDefault="00572630" w:rsidP="00572630">
      <w:pPr>
        <w:pStyle w:val="BulletList4"/>
        <w:rPr>
          <w:b/>
          <w:bCs/>
        </w:rPr>
      </w:pPr>
      <w:r w:rsidRPr="00AD0B55">
        <w:rPr>
          <w:rFonts w:hint="cs"/>
          <w:b/>
          <w:bCs/>
          <w:rtl/>
        </w:rPr>
        <w:t>קטלוג מערכות משרדי</w:t>
      </w:r>
    </w:p>
    <w:p w14:paraId="6E405F7D" w14:textId="77777777" w:rsidR="00572630" w:rsidRDefault="00572630" w:rsidP="00572630">
      <w:pPr>
        <w:pStyle w:val="ListContinue4"/>
      </w:pPr>
      <w:r>
        <w:rPr>
          <w:rFonts w:hint="cs"/>
          <w:rtl/>
        </w:rPr>
        <w:t xml:space="preserve">בתוכנית עבודה 2017 החל איסוף מידע על מערכות הקיימות במשרדים השונים. נתונים אילו מהווים בסיס לבניית קטלוג המערכות (ראה סעיף </w:t>
      </w:r>
      <w:r w:rsidR="00032CEC">
        <w:rPr>
          <w:rtl/>
        </w:rPr>
        <w:fldChar w:fldCharType="begin"/>
      </w:r>
      <w:r w:rsidR="00032CEC">
        <w:rPr>
          <w:rtl/>
        </w:rPr>
        <w:instrText xml:space="preserve"> </w:instrText>
      </w:r>
      <w:r w:rsidR="00032CEC">
        <w:rPr>
          <w:rFonts w:hint="cs"/>
        </w:rPr>
        <w:instrText>REF</w:instrText>
      </w:r>
      <w:r w:rsidR="00032CEC">
        <w:rPr>
          <w:rFonts w:hint="cs"/>
          <w:rtl/>
        </w:rPr>
        <w:instrText xml:space="preserve"> _</w:instrText>
      </w:r>
      <w:r w:rsidR="00032CEC">
        <w:rPr>
          <w:rFonts w:hint="cs"/>
        </w:rPr>
        <w:instrText>Ref474824014 \r \h</w:instrText>
      </w:r>
      <w:r w:rsidR="00032CEC">
        <w:rPr>
          <w:rtl/>
        </w:rPr>
        <w:instrText xml:space="preserve">  \* </w:instrText>
      </w:r>
      <w:r w:rsidR="00032CEC">
        <w:instrText>MERGEFORMAT</w:instrText>
      </w:r>
      <w:r w:rsidR="00032CEC">
        <w:rPr>
          <w:rtl/>
        </w:rPr>
        <w:instrText xml:space="preserve"> </w:instrText>
      </w:r>
      <w:r w:rsidR="00032CEC">
        <w:rPr>
          <w:rtl/>
        </w:rPr>
      </w:r>
      <w:r w:rsidR="00032CEC">
        <w:rPr>
          <w:rtl/>
        </w:rPr>
        <w:fldChar w:fldCharType="separate"/>
      </w:r>
      <w:r w:rsidR="009B38CB">
        <w:rPr>
          <w:cs/>
        </w:rPr>
        <w:t>‎</w:t>
      </w:r>
      <w:r w:rsidR="009B38CB" w:rsidRPr="009B38CB">
        <w:rPr>
          <w:b/>
          <w:bCs/>
        </w:rPr>
        <w:t>2.1.1</w:t>
      </w:r>
      <w:r w:rsidR="00032CEC">
        <w:rPr>
          <w:rtl/>
        </w:rPr>
        <w:fldChar w:fldCharType="end"/>
      </w:r>
      <w:r w:rsidR="00032CEC">
        <w:rPr>
          <w:rFonts w:hint="cs"/>
          <w:rtl/>
        </w:rPr>
        <w:t>).</w:t>
      </w:r>
    </w:p>
    <w:p w14:paraId="369C328D" w14:textId="77777777" w:rsidR="00572630" w:rsidRPr="00AD0B55" w:rsidRDefault="00572630" w:rsidP="00572630">
      <w:pPr>
        <w:pStyle w:val="BulletList4"/>
        <w:rPr>
          <w:b/>
          <w:bCs/>
        </w:rPr>
      </w:pPr>
      <w:r w:rsidRPr="00AD0B55">
        <w:rPr>
          <w:rFonts w:hint="cs"/>
          <w:b/>
          <w:bCs/>
          <w:rtl/>
        </w:rPr>
        <w:t>פעילויות המשרד</w:t>
      </w:r>
    </w:p>
    <w:p w14:paraId="214C13AE" w14:textId="77777777" w:rsidR="00032CEC" w:rsidRDefault="00032CEC" w:rsidP="00032CEC">
      <w:pPr>
        <w:pStyle w:val="ListContinue4"/>
      </w:pPr>
      <w:r>
        <w:rPr>
          <w:rFonts w:hint="cs"/>
          <w:rtl/>
        </w:rPr>
        <w:t>רשימת הפעילויות / פרויקטים העקריים בתוכנית העבודה 2017 של המשרד. ישנם משרדים שעדכנו על פי תבנית זו את מלוא תוכנית העבודה שלהם וסימנו בעמודת "הצגה לרשות התקשוב" את הפעילויות העיקריות לדווח לרשות.</w:t>
      </w:r>
    </w:p>
    <w:p w14:paraId="7E9BC67C" w14:textId="77777777" w:rsidR="00572630" w:rsidRPr="00AD0B55" w:rsidRDefault="00572630" w:rsidP="00572630">
      <w:pPr>
        <w:pStyle w:val="BulletList4"/>
        <w:rPr>
          <w:b/>
          <w:bCs/>
        </w:rPr>
      </w:pPr>
      <w:r w:rsidRPr="00AD0B55">
        <w:rPr>
          <w:rFonts w:hint="cs"/>
          <w:b/>
          <w:bCs/>
          <w:rtl/>
        </w:rPr>
        <w:t>תוצרים לפרויקטים</w:t>
      </w:r>
    </w:p>
    <w:p w14:paraId="391A7FCE" w14:textId="77777777" w:rsidR="00032CEC" w:rsidRDefault="00032CEC" w:rsidP="00032CEC">
      <w:pPr>
        <w:pStyle w:val="ListContinue4"/>
      </w:pPr>
      <w:r>
        <w:rPr>
          <w:rFonts w:hint="cs"/>
          <w:rtl/>
        </w:rPr>
        <w:t>עבור כל פרויקט - רשימה של תוצרים / אבני דרך עיקריים שמתוכנן להשלים במהלך שנת העבודה.</w:t>
      </w:r>
    </w:p>
    <w:p w14:paraId="48A5C5F2" w14:textId="77777777" w:rsidR="00572630" w:rsidRDefault="00572630" w:rsidP="00572630">
      <w:pPr>
        <w:pStyle w:val="BulletList4"/>
      </w:pPr>
      <w:r w:rsidRPr="00AD0B55">
        <w:rPr>
          <w:rFonts w:hint="cs"/>
          <w:b/>
          <w:bCs/>
          <w:rtl/>
        </w:rPr>
        <w:lastRenderedPageBreak/>
        <w:t>גאנט תוצרים</w:t>
      </w:r>
      <w:r w:rsidR="00032CEC">
        <w:rPr>
          <w:rFonts w:hint="cs"/>
          <w:rtl/>
        </w:rPr>
        <w:t xml:space="preserve"> </w:t>
      </w:r>
      <w:r w:rsidR="00032CEC">
        <w:rPr>
          <w:rtl/>
        </w:rPr>
        <w:t>–</w:t>
      </w:r>
      <w:r w:rsidR="00032CEC">
        <w:rPr>
          <w:rFonts w:hint="cs"/>
          <w:rtl/>
        </w:rPr>
        <w:t xml:space="preserve"> תצוגה </w:t>
      </w:r>
      <w:r w:rsidR="00E912A8">
        <w:rPr>
          <w:rFonts w:hint="cs"/>
          <w:rtl/>
        </w:rPr>
        <w:t>בלבד לשימוש לצרכי בקרה ומעקב אחר השלמת תוצרים לפרויקטים.</w:t>
      </w:r>
    </w:p>
    <w:p w14:paraId="1AA7B307" w14:textId="77777777" w:rsidR="00572630" w:rsidRPr="00AD0B55" w:rsidRDefault="00AD0B55" w:rsidP="00572630">
      <w:pPr>
        <w:pStyle w:val="BulletList4"/>
        <w:rPr>
          <w:b/>
          <w:bCs/>
        </w:rPr>
      </w:pPr>
      <w:r w:rsidRPr="00AD0B55">
        <w:rPr>
          <w:rFonts w:hint="cs"/>
          <w:b/>
          <w:bCs/>
          <w:rtl/>
        </w:rPr>
        <w:t>היקף פעילות כספי תקשוב</w:t>
      </w:r>
    </w:p>
    <w:p w14:paraId="2E8BCC6A" w14:textId="77777777" w:rsidR="00AD0B55" w:rsidRDefault="00AD0B55" w:rsidP="006F5A27">
      <w:pPr>
        <w:pStyle w:val="ListContinue4"/>
        <w:rPr>
          <w:rtl/>
        </w:rPr>
      </w:pPr>
      <w:r w:rsidRPr="00AD0B55">
        <w:rPr>
          <w:rFonts w:hint="cs"/>
          <w:b/>
          <w:bCs/>
          <w:rtl/>
        </w:rPr>
        <w:t xml:space="preserve">מקורות </w:t>
      </w:r>
      <w:r w:rsidR="006F5A27">
        <w:rPr>
          <w:rFonts w:hint="cs"/>
          <w:b/>
          <w:bCs/>
          <w:rtl/>
        </w:rPr>
        <w:t>תקציביים</w:t>
      </w:r>
      <w:r w:rsidR="006F5A27">
        <w:rPr>
          <w:rFonts w:hint="cs"/>
          <w:rtl/>
        </w:rPr>
        <w:t xml:space="preserve"> </w:t>
      </w:r>
      <w:r>
        <w:rPr>
          <w:rtl/>
        </w:rPr>
        <w:t>–</w:t>
      </w:r>
      <w:r>
        <w:rPr>
          <w:rFonts w:hint="cs"/>
          <w:rtl/>
        </w:rPr>
        <w:t xml:space="preserve"> המקורות מהן מגיע הכסף. בממוצע רק כ- 60% מהכסף מגיע מתקציב בסיס מסומן </w:t>
      </w:r>
      <w:r>
        <w:rPr>
          <w:rFonts w:hint="cs"/>
        </w:rPr>
        <w:t>IT</w:t>
      </w:r>
      <w:r>
        <w:rPr>
          <w:rFonts w:hint="cs"/>
          <w:rtl/>
        </w:rPr>
        <w:t xml:space="preserve"> והשאר ממקורות מגוונים נוספים.</w:t>
      </w:r>
    </w:p>
    <w:p w14:paraId="442DD32D" w14:textId="77777777" w:rsidR="00AD0B55" w:rsidRDefault="00AD0B55" w:rsidP="00AD0B55">
      <w:pPr>
        <w:pStyle w:val="ListContinue4"/>
      </w:pPr>
      <w:r w:rsidRPr="00AD0B55">
        <w:rPr>
          <w:rFonts w:hint="cs"/>
          <w:b/>
          <w:bCs/>
          <w:rtl/>
        </w:rPr>
        <w:t>שימושים</w:t>
      </w:r>
      <w:r>
        <w:rPr>
          <w:rFonts w:hint="cs"/>
          <w:rtl/>
        </w:rPr>
        <w:t xml:space="preserve"> </w:t>
      </w:r>
      <w:r>
        <w:rPr>
          <w:rtl/>
        </w:rPr>
        <w:t>–</w:t>
      </w:r>
      <w:r>
        <w:rPr>
          <w:rFonts w:hint="cs"/>
          <w:rtl/>
        </w:rPr>
        <w:t xml:space="preserve"> השימושים שמתוכנן לבצע בכסף בשנת העבודה בחלוקה לפי </w:t>
      </w:r>
      <w:r>
        <w:rPr>
          <w:rFonts w:hint="cs"/>
        </w:rPr>
        <w:t>CAPEX</w:t>
      </w:r>
      <w:r>
        <w:rPr>
          <w:rFonts w:hint="cs"/>
          <w:rtl/>
        </w:rPr>
        <w:t xml:space="preserve"> ו- </w:t>
      </w:r>
      <w:r>
        <w:rPr>
          <w:rFonts w:hint="cs"/>
        </w:rPr>
        <w:t>OPEX</w:t>
      </w:r>
      <w:r>
        <w:rPr>
          <w:rFonts w:hint="cs"/>
          <w:rtl/>
        </w:rPr>
        <w:t>.</w:t>
      </w:r>
    </w:p>
    <w:p w14:paraId="2D0B48EE" w14:textId="77777777" w:rsidR="00572630" w:rsidRDefault="00572630" w:rsidP="00770AAF">
      <w:pPr>
        <w:pStyle w:val="NumberList4"/>
        <w:numPr>
          <w:ilvl w:val="0"/>
          <w:numId w:val="169"/>
        </w:numPr>
        <w:rPr>
          <w:b/>
          <w:bCs/>
        </w:rPr>
      </w:pPr>
      <w:r w:rsidRPr="00572630">
        <w:rPr>
          <w:b/>
          <w:bCs/>
          <w:rtl/>
        </w:rPr>
        <w:t>נספח 2.1.3.1 ג2 - טופס למילוי יתרות פתיחה שנת 2017</w:t>
      </w:r>
      <w:r>
        <w:rPr>
          <w:rFonts w:hint="cs"/>
          <w:b/>
          <w:bCs/>
          <w:rtl/>
        </w:rPr>
        <w:t xml:space="preserve"> </w:t>
      </w:r>
      <w:r>
        <w:rPr>
          <w:rFonts w:hint="cs"/>
          <w:rtl/>
        </w:rPr>
        <w:t>הכולל:</w:t>
      </w:r>
    </w:p>
    <w:p w14:paraId="24F9954D" w14:textId="77777777" w:rsidR="00E71077" w:rsidRDefault="00E71077" w:rsidP="00E71077">
      <w:pPr>
        <w:pStyle w:val="BulletList4"/>
      </w:pPr>
      <w:r>
        <w:rPr>
          <w:rFonts w:hint="cs"/>
          <w:rtl/>
        </w:rPr>
        <w:t>דווח מספר נותני שירותי מחשוב לפי רמות</w:t>
      </w:r>
      <w:r w:rsidR="00661685">
        <w:rPr>
          <w:rFonts w:hint="cs"/>
          <w:rtl/>
        </w:rPr>
        <w:t>, מספר משרות עובדי מדינה ומספר משרות סטודנטים, בחלוקה לפי תפקידים.</w:t>
      </w:r>
    </w:p>
    <w:p w14:paraId="15E15F5A" w14:textId="77777777" w:rsidR="00661685" w:rsidRDefault="00661685" w:rsidP="00661685">
      <w:pPr>
        <w:pStyle w:val="BulletList4"/>
        <w:numPr>
          <w:ilvl w:val="0"/>
          <w:numId w:val="0"/>
        </w:numPr>
        <w:ind w:left="1854" w:hanging="414"/>
      </w:pPr>
    </w:p>
    <w:tbl>
      <w:tblPr>
        <w:bidiVisual/>
        <w:tblW w:w="5084" w:type="pct"/>
        <w:tblInd w:w="1674" w:type="dxa"/>
        <w:tblLook w:val="04A0" w:firstRow="1" w:lastRow="0" w:firstColumn="1" w:lastColumn="0" w:noHBand="0" w:noVBand="1"/>
      </w:tblPr>
      <w:tblGrid>
        <w:gridCol w:w="848"/>
        <w:gridCol w:w="6714"/>
        <w:gridCol w:w="910"/>
        <w:gridCol w:w="971"/>
      </w:tblGrid>
      <w:tr w:rsidR="000906FD" w:rsidRPr="00B25B33" w14:paraId="6DC474A4" w14:textId="77777777" w:rsidTr="006E5B27">
        <w:trPr>
          <w:trHeight w:val="630"/>
          <w:tblHeader/>
        </w:trPr>
        <w:tc>
          <w:tcPr>
            <w:tcW w:w="449" w:type="pct"/>
            <w:tcBorders>
              <w:top w:val="single" w:sz="4" w:space="0" w:color="auto"/>
              <w:left w:val="single" w:sz="4" w:space="0" w:color="auto"/>
              <w:bottom w:val="single" w:sz="4" w:space="0" w:color="auto"/>
              <w:right w:val="single" w:sz="4" w:space="0" w:color="auto"/>
            </w:tcBorders>
            <w:shd w:val="clear" w:color="000000" w:fill="BFBFBF"/>
            <w:hideMark/>
          </w:tcPr>
          <w:p w14:paraId="0213B1E7" w14:textId="77777777" w:rsidR="000906FD" w:rsidRPr="00B25B33" w:rsidRDefault="000906FD" w:rsidP="004A63F6">
            <w:pPr>
              <w:pStyle w:val="TableTitle"/>
              <w:bidi w:val="0"/>
              <w:jc w:val="center"/>
              <w:rPr>
                <w:rFonts w:eastAsia="Arial Unicode MS"/>
              </w:rPr>
            </w:pPr>
            <w:r w:rsidRPr="00B25B33">
              <w:rPr>
                <w:rFonts w:eastAsia="Arial Unicode MS" w:hint="eastAsia"/>
              </w:rPr>
              <w:t xml:space="preserve"># </w:t>
            </w:r>
            <w:r w:rsidRPr="00B25B33">
              <w:rPr>
                <w:rFonts w:eastAsia="Arial Unicode MS" w:hint="eastAsia"/>
                <w:rtl/>
              </w:rPr>
              <w:t>דרישה</w:t>
            </w:r>
          </w:p>
        </w:tc>
        <w:tc>
          <w:tcPr>
            <w:tcW w:w="3555" w:type="pct"/>
            <w:tcBorders>
              <w:top w:val="single" w:sz="4" w:space="0" w:color="auto"/>
              <w:left w:val="single" w:sz="4" w:space="0" w:color="auto"/>
              <w:bottom w:val="single" w:sz="4" w:space="0" w:color="auto"/>
              <w:right w:val="single" w:sz="4" w:space="0" w:color="auto"/>
            </w:tcBorders>
            <w:shd w:val="clear" w:color="000000" w:fill="BFBFBF"/>
            <w:hideMark/>
          </w:tcPr>
          <w:p w14:paraId="489C92DB" w14:textId="77777777" w:rsidR="000906FD" w:rsidRPr="00B25B33" w:rsidRDefault="000906FD" w:rsidP="00636180">
            <w:pPr>
              <w:pStyle w:val="TableTitle"/>
              <w:bidi w:val="0"/>
              <w:jc w:val="center"/>
              <w:rPr>
                <w:rFonts w:eastAsia="Arial Unicode MS"/>
              </w:rPr>
            </w:pPr>
            <w:r w:rsidRPr="00B25B33">
              <w:rPr>
                <w:rFonts w:eastAsia="Arial Unicode MS" w:hint="eastAsia"/>
                <w:rtl/>
              </w:rPr>
              <w:t>תיאור דרישה</w:t>
            </w:r>
          </w:p>
        </w:tc>
        <w:tc>
          <w:tcPr>
            <w:tcW w:w="482" w:type="pct"/>
            <w:tcBorders>
              <w:top w:val="single" w:sz="4" w:space="0" w:color="auto"/>
              <w:left w:val="single" w:sz="4" w:space="0" w:color="auto"/>
              <w:bottom w:val="single" w:sz="4" w:space="0" w:color="auto"/>
              <w:right w:val="single" w:sz="4" w:space="0" w:color="auto"/>
            </w:tcBorders>
            <w:shd w:val="clear" w:color="000000" w:fill="BFBFBF"/>
          </w:tcPr>
          <w:p w14:paraId="39BAAE48" w14:textId="77777777" w:rsidR="000906FD" w:rsidRPr="00B25B33" w:rsidRDefault="000906FD" w:rsidP="00636180">
            <w:pPr>
              <w:pStyle w:val="TableTitle"/>
              <w:bidi w:val="0"/>
              <w:jc w:val="center"/>
              <w:rPr>
                <w:rFonts w:eastAsia="Arial Unicode MS"/>
                <w:rtl/>
              </w:rPr>
            </w:pPr>
            <w:r>
              <w:rPr>
                <w:rFonts w:eastAsia="Arial Unicode MS" w:hint="cs"/>
                <w:rtl/>
              </w:rPr>
              <w:t>רמת שימוש</w:t>
            </w:r>
          </w:p>
        </w:tc>
        <w:tc>
          <w:tcPr>
            <w:tcW w:w="514" w:type="pct"/>
            <w:tcBorders>
              <w:top w:val="single" w:sz="4" w:space="0" w:color="auto"/>
              <w:left w:val="single" w:sz="4" w:space="0" w:color="auto"/>
              <w:bottom w:val="single" w:sz="4" w:space="0" w:color="auto"/>
              <w:right w:val="single" w:sz="4" w:space="0" w:color="auto"/>
            </w:tcBorders>
            <w:shd w:val="clear" w:color="000000" w:fill="BFBFBF"/>
            <w:hideMark/>
          </w:tcPr>
          <w:p w14:paraId="49BCDF04" w14:textId="77777777" w:rsidR="000906FD" w:rsidRPr="00B25B33" w:rsidRDefault="000906FD" w:rsidP="00636180">
            <w:pPr>
              <w:pStyle w:val="TableTitle"/>
              <w:bidi w:val="0"/>
              <w:jc w:val="center"/>
              <w:rPr>
                <w:rFonts w:eastAsia="Arial Unicode MS"/>
                <w:rtl/>
              </w:rPr>
            </w:pPr>
            <w:r w:rsidRPr="00B25B33">
              <w:rPr>
                <w:rFonts w:eastAsia="Arial Unicode MS" w:hint="eastAsia"/>
                <w:rtl/>
              </w:rPr>
              <w:t>אופן המימוש - הצהרת מציע</w:t>
            </w:r>
          </w:p>
        </w:tc>
      </w:tr>
      <w:tr w:rsidR="00AF3A99" w:rsidRPr="00B25B33" w14:paraId="7C4CCC7E" w14:textId="77777777" w:rsidTr="00000EF6">
        <w:trPr>
          <w:trHeight w:val="300"/>
        </w:trPr>
        <w:tc>
          <w:tcPr>
            <w:tcW w:w="449" w:type="pct"/>
            <w:tcBorders>
              <w:top w:val="nil"/>
              <w:left w:val="single" w:sz="4" w:space="0" w:color="auto"/>
              <w:bottom w:val="single" w:sz="4" w:space="0" w:color="auto"/>
              <w:right w:val="single" w:sz="4" w:space="0" w:color="auto"/>
            </w:tcBorders>
            <w:shd w:val="clear" w:color="auto" w:fill="auto"/>
            <w:noWrap/>
          </w:tcPr>
          <w:p w14:paraId="24BBAFC4" w14:textId="77777777" w:rsidR="00AF3A99" w:rsidRPr="00B25B33" w:rsidRDefault="00AF3A99" w:rsidP="00AF3A99">
            <w:pPr>
              <w:pStyle w:val="TableText"/>
              <w:bidi w:val="0"/>
              <w:jc w:val="center"/>
              <w:rPr>
                <w:rtl/>
              </w:rPr>
            </w:pPr>
            <w:r>
              <w:t>1</w:t>
            </w:r>
          </w:p>
        </w:tc>
        <w:tc>
          <w:tcPr>
            <w:tcW w:w="3555" w:type="pct"/>
            <w:tcBorders>
              <w:top w:val="nil"/>
              <w:left w:val="single" w:sz="4" w:space="0" w:color="auto"/>
              <w:bottom w:val="single" w:sz="4" w:space="0" w:color="auto"/>
              <w:right w:val="single" w:sz="4" w:space="0" w:color="auto"/>
            </w:tcBorders>
            <w:shd w:val="clear" w:color="000000" w:fill="FFFFFF"/>
          </w:tcPr>
          <w:p w14:paraId="4F52B32A" w14:textId="77777777" w:rsidR="00AF3A99" w:rsidRPr="00B25B33" w:rsidRDefault="00AF3A99" w:rsidP="00AF3A99">
            <w:pPr>
              <w:pStyle w:val="TableText"/>
            </w:pPr>
            <w:r>
              <w:rPr>
                <w:rtl/>
              </w:rPr>
              <w:t>טעינת נתוני תכנית עבודה שנתית של יחידת התקשוב בפורמט המתאים לטעינה למערכת, עבור יחידות שלא מנהלות תכנית עבודה במערכת.</w:t>
            </w:r>
          </w:p>
        </w:tc>
        <w:tc>
          <w:tcPr>
            <w:tcW w:w="482" w:type="pct"/>
            <w:tcBorders>
              <w:top w:val="nil"/>
              <w:left w:val="single" w:sz="4" w:space="0" w:color="auto"/>
              <w:bottom w:val="single" w:sz="4" w:space="0" w:color="auto"/>
              <w:right w:val="single" w:sz="4" w:space="0" w:color="auto"/>
            </w:tcBorders>
          </w:tcPr>
          <w:p w14:paraId="32B03E9B" w14:textId="77777777" w:rsidR="00AF3A99" w:rsidRPr="00B25B33" w:rsidRDefault="00AF3A99" w:rsidP="00AF3A99">
            <w:pPr>
              <w:pStyle w:val="TableText"/>
              <w:bidi w:val="0"/>
              <w:jc w:val="center"/>
              <w:rPr>
                <w:rtl/>
              </w:rPr>
            </w:pPr>
            <w:r>
              <w:rPr>
                <w:rFonts w:hint="cs"/>
                <w:rtl/>
              </w:rPr>
              <w:t>0</w:t>
            </w:r>
          </w:p>
        </w:tc>
        <w:tc>
          <w:tcPr>
            <w:tcW w:w="514" w:type="pct"/>
            <w:tcBorders>
              <w:top w:val="nil"/>
              <w:left w:val="single" w:sz="4" w:space="0" w:color="auto"/>
              <w:bottom w:val="single" w:sz="4" w:space="0" w:color="auto"/>
              <w:right w:val="single" w:sz="4" w:space="0" w:color="auto"/>
            </w:tcBorders>
            <w:shd w:val="clear" w:color="auto" w:fill="auto"/>
            <w:noWrap/>
          </w:tcPr>
          <w:p w14:paraId="2E5E8CD0" w14:textId="77777777" w:rsidR="00AF3A99" w:rsidRPr="00B25B33" w:rsidRDefault="00AF3A99" w:rsidP="00AF3A99">
            <w:pPr>
              <w:pStyle w:val="TableText"/>
              <w:bidi w:val="0"/>
              <w:rPr>
                <w:rtl/>
              </w:rPr>
            </w:pPr>
          </w:p>
        </w:tc>
      </w:tr>
      <w:tr w:rsidR="00AF3A99" w:rsidRPr="00B25B33" w14:paraId="5CEBAAAA" w14:textId="77777777" w:rsidTr="00000EF6">
        <w:trPr>
          <w:trHeight w:val="300"/>
        </w:trPr>
        <w:tc>
          <w:tcPr>
            <w:tcW w:w="449" w:type="pct"/>
            <w:tcBorders>
              <w:top w:val="nil"/>
              <w:left w:val="single" w:sz="4" w:space="0" w:color="auto"/>
              <w:bottom w:val="single" w:sz="4" w:space="0" w:color="auto"/>
              <w:right w:val="single" w:sz="4" w:space="0" w:color="auto"/>
            </w:tcBorders>
            <w:shd w:val="clear" w:color="auto" w:fill="auto"/>
            <w:noWrap/>
          </w:tcPr>
          <w:p w14:paraId="294E022C" w14:textId="77777777" w:rsidR="00AF3A99" w:rsidRPr="00B25B33" w:rsidRDefault="00AF3A99" w:rsidP="00AF3A99">
            <w:pPr>
              <w:pStyle w:val="TableText"/>
              <w:bidi w:val="0"/>
              <w:jc w:val="center"/>
            </w:pPr>
            <w:r>
              <w:t>2</w:t>
            </w:r>
          </w:p>
        </w:tc>
        <w:tc>
          <w:tcPr>
            <w:tcW w:w="3555" w:type="pct"/>
            <w:tcBorders>
              <w:top w:val="nil"/>
              <w:left w:val="single" w:sz="4" w:space="0" w:color="auto"/>
              <w:bottom w:val="single" w:sz="4" w:space="0" w:color="auto"/>
              <w:right w:val="single" w:sz="4" w:space="0" w:color="auto"/>
            </w:tcBorders>
            <w:shd w:val="clear" w:color="auto" w:fill="auto"/>
          </w:tcPr>
          <w:p w14:paraId="30B62A53" w14:textId="77777777" w:rsidR="00AF3A99" w:rsidRPr="00B25B33" w:rsidRDefault="00AF3A99" w:rsidP="00AF3A99">
            <w:pPr>
              <w:pStyle w:val="TableText"/>
            </w:pPr>
            <w:r>
              <w:rPr>
                <w:rtl/>
              </w:rPr>
              <w:t>ניהול תהליך אישור תכנית עבודה שנתית, עבור יחידות שמנהלות את תכנית העבודה שלהן במערכת ועדכון המידע המאושר לבסיס הנתונים המרכז את כלל תוכניות העבודה.</w:t>
            </w:r>
          </w:p>
        </w:tc>
        <w:tc>
          <w:tcPr>
            <w:tcW w:w="482" w:type="pct"/>
            <w:tcBorders>
              <w:top w:val="nil"/>
              <w:left w:val="single" w:sz="4" w:space="0" w:color="auto"/>
              <w:bottom w:val="single" w:sz="4" w:space="0" w:color="auto"/>
              <w:right w:val="single" w:sz="4" w:space="0" w:color="auto"/>
            </w:tcBorders>
          </w:tcPr>
          <w:p w14:paraId="578291E9" w14:textId="77777777" w:rsidR="00AF3A99" w:rsidRPr="00B25B33" w:rsidRDefault="00AF3A99" w:rsidP="00AF3A99">
            <w:pPr>
              <w:pStyle w:val="TableText"/>
              <w:bidi w:val="0"/>
              <w:jc w:val="center"/>
              <w:rPr>
                <w:rtl/>
              </w:rPr>
            </w:pPr>
            <w:r w:rsidRPr="00223CC9">
              <w:rPr>
                <w:rFonts w:hint="cs"/>
                <w:rtl/>
              </w:rPr>
              <w:t>0</w:t>
            </w:r>
          </w:p>
        </w:tc>
        <w:tc>
          <w:tcPr>
            <w:tcW w:w="514" w:type="pct"/>
            <w:tcBorders>
              <w:top w:val="nil"/>
              <w:left w:val="single" w:sz="4" w:space="0" w:color="auto"/>
              <w:bottom w:val="single" w:sz="4" w:space="0" w:color="auto"/>
              <w:right w:val="single" w:sz="4" w:space="0" w:color="auto"/>
            </w:tcBorders>
            <w:shd w:val="clear" w:color="auto" w:fill="auto"/>
            <w:noWrap/>
          </w:tcPr>
          <w:p w14:paraId="472476BA" w14:textId="77777777" w:rsidR="00AF3A99" w:rsidRPr="00B25B33" w:rsidRDefault="00AF3A99" w:rsidP="00AF3A99">
            <w:pPr>
              <w:pStyle w:val="TableText"/>
              <w:bidi w:val="0"/>
              <w:rPr>
                <w:rtl/>
              </w:rPr>
            </w:pPr>
          </w:p>
        </w:tc>
      </w:tr>
      <w:tr w:rsidR="00AF3A99" w:rsidRPr="00B25B33" w14:paraId="27B2480A" w14:textId="77777777" w:rsidTr="00000EF6">
        <w:trPr>
          <w:trHeight w:val="300"/>
        </w:trPr>
        <w:tc>
          <w:tcPr>
            <w:tcW w:w="449" w:type="pct"/>
            <w:tcBorders>
              <w:top w:val="nil"/>
              <w:left w:val="single" w:sz="4" w:space="0" w:color="auto"/>
              <w:bottom w:val="single" w:sz="4" w:space="0" w:color="auto"/>
              <w:right w:val="single" w:sz="4" w:space="0" w:color="auto"/>
            </w:tcBorders>
            <w:shd w:val="clear" w:color="auto" w:fill="auto"/>
            <w:noWrap/>
          </w:tcPr>
          <w:p w14:paraId="57FF2794" w14:textId="77777777" w:rsidR="00AF3A99" w:rsidRPr="00B25B33" w:rsidRDefault="00AF3A99" w:rsidP="00AF3A99">
            <w:pPr>
              <w:pStyle w:val="TableText"/>
              <w:bidi w:val="0"/>
              <w:jc w:val="center"/>
            </w:pPr>
            <w:r>
              <w:t>3</w:t>
            </w:r>
          </w:p>
        </w:tc>
        <w:tc>
          <w:tcPr>
            <w:tcW w:w="3555" w:type="pct"/>
            <w:tcBorders>
              <w:top w:val="nil"/>
              <w:left w:val="single" w:sz="4" w:space="0" w:color="auto"/>
              <w:bottom w:val="single" w:sz="4" w:space="0" w:color="auto"/>
              <w:right w:val="single" w:sz="4" w:space="0" w:color="auto"/>
            </w:tcBorders>
            <w:shd w:val="clear" w:color="000000" w:fill="FFFFFF"/>
          </w:tcPr>
          <w:p w14:paraId="729E4137" w14:textId="77777777" w:rsidR="00AF3A99" w:rsidRPr="00B25B33" w:rsidRDefault="00AF3A99" w:rsidP="00AF3A99">
            <w:pPr>
              <w:pStyle w:val="TableText"/>
            </w:pPr>
            <w:r>
              <w:rPr>
                <w:rtl/>
              </w:rPr>
              <w:t>ריכוז בתחילת השנה של נתוני כ"א של כלל יחידות התקשוב הממשלתיות בפורמט מובנה מראש במערכת.</w:t>
            </w:r>
          </w:p>
        </w:tc>
        <w:tc>
          <w:tcPr>
            <w:tcW w:w="482" w:type="pct"/>
            <w:tcBorders>
              <w:top w:val="nil"/>
              <w:left w:val="single" w:sz="4" w:space="0" w:color="auto"/>
              <w:bottom w:val="single" w:sz="4" w:space="0" w:color="auto"/>
              <w:right w:val="single" w:sz="4" w:space="0" w:color="auto"/>
            </w:tcBorders>
          </w:tcPr>
          <w:p w14:paraId="3C38BCC3" w14:textId="77777777" w:rsidR="00AF3A99" w:rsidRPr="00B25B33" w:rsidRDefault="00AF3A99" w:rsidP="00AF3A99">
            <w:pPr>
              <w:pStyle w:val="TableText"/>
              <w:bidi w:val="0"/>
              <w:jc w:val="center"/>
              <w:rPr>
                <w:rtl/>
              </w:rPr>
            </w:pPr>
            <w:r w:rsidRPr="00223CC9">
              <w:rPr>
                <w:rFonts w:hint="cs"/>
                <w:rtl/>
              </w:rPr>
              <w:t>0</w:t>
            </w:r>
          </w:p>
        </w:tc>
        <w:tc>
          <w:tcPr>
            <w:tcW w:w="514" w:type="pct"/>
            <w:tcBorders>
              <w:top w:val="nil"/>
              <w:left w:val="single" w:sz="4" w:space="0" w:color="auto"/>
              <w:bottom w:val="single" w:sz="4" w:space="0" w:color="auto"/>
              <w:right w:val="single" w:sz="4" w:space="0" w:color="auto"/>
            </w:tcBorders>
            <w:shd w:val="clear" w:color="auto" w:fill="auto"/>
            <w:noWrap/>
          </w:tcPr>
          <w:p w14:paraId="67AE6053" w14:textId="77777777" w:rsidR="00AF3A99" w:rsidRPr="00B25B33" w:rsidRDefault="00AF3A99" w:rsidP="00AF3A99">
            <w:pPr>
              <w:pStyle w:val="TableText"/>
              <w:bidi w:val="0"/>
              <w:rPr>
                <w:rtl/>
              </w:rPr>
            </w:pPr>
          </w:p>
        </w:tc>
      </w:tr>
      <w:tr w:rsidR="00AF3A99" w:rsidRPr="00B25B33" w14:paraId="4182FE91" w14:textId="77777777" w:rsidTr="00000EF6">
        <w:trPr>
          <w:trHeight w:val="300"/>
        </w:trPr>
        <w:tc>
          <w:tcPr>
            <w:tcW w:w="449" w:type="pct"/>
            <w:tcBorders>
              <w:top w:val="nil"/>
              <w:left w:val="single" w:sz="4" w:space="0" w:color="auto"/>
              <w:bottom w:val="single" w:sz="4" w:space="0" w:color="auto"/>
              <w:right w:val="single" w:sz="4" w:space="0" w:color="auto"/>
            </w:tcBorders>
            <w:shd w:val="clear" w:color="auto" w:fill="auto"/>
            <w:noWrap/>
          </w:tcPr>
          <w:p w14:paraId="7D827315" w14:textId="77777777" w:rsidR="00AF3A99" w:rsidRPr="00B25B33" w:rsidRDefault="00AF3A99" w:rsidP="00AF3A99">
            <w:pPr>
              <w:pStyle w:val="TableText"/>
              <w:bidi w:val="0"/>
              <w:jc w:val="center"/>
            </w:pPr>
            <w:r>
              <w:t>4</w:t>
            </w:r>
          </w:p>
        </w:tc>
        <w:tc>
          <w:tcPr>
            <w:tcW w:w="3555" w:type="pct"/>
            <w:tcBorders>
              <w:top w:val="nil"/>
              <w:left w:val="single" w:sz="4" w:space="0" w:color="auto"/>
              <w:bottom w:val="single" w:sz="4" w:space="0" w:color="auto"/>
              <w:right w:val="single" w:sz="4" w:space="0" w:color="auto"/>
            </w:tcBorders>
            <w:shd w:val="clear" w:color="000000" w:fill="FFFFFF"/>
          </w:tcPr>
          <w:p w14:paraId="1085E976" w14:textId="77777777" w:rsidR="00AF3A99" w:rsidRPr="00B25B33" w:rsidRDefault="00AF3A99" w:rsidP="00AF3A99">
            <w:pPr>
              <w:pStyle w:val="TableText"/>
            </w:pPr>
            <w:r>
              <w:rPr>
                <w:rtl/>
              </w:rPr>
              <w:t>כחלק מניהול התהליך המערכת תאתחל עבור כל יחידה תקשוב ממשלתית את נתוני יתרות הפתיחה על פי נתוני יתרות הפתיחה של שנה שעברה והגורם הרלוונטי בכל יחידת תקשוב יוכל לעדכן את הנתונים בהתאם לצורך.</w:t>
            </w:r>
          </w:p>
        </w:tc>
        <w:tc>
          <w:tcPr>
            <w:tcW w:w="482" w:type="pct"/>
            <w:tcBorders>
              <w:top w:val="nil"/>
              <w:left w:val="single" w:sz="4" w:space="0" w:color="auto"/>
              <w:bottom w:val="single" w:sz="4" w:space="0" w:color="auto"/>
              <w:right w:val="single" w:sz="4" w:space="0" w:color="auto"/>
            </w:tcBorders>
          </w:tcPr>
          <w:p w14:paraId="7C5A1F04" w14:textId="77777777" w:rsidR="00AF3A99" w:rsidRPr="00B25B33" w:rsidRDefault="00AF3A99" w:rsidP="00AF3A99">
            <w:pPr>
              <w:pStyle w:val="TableText"/>
              <w:bidi w:val="0"/>
              <w:jc w:val="center"/>
              <w:rPr>
                <w:rtl/>
              </w:rPr>
            </w:pPr>
            <w:r w:rsidRPr="00223CC9">
              <w:rPr>
                <w:rFonts w:hint="cs"/>
                <w:rtl/>
              </w:rPr>
              <w:t>0</w:t>
            </w:r>
          </w:p>
        </w:tc>
        <w:tc>
          <w:tcPr>
            <w:tcW w:w="514" w:type="pct"/>
            <w:tcBorders>
              <w:top w:val="nil"/>
              <w:left w:val="single" w:sz="4" w:space="0" w:color="auto"/>
              <w:bottom w:val="single" w:sz="4" w:space="0" w:color="auto"/>
              <w:right w:val="single" w:sz="4" w:space="0" w:color="auto"/>
            </w:tcBorders>
            <w:shd w:val="clear" w:color="auto" w:fill="auto"/>
            <w:noWrap/>
          </w:tcPr>
          <w:p w14:paraId="2864E3C7" w14:textId="77777777" w:rsidR="00AF3A99" w:rsidRPr="00B25B33" w:rsidRDefault="00AF3A99" w:rsidP="00AF3A99">
            <w:pPr>
              <w:pStyle w:val="TableText"/>
              <w:bidi w:val="0"/>
              <w:rPr>
                <w:rtl/>
              </w:rPr>
            </w:pPr>
          </w:p>
        </w:tc>
      </w:tr>
      <w:tr w:rsidR="00AF3A99" w:rsidRPr="00B25B33" w14:paraId="51BCE923" w14:textId="77777777" w:rsidTr="00000EF6">
        <w:trPr>
          <w:trHeight w:val="300"/>
        </w:trPr>
        <w:tc>
          <w:tcPr>
            <w:tcW w:w="449" w:type="pct"/>
            <w:tcBorders>
              <w:top w:val="nil"/>
              <w:left w:val="single" w:sz="4" w:space="0" w:color="auto"/>
              <w:bottom w:val="single" w:sz="4" w:space="0" w:color="auto"/>
              <w:right w:val="single" w:sz="4" w:space="0" w:color="auto"/>
            </w:tcBorders>
            <w:shd w:val="clear" w:color="auto" w:fill="auto"/>
            <w:noWrap/>
          </w:tcPr>
          <w:p w14:paraId="596CE022" w14:textId="77777777" w:rsidR="00AF3A99" w:rsidRPr="00B25B33" w:rsidRDefault="00AF3A99" w:rsidP="00AF3A99">
            <w:pPr>
              <w:pStyle w:val="TableText"/>
              <w:bidi w:val="0"/>
              <w:jc w:val="center"/>
            </w:pPr>
            <w:r>
              <w:t>5</w:t>
            </w:r>
          </w:p>
        </w:tc>
        <w:tc>
          <w:tcPr>
            <w:tcW w:w="3555" w:type="pct"/>
            <w:tcBorders>
              <w:top w:val="nil"/>
              <w:left w:val="single" w:sz="4" w:space="0" w:color="auto"/>
              <w:bottom w:val="single" w:sz="4" w:space="0" w:color="auto"/>
              <w:right w:val="single" w:sz="4" w:space="0" w:color="auto"/>
            </w:tcBorders>
            <w:shd w:val="clear" w:color="auto" w:fill="auto"/>
          </w:tcPr>
          <w:p w14:paraId="40DF61ED" w14:textId="77777777" w:rsidR="00AF3A99" w:rsidRPr="00B25B33" w:rsidRDefault="00AF3A99" w:rsidP="000D74A7">
            <w:pPr>
              <w:pStyle w:val="TableText"/>
            </w:pPr>
            <w:r>
              <w:rPr>
                <w:rtl/>
              </w:rPr>
              <w:t xml:space="preserve">ריכוז בתחילת השנה של נתוני </w:t>
            </w:r>
            <w:r w:rsidR="000D74A7">
              <w:rPr>
                <w:rFonts w:hint="cs"/>
                <w:rtl/>
              </w:rPr>
              <w:t>היקף פעילות כספי</w:t>
            </w:r>
            <w:r>
              <w:rPr>
                <w:rtl/>
              </w:rPr>
              <w:t xml:space="preserve"> בפורמט המתאים לטעינה למערכת, עבור יחידות שלא מנהלות תקציב במערכת.</w:t>
            </w:r>
          </w:p>
        </w:tc>
        <w:tc>
          <w:tcPr>
            <w:tcW w:w="482" w:type="pct"/>
            <w:tcBorders>
              <w:top w:val="nil"/>
              <w:left w:val="single" w:sz="4" w:space="0" w:color="auto"/>
              <w:bottom w:val="single" w:sz="4" w:space="0" w:color="auto"/>
              <w:right w:val="single" w:sz="4" w:space="0" w:color="auto"/>
            </w:tcBorders>
          </w:tcPr>
          <w:p w14:paraId="54BC9850" w14:textId="77777777" w:rsidR="00AF3A99" w:rsidRPr="00B25B33" w:rsidRDefault="00AF3A99" w:rsidP="00AF3A99">
            <w:pPr>
              <w:pStyle w:val="TableText"/>
              <w:bidi w:val="0"/>
              <w:jc w:val="center"/>
              <w:rPr>
                <w:rtl/>
              </w:rPr>
            </w:pPr>
            <w:r w:rsidRPr="00223CC9">
              <w:rPr>
                <w:rFonts w:hint="cs"/>
                <w:rtl/>
              </w:rPr>
              <w:t>0</w:t>
            </w:r>
          </w:p>
        </w:tc>
        <w:tc>
          <w:tcPr>
            <w:tcW w:w="514" w:type="pct"/>
            <w:tcBorders>
              <w:top w:val="nil"/>
              <w:left w:val="single" w:sz="4" w:space="0" w:color="auto"/>
              <w:bottom w:val="single" w:sz="4" w:space="0" w:color="auto"/>
              <w:right w:val="single" w:sz="4" w:space="0" w:color="auto"/>
            </w:tcBorders>
            <w:shd w:val="clear" w:color="auto" w:fill="auto"/>
            <w:noWrap/>
          </w:tcPr>
          <w:p w14:paraId="622C1F62" w14:textId="77777777" w:rsidR="00AF3A99" w:rsidRPr="00B25B33" w:rsidRDefault="00AF3A99" w:rsidP="00AF3A99">
            <w:pPr>
              <w:pStyle w:val="TableText"/>
              <w:bidi w:val="0"/>
              <w:rPr>
                <w:rtl/>
              </w:rPr>
            </w:pPr>
          </w:p>
        </w:tc>
      </w:tr>
      <w:tr w:rsidR="00AF3A99" w:rsidRPr="00B25B33" w14:paraId="26144EC9" w14:textId="77777777" w:rsidTr="00000EF6">
        <w:trPr>
          <w:trHeight w:val="300"/>
        </w:trPr>
        <w:tc>
          <w:tcPr>
            <w:tcW w:w="449" w:type="pct"/>
            <w:tcBorders>
              <w:top w:val="single" w:sz="4" w:space="0" w:color="auto"/>
              <w:left w:val="single" w:sz="4" w:space="0" w:color="auto"/>
              <w:bottom w:val="single" w:sz="6" w:space="0" w:color="auto"/>
              <w:right w:val="single" w:sz="6" w:space="0" w:color="auto"/>
            </w:tcBorders>
            <w:shd w:val="clear" w:color="auto" w:fill="auto"/>
            <w:noWrap/>
          </w:tcPr>
          <w:p w14:paraId="5748CB31" w14:textId="77777777" w:rsidR="00AF3A99" w:rsidRPr="00B25B33" w:rsidRDefault="00AF3A99" w:rsidP="00AF3A99">
            <w:pPr>
              <w:pStyle w:val="TableText"/>
              <w:bidi w:val="0"/>
              <w:jc w:val="center"/>
            </w:pPr>
            <w:r>
              <w:t>6</w:t>
            </w:r>
          </w:p>
        </w:tc>
        <w:tc>
          <w:tcPr>
            <w:tcW w:w="3555" w:type="pct"/>
            <w:tcBorders>
              <w:top w:val="single" w:sz="4" w:space="0" w:color="auto"/>
              <w:left w:val="single" w:sz="6" w:space="0" w:color="auto"/>
              <w:bottom w:val="single" w:sz="6" w:space="0" w:color="auto"/>
              <w:right w:val="single" w:sz="6" w:space="0" w:color="auto"/>
            </w:tcBorders>
            <w:shd w:val="clear" w:color="000000" w:fill="FFFFFF"/>
          </w:tcPr>
          <w:p w14:paraId="1EA7EAB9" w14:textId="77777777" w:rsidR="00AF3A99" w:rsidRPr="00B25B33" w:rsidRDefault="00AF3A99" w:rsidP="000D74A7">
            <w:pPr>
              <w:pStyle w:val="TableText"/>
            </w:pPr>
            <w:r>
              <w:rPr>
                <w:rtl/>
              </w:rPr>
              <w:t xml:space="preserve">ניהול תהליך אישור </w:t>
            </w:r>
            <w:r w:rsidR="000D74A7">
              <w:rPr>
                <w:rFonts w:hint="cs"/>
                <w:rtl/>
              </w:rPr>
              <w:t>היקף פעילות כספי</w:t>
            </w:r>
            <w:r>
              <w:rPr>
                <w:rtl/>
              </w:rPr>
              <w:t>, עבור יחידות שמנהלות תקציב במערכת.</w:t>
            </w:r>
          </w:p>
        </w:tc>
        <w:tc>
          <w:tcPr>
            <w:tcW w:w="482" w:type="pct"/>
            <w:tcBorders>
              <w:top w:val="single" w:sz="4" w:space="0" w:color="auto"/>
              <w:left w:val="single" w:sz="6" w:space="0" w:color="auto"/>
              <w:bottom w:val="single" w:sz="6" w:space="0" w:color="auto"/>
              <w:right w:val="single" w:sz="6" w:space="0" w:color="auto"/>
            </w:tcBorders>
          </w:tcPr>
          <w:p w14:paraId="2AE47F78" w14:textId="77777777" w:rsidR="00AF3A99" w:rsidRPr="00B25B33" w:rsidRDefault="00AF3A99" w:rsidP="00AF3A99">
            <w:pPr>
              <w:pStyle w:val="TableText"/>
              <w:bidi w:val="0"/>
              <w:jc w:val="center"/>
              <w:rPr>
                <w:rtl/>
              </w:rPr>
            </w:pPr>
            <w:r w:rsidRPr="00223CC9">
              <w:rPr>
                <w:rFonts w:hint="cs"/>
                <w:rtl/>
              </w:rPr>
              <w:t>0</w:t>
            </w:r>
          </w:p>
        </w:tc>
        <w:tc>
          <w:tcPr>
            <w:tcW w:w="514" w:type="pct"/>
            <w:tcBorders>
              <w:top w:val="single" w:sz="4" w:space="0" w:color="auto"/>
              <w:left w:val="single" w:sz="6" w:space="0" w:color="auto"/>
              <w:bottom w:val="single" w:sz="6" w:space="0" w:color="auto"/>
              <w:right w:val="single" w:sz="4" w:space="0" w:color="auto"/>
            </w:tcBorders>
            <w:shd w:val="clear" w:color="auto" w:fill="auto"/>
            <w:noWrap/>
          </w:tcPr>
          <w:p w14:paraId="1AFAE448" w14:textId="77777777" w:rsidR="00AF3A99" w:rsidRPr="00B25B33" w:rsidRDefault="00AF3A99" w:rsidP="00AF3A99">
            <w:pPr>
              <w:pStyle w:val="TableText"/>
              <w:bidi w:val="0"/>
              <w:rPr>
                <w:rtl/>
              </w:rPr>
            </w:pPr>
          </w:p>
        </w:tc>
      </w:tr>
      <w:tr w:rsidR="00AF3A99" w:rsidRPr="00B25B33" w14:paraId="5755DB4C" w14:textId="77777777" w:rsidTr="00000EF6">
        <w:trPr>
          <w:trHeight w:val="300"/>
        </w:trPr>
        <w:tc>
          <w:tcPr>
            <w:tcW w:w="449" w:type="pct"/>
            <w:tcBorders>
              <w:top w:val="single" w:sz="6" w:space="0" w:color="auto"/>
              <w:left w:val="single" w:sz="4" w:space="0" w:color="auto"/>
              <w:bottom w:val="single" w:sz="4" w:space="0" w:color="auto"/>
              <w:right w:val="single" w:sz="6" w:space="0" w:color="auto"/>
            </w:tcBorders>
            <w:shd w:val="clear" w:color="auto" w:fill="auto"/>
            <w:noWrap/>
          </w:tcPr>
          <w:p w14:paraId="741F4A6F" w14:textId="77777777" w:rsidR="00AF3A99" w:rsidRDefault="00AF3A99" w:rsidP="00AF3A99">
            <w:pPr>
              <w:pStyle w:val="TableText"/>
              <w:bidi w:val="0"/>
              <w:jc w:val="center"/>
            </w:pPr>
            <w:r>
              <w:t>7</w:t>
            </w:r>
          </w:p>
        </w:tc>
        <w:tc>
          <w:tcPr>
            <w:tcW w:w="3555" w:type="pct"/>
            <w:tcBorders>
              <w:top w:val="single" w:sz="6" w:space="0" w:color="auto"/>
              <w:left w:val="single" w:sz="6" w:space="0" w:color="auto"/>
              <w:bottom w:val="single" w:sz="4" w:space="0" w:color="auto"/>
              <w:right w:val="single" w:sz="6" w:space="0" w:color="auto"/>
            </w:tcBorders>
            <w:shd w:val="clear" w:color="000000" w:fill="FFFFFF"/>
          </w:tcPr>
          <w:p w14:paraId="6F778739" w14:textId="77777777" w:rsidR="00AF3A99" w:rsidRDefault="00AF3A99" w:rsidP="004F0E17">
            <w:pPr>
              <w:pStyle w:val="TableText"/>
              <w:rPr>
                <w:rtl/>
              </w:rPr>
            </w:pPr>
            <w:r>
              <w:rPr>
                <w:rtl/>
              </w:rPr>
              <w:t xml:space="preserve">יכולת בקרה על התקדמות ושלימות הדווח השנתי של כלל יחידת תקשוב כולל </w:t>
            </w:r>
            <w:r w:rsidR="004F0E17">
              <w:rPr>
                <w:rFonts w:hint="cs"/>
                <w:rtl/>
              </w:rPr>
              <w:t>לוח מחוונים (</w:t>
            </w:r>
            <w:r w:rsidR="004F0E17">
              <w:rPr>
                <w:rFonts w:hint="cs"/>
              </w:rPr>
              <w:t>D</w:t>
            </w:r>
            <w:r w:rsidR="004F0E17">
              <w:t>ashboard</w:t>
            </w:r>
            <w:r w:rsidR="004F0E17">
              <w:rPr>
                <w:rFonts w:hint="cs"/>
                <w:rtl/>
              </w:rPr>
              <w:t>)</w:t>
            </w:r>
            <w:r>
              <w:rPr>
                <w:rtl/>
              </w:rPr>
              <w:t xml:space="preserve"> להצגת סטטוס הדווח.</w:t>
            </w:r>
          </w:p>
        </w:tc>
        <w:tc>
          <w:tcPr>
            <w:tcW w:w="482" w:type="pct"/>
            <w:tcBorders>
              <w:top w:val="single" w:sz="6" w:space="0" w:color="auto"/>
              <w:left w:val="single" w:sz="6" w:space="0" w:color="auto"/>
              <w:bottom w:val="single" w:sz="4" w:space="0" w:color="auto"/>
              <w:right w:val="single" w:sz="6" w:space="0" w:color="auto"/>
            </w:tcBorders>
          </w:tcPr>
          <w:p w14:paraId="578B7C22" w14:textId="77777777" w:rsidR="00AF3A99" w:rsidRPr="00B25B33" w:rsidRDefault="00AF3A99" w:rsidP="00AF3A99">
            <w:pPr>
              <w:pStyle w:val="TableText"/>
              <w:bidi w:val="0"/>
              <w:jc w:val="center"/>
              <w:rPr>
                <w:rtl/>
              </w:rPr>
            </w:pPr>
            <w:r w:rsidRPr="00223CC9">
              <w:rPr>
                <w:rFonts w:hint="cs"/>
                <w:rtl/>
              </w:rPr>
              <w:t>0</w:t>
            </w:r>
          </w:p>
        </w:tc>
        <w:tc>
          <w:tcPr>
            <w:tcW w:w="514" w:type="pct"/>
            <w:tcBorders>
              <w:top w:val="single" w:sz="6" w:space="0" w:color="auto"/>
              <w:left w:val="single" w:sz="6" w:space="0" w:color="auto"/>
              <w:bottom w:val="single" w:sz="4" w:space="0" w:color="auto"/>
              <w:right w:val="single" w:sz="4" w:space="0" w:color="auto"/>
            </w:tcBorders>
            <w:shd w:val="clear" w:color="auto" w:fill="auto"/>
            <w:noWrap/>
          </w:tcPr>
          <w:p w14:paraId="1D2609E2" w14:textId="77777777" w:rsidR="00AF3A99" w:rsidRPr="00B25B33" w:rsidRDefault="00AF3A99" w:rsidP="00AF3A99">
            <w:pPr>
              <w:pStyle w:val="TableText"/>
              <w:bidi w:val="0"/>
              <w:rPr>
                <w:rtl/>
              </w:rPr>
            </w:pPr>
          </w:p>
        </w:tc>
      </w:tr>
    </w:tbl>
    <w:p w14:paraId="13CAD54B" w14:textId="77777777" w:rsidR="004A63F6" w:rsidRDefault="004A63F6" w:rsidP="004A63F6">
      <w:pPr>
        <w:pStyle w:val="Heading4"/>
        <w:rPr>
          <w:rtl/>
        </w:rPr>
      </w:pPr>
      <w:r>
        <w:rPr>
          <w:rFonts w:hint="cs"/>
          <w:rtl/>
        </w:rPr>
        <w:t>ניהול ובקרה של נושא היקף נותני שירותים</w:t>
      </w:r>
    </w:p>
    <w:p w14:paraId="67655A30" w14:textId="77777777" w:rsidR="00E47594" w:rsidRDefault="00E47594" w:rsidP="00770AAF">
      <w:pPr>
        <w:pStyle w:val="AlphaList2"/>
        <w:numPr>
          <w:ilvl w:val="0"/>
          <w:numId w:val="170"/>
        </w:numPr>
        <w:rPr>
          <w:rtl/>
        </w:rPr>
      </w:pPr>
      <w:r>
        <w:rPr>
          <w:rFonts w:hint="cs"/>
          <w:rtl/>
        </w:rPr>
        <w:t>ה</w:t>
      </w:r>
      <w:r w:rsidR="00777CCF">
        <w:rPr>
          <w:rFonts w:hint="cs"/>
          <w:rtl/>
        </w:rPr>
        <w:t>ו</w:t>
      </w:r>
      <w:r>
        <w:rPr>
          <w:rFonts w:hint="cs"/>
          <w:rtl/>
        </w:rPr>
        <w:t>ועדה להיקף נותני ש</w:t>
      </w:r>
      <w:r w:rsidR="00071D8B">
        <w:rPr>
          <w:rFonts w:hint="cs"/>
          <w:rtl/>
        </w:rPr>
        <w:t>ירותים דנה באישור גיוס נותני שירותים חדשים לכל משרד, כאשר שיעור הגיוס עולה על 5% מיתרת הפתיחה השנתית.</w:t>
      </w:r>
    </w:p>
    <w:p w14:paraId="3641C944" w14:textId="77777777" w:rsidR="00E47594" w:rsidRPr="00E47594" w:rsidRDefault="00E47594" w:rsidP="00661685">
      <w:pPr>
        <w:pStyle w:val="AlphaList2"/>
        <w:rPr>
          <w:rtl/>
        </w:rPr>
      </w:pPr>
      <w:r>
        <w:rPr>
          <w:rFonts w:hint="cs"/>
          <w:rtl/>
        </w:rPr>
        <w:t>המערכת נדרשת לתמוך בתהליך הטיפול בבקשות לחריגה מהיקף נותני שירותים מקצה לקצה.</w:t>
      </w:r>
    </w:p>
    <w:tbl>
      <w:tblPr>
        <w:bidiVisual/>
        <w:tblW w:w="5084" w:type="pct"/>
        <w:tblInd w:w="1719" w:type="dxa"/>
        <w:tblLook w:val="04A0" w:firstRow="1" w:lastRow="0" w:firstColumn="1" w:lastColumn="0" w:noHBand="0" w:noVBand="1"/>
      </w:tblPr>
      <w:tblGrid>
        <w:gridCol w:w="848"/>
        <w:gridCol w:w="6567"/>
        <w:gridCol w:w="1014"/>
        <w:gridCol w:w="1014"/>
      </w:tblGrid>
      <w:tr w:rsidR="000906FD" w:rsidRPr="00B25B33" w14:paraId="4C6424C4" w14:textId="77777777" w:rsidTr="006E5B27">
        <w:trPr>
          <w:trHeight w:val="630"/>
          <w:tblHeader/>
        </w:trPr>
        <w:tc>
          <w:tcPr>
            <w:tcW w:w="449" w:type="pct"/>
            <w:tcBorders>
              <w:top w:val="single" w:sz="4" w:space="0" w:color="auto"/>
              <w:left w:val="single" w:sz="4" w:space="0" w:color="auto"/>
              <w:bottom w:val="single" w:sz="4" w:space="0" w:color="auto"/>
              <w:right w:val="single" w:sz="4" w:space="0" w:color="auto"/>
            </w:tcBorders>
            <w:shd w:val="clear" w:color="000000" w:fill="BFBFBF"/>
            <w:hideMark/>
          </w:tcPr>
          <w:p w14:paraId="14D309C7" w14:textId="77777777" w:rsidR="000906FD" w:rsidRPr="00B25B33" w:rsidRDefault="000906FD" w:rsidP="00356D86">
            <w:pPr>
              <w:pStyle w:val="TableTitle"/>
              <w:bidi w:val="0"/>
              <w:jc w:val="center"/>
              <w:rPr>
                <w:rFonts w:eastAsia="Arial Unicode MS"/>
              </w:rPr>
            </w:pPr>
            <w:r w:rsidRPr="00B25B33">
              <w:rPr>
                <w:rFonts w:eastAsia="Arial Unicode MS" w:hint="eastAsia"/>
              </w:rPr>
              <w:lastRenderedPageBreak/>
              <w:t xml:space="preserve"># </w:t>
            </w:r>
            <w:r w:rsidRPr="00B25B33">
              <w:rPr>
                <w:rFonts w:eastAsia="Arial Unicode MS" w:hint="eastAsia"/>
                <w:rtl/>
              </w:rPr>
              <w:t>דרישה</w:t>
            </w:r>
          </w:p>
        </w:tc>
        <w:tc>
          <w:tcPr>
            <w:tcW w:w="3477" w:type="pct"/>
            <w:tcBorders>
              <w:top w:val="single" w:sz="4" w:space="0" w:color="auto"/>
              <w:left w:val="single" w:sz="4" w:space="0" w:color="auto"/>
              <w:bottom w:val="single" w:sz="4" w:space="0" w:color="auto"/>
              <w:right w:val="single" w:sz="4" w:space="0" w:color="auto"/>
            </w:tcBorders>
            <w:shd w:val="clear" w:color="000000" w:fill="BFBFBF"/>
            <w:hideMark/>
          </w:tcPr>
          <w:p w14:paraId="7F2AC31F" w14:textId="77777777" w:rsidR="000906FD" w:rsidRPr="00B25B33" w:rsidRDefault="000906FD" w:rsidP="00636180">
            <w:pPr>
              <w:pStyle w:val="TableTitle"/>
              <w:bidi w:val="0"/>
              <w:jc w:val="center"/>
              <w:rPr>
                <w:rFonts w:eastAsia="Arial Unicode MS"/>
              </w:rPr>
            </w:pPr>
            <w:r w:rsidRPr="00B25B33">
              <w:rPr>
                <w:rFonts w:eastAsia="Arial Unicode MS" w:hint="eastAsia"/>
                <w:rtl/>
              </w:rPr>
              <w:t>תיאור דרישה</w:t>
            </w:r>
          </w:p>
        </w:tc>
        <w:tc>
          <w:tcPr>
            <w:tcW w:w="537" w:type="pct"/>
            <w:tcBorders>
              <w:top w:val="single" w:sz="4" w:space="0" w:color="auto"/>
              <w:left w:val="single" w:sz="4" w:space="0" w:color="auto"/>
              <w:bottom w:val="single" w:sz="4" w:space="0" w:color="auto"/>
              <w:right w:val="single" w:sz="4" w:space="0" w:color="auto"/>
            </w:tcBorders>
            <w:shd w:val="clear" w:color="000000" w:fill="BFBFBF"/>
          </w:tcPr>
          <w:p w14:paraId="268C866E" w14:textId="77777777" w:rsidR="000906FD" w:rsidRPr="00B25B33" w:rsidRDefault="000906FD" w:rsidP="00636180">
            <w:pPr>
              <w:pStyle w:val="TableTitle"/>
              <w:bidi w:val="0"/>
              <w:jc w:val="center"/>
              <w:rPr>
                <w:rFonts w:eastAsia="Arial Unicode MS"/>
                <w:rtl/>
              </w:rPr>
            </w:pPr>
            <w:r>
              <w:rPr>
                <w:rFonts w:eastAsia="Arial Unicode MS" w:hint="cs"/>
                <w:rtl/>
              </w:rPr>
              <w:t>רמת שימוש</w:t>
            </w:r>
          </w:p>
        </w:tc>
        <w:tc>
          <w:tcPr>
            <w:tcW w:w="537" w:type="pct"/>
            <w:tcBorders>
              <w:top w:val="single" w:sz="4" w:space="0" w:color="auto"/>
              <w:left w:val="single" w:sz="4" w:space="0" w:color="auto"/>
              <w:bottom w:val="single" w:sz="4" w:space="0" w:color="auto"/>
              <w:right w:val="single" w:sz="4" w:space="0" w:color="auto"/>
            </w:tcBorders>
            <w:shd w:val="clear" w:color="000000" w:fill="BFBFBF"/>
            <w:hideMark/>
          </w:tcPr>
          <w:p w14:paraId="780E01B3" w14:textId="77777777" w:rsidR="000906FD" w:rsidRPr="00B25B33" w:rsidRDefault="000906FD" w:rsidP="00636180">
            <w:pPr>
              <w:pStyle w:val="TableTitle"/>
              <w:bidi w:val="0"/>
              <w:jc w:val="center"/>
              <w:rPr>
                <w:rFonts w:eastAsia="Arial Unicode MS"/>
                <w:rtl/>
              </w:rPr>
            </w:pPr>
            <w:r w:rsidRPr="00B25B33">
              <w:rPr>
                <w:rFonts w:eastAsia="Arial Unicode MS" w:hint="eastAsia"/>
                <w:rtl/>
              </w:rPr>
              <w:t>אופן המימוש - הצהרת מציע</w:t>
            </w:r>
          </w:p>
        </w:tc>
      </w:tr>
      <w:tr w:rsidR="00000EF6" w:rsidRPr="00B25B33" w14:paraId="34C5B8AD" w14:textId="77777777" w:rsidTr="00000EF6">
        <w:trPr>
          <w:trHeight w:val="300"/>
        </w:trPr>
        <w:tc>
          <w:tcPr>
            <w:tcW w:w="449" w:type="pct"/>
            <w:tcBorders>
              <w:top w:val="single" w:sz="4" w:space="0" w:color="auto"/>
              <w:left w:val="single" w:sz="4" w:space="0" w:color="auto"/>
              <w:bottom w:val="single" w:sz="6" w:space="0" w:color="auto"/>
              <w:right w:val="single" w:sz="6" w:space="0" w:color="auto"/>
            </w:tcBorders>
            <w:shd w:val="clear" w:color="auto" w:fill="auto"/>
            <w:noWrap/>
          </w:tcPr>
          <w:p w14:paraId="38E34D0B" w14:textId="77777777" w:rsidR="00000EF6" w:rsidRPr="00B25B33" w:rsidRDefault="00000EF6" w:rsidP="00000EF6">
            <w:pPr>
              <w:pStyle w:val="TableText"/>
              <w:bidi w:val="0"/>
              <w:jc w:val="center"/>
              <w:rPr>
                <w:rtl/>
              </w:rPr>
            </w:pPr>
            <w:r>
              <w:t>1</w:t>
            </w:r>
          </w:p>
        </w:tc>
        <w:tc>
          <w:tcPr>
            <w:tcW w:w="3477" w:type="pct"/>
            <w:tcBorders>
              <w:top w:val="single" w:sz="4" w:space="0" w:color="auto"/>
              <w:left w:val="single" w:sz="6" w:space="0" w:color="auto"/>
              <w:bottom w:val="single" w:sz="6" w:space="0" w:color="auto"/>
              <w:right w:val="single" w:sz="6" w:space="0" w:color="auto"/>
            </w:tcBorders>
            <w:shd w:val="clear" w:color="000000" w:fill="FFFFFF"/>
          </w:tcPr>
          <w:p w14:paraId="030F70AC" w14:textId="77777777" w:rsidR="00000EF6" w:rsidRPr="00B25B33" w:rsidRDefault="00000EF6" w:rsidP="00270B0D">
            <w:pPr>
              <w:pStyle w:val="TableText"/>
            </w:pPr>
            <w:r>
              <w:rPr>
                <w:rtl/>
              </w:rPr>
              <w:t xml:space="preserve">המערכת נדרשת לתמוך בתהליך קבלת </w:t>
            </w:r>
            <w:r w:rsidR="00BA0D30">
              <w:rPr>
                <w:rFonts w:hint="cs"/>
                <w:rtl/>
              </w:rPr>
              <w:t xml:space="preserve">פנייה </w:t>
            </w:r>
            <w:r>
              <w:rPr>
                <w:rtl/>
              </w:rPr>
              <w:t>על בסיס תבנית שתוגדר מראש.</w:t>
            </w:r>
            <w:r>
              <w:rPr>
                <w:rtl/>
              </w:rPr>
              <w:br/>
              <w:t>הגורם הדורש (בד"כ מנמ"ר יחידת התקשוב), יכנס ל</w:t>
            </w:r>
            <w:r w:rsidR="00731274">
              <w:rPr>
                <w:rFonts w:hint="cs"/>
                <w:rtl/>
              </w:rPr>
              <w:t>סביבת הגישה ללקוחות</w:t>
            </w:r>
            <w:r>
              <w:rPr>
                <w:rtl/>
              </w:rPr>
              <w:t xml:space="preserve"> של </w:t>
            </w:r>
            <w:r w:rsidR="00AD5242">
              <w:rPr>
                <w:rFonts w:hint="cs"/>
                <w:rtl/>
              </w:rPr>
              <w:t>הרשות</w:t>
            </w:r>
            <w:r>
              <w:rPr>
                <w:rtl/>
              </w:rPr>
              <w:t xml:space="preserve">, יבחר את השירות של "בקשה לחריגה מהיקף נותני שירותים", ויקבל טופס </w:t>
            </w:r>
            <w:r w:rsidR="00270B0D">
              <w:rPr>
                <w:rFonts w:hint="cs"/>
                <w:rtl/>
              </w:rPr>
              <w:t>פנייה</w:t>
            </w:r>
            <w:r>
              <w:rPr>
                <w:rtl/>
              </w:rPr>
              <w:t xml:space="preserve"> למילוי.</w:t>
            </w:r>
          </w:p>
        </w:tc>
        <w:tc>
          <w:tcPr>
            <w:tcW w:w="537" w:type="pct"/>
            <w:tcBorders>
              <w:top w:val="single" w:sz="4" w:space="0" w:color="auto"/>
              <w:left w:val="single" w:sz="6" w:space="0" w:color="auto"/>
              <w:bottom w:val="single" w:sz="6" w:space="0" w:color="auto"/>
              <w:right w:val="single" w:sz="6" w:space="0" w:color="auto"/>
            </w:tcBorders>
          </w:tcPr>
          <w:p w14:paraId="02622984" w14:textId="77777777" w:rsidR="00000EF6" w:rsidRPr="00B25B33" w:rsidRDefault="00000EF6" w:rsidP="00000EF6">
            <w:pPr>
              <w:pStyle w:val="TableText"/>
              <w:bidi w:val="0"/>
              <w:jc w:val="center"/>
              <w:rPr>
                <w:rtl/>
              </w:rPr>
            </w:pPr>
            <w:r w:rsidRPr="009B0201">
              <w:rPr>
                <w:rFonts w:hint="cs"/>
                <w:rtl/>
              </w:rPr>
              <w:t>0</w:t>
            </w:r>
          </w:p>
        </w:tc>
        <w:tc>
          <w:tcPr>
            <w:tcW w:w="537" w:type="pct"/>
            <w:tcBorders>
              <w:top w:val="single" w:sz="4" w:space="0" w:color="auto"/>
              <w:left w:val="single" w:sz="6" w:space="0" w:color="auto"/>
              <w:bottom w:val="single" w:sz="6" w:space="0" w:color="auto"/>
              <w:right w:val="single" w:sz="4" w:space="0" w:color="auto"/>
            </w:tcBorders>
            <w:shd w:val="clear" w:color="auto" w:fill="auto"/>
            <w:noWrap/>
          </w:tcPr>
          <w:p w14:paraId="0ADF54D2" w14:textId="77777777" w:rsidR="00000EF6" w:rsidRPr="00B25B33" w:rsidRDefault="00000EF6" w:rsidP="00000EF6">
            <w:pPr>
              <w:pStyle w:val="TableText"/>
              <w:bidi w:val="0"/>
              <w:rPr>
                <w:rtl/>
              </w:rPr>
            </w:pPr>
          </w:p>
        </w:tc>
      </w:tr>
      <w:tr w:rsidR="00000EF6" w:rsidRPr="00B25B33" w14:paraId="03454C8E"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204AA680" w14:textId="77777777" w:rsidR="00000EF6" w:rsidRPr="00B25B33" w:rsidRDefault="00000EF6" w:rsidP="00000EF6">
            <w:pPr>
              <w:pStyle w:val="TableText"/>
              <w:bidi w:val="0"/>
              <w:jc w:val="center"/>
              <w:rPr>
                <w:rtl/>
              </w:rPr>
            </w:pPr>
            <w:r>
              <w:t>2</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6AE2421B" w14:textId="77777777" w:rsidR="00000EF6" w:rsidRPr="00B25B33" w:rsidRDefault="00000EF6" w:rsidP="00270B0D">
            <w:pPr>
              <w:pStyle w:val="TableText"/>
            </w:pPr>
            <w:r>
              <w:rPr>
                <w:rtl/>
              </w:rPr>
              <w:t>ה</w:t>
            </w:r>
            <w:r w:rsidR="00270B0D">
              <w:rPr>
                <w:rFonts w:hint="cs"/>
                <w:rtl/>
              </w:rPr>
              <w:t>פניות</w:t>
            </w:r>
            <w:r>
              <w:rPr>
                <w:rtl/>
              </w:rPr>
              <w:t xml:space="preserve"> יגיעו לאחראי תהליך היקף נותני שירותים בתהליך </w:t>
            </w:r>
            <w:r>
              <w:t>WF</w:t>
            </w:r>
            <w:r>
              <w:rPr>
                <w:rtl/>
              </w:rPr>
              <w:t>.</w:t>
            </w:r>
          </w:p>
        </w:tc>
        <w:tc>
          <w:tcPr>
            <w:tcW w:w="537" w:type="pct"/>
            <w:tcBorders>
              <w:top w:val="single" w:sz="6" w:space="0" w:color="auto"/>
              <w:left w:val="single" w:sz="6" w:space="0" w:color="auto"/>
              <w:bottom w:val="single" w:sz="6" w:space="0" w:color="auto"/>
              <w:right w:val="single" w:sz="6" w:space="0" w:color="auto"/>
            </w:tcBorders>
          </w:tcPr>
          <w:p w14:paraId="050EFC33" w14:textId="77777777" w:rsidR="00000EF6" w:rsidRPr="00B25B33" w:rsidRDefault="00000EF6" w:rsidP="00000EF6">
            <w:pPr>
              <w:pStyle w:val="TableText"/>
              <w:bidi w:val="0"/>
              <w:jc w:val="center"/>
              <w:rPr>
                <w:rtl/>
              </w:rPr>
            </w:pPr>
            <w:r w:rsidRPr="009B0201">
              <w:rPr>
                <w:rFonts w:hint="cs"/>
                <w:rtl/>
              </w:rPr>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2AEDE3B4" w14:textId="77777777" w:rsidR="00000EF6" w:rsidRPr="00B25B33" w:rsidRDefault="00000EF6" w:rsidP="00000EF6">
            <w:pPr>
              <w:pStyle w:val="TableText"/>
              <w:bidi w:val="0"/>
              <w:rPr>
                <w:rtl/>
              </w:rPr>
            </w:pPr>
          </w:p>
        </w:tc>
      </w:tr>
      <w:tr w:rsidR="00000EF6" w:rsidRPr="00B25B33" w14:paraId="38F7D7E7"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1496A719" w14:textId="77777777" w:rsidR="00000EF6" w:rsidRPr="00B25B33" w:rsidRDefault="00000EF6" w:rsidP="00000EF6">
            <w:pPr>
              <w:pStyle w:val="TableText"/>
              <w:bidi w:val="0"/>
              <w:jc w:val="center"/>
              <w:rPr>
                <w:rtl/>
              </w:rPr>
            </w:pPr>
            <w:r>
              <w:t>3</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729536CF" w14:textId="77777777" w:rsidR="00000EF6" w:rsidRPr="00B25B33" w:rsidRDefault="00000EF6" w:rsidP="00000EF6">
            <w:pPr>
              <w:pStyle w:val="TableText"/>
            </w:pPr>
            <w:r>
              <w:rPr>
                <w:rtl/>
              </w:rPr>
              <w:t>יכולת לשמירת מסמך פרוטוקול סיכום החלטת ה</w:t>
            </w:r>
            <w:r w:rsidR="007F7F9A">
              <w:rPr>
                <w:rFonts w:hint="cs"/>
                <w:rtl/>
              </w:rPr>
              <w:t>ו</w:t>
            </w:r>
            <w:r>
              <w:rPr>
                <w:rtl/>
              </w:rPr>
              <w:t>ועדה אשר יוכן ע"י האחראי של התהליך על בסיס תבנית שתוגדר מראש.</w:t>
            </w:r>
          </w:p>
        </w:tc>
        <w:tc>
          <w:tcPr>
            <w:tcW w:w="537" w:type="pct"/>
            <w:tcBorders>
              <w:top w:val="single" w:sz="6" w:space="0" w:color="auto"/>
              <w:left w:val="single" w:sz="6" w:space="0" w:color="auto"/>
              <w:bottom w:val="single" w:sz="6" w:space="0" w:color="auto"/>
              <w:right w:val="single" w:sz="6" w:space="0" w:color="auto"/>
            </w:tcBorders>
          </w:tcPr>
          <w:p w14:paraId="6164940A" w14:textId="77777777" w:rsidR="00000EF6" w:rsidRPr="00B25B33" w:rsidRDefault="00000EF6" w:rsidP="00000EF6">
            <w:pPr>
              <w:pStyle w:val="TableText"/>
              <w:bidi w:val="0"/>
              <w:jc w:val="center"/>
              <w:rPr>
                <w:rtl/>
              </w:rPr>
            </w:pPr>
            <w:r w:rsidRPr="009B0201">
              <w:rPr>
                <w:rFonts w:hint="cs"/>
                <w:rtl/>
              </w:rPr>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6A9032C0" w14:textId="77777777" w:rsidR="00000EF6" w:rsidRPr="00B25B33" w:rsidRDefault="00000EF6" w:rsidP="00000EF6">
            <w:pPr>
              <w:pStyle w:val="TableText"/>
              <w:bidi w:val="0"/>
              <w:rPr>
                <w:rtl/>
              </w:rPr>
            </w:pPr>
          </w:p>
        </w:tc>
      </w:tr>
      <w:tr w:rsidR="00000EF6" w:rsidRPr="00B25B33" w14:paraId="72BA64ED"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17227ED4" w14:textId="77777777" w:rsidR="00000EF6" w:rsidRPr="00B25B33" w:rsidRDefault="00D95709" w:rsidP="00000EF6">
            <w:pPr>
              <w:pStyle w:val="TableText"/>
              <w:bidi w:val="0"/>
              <w:jc w:val="center"/>
              <w:rPr>
                <w:rtl/>
              </w:rPr>
            </w:pPr>
            <w:r>
              <w:rPr>
                <w:rFonts w:hint="cs"/>
                <w:rtl/>
              </w:rPr>
              <w:t>4</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2168508D" w14:textId="77777777" w:rsidR="00000EF6" w:rsidRPr="00B25B33" w:rsidRDefault="00000EF6" w:rsidP="00000EF6">
            <w:pPr>
              <w:pStyle w:val="TableText"/>
            </w:pPr>
            <w:r>
              <w:rPr>
                <w:rtl/>
              </w:rPr>
              <w:t>יכולת לניהול סטטוס הפנייה מקבלתה ועד לכניסה לתוקף של פרוטוקול החלטת הו</w:t>
            </w:r>
            <w:r w:rsidR="007F7F9A">
              <w:rPr>
                <w:rFonts w:hint="cs"/>
                <w:rtl/>
              </w:rPr>
              <w:t>ו</w:t>
            </w:r>
            <w:r>
              <w:rPr>
                <w:rtl/>
              </w:rPr>
              <w:t>עדה.</w:t>
            </w:r>
          </w:p>
        </w:tc>
        <w:tc>
          <w:tcPr>
            <w:tcW w:w="537" w:type="pct"/>
            <w:tcBorders>
              <w:top w:val="single" w:sz="6" w:space="0" w:color="auto"/>
              <w:left w:val="single" w:sz="6" w:space="0" w:color="auto"/>
              <w:bottom w:val="single" w:sz="6" w:space="0" w:color="auto"/>
              <w:right w:val="single" w:sz="6" w:space="0" w:color="auto"/>
            </w:tcBorders>
          </w:tcPr>
          <w:p w14:paraId="39E6FA47" w14:textId="77777777" w:rsidR="00000EF6" w:rsidRPr="00B25B33" w:rsidRDefault="00000EF6" w:rsidP="00000EF6">
            <w:pPr>
              <w:pStyle w:val="TableText"/>
              <w:bidi w:val="0"/>
              <w:jc w:val="center"/>
              <w:rPr>
                <w:rtl/>
              </w:rPr>
            </w:pPr>
            <w:r w:rsidRPr="009B0201">
              <w:rPr>
                <w:rFonts w:hint="cs"/>
                <w:rtl/>
              </w:rPr>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6D1C5373" w14:textId="77777777" w:rsidR="00000EF6" w:rsidRPr="00B25B33" w:rsidRDefault="00000EF6" w:rsidP="00000EF6">
            <w:pPr>
              <w:pStyle w:val="TableText"/>
              <w:bidi w:val="0"/>
              <w:rPr>
                <w:rtl/>
              </w:rPr>
            </w:pPr>
          </w:p>
        </w:tc>
      </w:tr>
      <w:tr w:rsidR="00000EF6" w:rsidRPr="00B25B33" w14:paraId="48CD2847"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73BEC591" w14:textId="77777777" w:rsidR="00000EF6" w:rsidRPr="00B25B33" w:rsidRDefault="00D95709" w:rsidP="00000EF6">
            <w:pPr>
              <w:pStyle w:val="TableText"/>
              <w:bidi w:val="0"/>
              <w:jc w:val="center"/>
              <w:rPr>
                <w:rtl/>
              </w:rPr>
            </w:pPr>
            <w:r>
              <w:rPr>
                <w:rFonts w:hint="cs"/>
                <w:rtl/>
              </w:rPr>
              <w:t>5</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78AE340C" w14:textId="77777777" w:rsidR="00000EF6" w:rsidRPr="00B25B33" w:rsidRDefault="00000EF6" w:rsidP="00000EF6">
            <w:pPr>
              <w:pStyle w:val="TableText"/>
            </w:pPr>
            <w:r>
              <w:rPr>
                <w:rtl/>
              </w:rPr>
              <w:t xml:space="preserve">יכולת שמירת הפרוטוקול בפורמט </w:t>
            </w:r>
            <w:r>
              <w:t>PDF</w:t>
            </w:r>
            <w:r>
              <w:rPr>
                <w:rtl/>
              </w:rPr>
              <w:t>.</w:t>
            </w:r>
          </w:p>
        </w:tc>
        <w:tc>
          <w:tcPr>
            <w:tcW w:w="537" w:type="pct"/>
            <w:tcBorders>
              <w:top w:val="single" w:sz="6" w:space="0" w:color="auto"/>
              <w:left w:val="single" w:sz="6" w:space="0" w:color="auto"/>
              <w:bottom w:val="single" w:sz="6" w:space="0" w:color="auto"/>
              <w:right w:val="single" w:sz="6" w:space="0" w:color="auto"/>
            </w:tcBorders>
          </w:tcPr>
          <w:p w14:paraId="4E0FB19C" w14:textId="77777777" w:rsidR="00000EF6" w:rsidRPr="00B25B33" w:rsidRDefault="00000EF6" w:rsidP="00000EF6">
            <w:pPr>
              <w:pStyle w:val="TableText"/>
              <w:bidi w:val="0"/>
              <w:jc w:val="center"/>
              <w:rPr>
                <w:rtl/>
              </w:rPr>
            </w:pPr>
            <w:r w:rsidRPr="009B0201">
              <w:rPr>
                <w:rFonts w:hint="cs"/>
                <w:rtl/>
              </w:rPr>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4B1D9440" w14:textId="77777777" w:rsidR="00000EF6" w:rsidRPr="00B25B33" w:rsidRDefault="00000EF6" w:rsidP="00000EF6">
            <w:pPr>
              <w:pStyle w:val="TableText"/>
              <w:bidi w:val="0"/>
              <w:rPr>
                <w:rtl/>
              </w:rPr>
            </w:pPr>
          </w:p>
        </w:tc>
      </w:tr>
      <w:tr w:rsidR="000906FD" w:rsidRPr="00B25B33" w14:paraId="085E1A83"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018EFB25" w14:textId="77777777" w:rsidR="000906FD" w:rsidRPr="00B25B33" w:rsidRDefault="00D95709" w:rsidP="00356D86">
            <w:pPr>
              <w:pStyle w:val="TableText"/>
              <w:bidi w:val="0"/>
              <w:jc w:val="center"/>
              <w:rPr>
                <w:rtl/>
              </w:rPr>
            </w:pPr>
            <w:r>
              <w:rPr>
                <w:rFonts w:hint="cs"/>
                <w:rtl/>
              </w:rPr>
              <w:t>6</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65457BA1" w14:textId="77777777" w:rsidR="000906FD" w:rsidRPr="00B25B33" w:rsidRDefault="000906FD" w:rsidP="00777CCF">
            <w:pPr>
              <w:pStyle w:val="TableText"/>
            </w:pPr>
            <w:r>
              <w:rPr>
                <w:rtl/>
              </w:rPr>
              <w:t>יכולת בקרה של אחראי התהליך על כלל ה</w:t>
            </w:r>
            <w:r w:rsidR="00270B0D">
              <w:rPr>
                <w:rFonts w:hint="cs"/>
                <w:rtl/>
              </w:rPr>
              <w:t>פניות</w:t>
            </w:r>
            <w:r>
              <w:rPr>
                <w:rtl/>
              </w:rPr>
              <w:t xml:space="preserve"> : ניהול אינדקס ה</w:t>
            </w:r>
            <w:r w:rsidR="00270B0D">
              <w:rPr>
                <w:rFonts w:hint="cs"/>
                <w:rtl/>
              </w:rPr>
              <w:t>פניות</w:t>
            </w:r>
            <w:r>
              <w:rPr>
                <w:rtl/>
              </w:rPr>
              <w:t xml:space="preserve"> עם כל ה- </w:t>
            </w:r>
            <w:r>
              <w:t>METADATA</w:t>
            </w:r>
            <w:r>
              <w:rPr>
                <w:rtl/>
              </w:rPr>
              <w:t xml:space="preserve"> ברמת </w:t>
            </w:r>
            <w:r w:rsidR="00270B0D">
              <w:rPr>
                <w:rFonts w:hint="cs"/>
                <w:rtl/>
              </w:rPr>
              <w:t>פנייה</w:t>
            </w:r>
            <w:r>
              <w:rPr>
                <w:rtl/>
              </w:rPr>
              <w:t>, כולל סטטוס ה</w:t>
            </w:r>
            <w:r w:rsidR="00270B0D">
              <w:rPr>
                <w:rFonts w:hint="cs"/>
                <w:rtl/>
              </w:rPr>
              <w:t>פנייה</w:t>
            </w:r>
            <w:r>
              <w:rPr>
                <w:rtl/>
              </w:rPr>
              <w:t xml:space="preserve"> + </w:t>
            </w:r>
            <w:r w:rsidR="00777CCF">
              <w:rPr>
                <w:rFonts w:hint="cs"/>
                <w:rtl/>
              </w:rPr>
              <w:t>לוח מחוונים (</w:t>
            </w:r>
            <w:r w:rsidR="00777CCF">
              <w:rPr>
                <w:rFonts w:hint="cs"/>
              </w:rPr>
              <w:t>D</w:t>
            </w:r>
            <w:r w:rsidR="00777CCF">
              <w:t>ashboard</w:t>
            </w:r>
            <w:r w:rsidR="00777CCF">
              <w:rPr>
                <w:rFonts w:hint="cs"/>
                <w:rtl/>
              </w:rPr>
              <w:t>)</w:t>
            </w:r>
            <w:r>
              <w:rPr>
                <w:rtl/>
              </w:rPr>
              <w:t xml:space="preserve"> על סטטוס ה</w:t>
            </w:r>
            <w:r w:rsidR="00270B0D">
              <w:rPr>
                <w:rFonts w:hint="cs"/>
                <w:rtl/>
              </w:rPr>
              <w:t>פניות</w:t>
            </w:r>
            <w:r>
              <w:rPr>
                <w:rtl/>
              </w:rPr>
              <w:t>.</w:t>
            </w:r>
          </w:p>
        </w:tc>
        <w:tc>
          <w:tcPr>
            <w:tcW w:w="537" w:type="pct"/>
            <w:tcBorders>
              <w:top w:val="single" w:sz="6" w:space="0" w:color="auto"/>
              <w:left w:val="single" w:sz="6" w:space="0" w:color="auto"/>
              <w:bottom w:val="single" w:sz="6" w:space="0" w:color="auto"/>
              <w:right w:val="single" w:sz="6" w:space="0" w:color="auto"/>
            </w:tcBorders>
          </w:tcPr>
          <w:p w14:paraId="35A4AA61" w14:textId="77777777" w:rsidR="000906FD" w:rsidRPr="00B25B33" w:rsidRDefault="00000EF6" w:rsidP="00000EF6">
            <w:pPr>
              <w:pStyle w:val="TableText"/>
              <w:bidi w:val="0"/>
              <w:jc w:val="center"/>
              <w:rPr>
                <w:rtl/>
              </w:rPr>
            </w:pPr>
            <w:r>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092916D8" w14:textId="77777777" w:rsidR="000906FD" w:rsidRPr="00B25B33" w:rsidRDefault="000906FD" w:rsidP="00356D86">
            <w:pPr>
              <w:pStyle w:val="TableText"/>
              <w:bidi w:val="0"/>
              <w:rPr>
                <w:rtl/>
              </w:rPr>
            </w:pPr>
          </w:p>
        </w:tc>
      </w:tr>
    </w:tbl>
    <w:p w14:paraId="1D2BD65A" w14:textId="77777777" w:rsidR="004A63F6" w:rsidRDefault="004A63F6" w:rsidP="004A63F6">
      <w:pPr>
        <w:pStyle w:val="Heading4"/>
        <w:rPr>
          <w:rtl/>
        </w:rPr>
      </w:pPr>
      <w:r>
        <w:rPr>
          <w:rFonts w:hint="cs"/>
          <w:rtl/>
        </w:rPr>
        <w:t>ניהול חוות דעת ראש רשות התקשוב</w:t>
      </w:r>
      <w:r w:rsidR="00AD5242">
        <w:rPr>
          <w:rFonts w:hint="cs"/>
          <w:rtl/>
        </w:rPr>
        <w:t xml:space="preserve"> הממשלתי</w:t>
      </w:r>
    </w:p>
    <w:p w14:paraId="35CB0E77" w14:textId="77777777" w:rsidR="00BD2F5B" w:rsidRDefault="00BD2F5B" w:rsidP="00F65E92">
      <w:pPr>
        <w:pStyle w:val="Para2"/>
        <w:rPr>
          <w:rtl/>
        </w:rPr>
      </w:pPr>
      <w:r>
        <w:rPr>
          <w:rFonts w:hint="cs"/>
          <w:rtl/>
        </w:rPr>
        <w:t>מנמ"רים של יחידות התקשוב מחוייבים להיוועץ עם ראש רשות התקשוב</w:t>
      </w:r>
      <w:r w:rsidR="009C5407">
        <w:rPr>
          <w:rFonts w:hint="cs"/>
          <w:rtl/>
        </w:rPr>
        <w:t xml:space="preserve"> הממשלתי</w:t>
      </w:r>
      <w:r>
        <w:rPr>
          <w:rFonts w:hint="cs"/>
          <w:rtl/>
        </w:rPr>
        <w:t xml:space="preserve"> ולפעול בשים לב ל</w:t>
      </w:r>
      <w:r w:rsidR="00F65E92">
        <w:rPr>
          <w:rFonts w:hint="cs"/>
          <w:rtl/>
        </w:rPr>
        <w:t>ח</w:t>
      </w:r>
      <w:r>
        <w:rPr>
          <w:rFonts w:hint="cs"/>
          <w:rtl/>
        </w:rPr>
        <w:t>וות דעתו במקרים הבאים:</w:t>
      </w:r>
    </w:p>
    <w:p w14:paraId="49F6C7EB" w14:textId="77777777" w:rsidR="00BD2F5B" w:rsidRDefault="00BD2F5B" w:rsidP="00770AAF">
      <w:pPr>
        <w:pStyle w:val="AlphaList2"/>
        <w:numPr>
          <w:ilvl w:val="0"/>
          <w:numId w:val="69"/>
        </w:numPr>
      </w:pPr>
      <w:r>
        <w:rPr>
          <w:rFonts w:hint="cs"/>
          <w:rtl/>
        </w:rPr>
        <w:t>לפני אישור תכנית עבודה שנתית של אגף מערכות מידע ותקצובה.</w:t>
      </w:r>
    </w:p>
    <w:p w14:paraId="1B60504D" w14:textId="77777777" w:rsidR="00BD2F5B" w:rsidRDefault="00BD2F5B" w:rsidP="00770AAF">
      <w:pPr>
        <w:pStyle w:val="AlphaList2"/>
        <w:numPr>
          <w:ilvl w:val="0"/>
          <w:numId w:val="69"/>
        </w:numPr>
      </w:pPr>
      <w:r>
        <w:rPr>
          <w:rFonts w:hint="cs"/>
          <w:rtl/>
        </w:rPr>
        <w:t>לפני בקשת תוספות תקציביות משמעותיות.</w:t>
      </w:r>
    </w:p>
    <w:p w14:paraId="58F549DA" w14:textId="77777777" w:rsidR="00BD2F5B" w:rsidRDefault="00BD2F5B" w:rsidP="00770AAF">
      <w:pPr>
        <w:pStyle w:val="AlphaList2"/>
        <w:numPr>
          <w:ilvl w:val="0"/>
          <w:numId w:val="69"/>
        </w:numPr>
      </w:pPr>
      <w:r>
        <w:rPr>
          <w:rFonts w:hint="cs"/>
          <w:rtl/>
        </w:rPr>
        <w:t>לפני אישור פרויקטים ברמת מורכבות גבוהה וסיכון פרויקטלי גבוה בתחום מערכות מידע.</w:t>
      </w:r>
    </w:p>
    <w:p w14:paraId="551F0CA8" w14:textId="77777777" w:rsidR="00BD2F5B" w:rsidRDefault="001B26C3" w:rsidP="00BD2F5B">
      <w:pPr>
        <w:pStyle w:val="AlphaList2"/>
        <w:numPr>
          <w:ilvl w:val="0"/>
          <w:numId w:val="0"/>
        </w:numPr>
        <w:ind w:left="1083" w:hanging="363"/>
        <w:rPr>
          <w:rtl/>
        </w:rPr>
      </w:pPr>
      <w:r>
        <w:rPr>
          <w:rFonts w:hint="cs"/>
          <w:rtl/>
        </w:rPr>
        <w:t>המערכת נדרשת לתמוך בתהליך הטיפול בפניות לחוות דעת ראש רשות התקשוב מקצה לקצה.</w:t>
      </w:r>
    </w:p>
    <w:tbl>
      <w:tblPr>
        <w:bidiVisual/>
        <w:tblW w:w="5084" w:type="pct"/>
        <w:tblInd w:w="1719" w:type="dxa"/>
        <w:tblLook w:val="04A0" w:firstRow="1" w:lastRow="0" w:firstColumn="1" w:lastColumn="0" w:noHBand="0" w:noVBand="1"/>
      </w:tblPr>
      <w:tblGrid>
        <w:gridCol w:w="848"/>
        <w:gridCol w:w="6567"/>
        <w:gridCol w:w="1014"/>
        <w:gridCol w:w="1014"/>
      </w:tblGrid>
      <w:tr w:rsidR="000906FD" w:rsidRPr="00B25B33" w14:paraId="7790010F" w14:textId="77777777" w:rsidTr="006E5B27">
        <w:trPr>
          <w:trHeight w:val="1284"/>
          <w:tblHeader/>
        </w:trPr>
        <w:tc>
          <w:tcPr>
            <w:tcW w:w="449" w:type="pct"/>
            <w:tcBorders>
              <w:top w:val="single" w:sz="4" w:space="0" w:color="auto"/>
              <w:left w:val="single" w:sz="4" w:space="0" w:color="auto"/>
              <w:bottom w:val="single" w:sz="4" w:space="0" w:color="auto"/>
              <w:right w:val="single" w:sz="4" w:space="0" w:color="auto"/>
            </w:tcBorders>
            <w:shd w:val="clear" w:color="000000" w:fill="BFBFBF"/>
            <w:hideMark/>
          </w:tcPr>
          <w:p w14:paraId="2335686B" w14:textId="77777777" w:rsidR="000906FD" w:rsidRPr="00B25B33" w:rsidRDefault="000906FD" w:rsidP="000B5336">
            <w:pPr>
              <w:pStyle w:val="TableTitle"/>
              <w:bidi w:val="0"/>
              <w:jc w:val="center"/>
              <w:rPr>
                <w:rFonts w:eastAsia="Arial Unicode MS"/>
              </w:rPr>
            </w:pPr>
            <w:r w:rsidRPr="00B25B33">
              <w:rPr>
                <w:rFonts w:eastAsia="Arial Unicode MS" w:hint="eastAsia"/>
              </w:rPr>
              <w:t xml:space="preserve"># </w:t>
            </w:r>
            <w:r w:rsidRPr="00B25B33">
              <w:rPr>
                <w:rFonts w:eastAsia="Arial Unicode MS" w:hint="eastAsia"/>
                <w:rtl/>
              </w:rPr>
              <w:t>דרישה</w:t>
            </w:r>
          </w:p>
        </w:tc>
        <w:tc>
          <w:tcPr>
            <w:tcW w:w="3477" w:type="pct"/>
            <w:tcBorders>
              <w:top w:val="single" w:sz="4" w:space="0" w:color="auto"/>
              <w:left w:val="single" w:sz="4" w:space="0" w:color="auto"/>
              <w:bottom w:val="single" w:sz="4" w:space="0" w:color="auto"/>
              <w:right w:val="single" w:sz="4" w:space="0" w:color="auto"/>
            </w:tcBorders>
            <w:shd w:val="clear" w:color="000000" w:fill="BFBFBF"/>
            <w:hideMark/>
          </w:tcPr>
          <w:p w14:paraId="52F38D1D" w14:textId="77777777" w:rsidR="000906FD" w:rsidRPr="00B25B33" w:rsidRDefault="000906FD" w:rsidP="00636180">
            <w:pPr>
              <w:pStyle w:val="TableTitle"/>
              <w:bidi w:val="0"/>
              <w:jc w:val="center"/>
              <w:rPr>
                <w:rFonts w:eastAsia="Arial Unicode MS"/>
              </w:rPr>
            </w:pPr>
            <w:r w:rsidRPr="00B25B33">
              <w:rPr>
                <w:rFonts w:eastAsia="Arial Unicode MS" w:hint="eastAsia"/>
                <w:rtl/>
              </w:rPr>
              <w:t>תיאור דרישה</w:t>
            </w:r>
          </w:p>
        </w:tc>
        <w:tc>
          <w:tcPr>
            <w:tcW w:w="537" w:type="pct"/>
            <w:tcBorders>
              <w:top w:val="single" w:sz="4" w:space="0" w:color="auto"/>
              <w:left w:val="single" w:sz="4" w:space="0" w:color="auto"/>
              <w:bottom w:val="single" w:sz="4" w:space="0" w:color="auto"/>
              <w:right w:val="single" w:sz="4" w:space="0" w:color="auto"/>
            </w:tcBorders>
            <w:shd w:val="clear" w:color="000000" w:fill="BFBFBF"/>
          </w:tcPr>
          <w:p w14:paraId="64796CDF" w14:textId="77777777" w:rsidR="000906FD" w:rsidRPr="00B25B33" w:rsidRDefault="000906FD" w:rsidP="00636180">
            <w:pPr>
              <w:pStyle w:val="TableTitle"/>
              <w:bidi w:val="0"/>
              <w:jc w:val="center"/>
              <w:rPr>
                <w:rFonts w:eastAsia="Arial Unicode MS"/>
                <w:rtl/>
              </w:rPr>
            </w:pPr>
            <w:r>
              <w:rPr>
                <w:rFonts w:eastAsia="Arial Unicode MS" w:hint="cs"/>
                <w:rtl/>
              </w:rPr>
              <w:t>רמת שימוש</w:t>
            </w:r>
          </w:p>
        </w:tc>
        <w:tc>
          <w:tcPr>
            <w:tcW w:w="537" w:type="pct"/>
            <w:tcBorders>
              <w:top w:val="single" w:sz="4" w:space="0" w:color="auto"/>
              <w:left w:val="single" w:sz="4" w:space="0" w:color="auto"/>
              <w:bottom w:val="single" w:sz="4" w:space="0" w:color="auto"/>
              <w:right w:val="single" w:sz="4" w:space="0" w:color="auto"/>
            </w:tcBorders>
            <w:shd w:val="clear" w:color="000000" w:fill="BFBFBF"/>
            <w:hideMark/>
          </w:tcPr>
          <w:p w14:paraId="215290F6" w14:textId="77777777" w:rsidR="000906FD" w:rsidRPr="00B25B33" w:rsidRDefault="000906FD" w:rsidP="00636180">
            <w:pPr>
              <w:pStyle w:val="TableTitle"/>
              <w:bidi w:val="0"/>
              <w:jc w:val="center"/>
              <w:rPr>
                <w:rFonts w:eastAsia="Arial Unicode MS"/>
                <w:rtl/>
              </w:rPr>
            </w:pPr>
            <w:r w:rsidRPr="00B25B33">
              <w:rPr>
                <w:rFonts w:eastAsia="Arial Unicode MS" w:hint="eastAsia"/>
                <w:rtl/>
              </w:rPr>
              <w:t>אופן המימוש - הצהרת מציע</w:t>
            </w:r>
          </w:p>
        </w:tc>
      </w:tr>
      <w:tr w:rsidR="00000EF6" w:rsidRPr="00B25B33" w14:paraId="7D421EBD" w14:textId="77777777" w:rsidTr="00000EF6">
        <w:trPr>
          <w:trHeight w:val="300"/>
        </w:trPr>
        <w:tc>
          <w:tcPr>
            <w:tcW w:w="449" w:type="pct"/>
            <w:tcBorders>
              <w:top w:val="single" w:sz="4" w:space="0" w:color="auto"/>
              <w:left w:val="single" w:sz="4" w:space="0" w:color="auto"/>
              <w:bottom w:val="single" w:sz="6" w:space="0" w:color="auto"/>
              <w:right w:val="single" w:sz="6" w:space="0" w:color="auto"/>
            </w:tcBorders>
            <w:shd w:val="clear" w:color="auto" w:fill="auto"/>
            <w:noWrap/>
          </w:tcPr>
          <w:p w14:paraId="6A859887" w14:textId="77777777" w:rsidR="00000EF6" w:rsidRPr="00B25B33" w:rsidRDefault="00000EF6" w:rsidP="00000EF6">
            <w:pPr>
              <w:pStyle w:val="TableText"/>
              <w:bidi w:val="0"/>
              <w:jc w:val="center"/>
              <w:rPr>
                <w:rtl/>
              </w:rPr>
            </w:pPr>
            <w:r>
              <w:t>1</w:t>
            </w:r>
          </w:p>
        </w:tc>
        <w:tc>
          <w:tcPr>
            <w:tcW w:w="3477" w:type="pct"/>
            <w:tcBorders>
              <w:top w:val="single" w:sz="4" w:space="0" w:color="auto"/>
              <w:left w:val="single" w:sz="6" w:space="0" w:color="auto"/>
              <w:bottom w:val="single" w:sz="6" w:space="0" w:color="auto"/>
              <w:right w:val="single" w:sz="6" w:space="0" w:color="auto"/>
            </w:tcBorders>
            <w:shd w:val="clear" w:color="000000" w:fill="FFFFFF"/>
          </w:tcPr>
          <w:p w14:paraId="22396B74" w14:textId="77777777" w:rsidR="00000EF6" w:rsidRPr="00B25B33" w:rsidRDefault="00000EF6" w:rsidP="00270B0D">
            <w:pPr>
              <w:pStyle w:val="TableText"/>
            </w:pPr>
            <w:r>
              <w:rPr>
                <w:rtl/>
              </w:rPr>
              <w:t xml:space="preserve">המערכת נדרשת לתמוך בתהליך קבלת </w:t>
            </w:r>
            <w:r w:rsidR="00270B0D">
              <w:rPr>
                <w:rFonts w:hint="cs"/>
                <w:rtl/>
              </w:rPr>
              <w:t>פנייה</w:t>
            </w:r>
            <w:r>
              <w:rPr>
                <w:rtl/>
              </w:rPr>
              <w:t xml:space="preserve"> על בסיס תבנית שתוגדר מראש.</w:t>
            </w:r>
            <w:r>
              <w:rPr>
                <w:rtl/>
              </w:rPr>
              <w:br/>
              <w:t xml:space="preserve">הגורם הדורש (בד"כ מנמ"ר יחידת התקשוב), יכנס </w:t>
            </w:r>
            <w:r w:rsidR="00731274">
              <w:rPr>
                <w:rFonts w:hint="cs"/>
                <w:rtl/>
              </w:rPr>
              <w:t>לסביבת הגישה ללקוחות</w:t>
            </w:r>
            <w:r>
              <w:rPr>
                <w:rtl/>
              </w:rPr>
              <w:t xml:space="preserve"> של </w:t>
            </w:r>
            <w:r w:rsidR="00AD5242">
              <w:rPr>
                <w:rFonts w:hint="cs"/>
                <w:rtl/>
              </w:rPr>
              <w:t>רשות התקשוב הממשלתי</w:t>
            </w:r>
            <w:r>
              <w:rPr>
                <w:rtl/>
              </w:rPr>
              <w:t>, יבחר את השירות של "חוות דעת ראש רשות התקשוב</w:t>
            </w:r>
            <w:r w:rsidR="00AD5242">
              <w:rPr>
                <w:rFonts w:hint="cs"/>
                <w:rtl/>
              </w:rPr>
              <w:t xml:space="preserve"> הממשלתי</w:t>
            </w:r>
            <w:r>
              <w:rPr>
                <w:rtl/>
              </w:rPr>
              <w:t xml:space="preserve">", ויקבל טופס </w:t>
            </w:r>
            <w:r w:rsidR="00270B0D">
              <w:rPr>
                <w:rFonts w:hint="cs"/>
                <w:rtl/>
              </w:rPr>
              <w:t>פנייה</w:t>
            </w:r>
            <w:r>
              <w:rPr>
                <w:rtl/>
              </w:rPr>
              <w:t xml:space="preserve"> למילוי.</w:t>
            </w:r>
          </w:p>
        </w:tc>
        <w:tc>
          <w:tcPr>
            <w:tcW w:w="537" w:type="pct"/>
            <w:tcBorders>
              <w:top w:val="single" w:sz="4" w:space="0" w:color="auto"/>
              <w:left w:val="single" w:sz="6" w:space="0" w:color="auto"/>
              <w:bottom w:val="single" w:sz="6" w:space="0" w:color="auto"/>
              <w:right w:val="single" w:sz="6" w:space="0" w:color="auto"/>
            </w:tcBorders>
          </w:tcPr>
          <w:p w14:paraId="0FDC1703" w14:textId="77777777" w:rsidR="00000EF6" w:rsidRPr="00B25B33" w:rsidRDefault="00000EF6" w:rsidP="00000EF6">
            <w:pPr>
              <w:pStyle w:val="TableText"/>
              <w:bidi w:val="0"/>
              <w:jc w:val="center"/>
              <w:rPr>
                <w:rtl/>
              </w:rPr>
            </w:pPr>
            <w:r w:rsidRPr="0095559E">
              <w:rPr>
                <w:rFonts w:hint="cs"/>
                <w:rtl/>
              </w:rPr>
              <w:t>0</w:t>
            </w:r>
          </w:p>
        </w:tc>
        <w:tc>
          <w:tcPr>
            <w:tcW w:w="537" w:type="pct"/>
            <w:tcBorders>
              <w:top w:val="single" w:sz="4" w:space="0" w:color="auto"/>
              <w:left w:val="single" w:sz="6" w:space="0" w:color="auto"/>
              <w:bottom w:val="single" w:sz="6" w:space="0" w:color="auto"/>
              <w:right w:val="single" w:sz="4" w:space="0" w:color="auto"/>
            </w:tcBorders>
            <w:shd w:val="clear" w:color="auto" w:fill="auto"/>
            <w:noWrap/>
          </w:tcPr>
          <w:p w14:paraId="096B87B7" w14:textId="77777777" w:rsidR="00000EF6" w:rsidRPr="00B25B33" w:rsidRDefault="00000EF6" w:rsidP="00000EF6">
            <w:pPr>
              <w:pStyle w:val="TableText"/>
              <w:bidi w:val="0"/>
              <w:rPr>
                <w:rtl/>
              </w:rPr>
            </w:pPr>
          </w:p>
        </w:tc>
      </w:tr>
      <w:tr w:rsidR="00000EF6" w:rsidRPr="00B25B33" w14:paraId="2B25C62B"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6CA23FC1" w14:textId="77777777" w:rsidR="00000EF6" w:rsidRPr="00B25B33" w:rsidRDefault="00000EF6" w:rsidP="00000EF6">
            <w:pPr>
              <w:pStyle w:val="TableText"/>
              <w:bidi w:val="0"/>
              <w:jc w:val="center"/>
              <w:rPr>
                <w:rtl/>
              </w:rPr>
            </w:pPr>
            <w:r>
              <w:t>2</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2774BC23" w14:textId="77777777" w:rsidR="00000EF6" w:rsidRPr="00B25B33" w:rsidRDefault="00000EF6" w:rsidP="00000EF6">
            <w:pPr>
              <w:pStyle w:val="TableText"/>
            </w:pPr>
            <w:r>
              <w:rPr>
                <w:rtl/>
              </w:rPr>
              <w:t xml:space="preserve">הבקשות יגיעו לאחראי תהליך חוות דעת ראש רשות התקשוב </w:t>
            </w:r>
            <w:r w:rsidR="00AD5242">
              <w:rPr>
                <w:rFonts w:hint="cs"/>
                <w:rtl/>
              </w:rPr>
              <w:t xml:space="preserve">הממשלתי </w:t>
            </w:r>
            <w:r>
              <w:rPr>
                <w:rtl/>
              </w:rPr>
              <w:t xml:space="preserve">בתהליך </w:t>
            </w:r>
            <w:r>
              <w:t>WF</w:t>
            </w:r>
            <w:r>
              <w:rPr>
                <w:rtl/>
              </w:rPr>
              <w:t>.</w:t>
            </w:r>
          </w:p>
        </w:tc>
        <w:tc>
          <w:tcPr>
            <w:tcW w:w="537" w:type="pct"/>
            <w:tcBorders>
              <w:top w:val="single" w:sz="6" w:space="0" w:color="auto"/>
              <w:left w:val="single" w:sz="6" w:space="0" w:color="auto"/>
              <w:bottom w:val="single" w:sz="6" w:space="0" w:color="auto"/>
              <w:right w:val="single" w:sz="6" w:space="0" w:color="auto"/>
            </w:tcBorders>
          </w:tcPr>
          <w:p w14:paraId="44624948" w14:textId="77777777" w:rsidR="00000EF6" w:rsidRPr="00B25B33" w:rsidRDefault="00000EF6" w:rsidP="00000EF6">
            <w:pPr>
              <w:pStyle w:val="TableText"/>
              <w:bidi w:val="0"/>
              <w:jc w:val="center"/>
              <w:rPr>
                <w:rtl/>
              </w:rPr>
            </w:pPr>
            <w:r w:rsidRPr="0095559E">
              <w:rPr>
                <w:rFonts w:hint="cs"/>
                <w:rtl/>
              </w:rPr>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09A21C56" w14:textId="77777777" w:rsidR="00000EF6" w:rsidRPr="00B25B33" w:rsidRDefault="00000EF6" w:rsidP="00000EF6">
            <w:pPr>
              <w:pStyle w:val="TableText"/>
              <w:bidi w:val="0"/>
              <w:rPr>
                <w:rtl/>
              </w:rPr>
            </w:pPr>
          </w:p>
        </w:tc>
      </w:tr>
      <w:tr w:rsidR="00000EF6" w:rsidRPr="00B25B33" w14:paraId="1DC05F0C"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63301891" w14:textId="77777777" w:rsidR="00000EF6" w:rsidRPr="00B25B33" w:rsidRDefault="00000EF6" w:rsidP="00000EF6">
            <w:pPr>
              <w:pStyle w:val="TableText"/>
              <w:bidi w:val="0"/>
              <w:jc w:val="center"/>
              <w:rPr>
                <w:rtl/>
              </w:rPr>
            </w:pPr>
            <w:r>
              <w:t>3</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472B4E50" w14:textId="77777777" w:rsidR="00000EF6" w:rsidRPr="00B25B33" w:rsidRDefault="00000EF6" w:rsidP="00EB063C">
            <w:pPr>
              <w:pStyle w:val="TableText"/>
            </w:pPr>
            <w:r>
              <w:rPr>
                <w:rtl/>
              </w:rPr>
              <w:t>התנהלות התהליך בדומה לניהול נושא היקף נותני שירותים</w:t>
            </w:r>
            <w:r w:rsidR="00EB063C">
              <w:rPr>
                <w:rFonts w:hint="cs"/>
                <w:rtl/>
              </w:rPr>
              <w:t>.</w:t>
            </w:r>
          </w:p>
        </w:tc>
        <w:tc>
          <w:tcPr>
            <w:tcW w:w="537" w:type="pct"/>
            <w:tcBorders>
              <w:top w:val="single" w:sz="6" w:space="0" w:color="auto"/>
              <w:left w:val="single" w:sz="6" w:space="0" w:color="auto"/>
              <w:bottom w:val="single" w:sz="6" w:space="0" w:color="auto"/>
              <w:right w:val="single" w:sz="6" w:space="0" w:color="auto"/>
            </w:tcBorders>
          </w:tcPr>
          <w:p w14:paraId="63683285" w14:textId="77777777" w:rsidR="00000EF6" w:rsidRPr="00B25B33" w:rsidRDefault="00000EF6" w:rsidP="00000EF6">
            <w:pPr>
              <w:pStyle w:val="TableText"/>
              <w:bidi w:val="0"/>
              <w:jc w:val="center"/>
              <w:rPr>
                <w:rtl/>
              </w:rPr>
            </w:pPr>
            <w:r w:rsidRPr="0095559E">
              <w:rPr>
                <w:rFonts w:hint="cs"/>
                <w:rtl/>
              </w:rPr>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2F6701E4" w14:textId="77777777" w:rsidR="00000EF6" w:rsidRPr="00B25B33" w:rsidRDefault="00000EF6" w:rsidP="00000EF6">
            <w:pPr>
              <w:pStyle w:val="TableText"/>
              <w:bidi w:val="0"/>
              <w:rPr>
                <w:rtl/>
              </w:rPr>
            </w:pPr>
          </w:p>
        </w:tc>
      </w:tr>
    </w:tbl>
    <w:tbl>
      <w:tblPr>
        <w:tblW w:w="5000" w:type="pct"/>
        <w:tblCellSpacing w:w="0" w:type="dxa"/>
        <w:tblCellMar>
          <w:left w:w="0" w:type="dxa"/>
          <w:right w:w="0" w:type="dxa"/>
        </w:tblCellMar>
        <w:tblLook w:val="04A0" w:firstRow="1" w:lastRow="0" w:firstColumn="1" w:lastColumn="0" w:noHBand="0" w:noVBand="1"/>
      </w:tblPr>
      <w:tblGrid>
        <w:gridCol w:w="9071"/>
      </w:tblGrid>
      <w:tr w:rsidR="00BD2F5B" w:rsidRPr="00BD2F5B" w14:paraId="7C982620" w14:textId="77777777" w:rsidTr="00BD2F5B">
        <w:trPr>
          <w:tblCellSpacing w:w="0" w:type="dxa"/>
        </w:trPr>
        <w:tc>
          <w:tcPr>
            <w:tcW w:w="0" w:type="auto"/>
            <w:hideMark/>
          </w:tcPr>
          <w:tbl>
            <w:tblPr>
              <w:tblW w:w="14055" w:type="dxa"/>
              <w:tblCellSpacing w:w="0" w:type="dxa"/>
              <w:tblCellMar>
                <w:left w:w="0" w:type="dxa"/>
                <w:right w:w="0" w:type="dxa"/>
              </w:tblCellMar>
              <w:tblLook w:val="04A0" w:firstRow="1" w:lastRow="0" w:firstColumn="1" w:lastColumn="0" w:noHBand="0" w:noVBand="1"/>
            </w:tblPr>
            <w:tblGrid>
              <w:gridCol w:w="14055"/>
            </w:tblGrid>
            <w:tr w:rsidR="00BD2F5B" w:rsidRPr="00BD2F5B" w14:paraId="5BF100F6" w14:textId="77777777" w:rsidTr="00BD2F5B">
              <w:trPr>
                <w:tblCellSpacing w:w="0" w:type="dxa"/>
              </w:trPr>
              <w:tc>
                <w:tcPr>
                  <w:tcW w:w="0" w:type="auto"/>
                  <w:hideMark/>
                </w:tcPr>
                <w:p w14:paraId="780B1351" w14:textId="77777777" w:rsidR="00BD2F5B" w:rsidRPr="00BD2F5B" w:rsidRDefault="00BD2F5B" w:rsidP="00BD2F5B">
                  <w:pPr>
                    <w:bidi w:val="0"/>
                    <w:rPr>
                      <w:rFonts w:cs="Times New Roman"/>
                    </w:rPr>
                  </w:pPr>
                  <w:bookmarkStart w:id="325" w:name="cont"/>
                </w:p>
              </w:tc>
            </w:tr>
          </w:tbl>
          <w:p w14:paraId="47BEC4FE" w14:textId="77777777" w:rsidR="00BD2F5B" w:rsidRPr="00BD2F5B" w:rsidRDefault="00BD2F5B" w:rsidP="00BD2F5B">
            <w:pPr>
              <w:bidi w:val="0"/>
              <w:rPr>
                <w:rFonts w:cs="Times New Roman"/>
              </w:rPr>
            </w:pPr>
          </w:p>
        </w:tc>
      </w:tr>
    </w:tbl>
    <w:bookmarkEnd w:id="325"/>
    <w:p w14:paraId="73FBA25E" w14:textId="77777777" w:rsidR="004A63F6" w:rsidRDefault="004A63F6" w:rsidP="00A51238">
      <w:pPr>
        <w:pStyle w:val="Heading4"/>
        <w:pageBreakBefore/>
        <w:rPr>
          <w:rtl/>
        </w:rPr>
      </w:pPr>
      <w:r>
        <w:rPr>
          <w:rFonts w:hint="cs"/>
          <w:rtl/>
        </w:rPr>
        <w:lastRenderedPageBreak/>
        <w:t>תהליכי בקרה</w:t>
      </w:r>
    </w:p>
    <w:p w14:paraId="1790DD06" w14:textId="77777777" w:rsidR="00DD39A7" w:rsidRDefault="00DD39A7" w:rsidP="00770AAF">
      <w:pPr>
        <w:pStyle w:val="AlphaList2"/>
        <w:numPr>
          <w:ilvl w:val="0"/>
          <w:numId w:val="78"/>
        </w:numPr>
      </w:pPr>
      <w:r>
        <w:rPr>
          <w:rFonts w:hint="cs"/>
          <w:rtl/>
        </w:rPr>
        <w:t xml:space="preserve">המציע נדרש </w:t>
      </w:r>
      <w:r w:rsidRPr="002317BE">
        <w:rPr>
          <w:rtl/>
        </w:rPr>
        <w:t xml:space="preserve">לתאר את </w:t>
      </w:r>
      <w:r>
        <w:rPr>
          <w:rFonts w:hint="cs"/>
          <w:rtl/>
        </w:rPr>
        <w:t xml:space="preserve">אופן מימוש הדרישות בסעיף </w:t>
      </w:r>
      <w:r w:rsidR="003027A2">
        <w:rPr>
          <w:rFonts w:hint="cs"/>
          <w:rtl/>
        </w:rPr>
        <w:t>זה, העוסק ב</w:t>
      </w:r>
      <w:r w:rsidRPr="00BA155E">
        <w:rPr>
          <w:rFonts w:hint="cs"/>
          <w:b/>
          <w:bCs/>
          <w:rtl/>
        </w:rPr>
        <w:t>תהליכי בקרה תקופתיים</w:t>
      </w:r>
      <w:r>
        <w:rPr>
          <w:rFonts w:hint="cs"/>
          <w:rtl/>
        </w:rPr>
        <w:t xml:space="preserve"> על דווחי יחידו</w:t>
      </w:r>
      <w:r w:rsidR="003027A2">
        <w:rPr>
          <w:rFonts w:hint="cs"/>
          <w:rtl/>
        </w:rPr>
        <w:t>ת התקשוב הממשלתיות לרשות התקשוב</w:t>
      </w:r>
      <w:r w:rsidR="009C5407">
        <w:rPr>
          <w:rFonts w:hint="cs"/>
          <w:rtl/>
        </w:rPr>
        <w:t xml:space="preserve"> הממשלתי</w:t>
      </w:r>
      <w:r w:rsidR="003027A2">
        <w:rPr>
          <w:rFonts w:hint="cs"/>
          <w:rtl/>
        </w:rPr>
        <w:t xml:space="preserve"> </w:t>
      </w:r>
      <w:r>
        <w:rPr>
          <w:rFonts w:hint="cs"/>
          <w:rtl/>
        </w:rPr>
        <w:t xml:space="preserve">ואף </w:t>
      </w:r>
      <w:r w:rsidRPr="002317BE">
        <w:rPr>
          <w:rtl/>
        </w:rPr>
        <w:t xml:space="preserve">להציע שיטות </w:t>
      </w:r>
      <w:r>
        <w:rPr>
          <w:rFonts w:hint="cs"/>
          <w:rtl/>
        </w:rPr>
        <w:t>נוספות</w:t>
      </w:r>
      <w:r w:rsidRPr="002317BE">
        <w:rPr>
          <w:rtl/>
        </w:rPr>
        <w:t xml:space="preserve"> במידה וקיימות ב</w:t>
      </w:r>
      <w:r>
        <w:rPr>
          <w:rFonts w:hint="cs"/>
          <w:rtl/>
        </w:rPr>
        <w:t>מערכת המוצעת</w:t>
      </w:r>
      <w:r w:rsidRPr="002317BE">
        <w:rPr>
          <w:rtl/>
        </w:rPr>
        <w:t>.</w:t>
      </w:r>
    </w:p>
    <w:p w14:paraId="2B7BDFCF" w14:textId="77777777" w:rsidR="00DD39A7" w:rsidRPr="00DD39A7" w:rsidRDefault="00DD39A7" w:rsidP="00DD39A7">
      <w:pPr>
        <w:pStyle w:val="Para2"/>
        <w:rPr>
          <w:rtl/>
        </w:rPr>
      </w:pPr>
    </w:p>
    <w:tbl>
      <w:tblPr>
        <w:bidiVisual/>
        <w:tblW w:w="5084" w:type="pct"/>
        <w:tblInd w:w="1719" w:type="dxa"/>
        <w:tblLook w:val="04A0" w:firstRow="1" w:lastRow="0" w:firstColumn="1" w:lastColumn="0" w:noHBand="0" w:noVBand="1"/>
      </w:tblPr>
      <w:tblGrid>
        <w:gridCol w:w="848"/>
        <w:gridCol w:w="6567"/>
        <w:gridCol w:w="1014"/>
        <w:gridCol w:w="1014"/>
      </w:tblGrid>
      <w:tr w:rsidR="000906FD" w:rsidRPr="00B25B33" w14:paraId="1087FBD6" w14:textId="77777777" w:rsidTr="006E5B27">
        <w:trPr>
          <w:trHeight w:val="630"/>
          <w:tblHeader/>
        </w:trPr>
        <w:tc>
          <w:tcPr>
            <w:tcW w:w="449" w:type="pct"/>
            <w:tcBorders>
              <w:top w:val="single" w:sz="4" w:space="0" w:color="auto"/>
              <w:left w:val="single" w:sz="4" w:space="0" w:color="auto"/>
              <w:bottom w:val="single" w:sz="4" w:space="0" w:color="auto"/>
              <w:right w:val="single" w:sz="4" w:space="0" w:color="auto"/>
            </w:tcBorders>
            <w:shd w:val="clear" w:color="000000" w:fill="BFBFBF"/>
            <w:hideMark/>
          </w:tcPr>
          <w:p w14:paraId="4A45DD9E" w14:textId="77777777" w:rsidR="000906FD" w:rsidRPr="00B25B33" w:rsidRDefault="000906FD" w:rsidP="00C960A7">
            <w:pPr>
              <w:pStyle w:val="TableTitle"/>
              <w:bidi w:val="0"/>
              <w:jc w:val="center"/>
              <w:rPr>
                <w:rFonts w:eastAsia="Arial Unicode MS"/>
              </w:rPr>
            </w:pPr>
            <w:r w:rsidRPr="00B25B33">
              <w:rPr>
                <w:rFonts w:eastAsia="Arial Unicode MS" w:hint="eastAsia"/>
              </w:rPr>
              <w:t xml:space="preserve"># </w:t>
            </w:r>
            <w:r w:rsidRPr="00B25B33">
              <w:rPr>
                <w:rFonts w:eastAsia="Arial Unicode MS" w:hint="eastAsia"/>
                <w:rtl/>
              </w:rPr>
              <w:t>דרישה</w:t>
            </w:r>
          </w:p>
        </w:tc>
        <w:tc>
          <w:tcPr>
            <w:tcW w:w="3477" w:type="pct"/>
            <w:tcBorders>
              <w:top w:val="single" w:sz="4" w:space="0" w:color="auto"/>
              <w:left w:val="single" w:sz="4" w:space="0" w:color="auto"/>
              <w:bottom w:val="single" w:sz="4" w:space="0" w:color="auto"/>
              <w:right w:val="single" w:sz="4" w:space="0" w:color="auto"/>
            </w:tcBorders>
            <w:shd w:val="clear" w:color="000000" w:fill="BFBFBF"/>
            <w:hideMark/>
          </w:tcPr>
          <w:p w14:paraId="7553D2EF" w14:textId="77777777" w:rsidR="000906FD" w:rsidRPr="00B25B33" w:rsidRDefault="000906FD" w:rsidP="00636180">
            <w:pPr>
              <w:pStyle w:val="TableTitle"/>
              <w:bidi w:val="0"/>
              <w:jc w:val="center"/>
              <w:rPr>
                <w:rFonts w:eastAsia="Arial Unicode MS"/>
              </w:rPr>
            </w:pPr>
            <w:r w:rsidRPr="00B25B33">
              <w:rPr>
                <w:rFonts w:eastAsia="Arial Unicode MS" w:hint="eastAsia"/>
                <w:rtl/>
              </w:rPr>
              <w:t>תיאור דרישה</w:t>
            </w:r>
          </w:p>
        </w:tc>
        <w:tc>
          <w:tcPr>
            <w:tcW w:w="537" w:type="pct"/>
            <w:tcBorders>
              <w:top w:val="single" w:sz="4" w:space="0" w:color="auto"/>
              <w:left w:val="single" w:sz="4" w:space="0" w:color="auto"/>
              <w:bottom w:val="single" w:sz="4" w:space="0" w:color="auto"/>
              <w:right w:val="single" w:sz="4" w:space="0" w:color="auto"/>
            </w:tcBorders>
            <w:shd w:val="clear" w:color="000000" w:fill="BFBFBF"/>
          </w:tcPr>
          <w:p w14:paraId="2BD0012E" w14:textId="77777777" w:rsidR="000906FD" w:rsidRPr="00B25B33" w:rsidRDefault="000906FD" w:rsidP="00636180">
            <w:pPr>
              <w:pStyle w:val="TableTitle"/>
              <w:bidi w:val="0"/>
              <w:jc w:val="center"/>
              <w:rPr>
                <w:rFonts w:eastAsia="Arial Unicode MS"/>
                <w:rtl/>
              </w:rPr>
            </w:pPr>
            <w:r>
              <w:rPr>
                <w:rFonts w:eastAsia="Arial Unicode MS" w:hint="cs"/>
                <w:rtl/>
              </w:rPr>
              <w:t>רמת שימוש</w:t>
            </w:r>
          </w:p>
        </w:tc>
        <w:tc>
          <w:tcPr>
            <w:tcW w:w="537" w:type="pct"/>
            <w:tcBorders>
              <w:top w:val="single" w:sz="4" w:space="0" w:color="auto"/>
              <w:left w:val="single" w:sz="4" w:space="0" w:color="auto"/>
              <w:bottom w:val="single" w:sz="4" w:space="0" w:color="auto"/>
              <w:right w:val="single" w:sz="4" w:space="0" w:color="auto"/>
            </w:tcBorders>
            <w:shd w:val="clear" w:color="000000" w:fill="BFBFBF"/>
            <w:hideMark/>
          </w:tcPr>
          <w:p w14:paraId="65C9F9FB" w14:textId="77777777" w:rsidR="000906FD" w:rsidRPr="00B25B33" w:rsidRDefault="000906FD" w:rsidP="00636180">
            <w:pPr>
              <w:pStyle w:val="TableTitle"/>
              <w:bidi w:val="0"/>
              <w:jc w:val="center"/>
              <w:rPr>
                <w:rFonts w:eastAsia="Arial Unicode MS"/>
                <w:rtl/>
              </w:rPr>
            </w:pPr>
            <w:r w:rsidRPr="00B25B33">
              <w:rPr>
                <w:rFonts w:eastAsia="Arial Unicode MS" w:hint="eastAsia"/>
                <w:rtl/>
              </w:rPr>
              <w:t>אופן המימוש - הצהרת מציע</w:t>
            </w:r>
          </w:p>
        </w:tc>
      </w:tr>
      <w:tr w:rsidR="00000EF6" w:rsidRPr="00B25B33" w14:paraId="1AE303D2" w14:textId="77777777" w:rsidTr="00000EF6">
        <w:trPr>
          <w:trHeight w:val="300"/>
        </w:trPr>
        <w:tc>
          <w:tcPr>
            <w:tcW w:w="449" w:type="pct"/>
            <w:tcBorders>
              <w:top w:val="single" w:sz="4" w:space="0" w:color="auto"/>
              <w:left w:val="single" w:sz="4" w:space="0" w:color="auto"/>
              <w:bottom w:val="single" w:sz="6" w:space="0" w:color="auto"/>
              <w:right w:val="single" w:sz="6" w:space="0" w:color="auto"/>
            </w:tcBorders>
            <w:shd w:val="clear" w:color="auto" w:fill="auto"/>
            <w:noWrap/>
          </w:tcPr>
          <w:p w14:paraId="4BD4F890" w14:textId="77777777" w:rsidR="00000EF6" w:rsidRPr="00B25B33" w:rsidRDefault="00000EF6" w:rsidP="00000EF6">
            <w:pPr>
              <w:pStyle w:val="TableText"/>
              <w:bidi w:val="0"/>
              <w:jc w:val="center"/>
              <w:rPr>
                <w:rtl/>
              </w:rPr>
            </w:pPr>
            <w:r>
              <w:t>1</w:t>
            </w:r>
          </w:p>
        </w:tc>
        <w:tc>
          <w:tcPr>
            <w:tcW w:w="3477" w:type="pct"/>
            <w:tcBorders>
              <w:top w:val="single" w:sz="4" w:space="0" w:color="auto"/>
              <w:left w:val="single" w:sz="6" w:space="0" w:color="auto"/>
              <w:bottom w:val="single" w:sz="6" w:space="0" w:color="auto"/>
              <w:right w:val="single" w:sz="6" w:space="0" w:color="auto"/>
            </w:tcBorders>
            <w:shd w:val="clear" w:color="000000" w:fill="FFFFFF"/>
          </w:tcPr>
          <w:p w14:paraId="44509284" w14:textId="77777777" w:rsidR="00000EF6" w:rsidRPr="00B25B33" w:rsidRDefault="00000EF6" w:rsidP="00000EF6">
            <w:pPr>
              <w:pStyle w:val="TableText"/>
            </w:pPr>
            <w:r>
              <w:rPr>
                <w:rtl/>
              </w:rPr>
              <w:t>תמיכה בתהליכי שיקוף מצב בקרה רבעוניים מתוך נתוני המערכת - על מגוון מידעים כמו: כ"א, תקציב, תכנית עבודה וכו'.</w:t>
            </w:r>
          </w:p>
        </w:tc>
        <w:tc>
          <w:tcPr>
            <w:tcW w:w="537" w:type="pct"/>
            <w:tcBorders>
              <w:top w:val="single" w:sz="4" w:space="0" w:color="auto"/>
              <w:left w:val="single" w:sz="6" w:space="0" w:color="auto"/>
              <w:bottom w:val="single" w:sz="6" w:space="0" w:color="auto"/>
              <w:right w:val="single" w:sz="6" w:space="0" w:color="auto"/>
            </w:tcBorders>
          </w:tcPr>
          <w:p w14:paraId="6211A280" w14:textId="77777777" w:rsidR="00000EF6" w:rsidRPr="00B25B33" w:rsidRDefault="00000EF6" w:rsidP="00000EF6">
            <w:pPr>
              <w:pStyle w:val="TableText"/>
              <w:bidi w:val="0"/>
              <w:jc w:val="center"/>
              <w:rPr>
                <w:rtl/>
              </w:rPr>
            </w:pPr>
            <w:r w:rsidRPr="003B6503">
              <w:rPr>
                <w:rFonts w:hint="cs"/>
                <w:rtl/>
              </w:rPr>
              <w:t>0</w:t>
            </w:r>
          </w:p>
        </w:tc>
        <w:tc>
          <w:tcPr>
            <w:tcW w:w="537" w:type="pct"/>
            <w:tcBorders>
              <w:top w:val="single" w:sz="4" w:space="0" w:color="auto"/>
              <w:left w:val="single" w:sz="6" w:space="0" w:color="auto"/>
              <w:bottom w:val="single" w:sz="6" w:space="0" w:color="auto"/>
              <w:right w:val="single" w:sz="4" w:space="0" w:color="auto"/>
            </w:tcBorders>
            <w:shd w:val="clear" w:color="auto" w:fill="auto"/>
            <w:noWrap/>
          </w:tcPr>
          <w:p w14:paraId="5993EC74" w14:textId="77777777" w:rsidR="00000EF6" w:rsidRPr="00B25B33" w:rsidRDefault="00000EF6" w:rsidP="00000EF6">
            <w:pPr>
              <w:pStyle w:val="TableText"/>
              <w:bidi w:val="0"/>
              <w:rPr>
                <w:rtl/>
              </w:rPr>
            </w:pPr>
          </w:p>
        </w:tc>
      </w:tr>
      <w:tr w:rsidR="00000EF6" w:rsidRPr="00B25B33" w14:paraId="6654E755"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1216556D" w14:textId="77777777" w:rsidR="00000EF6" w:rsidRPr="00B25B33" w:rsidRDefault="00000EF6" w:rsidP="00000EF6">
            <w:pPr>
              <w:pStyle w:val="TableText"/>
              <w:bidi w:val="0"/>
              <w:jc w:val="center"/>
              <w:rPr>
                <w:rtl/>
              </w:rPr>
            </w:pPr>
            <w:r>
              <w:t>2</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7DD7EAAB" w14:textId="77777777" w:rsidR="00000EF6" w:rsidRPr="00B25B33" w:rsidRDefault="00000EF6" w:rsidP="00000EF6">
            <w:pPr>
              <w:pStyle w:val="TableText"/>
            </w:pPr>
            <w:r>
              <w:rPr>
                <w:rtl/>
              </w:rPr>
              <w:t>אפשרות להגדרת תהליך של הפקת "תמונת מצב - טיוטה" למשל, על בסיס העתקת תמונת מצב של סוף רבעון קודם, עם יכולת לבצע תיקונים ברמת המשרד ולאשר את סיום העדכון.</w:t>
            </w:r>
          </w:p>
        </w:tc>
        <w:tc>
          <w:tcPr>
            <w:tcW w:w="537" w:type="pct"/>
            <w:tcBorders>
              <w:top w:val="single" w:sz="6" w:space="0" w:color="auto"/>
              <w:left w:val="single" w:sz="6" w:space="0" w:color="auto"/>
              <w:bottom w:val="single" w:sz="6" w:space="0" w:color="auto"/>
              <w:right w:val="single" w:sz="6" w:space="0" w:color="auto"/>
            </w:tcBorders>
          </w:tcPr>
          <w:p w14:paraId="5F52AB8A" w14:textId="77777777" w:rsidR="00000EF6" w:rsidRPr="00B25B33" w:rsidRDefault="00000EF6" w:rsidP="00000EF6">
            <w:pPr>
              <w:pStyle w:val="TableText"/>
              <w:bidi w:val="0"/>
              <w:jc w:val="center"/>
              <w:rPr>
                <w:rtl/>
              </w:rPr>
            </w:pPr>
            <w:r w:rsidRPr="003B6503">
              <w:rPr>
                <w:rFonts w:hint="cs"/>
                <w:rtl/>
              </w:rPr>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018BAC12" w14:textId="77777777" w:rsidR="00000EF6" w:rsidRPr="00B25B33" w:rsidRDefault="00000EF6" w:rsidP="00000EF6">
            <w:pPr>
              <w:pStyle w:val="TableText"/>
              <w:bidi w:val="0"/>
              <w:rPr>
                <w:rtl/>
              </w:rPr>
            </w:pPr>
          </w:p>
        </w:tc>
      </w:tr>
      <w:tr w:rsidR="00000EF6" w:rsidRPr="00B25B33" w14:paraId="1F9CA017"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623B9BF1" w14:textId="77777777" w:rsidR="00000EF6" w:rsidRPr="00B25B33" w:rsidRDefault="00000EF6" w:rsidP="00000EF6">
            <w:pPr>
              <w:pStyle w:val="TableText"/>
              <w:bidi w:val="0"/>
              <w:jc w:val="center"/>
              <w:rPr>
                <w:rtl/>
              </w:rPr>
            </w:pPr>
            <w:r>
              <w:t>3</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23DA5FB8" w14:textId="77777777" w:rsidR="00000EF6" w:rsidRPr="00B25B33" w:rsidRDefault="00000EF6" w:rsidP="00000EF6">
            <w:pPr>
              <w:pStyle w:val="TableText"/>
            </w:pPr>
            <w:r>
              <w:rPr>
                <w:rtl/>
              </w:rPr>
              <w:t>יכולת לשליחת תזכורות לגורם אחראי ביחידות תקשוב שאינן עובדות במערכת ותמיכה בהזרמת המידע בממשק.</w:t>
            </w:r>
          </w:p>
        </w:tc>
        <w:tc>
          <w:tcPr>
            <w:tcW w:w="537" w:type="pct"/>
            <w:tcBorders>
              <w:top w:val="single" w:sz="6" w:space="0" w:color="auto"/>
              <w:left w:val="single" w:sz="6" w:space="0" w:color="auto"/>
              <w:bottom w:val="single" w:sz="6" w:space="0" w:color="auto"/>
              <w:right w:val="single" w:sz="6" w:space="0" w:color="auto"/>
            </w:tcBorders>
          </w:tcPr>
          <w:p w14:paraId="0B96D04B" w14:textId="77777777" w:rsidR="00000EF6" w:rsidRPr="00B25B33" w:rsidRDefault="00000EF6" w:rsidP="00000EF6">
            <w:pPr>
              <w:pStyle w:val="TableText"/>
              <w:bidi w:val="0"/>
              <w:jc w:val="center"/>
              <w:rPr>
                <w:rtl/>
              </w:rPr>
            </w:pPr>
            <w:r w:rsidRPr="003B6503">
              <w:rPr>
                <w:rFonts w:hint="cs"/>
                <w:rtl/>
              </w:rPr>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33C1746F" w14:textId="77777777" w:rsidR="00000EF6" w:rsidRPr="00B25B33" w:rsidRDefault="00000EF6" w:rsidP="00000EF6">
            <w:pPr>
              <w:pStyle w:val="TableText"/>
              <w:bidi w:val="0"/>
              <w:rPr>
                <w:rtl/>
              </w:rPr>
            </w:pPr>
          </w:p>
        </w:tc>
      </w:tr>
    </w:tbl>
    <w:p w14:paraId="56B65D0F" w14:textId="77777777" w:rsidR="00AC664D" w:rsidRDefault="00AC664D" w:rsidP="00AC664D">
      <w:pPr>
        <w:pStyle w:val="Heading3"/>
        <w:rPr>
          <w:rtl/>
        </w:rPr>
      </w:pPr>
      <w:bookmarkStart w:id="326" w:name="_Toc446505573"/>
      <w:bookmarkStart w:id="327" w:name="_Toc472860815"/>
      <w:bookmarkStart w:id="328" w:name="_Toc472862164"/>
      <w:bookmarkStart w:id="329" w:name="_Ref473182736"/>
      <w:r>
        <w:rPr>
          <w:rFonts w:hint="cs"/>
          <w:rtl/>
        </w:rPr>
        <w:t>ממשקים</w:t>
      </w:r>
      <w:bookmarkEnd w:id="326"/>
      <w:bookmarkEnd w:id="327"/>
      <w:bookmarkEnd w:id="328"/>
      <w:bookmarkEnd w:id="329"/>
    </w:p>
    <w:p w14:paraId="2D1CE5F6" w14:textId="77777777" w:rsidR="00E449A3" w:rsidRDefault="00E449A3" w:rsidP="00770AAF">
      <w:pPr>
        <w:pStyle w:val="AlphaList2"/>
        <w:numPr>
          <w:ilvl w:val="0"/>
          <w:numId w:val="73"/>
        </w:numPr>
      </w:pPr>
      <w:r>
        <w:rPr>
          <w:rFonts w:hint="cs"/>
          <w:rtl/>
        </w:rPr>
        <w:t>עקרונות כלליים</w:t>
      </w:r>
      <w:r w:rsidR="0026757C">
        <w:rPr>
          <w:rFonts w:hint="cs"/>
          <w:rtl/>
        </w:rPr>
        <w:t>:</w:t>
      </w:r>
    </w:p>
    <w:p w14:paraId="48AEDC38" w14:textId="77777777" w:rsidR="001C43A9" w:rsidRPr="00E449A3" w:rsidRDefault="002D1AE8" w:rsidP="00770AAF">
      <w:pPr>
        <w:pStyle w:val="NumberList4"/>
        <w:numPr>
          <w:ilvl w:val="0"/>
          <w:numId w:val="154"/>
        </w:numPr>
      </w:pPr>
      <w:r w:rsidRPr="00E449A3">
        <w:rPr>
          <w:rFonts w:hint="eastAsia"/>
          <w:rtl/>
        </w:rPr>
        <w:t>ממשקים רוחביים -</w:t>
      </w:r>
    </w:p>
    <w:p w14:paraId="77431F9D" w14:textId="77777777" w:rsidR="001C43A9" w:rsidRPr="00E449A3" w:rsidRDefault="002D1AE8" w:rsidP="00E449A3">
      <w:pPr>
        <w:pStyle w:val="BulletList4"/>
        <w:rPr>
          <w:rtl/>
        </w:rPr>
      </w:pPr>
      <w:r w:rsidRPr="00E449A3">
        <w:rPr>
          <w:rFonts w:hint="eastAsia"/>
          <w:rtl/>
        </w:rPr>
        <w:t xml:space="preserve">ממשקים אופרטיביים יהיו ב- </w:t>
      </w:r>
      <w:r w:rsidRPr="00E449A3">
        <w:t>Online</w:t>
      </w:r>
      <w:r w:rsidRPr="00E449A3">
        <w:rPr>
          <w:rtl/>
        </w:rPr>
        <w:t xml:space="preserve"> (למשל, </w:t>
      </w:r>
      <w:r w:rsidR="00E449A3">
        <w:rPr>
          <w:rFonts w:hint="cs"/>
          <w:rtl/>
        </w:rPr>
        <w:t>לינקים ל</w:t>
      </w:r>
      <w:r w:rsidRPr="00E449A3">
        <w:rPr>
          <w:rtl/>
        </w:rPr>
        <w:t>מערכת ניהול מסמכים</w:t>
      </w:r>
      <w:r w:rsidR="0026757C">
        <w:rPr>
          <w:rFonts w:hint="cs"/>
          <w:rtl/>
        </w:rPr>
        <w:t xml:space="preserve"> או אוטנטיקציה מול </w:t>
      </w:r>
      <w:r w:rsidR="0026757C">
        <w:rPr>
          <w:rFonts w:hint="cs"/>
        </w:rPr>
        <w:t>AD</w:t>
      </w:r>
      <w:r w:rsidRPr="00E449A3">
        <w:rPr>
          <w:rtl/>
        </w:rPr>
        <w:t>).</w:t>
      </w:r>
    </w:p>
    <w:p w14:paraId="6520D0FB" w14:textId="77777777" w:rsidR="00A1308B" w:rsidRDefault="002D1AE8" w:rsidP="00D7725D">
      <w:pPr>
        <w:pStyle w:val="BulletList4"/>
      </w:pPr>
      <w:r w:rsidRPr="00E449A3">
        <w:rPr>
          <w:rFonts w:hint="eastAsia"/>
          <w:rtl/>
        </w:rPr>
        <w:t xml:space="preserve">ממשקים עיתיים יבוצעו </w:t>
      </w:r>
      <w:r w:rsidR="00A1308B">
        <w:rPr>
          <w:rFonts w:hint="cs"/>
          <w:rtl/>
        </w:rPr>
        <w:t xml:space="preserve">באופן א-סינכרוני באמצעות </w:t>
      </w:r>
      <w:r w:rsidR="00A1308B">
        <w:rPr>
          <w:rFonts w:hint="cs"/>
        </w:rPr>
        <w:t>API</w:t>
      </w:r>
      <w:r w:rsidR="00A1308B">
        <w:rPr>
          <w:rFonts w:hint="cs"/>
          <w:rtl/>
        </w:rPr>
        <w:t xml:space="preserve"> מוגדרים מראש</w:t>
      </w:r>
      <w:r w:rsidRPr="00E449A3">
        <w:rPr>
          <w:rtl/>
        </w:rPr>
        <w:t xml:space="preserve"> (למשל, </w:t>
      </w:r>
      <w:r w:rsidRPr="00E449A3">
        <w:rPr>
          <w:rFonts w:hint="eastAsia"/>
          <w:rtl/>
        </w:rPr>
        <w:t>לתמ"ר</w:t>
      </w:r>
      <w:r w:rsidRPr="00E449A3">
        <w:rPr>
          <w:rtl/>
        </w:rPr>
        <w:t>,</w:t>
      </w:r>
      <w:r w:rsidR="0042316F">
        <w:rPr>
          <w:rFonts w:hint="cs"/>
          <w:rtl/>
        </w:rPr>
        <w:t xml:space="preserve"> </w:t>
      </w:r>
      <w:r w:rsidR="00E449A3">
        <w:rPr>
          <w:rFonts w:hint="cs"/>
          <w:rtl/>
        </w:rPr>
        <w:t>ל-</w:t>
      </w:r>
      <w:r w:rsidRPr="00E449A3">
        <w:rPr>
          <w:rtl/>
        </w:rPr>
        <w:t xml:space="preserve"> </w:t>
      </w:r>
      <w:r w:rsidR="00E449A3">
        <w:rPr>
          <w:rFonts w:hint="cs"/>
        </w:rPr>
        <w:t>SAP-GRC</w:t>
      </w:r>
      <w:r w:rsidR="00A1308B">
        <w:rPr>
          <w:rFonts w:hint="cs"/>
          <w:rtl/>
        </w:rPr>
        <w:t xml:space="preserve">) </w:t>
      </w:r>
    </w:p>
    <w:p w14:paraId="36FE0C45" w14:textId="77777777" w:rsidR="001C43A9" w:rsidRPr="00E449A3" w:rsidRDefault="002D1AE8" w:rsidP="00A1308B">
      <w:pPr>
        <w:pStyle w:val="NumberList4"/>
        <w:rPr>
          <w:rtl/>
        </w:rPr>
      </w:pPr>
      <w:r w:rsidRPr="00E449A3">
        <w:rPr>
          <w:rFonts w:hint="eastAsia"/>
          <w:rtl/>
        </w:rPr>
        <w:t xml:space="preserve">ממשקים למערכת מקומית ברמת המשרד </w:t>
      </w:r>
      <w:r w:rsidRPr="00E449A3">
        <w:rPr>
          <w:rtl/>
        </w:rPr>
        <w:t xml:space="preserve">– </w:t>
      </w:r>
    </w:p>
    <w:p w14:paraId="4B2979CC" w14:textId="77777777" w:rsidR="001C43A9" w:rsidRDefault="002D1AE8" w:rsidP="00A1308B">
      <w:pPr>
        <w:pStyle w:val="BulletList4"/>
      </w:pPr>
      <w:r w:rsidRPr="00E449A3">
        <w:rPr>
          <w:rFonts w:hint="eastAsia"/>
          <w:rtl/>
        </w:rPr>
        <w:t xml:space="preserve">במידת הצורך, הממשקים </w:t>
      </w:r>
      <w:r w:rsidR="00A1308B">
        <w:rPr>
          <w:rFonts w:hint="cs"/>
          <w:rtl/>
        </w:rPr>
        <w:t xml:space="preserve">למסירה וקבלה של נתונים </w:t>
      </w:r>
      <w:r w:rsidRPr="00E449A3">
        <w:rPr>
          <w:rFonts w:hint="eastAsia"/>
          <w:rtl/>
        </w:rPr>
        <w:t xml:space="preserve">יבוצעו </w:t>
      </w:r>
      <w:r w:rsidR="00A1308B">
        <w:rPr>
          <w:rFonts w:hint="cs"/>
          <w:rtl/>
        </w:rPr>
        <w:t xml:space="preserve">באופן א-סינכרוני באמצעות </w:t>
      </w:r>
      <w:r w:rsidR="00A1308B">
        <w:rPr>
          <w:rFonts w:hint="cs"/>
        </w:rPr>
        <w:t>API</w:t>
      </w:r>
      <w:r w:rsidR="00A1308B">
        <w:rPr>
          <w:rFonts w:hint="cs"/>
          <w:rtl/>
        </w:rPr>
        <w:t xml:space="preserve"> מוגדרים מראש</w:t>
      </w:r>
      <w:r w:rsidR="00A1308B">
        <w:rPr>
          <w:rFonts w:hint="eastAsia"/>
          <w:rtl/>
        </w:rPr>
        <w:t xml:space="preserve"> </w:t>
      </w:r>
      <w:r w:rsidR="00A1308B">
        <w:rPr>
          <w:rFonts w:hint="cs"/>
          <w:rtl/>
        </w:rPr>
        <w:t xml:space="preserve">(למשל: </w:t>
      </w:r>
      <w:r w:rsidR="00A1308B">
        <w:rPr>
          <w:rFonts w:hint="cs"/>
        </w:rPr>
        <w:t>TFS</w:t>
      </w:r>
      <w:r w:rsidR="00A1308B">
        <w:rPr>
          <w:rFonts w:hint="cs"/>
          <w:rtl/>
        </w:rPr>
        <w:t xml:space="preserve">, </w:t>
      </w:r>
      <w:r w:rsidR="00A1308B">
        <w:rPr>
          <w:rFonts w:hint="cs"/>
        </w:rPr>
        <w:t>S</w:t>
      </w:r>
      <w:r w:rsidR="00A1308B">
        <w:t>ervice Desk</w:t>
      </w:r>
      <w:r w:rsidR="00A1308B">
        <w:rPr>
          <w:rFonts w:hint="cs"/>
          <w:rtl/>
        </w:rPr>
        <w:t xml:space="preserve">, </w:t>
      </w:r>
      <w:r w:rsidR="00A1308B">
        <w:rPr>
          <w:rFonts w:hint="cs"/>
        </w:rPr>
        <w:t>CRM</w:t>
      </w:r>
      <w:r w:rsidR="00A1308B">
        <w:rPr>
          <w:rFonts w:hint="cs"/>
          <w:rtl/>
        </w:rPr>
        <w:t>).</w:t>
      </w:r>
    </w:p>
    <w:p w14:paraId="113272EF" w14:textId="77777777" w:rsidR="00A1308B" w:rsidRPr="00E449A3" w:rsidRDefault="00A1308B" w:rsidP="00A1308B">
      <w:pPr>
        <w:pStyle w:val="FrameShadowed"/>
        <w:rPr>
          <w:rtl/>
        </w:rPr>
      </w:pPr>
      <w:r>
        <w:rPr>
          <w:rFonts w:hint="cs"/>
          <w:rtl/>
        </w:rPr>
        <w:t xml:space="preserve">ממשקים א-סינכרונים באמצעות </w:t>
      </w:r>
      <w:r>
        <w:rPr>
          <w:rFonts w:hint="cs"/>
        </w:rPr>
        <w:t>API</w:t>
      </w:r>
      <w:r>
        <w:rPr>
          <w:rFonts w:hint="cs"/>
          <w:rtl/>
        </w:rPr>
        <w:t xml:space="preserve"> מוגדרים מראש יכללו בדיקות תקינות ג'נריות על הנתונים. האחריות על הפעלת הממשק ועל נכונות ושלימות הנתונים היא של המשרד.</w:t>
      </w:r>
    </w:p>
    <w:p w14:paraId="576FFCE9" w14:textId="77777777" w:rsidR="00376342" w:rsidRDefault="00376342" w:rsidP="00770AAF">
      <w:pPr>
        <w:pStyle w:val="AlphaList2"/>
        <w:numPr>
          <w:ilvl w:val="0"/>
          <w:numId w:val="73"/>
        </w:numPr>
      </w:pPr>
      <w:r>
        <w:rPr>
          <w:rFonts w:hint="cs"/>
          <w:rtl/>
        </w:rPr>
        <w:t>המציע יתאר את היכולות הקיימות למימוש ממשקים למערכות רוחביות.</w:t>
      </w:r>
    </w:p>
    <w:p w14:paraId="7E46586C" w14:textId="77777777" w:rsidR="00376342" w:rsidRDefault="00376342" w:rsidP="00F107A5">
      <w:pPr>
        <w:pStyle w:val="AlphaList2"/>
      </w:pPr>
      <w:r>
        <w:rPr>
          <w:rFonts w:hint="cs"/>
          <w:rtl/>
        </w:rPr>
        <w:t>המציע יתאר את היכולות הקיימות למימוש ממשק ל</w:t>
      </w:r>
      <w:r w:rsidR="00A219BD">
        <w:rPr>
          <w:rFonts w:hint="cs"/>
          <w:rtl/>
        </w:rPr>
        <w:t xml:space="preserve">- </w:t>
      </w:r>
      <w:r w:rsidR="00A219BD">
        <w:rPr>
          <w:rFonts w:hint="cs"/>
        </w:rPr>
        <w:t>TFS</w:t>
      </w:r>
      <w:r w:rsidR="00A377A6">
        <w:rPr>
          <w:rFonts w:hint="cs"/>
          <w:rtl/>
        </w:rPr>
        <w:t xml:space="preserve"> המותקן מקומית במשרדים שונים (ראה סעיף </w:t>
      </w:r>
      <w:r w:rsidR="00A377A6">
        <w:rPr>
          <w:rtl/>
        </w:rPr>
        <w:fldChar w:fldCharType="begin"/>
      </w:r>
      <w:r w:rsidR="00A377A6">
        <w:rPr>
          <w:rtl/>
        </w:rPr>
        <w:instrText xml:space="preserve"> </w:instrText>
      </w:r>
      <w:r w:rsidR="00A377A6">
        <w:rPr>
          <w:rFonts w:hint="cs"/>
        </w:rPr>
        <w:instrText>REF</w:instrText>
      </w:r>
      <w:r w:rsidR="00A377A6">
        <w:rPr>
          <w:rFonts w:hint="cs"/>
          <w:rtl/>
        </w:rPr>
        <w:instrText xml:space="preserve"> _</w:instrText>
      </w:r>
      <w:r w:rsidR="00A377A6">
        <w:rPr>
          <w:rFonts w:hint="cs"/>
        </w:rPr>
        <w:instrText>Ref474312277 \r \h</w:instrText>
      </w:r>
      <w:r w:rsidR="00A377A6">
        <w:rPr>
          <w:rtl/>
        </w:rPr>
        <w:instrText xml:space="preserve">  \* </w:instrText>
      </w:r>
      <w:r w:rsidR="00A377A6">
        <w:instrText>MERGEFORMAT</w:instrText>
      </w:r>
      <w:r w:rsidR="00A377A6">
        <w:rPr>
          <w:rtl/>
        </w:rPr>
        <w:instrText xml:space="preserve"> </w:instrText>
      </w:r>
      <w:r w:rsidR="00A377A6">
        <w:rPr>
          <w:rtl/>
        </w:rPr>
      </w:r>
      <w:r w:rsidR="00A377A6">
        <w:rPr>
          <w:rtl/>
        </w:rPr>
        <w:fldChar w:fldCharType="separate"/>
      </w:r>
      <w:r w:rsidR="009B38CB">
        <w:rPr>
          <w:cs/>
        </w:rPr>
        <w:t>‎</w:t>
      </w:r>
      <w:r w:rsidR="009B38CB" w:rsidRPr="009B38CB">
        <w:rPr>
          <w:b/>
          <w:bCs/>
        </w:rPr>
        <w:t>2.1.4.5</w:t>
      </w:r>
      <w:r w:rsidR="00A377A6">
        <w:rPr>
          <w:rtl/>
        </w:rPr>
        <w:fldChar w:fldCharType="end"/>
      </w:r>
      <w:r w:rsidR="00A377A6">
        <w:rPr>
          <w:rFonts w:hint="cs"/>
          <w:rtl/>
        </w:rPr>
        <w:t xml:space="preserve"> ס"ק 1).</w:t>
      </w:r>
    </w:p>
    <w:p w14:paraId="6BBB2902" w14:textId="77777777" w:rsidR="00A219BD" w:rsidRDefault="00A219BD" w:rsidP="00F107A5">
      <w:pPr>
        <w:pStyle w:val="AlphaList2"/>
      </w:pPr>
      <w:r>
        <w:rPr>
          <w:rFonts w:hint="cs"/>
          <w:rtl/>
        </w:rPr>
        <w:t>המציע יתאר את היכולות הקיימות למימוש ממשק ל</w:t>
      </w:r>
      <w:r w:rsidR="00C02AA2">
        <w:rPr>
          <w:rFonts w:hint="cs"/>
          <w:rtl/>
        </w:rPr>
        <w:t>מערכת</w:t>
      </w:r>
      <w:r>
        <w:rPr>
          <w:rFonts w:hint="cs"/>
          <w:rtl/>
        </w:rPr>
        <w:t xml:space="preserve"> </w:t>
      </w:r>
      <w:r>
        <w:rPr>
          <w:rFonts w:hint="cs"/>
        </w:rPr>
        <w:t>CRM</w:t>
      </w:r>
      <w:r>
        <w:rPr>
          <w:rFonts w:hint="cs"/>
          <w:rtl/>
        </w:rPr>
        <w:t xml:space="preserve"> </w:t>
      </w:r>
      <w:r w:rsidR="00C02AA2">
        <w:rPr>
          <w:rFonts w:hint="cs"/>
          <w:rtl/>
        </w:rPr>
        <w:t xml:space="preserve">(לדוגמא: מערכת המבוססת על </w:t>
      </w:r>
      <w:r w:rsidR="00C02AA2">
        <w:rPr>
          <w:rFonts w:hint="cs"/>
        </w:rPr>
        <w:t>CRM D</w:t>
      </w:r>
      <w:r w:rsidR="00C02AA2">
        <w:t>ynamics</w:t>
      </w:r>
      <w:r w:rsidR="00C02AA2">
        <w:rPr>
          <w:rFonts w:hint="cs"/>
          <w:rtl/>
        </w:rPr>
        <w:t xml:space="preserve">, </w:t>
      </w:r>
      <w:r>
        <w:rPr>
          <w:rFonts w:hint="cs"/>
          <w:rtl/>
        </w:rPr>
        <w:t>המותק</w:t>
      </w:r>
      <w:r w:rsidR="00C02AA2">
        <w:rPr>
          <w:rFonts w:hint="cs"/>
          <w:rtl/>
        </w:rPr>
        <w:t xml:space="preserve">נת מקומית במשרד, בה </w:t>
      </w:r>
      <w:r>
        <w:rPr>
          <w:rFonts w:hint="cs"/>
          <w:rtl/>
        </w:rPr>
        <w:t>מנוהל קטלוג השירותים של יחידת התקשוב ודרכו ל</w:t>
      </w:r>
      <w:r w:rsidR="00C02AA2">
        <w:rPr>
          <w:rFonts w:hint="cs"/>
          <w:rtl/>
        </w:rPr>
        <w:t>קוחות יחידת התקשוב מגישים בקשות</w:t>
      </w:r>
      <w:r w:rsidR="00A377A6">
        <w:rPr>
          <w:rFonts w:hint="cs"/>
          <w:rtl/>
        </w:rPr>
        <w:t xml:space="preserve"> - ראה סעיף </w:t>
      </w:r>
      <w:r w:rsidR="00A377A6">
        <w:rPr>
          <w:rtl/>
        </w:rPr>
        <w:fldChar w:fldCharType="begin"/>
      </w:r>
      <w:r w:rsidR="00A377A6">
        <w:rPr>
          <w:rtl/>
        </w:rPr>
        <w:instrText xml:space="preserve"> </w:instrText>
      </w:r>
      <w:r w:rsidR="00A377A6">
        <w:rPr>
          <w:rFonts w:hint="cs"/>
        </w:rPr>
        <w:instrText>REF</w:instrText>
      </w:r>
      <w:r w:rsidR="00A377A6">
        <w:rPr>
          <w:rFonts w:hint="cs"/>
          <w:rtl/>
        </w:rPr>
        <w:instrText xml:space="preserve"> _</w:instrText>
      </w:r>
      <w:r w:rsidR="00A377A6">
        <w:rPr>
          <w:rFonts w:hint="cs"/>
        </w:rPr>
        <w:instrText>Ref474312277 \r \h</w:instrText>
      </w:r>
      <w:r w:rsidR="00A377A6">
        <w:rPr>
          <w:rtl/>
        </w:rPr>
        <w:instrText xml:space="preserve">  \* </w:instrText>
      </w:r>
      <w:r w:rsidR="00A377A6">
        <w:instrText>MERGEFORMAT</w:instrText>
      </w:r>
      <w:r w:rsidR="00A377A6">
        <w:rPr>
          <w:rtl/>
        </w:rPr>
        <w:instrText xml:space="preserve"> </w:instrText>
      </w:r>
      <w:r w:rsidR="00A377A6">
        <w:rPr>
          <w:rtl/>
        </w:rPr>
      </w:r>
      <w:r w:rsidR="00A377A6">
        <w:rPr>
          <w:rtl/>
        </w:rPr>
        <w:fldChar w:fldCharType="separate"/>
      </w:r>
      <w:r w:rsidR="009B38CB">
        <w:rPr>
          <w:cs/>
        </w:rPr>
        <w:t>‎</w:t>
      </w:r>
      <w:r w:rsidR="009B38CB" w:rsidRPr="009B38CB">
        <w:rPr>
          <w:b/>
          <w:bCs/>
        </w:rPr>
        <w:t>2.1.4.5</w:t>
      </w:r>
      <w:r w:rsidR="00A377A6">
        <w:rPr>
          <w:rtl/>
        </w:rPr>
        <w:fldChar w:fldCharType="end"/>
      </w:r>
      <w:r w:rsidR="00A377A6">
        <w:rPr>
          <w:rFonts w:hint="cs"/>
          <w:rtl/>
        </w:rPr>
        <w:t xml:space="preserve"> ס"ק 2).</w:t>
      </w:r>
    </w:p>
    <w:p w14:paraId="062122A6" w14:textId="77777777" w:rsidR="00DA3A33" w:rsidRDefault="00DA3A33" w:rsidP="00BA6712">
      <w:pPr>
        <w:pStyle w:val="AlphaList2"/>
      </w:pPr>
      <w:r>
        <w:rPr>
          <w:rFonts w:hint="cs"/>
          <w:rtl/>
        </w:rPr>
        <w:lastRenderedPageBreak/>
        <w:t xml:space="preserve">המציע יתאר את היכולות הקיימות למימוש ממשק למערכת </w:t>
      </w:r>
      <w:r>
        <w:rPr>
          <w:rFonts w:hint="cs"/>
        </w:rPr>
        <w:t>ITSM</w:t>
      </w:r>
      <w:r>
        <w:rPr>
          <w:rFonts w:hint="cs"/>
          <w:rtl/>
        </w:rPr>
        <w:t xml:space="preserve"> </w:t>
      </w:r>
      <w:r w:rsidR="00092BFF">
        <w:rPr>
          <w:rFonts w:hint="cs"/>
          <w:rtl/>
        </w:rPr>
        <w:t xml:space="preserve">המותקנת מקומית במשרד, </w:t>
      </w:r>
      <w:r>
        <w:rPr>
          <w:rtl/>
        </w:rPr>
        <w:t xml:space="preserve">בה מנוהלים תהליכי </w:t>
      </w:r>
      <w:r>
        <w:t>Service Desk</w:t>
      </w:r>
      <w:r>
        <w:rPr>
          <w:rtl/>
        </w:rPr>
        <w:t xml:space="preserve"> (דגש על </w:t>
      </w:r>
      <w:r>
        <w:t>Incident Management, Problem Management</w:t>
      </w:r>
      <w:r>
        <w:rPr>
          <w:rFonts w:hint="cs"/>
          <w:rtl/>
        </w:rPr>
        <w:t xml:space="preserve"> - ראה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Ref474312277 \r \h</w:instrText>
      </w:r>
      <w:r>
        <w:rPr>
          <w:rtl/>
        </w:rPr>
        <w:instrText xml:space="preserve">  \* </w:instrText>
      </w:r>
      <w:r>
        <w:instrText>MERGEFORMAT</w:instrText>
      </w:r>
      <w:r>
        <w:rPr>
          <w:rtl/>
        </w:rPr>
        <w:instrText xml:space="preserve"> </w:instrText>
      </w:r>
      <w:r>
        <w:rPr>
          <w:rtl/>
        </w:rPr>
      </w:r>
      <w:r>
        <w:rPr>
          <w:rtl/>
        </w:rPr>
        <w:fldChar w:fldCharType="separate"/>
      </w:r>
      <w:r w:rsidR="009B38CB">
        <w:rPr>
          <w:cs/>
        </w:rPr>
        <w:t>‎</w:t>
      </w:r>
      <w:r w:rsidR="009B38CB" w:rsidRPr="009B38CB">
        <w:rPr>
          <w:b/>
          <w:bCs/>
        </w:rPr>
        <w:t>2.1.4.5</w:t>
      </w:r>
      <w:r>
        <w:rPr>
          <w:rtl/>
        </w:rPr>
        <w:fldChar w:fldCharType="end"/>
      </w:r>
      <w:r>
        <w:rPr>
          <w:rFonts w:hint="cs"/>
          <w:rtl/>
        </w:rPr>
        <w:t xml:space="preserve"> ס"ק 3).</w:t>
      </w:r>
    </w:p>
    <w:p w14:paraId="403AE397" w14:textId="77777777" w:rsidR="00376342" w:rsidRDefault="00376342" w:rsidP="00F107A5">
      <w:pPr>
        <w:pStyle w:val="AlphaList2"/>
      </w:pPr>
      <w:r>
        <w:rPr>
          <w:rFonts w:hint="cs"/>
          <w:rtl/>
        </w:rPr>
        <w:t>המציע יתאר את אופן הייבוא וייצוא נתונים ב</w:t>
      </w:r>
      <w:r w:rsidRPr="003852D2">
        <w:rPr>
          <w:rtl/>
        </w:rPr>
        <w:t xml:space="preserve">אמצעות </w:t>
      </w:r>
      <w:r w:rsidRPr="003852D2">
        <w:t>Microsoft Office Excel</w:t>
      </w:r>
      <w:r w:rsidRPr="003852D2">
        <w:rPr>
          <w:rtl/>
        </w:rPr>
        <w:t>. בתיאור תהליך הייבוא יש לציין האם כולל ניהול דלתאות או דריס</w:t>
      </w:r>
      <w:r w:rsidR="00F107A5">
        <w:rPr>
          <w:rFonts w:hint="cs"/>
          <w:rtl/>
        </w:rPr>
        <w:t xml:space="preserve">ת </w:t>
      </w:r>
      <w:r w:rsidRPr="003852D2">
        <w:rPr>
          <w:rtl/>
        </w:rPr>
        <w:t>נתונים קיימים.</w:t>
      </w:r>
    </w:p>
    <w:p w14:paraId="2E39F4EB" w14:textId="77777777" w:rsidR="00376342" w:rsidRDefault="00376342" w:rsidP="00F107A5">
      <w:pPr>
        <w:pStyle w:val="AlphaList2"/>
      </w:pPr>
      <w:r>
        <w:rPr>
          <w:rFonts w:hint="cs"/>
          <w:rtl/>
        </w:rPr>
        <w:t>המציע יתאר את אופן ה</w:t>
      </w:r>
      <w:r w:rsidRPr="003852D2">
        <w:rPr>
          <w:rtl/>
        </w:rPr>
        <w:t xml:space="preserve">התממשקות </w:t>
      </w:r>
      <w:r>
        <w:rPr>
          <w:rFonts w:hint="cs"/>
          <w:rtl/>
        </w:rPr>
        <w:t>ה</w:t>
      </w:r>
      <w:r w:rsidRPr="003852D2">
        <w:rPr>
          <w:rtl/>
        </w:rPr>
        <w:t xml:space="preserve">דו כוונית מול </w:t>
      </w:r>
      <w:r w:rsidRPr="003852D2">
        <w:t>MS Project</w:t>
      </w:r>
      <w:r>
        <w:rPr>
          <w:rFonts w:hint="cs"/>
          <w:rtl/>
        </w:rPr>
        <w:t xml:space="preserve">. </w:t>
      </w:r>
      <w:r w:rsidRPr="003852D2">
        <w:rPr>
          <w:rtl/>
        </w:rPr>
        <w:t>בתיאור תהליך הייבוא יש לציין האם כולל ניהול דלתאות או דריס</w:t>
      </w:r>
      <w:r w:rsidR="00F107A5">
        <w:rPr>
          <w:rFonts w:hint="cs"/>
          <w:rtl/>
        </w:rPr>
        <w:t xml:space="preserve">ת </w:t>
      </w:r>
      <w:r w:rsidRPr="003852D2">
        <w:rPr>
          <w:rtl/>
        </w:rPr>
        <w:t>נתונים קיימים.</w:t>
      </w:r>
    </w:p>
    <w:p w14:paraId="0075A5C7" w14:textId="77777777" w:rsidR="00376342" w:rsidRDefault="00376342" w:rsidP="00F107A5">
      <w:pPr>
        <w:pStyle w:val="AlphaList2"/>
      </w:pPr>
      <w:r>
        <w:rPr>
          <w:rFonts w:hint="cs"/>
          <w:rtl/>
        </w:rPr>
        <w:t>המציע יתאר את אופן ה</w:t>
      </w:r>
      <w:r w:rsidRPr="003852D2">
        <w:rPr>
          <w:rtl/>
        </w:rPr>
        <w:t xml:space="preserve">עבודה </w:t>
      </w:r>
      <w:r>
        <w:rPr>
          <w:rFonts w:hint="cs"/>
          <w:rtl/>
        </w:rPr>
        <w:t>ה</w:t>
      </w:r>
      <w:r w:rsidRPr="003852D2">
        <w:rPr>
          <w:rtl/>
        </w:rPr>
        <w:t xml:space="preserve">דו כוונית מול </w:t>
      </w:r>
      <w:r w:rsidRPr="003852D2">
        <w:t>MS Project Server</w:t>
      </w:r>
      <w:r>
        <w:rPr>
          <w:rFonts w:hint="cs"/>
          <w:rtl/>
        </w:rPr>
        <w:t xml:space="preserve">. </w:t>
      </w:r>
      <w:r w:rsidRPr="003852D2">
        <w:rPr>
          <w:rtl/>
        </w:rPr>
        <w:t>תיאור תהליך הייבוא יש לציין האם כולל ניהול דלתאות או דריס</w:t>
      </w:r>
      <w:r w:rsidR="00F107A5">
        <w:rPr>
          <w:rFonts w:hint="cs"/>
          <w:rtl/>
        </w:rPr>
        <w:t xml:space="preserve">ת </w:t>
      </w:r>
      <w:r w:rsidRPr="003852D2">
        <w:rPr>
          <w:rtl/>
        </w:rPr>
        <w:t>נתונים קיימים.</w:t>
      </w:r>
    </w:p>
    <w:p w14:paraId="3C6584EE" w14:textId="77777777" w:rsidR="00E37FCA" w:rsidRPr="006B7519" w:rsidRDefault="00E37FCA" w:rsidP="00E37FCA">
      <w:pPr>
        <w:pStyle w:val="AlphaList2"/>
      </w:pPr>
      <w:r>
        <w:rPr>
          <w:rFonts w:hint="cs"/>
          <w:rtl/>
        </w:rPr>
        <w:t>המציע יתאר את אופן הניהול והבקרה על</w:t>
      </w:r>
      <w:r>
        <w:rPr>
          <w:rtl/>
        </w:rPr>
        <w:t xml:space="preserve"> </w:t>
      </w:r>
      <w:r w:rsidRPr="006B7519">
        <w:rPr>
          <w:rtl/>
        </w:rPr>
        <w:t>כל הממשקים הנכנסים אל, והיוצאים מן המערכת.</w:t>
      </w:r>
    </w:p>
    <w:p w14:paraId="1DA97CCD" w14:textId="77777777" w:rsidR="00AC664D" w:rsidRDefault="00AC664D" w:rsidP="00CA44AB">
      <w:pPr>
        <w:pStyle w:val="Heading4"/>
        <w:rPr>
          <w:rtl/>
        </w:rPr>
      </w:pPr>
      <w:bookmarkStart w:id="330" w:name="_Toc446505574"/>
      <w:r>
        <w:rPr>
          <w:rFonts w:hint="cs"/>
          <w:rtl/>
        </w:rPr>
        <w:t xml:space="preserve">ממשקים </w:t>
      </w:r>
      <w:bookmarkEnd w:id="330"/>
      <w:r w:rsidR="00CA44AB">
        <w:rPr>
          <w:rFonts w:hint="cs"/>
          <w:rtl/>
        </w:rPr>
        <w:t xml:space="preserve">לקליטת נתונים </w:t>
      </w:r>
      <w:r w:rsidR="00CA44AB">
        <w:rPr>
          <w:rtl/>
        </w:rPr>
        <w:t>–</w:t>
      </w:r>
      <w:r w:rsidR="00CA44AB">
        <w:rPr>
          <w:rFonts w:hint="cs"/>
          <w:rtl/>
        </w:rPr>
        <w:t xml:space="preserve"> כללי</w:t>
      </w:r>
    </w:p>
    <w:tbl>
      <w:tblPr>
        <w:bidiVisual/>
        <w:tblW w:w="5084" w:type="pct"/>
        <w:tblInd w:w="1719" w:type="dxa"/>
        <w:tblLook w:val="04A0" w:firstRow="1" w:lastRow="0" w:firstColumn="1" w:lastColumn="0" w:noHBand="0" w:noVBand="1"/>
      </w:tblPr>
      <w:tblGrid>
        <w:gridCol w:w="848"/>
        <w:gridCol w:w="6567"/>
        <w:gridCol w:w="1014"/>
        <w:gridCol w:w="1014"/>
      </w:tblGrid>
      <w:tr w:rsidR="000906FD" w:rsidRPr="00B25B33" w14:paraId="07074623" w14:textId="77777777" w:rsidTr="006E5B27">
        <w:trPr>
          <w:trHeight w:val="630"/>
          <w:tblHeader/>
        </w:trPr>
        <w:tc>
          <w:tcPr>
            <w:tcW w:w="449" w:type="pct"/>
            <w:tcBorders>
              <w:top w:val="single" w:sz="4" w:space="0" w:color="auto"/>
              <w:left w:val="single" w:sz="4" w:space="0" w:color="auto"/>
              <w:bottom w:val="single" w:sz="4" w:space="0" w:color="auto"/>
              <w:right w:val="single" w:sz="4" w:space="0" w:color="auto"/>
            </w:tcBorders>
            <w:shd w:val="clear" w:color="000000" w:fill="BFBFBF"/>
            <w:hideMark/>
          </w:tcPr>
          <w:p w14:paraId="0A25775A" w14:textId="77777777" w:rsidR="000906FD" w:rsidRPr="00B25B33" w:rsidRDefault="000906FD" w:rsidP="003C4648">
            <w:pPr>
              <w:pStyle w:val="TableTitle"/>
              <w:bidi w:val="0"/>
              <w:jc w:val="center"/>
              <w:rPr>
                <w:rFonts w:eastAsia="Arial Unicode MS"/>
              </w:rPr>
            </w:pPr>
            <w:r w:rsidRPr="00B25B33">
              <w:rPr>
                <w:rFonts w:eastAsia="Arial Unicode MS" w:hint="eastAsia"/>
              </w:rPr>
              <w:t xml:space="preserve"># </w:t>
            </w:r>
            <w:r w:rsidRPr="00B25B33">
              <w:rPr>
                <w:rFonts w:eastAsia="Arial Unicode MS" w:hint="eastAsia"/>
                <w:rtl/>
              </w:rPr>
              <w:t>דרישה</w:t>
            </w:r>
          </w:p>
        </w:tc>
        <w:tc>
          <w:tcPr>
            <w:tcW w:w="3477" w:type="pct"/>
            <w:tcBorders>
              <w:top w:val="single" w:sz="4" w:space="0" w:color="auto"/>
              <w:left w:val="single" w:sz="4" w:space="0" w:color="auto"/>
              <w:bottom w:val="single" w:sz="4" w:space="0" w:color="auto"/>
              <w:right w:val="single" w:sz="4" w:space="0" w:color="auto"/>
            </w:tcBorders>
            <w:shd w:val="clear" w:color="000000" w:fill="BFBFBF"/>
            <w:hideMark/>
          </w:tcPr>
          <w:p w14:paraId="5A6077FC" w14:textId="77777777" w:rsidR="000906FD" w:rsidRPr="00B25B33" w:rsidRDefault="000906FD" w:rsidP="00636180">
            <w:pPr>
              <w:pStyle w:val="TableTitle"/>
              <w:bidi w:val="0"/>
              <w:jc w:val="center"/>
              <w:rPr>
                <w:rFonts w:eastAsia="Arial Unicode MS"/>
              </w:rPr>
            </w:pPr>
            <w:r w:rsidRPr="00B25B33">
              <w:rPr>
                <w:rFonts w:eastAsia="Arial Unicode MS" w:hint="eastAsia"/>
                <w:rtl/>
              </w:rPr>
              <w:t>תיאור דרישה</w:t>
            </w:r>
          </w:p>
        </w:tc>
        <w:tc>
          <w:tcPr>
            <w:tcW w:w="537" w:type="pct"/>
            <w:tcBorders>
              <w:top w:val="single" w:sz="4" w:space="0" w:color="auto"/>
              <w:left w:val="single" w:sz="4" w:space="0" w:color="auto"/>
              <w:bottom w:val="single" w:sz="4" w:space="0" w:color="auto"/>
              <w:right w:val="single" w:sz="4" w:space="0" w:color="auto"/>
            </w:tcBorders>
            <w:shd w:val="clear" w:color="000000" w:fill="BFBFBF"/>
          </w:tcPr>
          <w:p w14:paraId="41E7D28B" w14:textId="77777777" w:rsidR="000906FD" w:rsidRPr="00B25B33" w:rsidRDefault="000906FD" w:rsidP="00636180">
            <w:pPr>
              <w:pStyle w:val="TableTitle"/>
              <w:bidi w:val="0"/>
              <w:jc w:val="center"/>
              <w:rPr>
                <w:rFonts w:eastAsia="Arial Unicode MS"/>
                <w:rtl/>
              </w:rPr>
            </w:pPr>
            <w:r>
              <w:rPr>
                <w:rFonts w:eastAsia="Arial Unicode MS" w:hint="cs"/>
                <w:rtl/>
              </w:rPr>
              <w:t>רמת שימוש</w:t>
            </w:r>
          </w:p>
        </w:tc>
        <w:tc>
          <w:tcPr>
            <w:tcW w:w="537" w:type="pct"/>
            <w:tcBorders>
              <w:top w:val="single" w:sz="4" w:space="0" w:color="auto"/>
              <w:left w:val="single" w:sz="4" w:space="0" w:color="auto"/>
              <w:bottom w:val="single" w:sz="4" w:space="0" w:color="auto"/>
              <w:right w:val="single" w:sz="4" w:space="0" w:color="auto"/>
            </w:tcBorders>
            <w:shd w:val="clear" w:color="000000" w:fill="BFBFBF"/>
            <w:hideMark/>
          </w:tcPr>
          <w:p w14:paraId="7584E9B9" w14:textId="77777777" w:rsidR="000906FD" w:rsidRPr="00B25B33" w:rsidRDefault="000906FD" w:rsidP="00636180">
            <w:pPr>
              <w:pStyle w:val="TableTitle"/>
              <w:bidi w:val="0"/>
              <w:jc w:val="center"/>
              <w:rPr>
                <w:rFonts w:eastAsia="Arial Unicode MS"/>
                <w:rtl/>
              </w:rPr>
            </w:pPr>
            <w:r w:rsidRPr="00B25B33">
              <w:rPr>
                <w:rFonts w:eastAsia="Arial Unicode MS" w:hint="eastAsia"/>
                <w:rtl/>
              </w:rPr>
              <w:t>אופן המימוש - הצהרת מציע</w:t>
            </w:r>
          </w:p>
        </w:tc>
      </w:tr>
      <w:tr w:rsidR="00000EF6" w:rsidRPr="00B25B33" w14:paraId="0215A1E6" w14:textId="77777777" w:rsidTr="00000EF6">
        <w:trPr>
          <w:trHeight w:val="300"/>
        </w:trPr>
        <w:tc>
          <w:tcPr>
            <w:tcW w:w="449" w:type="pct"/>
            <w:tcBorders>
              <w:top w:val="single" w:sz="4" w:space="0" w:color="auto"/>
              <w:left w:val="single" w:sz="4" w:space="0" w:color="auto"/>
              <w:bottom w:val="single" w:sz="6" w:space="0" w:color="auto"/>
              <w:right w:val="single" w:sz="6" w:space="0" w:color="auto"/>
            </w:tcBorders>
            <w:shd w:val="clear" w:color="auto" w:fill="auto"/>
            <w:noWrap/>
          </w:tcPr>
          <w:p w14:paraId="3D1A5DCB" w14:textId="77777777" w:rsidR="00000EF6" w:rsidRPr="00B25B33" w:rsidRDefault="00000EF6" w:rsidP="00000EF6">
            <w:pPr>
              <w:pStyle w:val="TableText"/>
              <w:bidi w:val="0"/>
              <w:jc w:val="center"/>
              <w:rPr>
                <w:rtl/>
              </w:rPr>
            </w:pPr>
            <w:r>
              <w:t>1</w:t>
            </w:r>
          </w:p>
        </w:tc>
        <w:tc>
          <w:tcPr>
            <w:tcW w:w="3477" w:type="pct"/>
            <w:tcBorders>
              <w:top w:val="single" w:sz="4" w:space="0" w:color="auto"/>
              <w:left w:val="single" w:sz="6" w:space="0" w:color="auto"/>
              <w:bottom w:val="single" w:sz="6" w:space="0" w:color="auto"/>
              <w:right w:val="single" w:sz="6" w:space="0" w:color="auto"/>
            </w:tcBorders>
            <w:shd w:val="clear" w:color="000000" w:fill="FFFFFF"/>
          </w:tcPr>
          <w:p w14:paraId="378D0D9D" w14:textId="77777777" w:rsidR="00000EF6" w:rsidRPr="00B25B33" w:rsidRDefault="00000EF6" w:rsidP="005D381B">
            <w:pPr>
              <w:pStyle w:val="TableText"/>
            </w:pPr>
            <w:r>
              <w:rPr>
                <w:rtl/>
              </w:rPr>
              <w:t>המערכת תספק פורמט אחיד להעברת המידע הכולל שדות חובה ו</w:t>
            </w:r>
            <w:r w:rsidR="005D381B">
              <w:rPr>
                <w:rFonts w:hint="cs"/>
                <w:rtl/>
              </w:rPr>
              <w:t xml:space="preserve">כמו כן </w:t>
            </w:r>
            <w:r>
              <w:rPr>
                <w:rtl/>
              </w:rPr>
              <w:t xml:space="preserve">שדות אופציונאליים למילוי. </w:t>
            </w:r>
          </w:p>
        </w:tc>
        <w:tc>
          <w:tcPr>
            <w:tcW w:w="537" w:type="pct"/>
            <w:tcBorders>
              <w:top w:val="single" w:sz="4" w:space="0" w:color="auto"/>
              <w:left w:val="single" w:sz="6" w:space="0" w:color="auto"/>
              <w:bottom w:val="single" w:sz="6" w:space="0" w:color="auto"/>
              <w:right w:val="single" w:sz="6" w:space="0" w:color="auto"/>
            </w:tcBorders>
          </w:tcPr>
          <w:p w14:paraId="395003D9" w14:textId="77777777" w:rsidR="00000EF6" w:rsidRPr="00B25B33" w:rsidRDefault="00000EF6" w:rsidP="00000EF6">
            <w:pPr>
              <w:pStyle w:val="TableText"/>
              <w:bidi w:val="0"/>
              <w:jc w:val="center"/>
              <w:rPr>
                <w:rtl/>
              </w:rPr>
            </w:pPr>
            <w:r w:rsidRPr="00174792">
              <w:rPr>
                <w:rFonts w:hint="cs"/>
                <w:rtl/>
              </w:rPr>
              <w:t>0</w:t>
            </w:r>
          </w:p>
        </w:tc>
        <w:tc>
          <w:tcPr>
            <w:tcW w:w="537" w:type="pct"/>
            <w:tcBorders>
              <w:top w:val="single" w:sz="4" w:space="0" w:color="auto"/>
              <w:left w:val="single" w:sz="6" w:space="0" w:color="auto"/>
              <w:bottom w:val="single" w:sz="6" w:space="0" w:color="auto"/>
              <w:right w:val="single" w:sz="4" w:space="0" w:color="auto"/>
            </w:tcBorders>
            <w:shd w:val="clear" w:color="auto" w:fill="auto"/>
            <w:noWrap/>
          </w:tcPr>
          <w:p w14:paraId="4DB05E11" w14:textId="77777777" w:rsidR="00000EF6" w:rsidRPr="00B25B33" w:rsidRDefault="00000EF6" w:rsidP="00000EF6">
            <w:pPr>
              <w:pStyle w:val="TableText"/>
              <w:bidi w:val="0"/>
              <w:rPr>
                <w:rtl/>
              </w:rPr>
            </w:pPr>
          </w:p>
        </w:tc>
      </w:tr>
      <w:tr w:rsidR="00000EF6" w:rsidRPr="00B25B33" w14:paraId="1FEED1D3"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12F0A15D" w14:textId="77777777" w:rsidR="00000EF6" w:rsidRPr="00B25B33" w:rsidRDefault="00000EF6" w:rsidP="00000EF6">
            <w:pPr>
              <w:pStyle w:val="TableText"/>
              <w:bidi w:val="0"/>
              <w:jc w:val="center"/>
              <w:rPr>
                <w:rtl/>
              </w:rPr>
            </w:pPr>
            <w:r>
              <w:t>2</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346B3817" w14:textId="77777777" w:rsidR="00000EF6" w:rsidRPr="00B25B33" w:rsidRDefault="00000EF6" w:rsidP="00000EF6">
            <w:pPr>
              <w:pStyle w:val="TableText"/>
            </w:pPr>
            <w:r>
              <w:rPr>
                <w:rtl/>
              </w:rPr>
              <w:t>יוגדרו תנאים בכדי שהממשק יעבוד ותהליך הטעינה יאכוף את התנאים הללו.</w:t>
            </w:r>
            <w:r>
              <w:rPr>
                <w:rtl/>
              </w:rPr>
              <w:br/>
              <w:t>הממשק יתריע על נתוני חובה חסרים, ובמידה ויש כאילו לא יקלוט את כל הקובץ, ויידרש לתקן את הנתונים לפני ניסיון טעינה נוסף.</w:t>
            </w:r>
          </w:p>
        </w:tc>
        <w:tc>
          <w:tcPr>
            <w:tcW w:w="537" w:type="pct"/>
            <w:tcBorders>
              <w:top w:val="single" w:sz="6" w:space="0" w:color="auto"/>
              <w:left w:val="single" w:sz="6" w:space="0" w:color="auto"/>
              <w:bottom w:val="single" w:sz="6" w:space="0" w:color="auto"/>
              <w:right w:val="single" w:sz="6" w:space="0" w:color="auto"/>
            </w:tcBorders>
          </w:tcPr>
          <w:p w14:paraId="1053A9E4" w14:textId="77777777" w:rsidR="00000EF6" w:rsidRPr="00B25B33" w:rsidRDefault="00000EF6" w:rsidP="00000EF6">
            <w:pPr>
              <w:pStyle w:val="TableText"/>
              <w:bidi w:val="0"/>
              <w:jc w:val="center"/>
              <w:rPr>
                <w:rtl/>
              </w:rPr>
            </w:pPr>
            <w:r w:rsidRPr="00174792">
              <w:rPr>
                <w:rFonts w:hint="cs"/>
                <w:rtl/>
              </w:rPr>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74A95A01" w14:textId="77777777" w:rsidR="00000EF6" w:rsidRPr="00B25B33" w:rsidRDefault="00000EF6" w:rsidP="00000EF6">
            <w:pPr>
              <w:pStyle w:val="TableText"/>
              <w:bidi w:val="0"/>
              <w:rPr>
                <w:rtl/>
              </w:rPr>
            </w:pPr>
          </w:p>
        </w:tc>
      </w:tr>
      <w:tr w:rsidR="00000EF6" w:rsidRPr="00B25B33" w14:paraId="6AC04108"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27F45010" w14:textId="77777777" w:rsidR="00000EF6" w:rsidRPr="00B25B33" w:rsidRDefault="00000EF6" w:rsidP="00000EF6">
            <w:pPr>
              <w:pStyle w:val="TableText"/>
              <w:bidi w:val="0"/>
              <w:jc w:val="center"/>
              <w:rPr>
                <w:rtl/>
              </w:rPr>
            </w:pPr>
            <w:r>
              <w:t>3</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62B0496E" w14:textId="77777777" w:rsidR="00000EF6" w:rsidRPr="00B25B33" w:rsidRDefault="00000EF6" w:rsidP="00000EF6">
            <w:pPr>
              <w:pStyle w:val="TableText"/>
            </w:pPr>
            <w:r>
              <w:rPr>
                <w:rtl/>
              </w:rPr>
              <w:t>הממשק יקלוט את הנתונים למערכת תוך מיפויים לטבלאות המערכת הרלוונטיות.</w:t>
            </w:r>
          </w:p>
        </w:tc>
        <w:tc>
          <w:tcPr>
            <w:tcW w:w="537" w:type="pct"/>
            <w:tcBorders>
              <w:top w:val="single" w:sz="6" w:space="0" w:color="auto"/>
              <w:left w:val="single" w:sz="6" w:space="0" w:color="auto"/>
              <w:bottom w:val="single" w:sz="6" w:space="0" w:color="auto"/>
              <w:right w:val="single" w:sz="6" w:space="0" w:color="auto"/>
            </w:tcBorders>
          </w:tcPr>
          <w:p w14:paraId="1FFDF613" w14:textId="77777777" w:rsidR="00000EF6" w:rsidRPr="00B25B33" w:rsidRDefault="00000EF6" w:rsidP="00000EF6">
            <w:pPr>
              <w:pStyle w:val="TableText"/>
              <w:bidi w:val="0"/>
              <w:jc w:val="center"/>
              <w:rPr>
                <w:rtl/>
              </w:rPr>
            </w:pPr>
            <w:r w:rsidRPr="00174792">
              <w:rPr>
                <w:rFonts w:hint="cs"/>
                <w:rtl/>
              </w:rPr>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6CD60D11" w14:textId="77777777" w:rsidR="00000EF6" w:rsidRPr="00B25B33" w:rsidRDefault="00000EF6" w:rsidP="00000EF6">
            <w:pPr>
              <w:pStyle w:val="TableText"/>
              <w:bidi w:val="0"/>
              <w:rPr>
                <w:rtl/>
              </w:rPr>
            </w:pPr>
          </w:p>
        </w:tc>
      </w:tr>
      <w:tr w:rsidR="00000EF6" w:rsidRPr="00B25B33" w14:paraId="4CB31A9A"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6C8BB37C" w14:textId="77777777" w:rsidR="00000EF6" w:rsidRPr="00B25B33" w:rsidRDefault="00000EF6" w:rsidP="00000EF6">
            <w:pPr>
              <w:pStyle w:val="TableText"/>
              <w:bidi w:val="0"/>
              <w:jc w:val="center"/>
              <w:rPr>
                <w:rtl/>
              </w:rPr>
            </w:pPr>
            <w:r>
              <w:t>4</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4671853F" w14:textId="77777777" w:rsidR="00000EF6" w:rsidRPr="00B25B33" w:rsidRDefault="00000EF6" w:rsidP="00000EF6">
            <w:pPr>
              <w:pStyle w:val="TableText"/>
            </w:pPr>
            <w:r>
              <w:rPr>
                <w:rtl/>
              </w:rPr>
              <w:t>לאחר הקליטה ניתן יהיה להשלים נתונים שלא היו נתוני חובה בתוך המערכת לפי הצורך.</w:t>
            </w:r>
          </w:p>
        </w:tc>
        <w:tc>
          <w:tcPr>
            <w:tcW w:w="537" w:type="pct"/>
            <w:tcBorders>
              <w:top w:val="single" w:sz="6" w:space="0" w:color="auto"/>
              <w:left w:val="single" w:sz="6" w:space="0" w:color="auto"/>
              <w:bottom w:val="single" w:sz="6" w:space="0" w:color="auto"/>
              <w:right w:val="single" w:sz="6" w:space="0" w:color="auto"/>
            </w:tcBorders>
          </w:tcPr>
          <w:p w14:paraId="0C119CA1" w14:textId="77777777" w:rsidR="00000EF6" w:rsidRPr="00B25B33" w:rsidRDefault="00000EF6" w:rsidP="00000EF6">
            <w:pPr>
              <w:pStyle w:val="TableText"/>
              <w:bidi w:val="0"/>
              <w:jc w:val="center"/>
              <w:rPr>
                <w:rtl/>
              </w:rPr>
            </w:pPr>
            <w:r w:rsidRPr="00174792">
              <w:rPr>
                <w:rFonts w:hint="cs"/>
                <w:rtl/>
              </w:rPr>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1AB27EB1" w14:textId="77777777" w:rsidR="00000EF6" w:rsidRPr="00B25B33" w:rsidRDefault="00000EF6" w:rsidP="00000EF6">
            <w:pPr>
              <w:pStyle w:val="TableText"/>
              <w:bidi w:val="0"/>
              <w:rPr>
                <w:rtl/>
              </w:rPr>
            </w:pPr>
          </w:p>
        </w:tc>
      </w:tr>
    </w:tbl>
    <w:p w14:paraId="0E1058AB" w14:textId="77777777" w:rsidR="00CA44AB" w:rsidRDefault="00CA44AB" w:rsidP="00067EE0">
      <w:pPr>
        <w:pStyle w:val="Heading4"/>
        <w:rPr>
          <w:rtl/>
        </w:rPr>
      </w:pPr>
      <w:bookmarkStart w:id="331" w:name="_Ref477700627"/>
      <w:r>
        <w:rPr>
          <w:rFonts w:hint="cs"/>
          <w:rtl/>
        </w:rPr>
        <w:t>ממשקים לקליטת נתונים מיחידות התקשוב</w:t>
      </w:r>
      <w:bookmarkEnd w:id="331"/>
    </w:p>
    <w:tbl>
      <w:tblPr>
        <w:bidiVisual/>
        <w:tblW w:w="5084" w:type="pct"/>
        <w:tblInd w:w="1719" w:type="dxa"/>
        <w:tblLook w:val="04A0" w:firstRow="1" w:lastRow="0" w:firstColumn="1" w:lastColumn="0" w:noHBand="0" w:noVBand="1"/>
      </w:tblPr>
      <w:tblGrid>
        <w:gridCol w:w="848"/>
        <w:gridCol w:w="6567"/>
        <w:gridCol w:w="1014"/>
        <w:gridCol w:w="1014"/>
      </w:tblGrid>
      <w:tr w:rsidR="000906FD" w:rsidRPr="00B25B33" w14:paraId="2E8A49D9" w14:textId="77777777" w:rsidTr="006E5B27">
        <w:trPr>
          <w:trHeight w:val="630"/>
          <w:tblHeader/>
        </w:trPr>
        <w:tc>
          <w:tcPr>
            <w:tcW w:w="449" w:type="pct"/>
            <w:tcBorders>
              <w:top w:val="single" w:sz="4" w:space="0" w:color="auto"/>
              <w:left w:val="single" w:sz="4" w:space="0" w:color="auto"/>
              <w:bottom w:val="single" w:sz="4" w:space="0" w:color="auto"/>
              <w:right w:val="single" w:sz="4" w:space="0" w:color="auto"/>
            </w:tcBorders>
            <w:shd w:val="clear" w:color="000000" w:fill="BFBFBF"/>
            <w:hideMark/>
          </w:tcPr>
          <w:p w14:paraId="24265FFB" w14:textId="77777777" w:rsidR="000906FD" w:rsidRPr="00B25B33" w:rsidRDefault="000906FD" w:rsidP="00636180">
            <w:pPr>
              <w:pStyle w:val="TableTitle"/>
              <w:bidi w:val="0"/>
              <w:jc w:val="center"/>
              <w:rPr>
                <w:rFonts w:eastAsia="Arial Unicode MS"/>
              </w:rPr>
            </w:pPr>
            <w:r w:rsidRPr="00B25B33">
              <w:rPr>
                <w:rFonts w:eastAsia="Arial Unicode MS" w:hint="eastAsia"/>
              </w:rPr>
              <w:t xml:space="preserve"># </w:t>
            </w:r>
            <w:r w:rsidRPr="00B25B33">
              <w:rPr>
                <w:rFonts w:eastAsia="Arial Unicode MS" w:hint="eastAsia"/>
                <w:rtl/>
              </w:rPr>
              <w:t>דרישה</w:t>
            </w:r>
          </w:p>
        </w:tc>
        <w:tc>
          <w:tcPr>
            <w:tcW w:w="3477" w:type="pct"/>
            <w:tcBorders>
              <w:top w:val="single" w:sz="4" w:space="0" w:color="auto"/>
              <w:left w:val="single" w:sz="4" w:space="0" w:color="auto"/>
              <w:bottom w:val="single" w:sz="4" w:space="0" w:color="auto"/>
              <w:right w:val="single" w:sz="4" w:space="0" w:color="auto"/>
            </w:tcBorders>
            <w:shd w:val="clear" w:color="000000" w:fill="BFBFBF"/>
            <w:hideMark/>
          </w:tcPr>
          <w:p w14:paraId="6F3CDB13" w14:textId="77777777" w:rsidR="000906FD" w:rsidRPr="00B25B33" w:rsidRDefault="000906FD" w:rsidP="00636180">
            <w:pPr>
              <w:pStyle w:val="TableTitle"/>
              <w:bidi w:val="0"/>
              <w:jc w:val="center"/>
              <w:rPr>
                <w:rFonts w:eastAsia="Arial Unicode MS"/>
              </w:rPr>
            </w:pPr>
            <w:r w:rsidRPr="00B25B33">
              <w:rPr>
                <w:rFonts w:eastAsia="Arial Unicode MS" w:hint="eastAsia"/>
                <w:rtl/>
              </w:rPr>
              <w:t>תיאור דרישה</w:t>
            </w:r>
          </w:p>
        </w:tc>
        <w:tc>
          <w:tcPr>
            <w:tcW w:w="537" w:type="pct"/>
            <w:tcBorders>
              <w:top w:val="single" w:sz="4" w:space="0" w:color="auto"/>
              <w:left w:val="single" w:sz="4" w:space="0" w:color="auto"/>
              <w:bottom w:val="single" w:sz="4" w:space="0" w:color="auto"/>
              <w:right w:val="single" w:sz="4" w:space="0" w:color="auto"/>
            </w:tcBorders>
            <w:shd w:val="clear" w:color="000000" w:fill="BFBFBF"/>
          </w:tcPr>
          <w:p w14:paraId="0CAD5F44" w14:textId="77777777" w:rsidR="000906FD" w:rsidRPr="00B25B33" w:rsidRDefault="000906FD" w:rsidP="000906FD">
            <w:pPr>
              <w:pStyle w:val="TableTitle"/>
              <w:bidi w:val="0"/>
              <w:jc w:val="center"/>
              <w:rPr>
                <w:rFonts w:eastAsia="Arial Unicode MS"/>
                <w:rtl/>
              </w:rPr>
            </w:pPr>
            <w:r>
              <w:rPr>
                <w:rFonts w:eastAsia="Arial Unicode MS" w:hint="cs"/>
                <w:rtl/>
              </w:rPr>
              <w:t>רמת שימוש</w:t>
            </w:r>
          </w:p>
        </w:tc>
        <w:tc>
          <w:tcPr>
            <w:tcW w:w="537" w:type="pct"/>
            <w:tcBorders>
              <w:top w:val="single" w:sz="4" w:space="0" w:color="auto"/>
              <w:left w:val="single" w:sz="4" w:space="0" w:color="auto"/>
              <w:bottom w:val="single" w:sz="4" w:space="0" w:color="auto"/>
              <w:right w:val="single" w:sz="4" w:space="0" w:color="auto"/>
            </w:tcBorders>
            <w:shd w:val="clear" w:color="000000" w:fill="BFBFBF"/>
            <w:hideMark/>
          </w:tcPr>
          <w:p w14:paraId="722C74D0" w14:textId="77777777" w:rsidR="000906FD" w:rsidRPr="00B25B33" w:rsidRDefault="000906FD" w:rsidP="00636180">
            <w:pPr>
              <w:pStyle w:val="TableTitle"/>
              <w:bidi w:val="0"/>
              <w:jc w:val="center"/>
              <w:rPr>
                <w:rFonts w:eastAsia="Arial Unicode MS"/>
                <w:rtl/>
              </w:rPr>
            </w:pPr>
            <w:r w:rsidRPr="00B25B33">
              <w:rPr>
                <w:rFonts w:eastAsia="Arial Unicode MS" w:hint="eastAsia"/>
                <w:rtl/>
              </w:rPr>
              <w:t>אופן המימוש - הצהרת מציע</w:t>
            </w:r>
          </w:p>
        </w:tc>
      </w:tr>
      <w:tr w:rsidR="00000EF6" w:rsidRPr="00B25B33" w14:paraId="29A517DA" w14:textId="77777777" w:rsidTr="00000EF6">
        <w:trPr>
          <w:trHeight w:val="300"/>
        </w:trPr>
        <w:tc>
          <w:tcPr>
            <w:tcW w:w="449" w:type="pct"/>
            <w:tcBorders>
              <w:top w:val="single" w:sz="4" w:space="0" w:color="auto"/>
              <w:left w:val="single" w:sz="4" w:space="0" w:color="auto"/>
              <w:bottom w:val="single" w:sz="6" w:space="0" w:color="auto"/>
              <w:right w:val="single" w:sz="6" w:space="0" w:color="auto"/>
            </w:tcBorders>
            <w:shd w:val="clear" w:color="auto" w:fill="auto"/>
            <w:noWrap/>
          </w:tcPr>
          <w:p w14:paraId="0A3FCE18" w14:textId="77777777" w:rsidR="00000EF6" w:rsidRPr="00B25B33" w:rsidRDefault="00000EF6" w:rsidP="00000EF6">
            <w:pPr>
              <w:pStyle w:val="TableText"/>
              <w:bidi w:val="0"/>
              <w:jc w:val="center"/>
              <w:rPr>
                <w:rtl/>
              </w:rPr>
            </w:pPr>
            <w:r>
              <w:t>1</w:t>
            </w:r>
          </w:p>
        </w:tc>
        <w:tc>
          <w:tcPr>
            <w:tcW w:w="3477" w:type="pct"/>
            <w:tcBorders>
              <w:top w:val="single" w:sz="4" w:space="0" w:color="auto"/>
              <w:left w:val="single" w:sz="6" w:space="0" w:color="auto"/>
              <w:bottom w:val="single" w:sz="6" w:space="0" w:color="auto"/>
              <w:right w:val="single" w:sz="6" w:space="0" w:color="auto"/>
            </w:tcBorders>
            <w:shd w:val="clear" w:color="000000" w:fill="FFFFFF"/>
          </w:tcPr>
          <w:p w14:paraId="4CD23467" w14:textId="77777777" w:rsidR="00000EF6" w:rsidRPr="00B25B33" w:rsidRDefault="00000EF6" w:rsidP="00000EF6">
            <w:pPr>
              <w:pStyle w:val="TableText"/>
            </w:pPr>
            <w:r>
              <w:rPr>
                <w:rtl/>
              </w:rPr>
              <w:t>ממשק לקליטת נתונים מסוכמים מיחידות תקשוב שאינן משתמשות במערכת בנושא תכנית עבודה שנתית</w:t>
            </w:r>
          </w:p>
        </w:tc>
        <w:tc>
          <w:tcPr>
            <w:tcW w:w="537" w:type="pct"/>
            <w:tcBorders>
              <w:top w:val="single" w:sz="4" w:space="0" w:color="auto"/>
              <w:left w:val="single" w:sz="6" w:space="0" w:color="auto"/>
              <w:bottom w:val="single" w:sz="6" w:space="0" w:color="auto"/>
              <w:right w:val="single" w:sz="6" w:space="0" w:color="auto"/>
            </w:tcBorders>
          </w:tcPr>
          <w:p w14:paraId="37312A69" w14:textId="77777777" w:rsidR="00000EF6" w:rsidRPr="00B25B33" w:rsidRDefault="00000EF6" w:rsidP="00000EF6">
            <w:pPr>
              <w:pStyle w:val="TableText"/>
              <w:bidi w:val="0"/>
              <w:jc w:val="center"/>
              <w:rPr>
                <w:rtl/>
              </w:rPr>
            </w:pPr>
            <w:r w:rsidRPr="00E5720C">
              <w:rPr>
                <w:rFonts w:hint="cs"/>
                <w:rtl/>
              </w:rPr>
              <w:t>0</w:t>
            </w:r>
          </w:p>
        </w:tc>
        <w:tc>
          <w:tcPr>
            <w:tcW w:w="537" w:type="pct"/>
            <w:tcBorders>
              <w:top w:val="single" w:sz="4" w:space="0" w:color="auto"/>
              <w:left w:val="single" w:sz="6" w:space="0" w:color="auto"/>
              <w:bottom w:val="single" w:sz="6" w:space="0" w:color="auto"/>
              <w:right w:val="single" w:sz="4" w:space="0" w:color="auto"/>
            </w:tcBorders>
            <w:shd w:val="clear" w:color="auto" w:fill="auto"/>
            <w:noWrap/>
          </w:tcPr>
          <w:p w14:paraId="7434D38F" w14:textId="77777777" w:rsidR="00000EF6" w:rsidRPr="00B25B33" w:rsidRDefault="00000EF6" w:rsidP="00000EF6">
            <w:pPr>
              <w:pStyle w:val="TableText"/>
              <w:bidi w:val="0"/>
              <w:rPr>
                <w:rtl/>
              </w:rPr>
            </w:pPr>
          </w:p>
        </w:tc>
      </w:tr>
      <w:tr w:rsidR="00000EF6" w:rsidRPr="00B25B33" w14:paraId="23404DFC"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3D90C642" w14:textId="77777777" w:rsidR="00000EF6" w:rsidRPr="00B25B33" w:rsidRDefault="00000EF6" w:rsidP="00000EF6">
            <w:pPr>
              <w:pStyle w:val="TableText"/>
              <w:bidi w:val="0"/>
              <w:jc w:val="center"/>
              <w:rPr>
                <w:rtl/>
              </w:rPr>
            </w:pPr>
            <w:r>
              <w:t>2</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7612B76D" w14:textId="77777777" w:rsidR="00000EF6" w:rsidRPr="00B25B33" w:rsidRDefault="00000EF6" w:rsidP="00000EF6">
            <w:pPr>
              <w:pStyle w:val="TableText"/>
            </w:pPr>
            <w:r>
              <w:rPr>
                <w:rtl/>
              </w:rPr>
              <w:t>ממשק לקליטת נתונים מסוכמים מיחידות תקשוב שאינן משתמשות במערכת בנושא תקציב</w:t>
            </w:r>
          </w:p>
        </w:tc>
        <w:tc>
          <w:tcPr>
            <w:tcW w:w="537" w:type="pct"/>
            <w:tcBorders>
              <w:top w:val="single" w:sz="6" w:space="0" w:color="auto"/>
              <w:left w:val="single" w:sz="6" w:space="0" w:color="auto"/>
              <w:bottom w:val="single" w:sz="6" w:space="0" w:color="auto"/>
              <w:right w:val="single" w:sz="6" w:space="0" w:color="auto"/>
            </w:tcBorders>
          </w:tcPr>
          <w:p w14:paraId="4713CE8D" w14:textId="77777777" w:rsidR="00000EF6" w:rsidRPr="00B25B33" w:rsidRDefault="00000EF6" w:rsidP="00000EF6">
            <w:pPr>
              <w:pStyle w:val="TableText"/>
              <w:bidi w:val="0"/>
              <w:jc w:val="center"/>
              <w:rPr>
                <w:rtl/>
              </w:rPr>
            </w:pPr>
            <w:r w:rsidRPr="00E5720C">
              <w:rPr>
                <w:rFonts w:hint="cs"/>
                <w:rtl/>
              </w:rPr>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5DE7DE19" w14:textId="77777777" w:rsidR="00000EF6" w:rsidRPr="00B25B33" w:rsidRDefault="00000EF6" w:rsidP="00000EF6">
            <w:pPr>
              <w:pStyle w:val="TableText"/>
              <w:bidi w:val="0"/>
              <w:rPr>
                <w:rtl/>
              </w:rPr>
            </w:pPr>
          </w:p>
        </w:tc>
      </w:tr>
      <w:tr w:rsidR="00000EF6" w:rsidRPr="00B25B33" w14:paraId="134AE178"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74FC7B69" w14:textId="77777777" w:rsidR="00000EF6" w:rsidRPr="00B25B33" w:rsidRDefault="00A64EB7" w:rsidP="00000EF6">
            <w:pPr>
              <w:pStyle w:val="TableText"/>
              <w:bidi w:val="0"/>
              <w:jc w:val="center"/>
            </w:pPr>
            <w:r>
              <w:t>3</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15175432" w14:textId="77777777" w:rsidR="00000EF6" w:rsidRPr="00B25B33" w:rsidRDefault="00000EF6" w:rsidP="006A70E2">
            <w:pPr>
              <w:pStyle w:val="TableText"/>
            </w:pPr>
            <w:r>
              <w:rPr>
                <w:rtl/>
              </w:rPr>
              <w:t xml:space="preserve">ממשק לקליטת נתונים מיחידות תקשוב על מדדי </w:t>
            </w:r>
            <w:r w:rsidR="006A70E2">
              <w:rPr>
                <w:rFonts w:hint="cs"/>
                <w:rtl/>
              </w:rPr>
              <w:t>תקשוב</w:t>
            </w:r>
            <w:r>
              <w:rPr>
                <w:rtl/>
              </w:rPr>
              <w:t xml:space="preserve"> - כ 3-</w:t>
            </w:r>
            <w:r w:rsidR="006A70E2">
              <w:rPr>
                <w:rFonts w:hint="cs"/>
                <w:rtl/>
              </w:rPr>
              <w:t>7</w:t>
            </w:r>
            <w:r>
              <w:rPr>
                <w:rtl/>
              </w:rPr>
              <w:t xml:space="preserve"> מדדים עליהם יוסכם.</w:t>
            </w:r>
          </w:p>
        </w:tc>
        <w:tc>
          <w:tcPr>
            <w:tcW w:w="537" w:type="pct"/>
            <w:tcBorders>
              <w:top w:val="single" w:sz="6" w:space="0" w:color="auto"/>
              <w:left w:val="single" w:sz="6" w:space="0" w:color="auto"/>
              <w:bottom w:val="single" w:sz="6" w:space="0" w:color="auto"/>
              <w:right w:val="single" w:sz="6" w:space="0" w:color="auto"/>
            </w:tcBorders>
          </w:tcPr>
          <w:p w14:paraId="3B05CF1E" w14:textId="77777777" w:rsidR="00000EF6" w:rsidRPr="00B25B33" w:rsidRDefault="00000EF6" w:rsidP="00000EF6">
            <w:pPr>
              <w:pStyle w:val="TableText"/>
              <w:bidi w:val="0"/>
              <w:jc w:val="center"/>
              <w:rPr>
                <w:rtl/>
              </w:rPr>
            </w:pPr>
            <w:r w:rsidRPr="00E5720C">
              <w:rPr>
                <w:rFonts w:hint="cs"/>
                <w:rtl/>
              </w:rPr>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68E77A47" w14:textId="77777777" w:rsidR="00000EF6" w:rsidRPr="00B25B33" w:rsidRDefault="00000EF6" w:rsidP="00000EF6">
            <w:pPr>
              <w:pStyle w:val="TableText"/>
              <w:bidi w:val="0"/>
              <w:rPr>
                <w:rtl/>
              </w:rPr>
            </w:pPr>
          </w:p>
        </w:tc>
      </w:tr>
      <w:tr w:rsidR="008E7DB7" w:rsidRPr="00B25B33" w14:paraId="3B4759CA"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3AB86CBF" w14:textId="77777777" w:rsidR="008E7DB7" w:rsidRDefault="00A64EB7" w:rsidP="00000EF6">
            <w:pPr>
              <w:pStyle w:val="TableText"/>
              <w:bidi w:val="0"/>
              <w:jc w:val="center"/>
            </w:pPr>
            <w:r>
              <w:t>4</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50309F0C" w14:textId="77777777" w:rsidR="008E7DB7" w:rsidRDefault="008E7DB7" w:rsidP="00000EF6">
            <w:pPr>
              <w:pStyle w:val="TableText"/>
              <w:rPr>
                <w:rtl/>
              </w:rPr>
            </w:pPr>
            <w:r w:rsidRPr="008E7DB7">
              <w:rPr>
                <w:rtl/>
              </w:rPr>
              <w:t>טעינת קובץ עם פרטי כ</w:t>
            </w:r>
            <w:r w:rsidR="00220744">
              <w:rPr>
                <w:rFonts w:hint="cs"/>
                <w:rtl/>
              </w:rPr>
              <w:t>ו</w:t>
            </w:r>
            <w:r w:rsidRPr="008E7DB7">
              <w:rPr>
                <w:rtl/>
              </w:rPr>
              <w:t>ח אדם במבנה מוגדר.</w:t>
            </w:r>
          </w:p>
        </w:tc>
        <w:tc>
          <w:tcPr>
            <w:tcW w:w="537" w:type="pct"/>
            <w:tcBorders>
              <w:top w:val="single" w:sz="6" w:space="0" w:color="auto"/>
              <w:left w:val="single" w:sz="6" w:space="0" w:color="auto"/>
              <w:bottom w:val="single" w:sz="6" w:space="0" w:color="auto"/>
              <w:right w:val="single" w:sz="6" w:space="0" w:color="auto"/>
            </w:tcBorders>
          </w:tcPr>
          <w:p w14:paraId="74526A05" w14:textId="77777777" w:rsidR="008E7DB7" w:rsidRPr="00E5720C" w:rsidRDefault="008E7DB7" w:rsidP="00000EF6">
            <w:pPr>
              <w:pStyle w:val="TableText"/>
              <w:bidi w:val="0"/>
              <w:jc w:val="center"/>
              <w:rPr>
                <w:rtl/>
              </w:rPr>
            </w:pPr>
            <w:r>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18BA39C8" w14:textId="77777777" w:rsidR="008E7DB7" w:rsidRPr="00B25B33" w:rsidRDefault="008E7DB7" w:rsidP="00000EF6">
            <w:pPr>
              <w:pStyle w:val="TableText"/>
              <w:bidi w:val="0"/>
              <w:rPr>
                <w:rtl/>
              </w:rPr>
            </w:pPr>
          </w:p>
        </w:tc>
      </w:tr>
    </w:tbl>
    <w:p w14:paraId="3B4C73B3" w14:textId="77777777" w:rsidR="00CA44AB" w:rsidRDefault="00CA44AB" w:rsidP="00047240">
      <w:pPr>
        <w:pStyle w:val="Heading4"/>
        <w:pageBreakBefore/>
        <w:rPr>
          <w:rtl/>
        </w:rPr>
      </w:pPr>
      <w:bookmarkStart w:id="332" w:name="_Ref475264262"/>
      <w:r>
        <w:rPr>
          <w:rFonts w:hint="cs"/>
          <w:rtl/>
        </w:rPr>
        <w:lastRenderedPageBreak/>
        <w:t xml:space="preserve">ממשקים לתמ"ר </w:t>
      </w:r>
      <w:r>
        <w:rPr>
          <w:rtl/>
        </w:rPr>
        <w:t>–</w:t>
      </w:r>
      <w:r>
        <w:rPr>
          <w:rFonts w:hint="cs"/>
          <w:rtl/>
        </w:rPr>
        <w:t xml:space="preserve"> תכנון ממשלתי רוחבי</w:t>
      </w:r>
      <w:bookmarkEnd w:id="332"/>
    </w:p>
    <w:p w14:paraId="7EFF6148" w14:textId="77777777" w:rsidR="00166508" w:rsidRDefault="00166508" w:rsidP="00770AAF">
      <w:pPr>
        <w:pStyle w:val="AlphaList2"/>
        <w:numPr>
          <w:ilvl w:val="0"/>
          <w:numId w:val="172"/>
        </w:numPr>
      </w:pPr>
      <w:r w:rsidRPr="00166508">
        <w:rPr>
          <w:shd w:val="clear" w:color="auto" w:fill="FFFFFF"/>
          <w:rtl/>
        </w:rPr>
        <w:t xml:space="preserve">תכניות העבודה של משרדי הממשלה מבוססות על </w:t>
      </w:r>
      <w:r w:rsidR="00691A2B">
        <w:rPr>
          <w:rFonts w:hint="cs"/>
          <w:shd w:val="clear" w:color="auto" w:fill="FFFFFF"/>
          <w:rtl/>
        </w:rPr>
        <w:t xml:space="preserve">שפה אחידה ומתודולוגיה משותפת כפי שנקבעו </w:t>
      </w:r>
      <w:hyperlink r:id="rId22" w:history="1">
        <w:r w:rsidR="00691A2B" w:rsidRPr="00691A2B">
          <w:rPr>
            <w:rStyle w:val="Hyperlink"/>
            <w:rFonts w:hint="cs"/>
            <w:shd w:val="clear" w:color="auto" w:fill="FFFFFF"/>
            <w:rtl/>
          </w:rPr>
          <w:t>ב</w:t>
        </w:r>
        <w:r w:rsidRPr="00691A2B">
          <w:rPr>
            <w:rStyle w:val="Hyperlink"/>
            <w:shd w:val="clear" w:color="auto" w:fill="FFFFFF"/>
            <w:rtl/>
          </w:rPr>
          <w:t>מדריך התכנון הממשלתי</w:t>
        </w:r>
      </w:hyperlink>
      <w:r w:rsidRPr="00166508">
        <w:rPr>
          <w:shd w:val="clear" w:color="auto" w:fill="FFFFFF"/>
          <w:rtl/>
        </w:rPr>
        <w:t>, ובמסגרתן מוגדרות המטרות הרב-שנתיות והיעדים השנתיים של כל משרד, מפורטות המשימות שהמשרדים ויחידות הסמך קבעו לעצמם לשם השגת יעדיהם, ונקבעים מדדי התארגנות, תפוקה ותוצאה</w:t>
      </w:r>
      <w:r w:rsidRPr="00166508">
        <w:rPr>
          <w:shd w:val="clear" w:color="auto" w:fill="FFFFFF"/>
        </w:rPr>
        <w:t>.</w:t>
      </w:r>
    </w:p>
    <w:p w14:paraId="2643FD65" w14:textId="77777777" w:rsidR="00166508" w:rsidRDefault="00166508" w:rsidP="00770AAF">
      <w:pPr>
        <w:pStyle w:val="AlphaList2"/>
        <w:numPr>
          <w:ilvl w:val="0"/>
          <w:numId w:val="172"/>
        </w:numPr>
      </w:pPr>
      <w:r>
        <w:rPr>
          <w:rFonts w:hint="cs"/>
          <w:rtl/>
        </w:rPr>
        <w:t>מערכת תמ"ר (</w:t>
      </w:r>
      <w:r w:rsidRPr="00166508">
        <w:rPr>
          <w:rFonts w:hint="cs"/>
          <w:b/>
          <w:bCs/>
          <w:rtl/>
        </w:rPr>
        <w:t>ת</w:t>
      </w:r>
      <w:r>
        <w:rPr>
          <w:rFonts w:hint="cs"/>
          <w:rtl/>
        </w:rPr>
        <w:t xml:space="preserve">כנון </w:t>
      </w:r>
      <w:r w:rsidRPr="00166508">
        <w:rPr>
          <w:rFonts w:hint="cs"/>
          <w:b/>
          <w:bCs/>
          <w:rtl/>
        </w:rPr>
        <w:t>מ</w:t>
      </w:r>
      <w:r>
        <w:rPr>
          <w:rFonts w:hint="cs"/>
          <w:rtl/>
        </w:rPr>
        <w:t xml:space="preserve">משלתי </w:t>
      </w:r>
      <w:r w:rsidRPr="00166508">
        <w:rPr>
          <w:rFonts w:hint="cs"/>
          <w:b/>
          <w:bCs/>
          <w:rtl/>
        </w:rPr>
        <w:t>ר</w:t>
      </w:r>
      <w:r>
        <w:rPr>
          <w:rFonts w:hint="cs"/>
          <w:rtl/>
        </w:rPr>
        <w:t>וחבי), פותחה בהתאמה לתהליכים המפורטים במדריך התכנון הממשלתי ומשמשת ככלי להכנת</w:t>
      </w:r>
      <w:r w:rsidR="005C4711">
        <w:rPr>
          <w:rFonts w:hint="cs"/>
          <w:rtl/>
        </w:rPr>
        <w:t xml:space="preserve"> תכנית העבודה השנתית של המשרדים ומותקנת כיום בכ- 25 משרדי ממשלה וגופים ציבוריים.</w:t>
      </w:r>
    </w:p>
    <w:p w14:paraId="195CD772" w14:textId="77777777" w:rsidR="0010518E" w:rsidRDefault="0010518E" w:rsidP="00770AAF">
      <w:pPr>
        <w:pStyle w:val="AlphaList2"/>
        <w:numPr>
          <w:ilvl w:val="0"/>
          <w:numId w:val="172"/>
        </w:numPr>
      </w:pPr>
      <w:r>
        <w:rPr>
          <w:rFonts w:hint="cs"/>
          <w:rtl/>
        </w:rPr>
        <w:t>יחידות התקשוב הממשלתיות משתמשות בתמ"ר להכנת תוכנית העבודה השנתית שלהן ברמות פירוט שונות, וכלי זה לא משמש אותן בניהול השוטף של תוכנית העבודה לאורך השנה, ואף אינו מיועד לצרכי ניהול פרטני של הדרישות והפרויקטים של יחידות התקשוב.</w:t>
      </w:r>
    </w:p>
    <w:p w14:paraId="19C1FC65" w14:textId="77777777" w:rsidR="00401B2A" w:rsidRDefault="0010518E" w:rsidP="00770AAF">
      <w:pPr>
        <w:pStyle w:val="AlphaList2"/>
        <w:numPr>
          <w:ilvl w:val="0"/>
          <w:numId w:val="172"/>
        </w:numPr>
      </w:pPr>
      <w:r>
        <w:rPr>
          <w:rFonts w:hint="cs"/>
          <w:rtl/>
        </w:rPr>
        <w:t xml:space="preserve">המערכת המוצעת נדרשת לתת מענה לתכנון תוכנית עבודה שנתית / רב שנתית ליחידות התקשוב (ראה סעיף </w:t>
      </w:r>
      <w:r w:rsidRPr="0010518E">
        <w:rPr>
          <w:b/>
          <w:bCs/>
          <w:rtl/>
        </w:rPr>
        <w:fldChar w:fldCharType="begin"/>
      </w:r>
      <w:r w:rsidRPr="0010518E">
        <w:rPr>
          <w:b/>
          <w:bCs/>
          <w:rtl/>
        </w:rPr>
        <w:instrText xml:space="preserve"> </w:instrText>
      </w:r>
      <w:r w:rsidRPr="0010518E">
        <w:rPr>
          <w:rFonts w:hint="cs"/>
          <w:b/>
          <w:bCs/>
        </w:rPr>
        <w:instrText>REF</w:instrText>
      </w:r>
      <w:r w:rsidRPr="0010518E">
        <w:rPr>
          <w:rFonts w:hint="cs"/>
          <w:b/>
          <w:bCs/>
          <w:rtl/>
        </w:rPr>
        <w:instrText xml:space="preserve"> _</w:instrText>
      </w:r>
      <w:r w:rsidRPr="0010518E">
        <w:rPr>
          <w:rFonts w:hint="cs"/>
          <w:b/>
          <w:bCs/>
        </w:rPr>
        <w:instrText>Ref475274981 \r \h</w:instrText>
      </w:r>
      <w:r w:rsidRPr="0010518E">
        <w:rPr>
          <w:b/>
          <w:bCs/>
          <w:rtl/>
        </w:rPr>
        <w:instrText xml:space="preserve"> </w:instrText>
      </w:r>
      <w:r>
        <w:rPr>
          <w:b/>
          <w:bCs/>
          <w:rtl/>
        </w:rPr>
        <w:instrText xml:space="preserve"> \* </w:instrText>
      </w:r>
      <w:r>
        <w:rPr>
          <w:b/>
          <w:bCs/>
        </w:rPr>
        <w:instrText>MERGEFORMAT</w:instrText>
      </w:r>
      <w:r>
        <w:rPr>
          <w:b/>
          <w:bCs/>
          <w:rtl/>
        </w:rPr>
        <w:instrText xml:space="preserve"> </w:instrText>
      </w:r>
      <w:r w:rsidRPr="0010518E">
        <w:rPr>
          <w:b/>
          <w:bCs/>
          <w:rtl/>
        </w:rPr>
      </w:r>
      <w:r w:rsidRPr="0010518E">
        <w:rPr>
          <w:b/>
          <w:bCs/>
          <w:rtl/>
        </w:rPr>
        <w:fldChar w:fldCharType="separate"/>
      </w:r>
      <w:r w:rsidR="009B38CB">
        <w:rPr>
          <w:b/>
          <w:bCs/>
          <w:cs/>
        </w:rPr>
        <w:t>‎</w:t>
      </w:r>
      <w:r w:rsidR="009B38CB">
        <w:rPr>
          <w:b/>
          <w:bCs/>
        </w:rPr>
        <w:t>2.1.2.2</w:t>
      </w:r>
      <w:r w:rsidRPr="0010518E">
        <w:rPr>
          <w:b/>
          <w:bCs/>
          <w:rtl/>
        </w:rPr>
        <w:fldChar w:fldCharType="end"/>
      </w:r>
      <w:r>
        <w:rPr>
          <w:rFonts w:hint="cs"/>
          <w:rtl/>
        </w:rPr>
        <w:t>)</w:t>
      </w:r>
      <w:r w:rsidR="00401B2A">
        <w:rPr>
          <w:rFonts w:hint="cs"/>
          <w:rtl/>
        </w:rPr>
        <w:t xml:space="preserve"> ולפיכך,</w:t>
      </w:r>
      <w:r>
        <w:rPr>
          <w:rFonts w:hint="cs"/>
          <w:rtl/>
        </w:rPr>
        <w:t xml:space="preserve"> קיימת חפיפה מסויימת בין 2 המערכות</w:t>
      </w:r>
      <w:r w:rsidR="00401B2A">
        <w:rPr>
          <w:rFonts w:hint="cs"/>
          <w:rtl/>
        </w:rPr>
        <w:t>.</w:t>
      </w:r>
    </w:p>
    <w:p w14:paraId="41FC6936" w14:textId="77777777" w:rsidR="0010518E" w:rsidRDefault="00401B2A" w:rsidP="00770AAF">
      <w:pPr>
        <w:pStyle w:val="AlphaList2"/>
        <w:numPr>
          <w:ilvl w:val="0"/>
          <w:numId w:val="172"/>
        </w:numPr>
      </w:pPr>
      <w:r>
        <w:rPr>
          <w:rFonts w:hint="cs"/>
          <w:rtl/>
        </w:rPr>
        <w:t xml:space="preserve">מטרת הממשקים לתמ"ר היא לצמצם למינימום את כפל הנתונים בין המערכות לצורך נוחות ושלימות המידע. </w:t>
      </w:r>
    </w:p>
    <w:p w14:paraId="0B5D1124" w14:textId="77777777" w:rsidR="00166508" w:rsidRPr="00166508" w:rsidRDefault="00166508" w:rsidP="00166508">
      <w:pPr>
        <w:pStyle w:val="Para2"/>
        <w:rPr>
          <w:rtl/>
        </w:rPr>
      </w:pPr>
    </w:p>
    <w:tbl>
      <w:tblPr>
        <w:bidiVisual/>
        <w:tblW w:w="5084" w:type="pct"/>
        <w:tblInd w:w="1719" w:type="dxa"/>
        <w:tblLook w:val="04A0" w:firstRow="1" w:lastRow="0" w:firstColumn="1" w:lastColumn="0" w:noHBand="0" w:noVBand="1"/>
      </w:tblPr>
      <w:tblGrid>
        <w:gridCol w:w="848"/>
        <w:gridCol w:w="6567"/>
        <w:gridCol w:w="1014"/>
        <w:gridCol w:w="1014"/>
      </w:tblGrid>
      <w:tr w:rsidR="000906FD" w:rsidRPr="00B25B33" w14:paraId="2333FCD6" w14:textId="77777777" w:rsidTr="006E5B27">
        <w:trPr>
          <w:trHeight w:val="630"/>
          <w:tblHeader/>
        </w:trPr>
        <w:tc>
          <w:tcPr>
            <w:tcW w:w="449" w:type="pct"/>
            <w:tcBorders>
              <w:top w:val="single" w:sz="4" w:space="0" w:color="auto"/>
              <w:left w:val="single" w:sz="4" w:space="0" w:color="auto"/>
              <w:bottom w:val="single" w:sz="4" w:space="0" w:color="auto"/>
              <w:right w:val="single" w:sz="4" w:space="0" w:color="auto"/>
            </w:tcBorders>
            <w:shd w:val="clear" w:color="000000" w:fill="BFBFBF"/>
            <w:hideMark/>
          </w:tcPr>
          <w:p w14:paraId="0C67415D" w14:textId="77777777" w:rsidR="000906FD" w:rsidRPr="00B25B33" w:rsidRDefault="000906FD" w:rsidP="00636180">
            <w:pPr>
              <w:pStyle w:val="TableTitle"/>
              <w:bidi w:val="0"/>
              <w:jc w:val="center"/>
              <w:rPr>
                <w:rFonts w:eastAsia="Arial Unicode MS"/>
              </w:rPr>
            </w:pPr>
            <w:r w:rsidRPr="00B25B33">
              <w:rPr>
                <w:rFonts w:eastAsia="Arial Unicode MS" w:hint="eastAsia"/>
              </w:rPr>
              <w:t xml:space="preserve"># </w:t>
            </w:r>
            <w:r w:rsidRPr="00B25B33">
              <w:rPr>
                <w:rFonts w:eastAsia="Arial Unicode MS" w:hint="eastAsia"/>
                <w:rtl/>
              </w:rPr>
              <w:t>דרישה</w:t>
            </w:r>
          </w:p>
        </w:tc>
        <w:tc>
          <w:tcPr>
            <w:tcW w:w="3477" w:type="pct"/>
            <w:tcBorders>
              <w:top w:val="single" w:sz="4" w:space="0" w:color="auto"/>
              <w:left w:val="single" w:sz="4" w:space="0" w:color="auto"/>
              <w:bottom w:val="single" w:sz="4" w:space="0" w:color="auto"/>
              <w:right w:val="single" w:sz="4" w:space="0" w:color="auto"/>
            </w:tcBorders>
            <w:shd w:val="clear" w:color="000000" w:fill="BFBFBF"/>
            <w:hideMark/>
          </w:tcPr>
          <w:p w14:paraId="7043317F" w14:textId="77777777" w:rsidR="000906FD" w:rsidRPr="00B25B33" w:rsidRDefault="000906FD" w:rsidP="00636180">
            <w:pPr>
              <w:pStyle w:val="TableTitle"/>
              <w:bidi w:val="0"/>
              <w:jc w:val="center"/>
              <w:rPr>
                <w:rFonts w:eastAsia="Arial Unicode MS"/>
              </w:rPr>
            </w:pPr>
            <w:r w:rsidRPr="00B25B33">
              <w:rPr>
                <w:rFonts w:eastAsia="Arial Unicode MS" w:hint="eastAsia"/>
                <w:rtl/>
              </w:rPr>
              <w:t>תיאור דרישה</w:t>
            </w:r>
          </w:p>
        </w:tc>
        <w:tc>
          <w:tcPr>
            <w:tcW w:w="537" w:type="pct"/>
            <w:tcBorders>
              <w:top w:val="single" w:sz="4" w:space="0" w:color="auto"/>
              <w:left w:val="single" w:sz="4" w:space="0" w:color="auto"/>
              <w:bottom w:val="single" w:sz="4" w:space="0" w:color="auto"/>
              <w:right w:val="single" w:sz="4" w:space="0" w:color="auto"/>
            </w:tcBorders>
            <w:shd w:val="clear" w:color="000000" w:fill="BFBFBF"/>
          </w:tcPr>
          <w:p w14:paraId="5CCED57D" w14:textId="77777777" w:rsidR="000906FD" w:rsidRPr="00B25B33" w:rsidRDefault="000906FD" w:rsidP="00636180">
            <w:pPr>
              <w:pStyle w:val="TableTitle"/>
              <w:bidi w:val="0"/>
              <w:jc w:val="center"/>
              <w:rPr>
                <w:rFonts w:eastAsia="Arial Unicode MS"/>
                <w:rtl/>
              </w:rPr>
            </w:pPr>
            <w:r>
              <w:rPr>
                <w:rFonts w:eastAsia="Arial Unicode MS" w:hint="cs"/>
                <w:rtl/>
              </w:rPr>
              <w:t>רמת שימוש</w:t>
            </w:r>
          </w:p>
        </w:tc>
        <w:tc>
          <w:tcPr>
            <w:tcW w:w="537" w:type="pct"/>
            <w:tcBorders>
              <w:top w:val="single" w:sz="4" w:space="0" w:color="auto"/>
              <w:left w:val="single" w:sz="4" w:space="0" w:color="auto"/>
              <w:bottom w:val="single" w:sz="4" w:space="0" w:color="auto"/>
              <w:right w:val="single" w:sz="4" w:space="0" w:color="auto"/>
            </w:tcBorders>
            <w:shd w:val="clear" w:color="000000" w:fill="BFBFBF"/>
            <w:hideMark/>
          </w:tcPr>
          <w:p w14:paraId="05E0FC19" w14:textId="77777777" w:rsidR="000906FD" w:rsidRPr="00B25B33" w:rsidRDefault="000906FD" w:rsidP="00636180">
            <w:pPr>
              <w:pStyle w:val="TableTitle"/>
              <w:bidi w:val="0"/>
              <w:jc w:val="center"/>
              <w:rPr>
                <w:rFonts w:eastAsia="Arial Unicode MS"/>
                <w:rtl/>
              </w:rPr>
            </w:pPr>
            <w:r w:rsidRPr="00B25B33">
              <w:rPr>
                <w:rFonts w:eastAsia="Arial Unicode MS" w:hint="eastAsia"/>
                <w:rtl/>
              </w:rPr>
              <w:t>אופן המימוש - הצהרת מציע</w:t>
            </w:r>
          </w:p>
        </w:tc>
      </w:tr>
      <w:tr w:rsidR="00000EF6" w:rsidRPr="00B25B33" w14:paraId="7671A08A" w14:textId="77777777" w:rsidTr="00000EF6">
        <w:trPr>
          <w:trHeight w:val="300"/>
        </w:trPr>
        <w:tc>
          <w:tcPr>
            <w:tcW w:w="449" w:type="pct"/>
            <w:tcBorders>
              <w:top w:val="single" w:sz="4" w:space="0" w:color="auto"/>
              <w:left w:val="single" w:sz="4" w:space="0" w:color="auto"/>
              <w:bottom w:val="single" w:sz="6" w:space="0" w:color="auto"/>
              <w:right w:val="single" w:sz="6" w:space="0" w:color="auto"/>
            </w:tcBorders>
            <w:shd w:val="clear" w:color="auto" w:fill="auto"/>
            <w:noWrap/>
          </w:tcPr>
          <w:p w14:paraId="1C776899" w14:textId="77777777" w:rsidR="00000EF6" w:rsidRPr="00B25B33" w:rsidRDefault="00000EF6" w:rsidP="00000EF6">
            <w:pPr>
              <w:pStyle w:val="TableText"/>
              <w:bidi w:val="0"/>
              <w:jc w:val="center"/>
              <w:rPr>
                <w:rtl/>
              </w:rPr>
            </w:pPr>
            <w:r>
              <w:t>1</w:t>
            </w:r>
          </w:p>
        </w:tc>
        <w:tc>
          <w:tcPr>
            <w:tcW w:w="3477" w:type="pct"/>
            <w:tcBorders>
              <w:top w:val="single" w:sz="4" w:space="0" w:color="auto"/>
              <w:left w:val="single" w:sz="6" w:space="0" w:color="auto"/>
              <w:bottom w:val="single" w:sz="6" w:space="0" w:color="auto"/>
              <w:right w:val="single" w:sz="6" w:space="0" w:color="auto"/>
            </w:tcBorders>
            <w:shd w:val="clear" w:color="000000" w:fill="FFFFFF"/>
          </w:tcPr>
          <w:p w14:paraId="2BF47AAB" w14:textId="77777777" w:rsidR="00000EF6" w:rsidRPr="00B25B33" w:rsidRDefault="00000EF6" w:rsidP="00000EF6">
            <w:pPr>
              <w:pStyle w:val="TableText"/>
            </w:pPr>
            <w:r>
              <w:rPr>
                <w:rtl/>
              </w:rPr>
              <w:t>ממשק לטעינת יעדים ומטרות ברמת המשרד מתמ"ר.</w:t>
            </w:r>
          </w:p>
        </w:tc>
        <w:tc>
          <w:tcPr>
            <w:tcW w:w="537" w:type="pct"/>
            <w:tcBorders>
              <w:top w:val="single" w:sz="4" w:space="0" w:color="auto"/>
              <w:left w:val="single" w:sz="6" w:space="0" w:color="auto"/>
              <w:bottom w:val="single" w:sz="6" w:space="0" w:color="auto"/>
              <w:right w:val="single" w:sz="6" w:space="0" w:color="auto"/>
            </w:tcBorders>
          </w:tcPr>
          <w:p w14:paraId="5D12B7BA" w14:textId="77777777" w:rsidR="00000EF6" w:rsidRPr="00B25B33" w:rsidRDefault="00000EF6" w:rsidP="00000EF6">
            <w:pPr>
              <w:pStyle w:val="TableText"/>
              <w:bidi w:val="0"/>
              <w:jc w:val="center"/>
              <w:rPr>
                <w:rtl/>
              </w:rPr>
            </w:pPr>
            <w:r>
              <w:t>0</w:t>
            </w:r>
          </w:p>
        </w:tc>
        <w:tc>
          <w:tcPr>
            <w:tcW w:w="537" w:type="pct"/>
            <w:tcBorders>
              <w:top w:val="single" w:sz="4" w:space="0" w:color="auto"/>
              <w:left w:val="single" w:sz="6" w:space="0" w:color="auto"/>
              <w:bottom w:val="single" w:sz="6" w:space="0" w:color="auto"/>
              <w:right w:val="single" w:sz="4" w:space="0" w:color="auto"/>
            </w:tcBorders>
            <w:shd w:val="clear" w:color="auto" w:fill="auto"/>
            <w:noWrap/>
          </w:tcPr>
          <w:p w14:paraId="321F50F5" w14:textId="77777777" w:rsidR="00000EF6" w:rsidRPr="00B25B33" w:rsidRDefault="00000EF6" w:rsidP="00000EF6">
            <w:pPr>
              <w:pStyle w:val="TableText"/>
              <w:bidi w:val="0"/>
              <w:rPr>
                <w:rtl/>
              </w:rPr>
            </w:pPr>
          </w:p>
        </w:tc>
      </w:tr>
      <w:tr w:rsidR="00000EF6" w:rsidRPr="00B25B33" w14:paraId="08A3F8ED"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0028D0AA" w14:textId="77777777" w:rsidR="00000EF6" w:rsidRPr="00B25B33" w:rsidRDefault="00000EF6" w:rsidP="00000EF6">
            <w:pPr>
              <w:pStyle w:val="TableText"/>
              <w:bidi w:val="0"/>
              <w:jc w:val="center"/>
              <w:rPr>
                <w:rtl/>
              </w:rPr>
            </w:pPr>
            <w:r>
              <w:t>2</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38D9A70E" w14:textId="77777777" w:rsidR="00000EF6" w:rsidRPr="00B25B33" w:rsidRDefault="00000EF6" w:rsidP="00000EF6">
            <w:pPr>
              <w:pStyle w:val="TableText"/>
            </w:pPr>
            <w:r>
              <w:rPr>
                <w:rtl/>
              </w:rPr>
              <w:t>ממשק לטעינת משימות שהוגדרו בתכנית העבודה של המשרד בתמ"ר למערכת.</w:t>
            </w:r>
          </w:p>
        </w:tc>
        <w:tc>
          <w:tcPr>
            <w:tcW w:w="537" w:type="pct"/>
            <w:tcBorders>
              <w:top w:val="single" w:sz="6" w:space="0" w:color="auto"/>
              <w:left w:val="single" w:sz="6" w:space="0" w:color="auto"/>
              <w:bottom w:val="single" w:sz="6" w:space="0" w:color="auto"/>
              <w:right w:val="single" w:sz="6" w:space="0" w:color="auto"/>
            </w:tcBorders>
          </w:tcPr>
          <w:p w14:paraId="10EA9EC1" w14:textId="77777777" w:rsidR="00000EF6" w:rsidRPr="00B25B33" w:rsidRDefault="00000EF6" w:rsidP="00000EF6">
            <w:pPr>
              <w:pStyle w:val="TableText"/>
              <w:bidi w:val="0"/>
              <w:jc w:val="center"/>
              <w:rPr>
                <w:rtl/>
              </w:rPr>
            </w:pPr>
            <w:r>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13D90BBC" w14:textId="77777777" w:rsidR="00000EF6" w:rsidRPr="00B25B33" w:rsidRDefault="00000EF6" w:rsidP="00000EF6">
            <w:pPr>
              <w:pStyle w:val="TableText"/>
              <w:bidi w:val="0"/>
              <w:rPr>
                <w:rtl/>
              </w:rPr>
            </w:pPr>
          </w:p>
        </w:tc>
      </w:tr>
      <w:tr w:rsidR="00000EF6" w:rsidRPr="00B25B33" w14:paraId="18A7D0A9"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15915678" w14:textId="77777777" w:rsidR="00000EF6" w:rsidRPr="00B25B33" w:rsidRDefault="00000EF6" w:rsidP="00000EF6">
            <w:pPr>
              <w:pStyle w:val="TableText"/>
              <w:bidi w:val="0"/>
              <w:jc w:val="center"/>
              <w:rPr>
                <w:rtl/>
              </w:rPr>
            </w:pPr>
            <w:r>
              <w:t>3</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03AF002E" w14:textId="77777777" w:rsidR="00000EF6" w:rsidRPr="00B25B33" w:rsidRDefault="00000EF6" w:rsidP="00A87D91">
            <w:pPr>
              <w:pStyle w:val="TableText"/>
            </w:pPr>
            <w:r>
              <w:rPr>
                <w:rtl/>
              </w:rPr>
              <w:t>הקשר בין תמר לתכנית העבודה ב</w:t>
            </w:r>
            <w:r w:rsidR="00A87D91">
              <w:rPr>
                <w:rFonts w:hint="cs"/>
                <w:rtl/>
              </w:rPr>
              <w:t>תקשוב</w:t>
            </w:r>
            <w:r>
              <w:rPr>
                <w:rtl/>
              </w:rPr>
              <w:t xml:space="preserve"> צריך להיות גמיש לגמרי, ונתון לשיקול דעתו של כל ארגון בנפרד.</w:t>
            </w:r>
            <w:r>
              <w:rPr>
                <w:rtl/>
              </w:rPr>
              <w:br/>
              <w:t xml:space="preserve">א. תמיכה בארגונים שמשתמשים בתמ"ר ומשתמשים באופן מלא ב- </w:t>
            </w:r>
            <w:r>
              <w:t>IT</w:t>
            </w:r>
            <w:r w:rsidR="008530FD">
              <w:t>G</w:t>
            </w:r>
            <w:r>
              <w:t>aaS</w:t>
            </w:r>
            <w:r>
              <w:rPr>
                <w:rtl/>
              </w:rPr>
              <w:t xml:space="preserve"> - תמיכה במיפוי בין משימות בתמ"ר לדרישות / פרויקטים בתכנית עבודה שנתית במערכת.</w:t>
            </w:r>
            <w:r>
              <w:rPr>
                <w:rtl/>
              </w:rPr>
              <w:br/>
              <w:t xml:space="preserve">ב. תמיכה בארגונים שמשתמשים בתמ"ר ולא משתמשים באופן מלא ב- </w:t>
            </w:r>
            <w:r>
              <w:t>ITGaaS</w:t>
            </w:r>
            <w:r>
              <w:rPr>
                <w:rtl/>
              </w:rPr>
              <w:t xml:space="preserve"> - תמיכה ברמה דווח תכנית עבודה שנתית לרשות התקשוב</w:t>
            </w:r>
            <w:r w:rsidR="00AD5242">
              <w:rPr>
                <w:rFonts w:hint="cs"/>
                <w:rtl/>
              </w:rPr>
              <w:t xml:space="preserve"> הממשלתי.</w:t>
            </w:r>
          </w:p>
        </w:tc>
        <w:tc>
          <w:tcPr>
            <w:tcW w:w="537" w:type="pct"/>
            <w:tcBorders>
              <w:top w:val="single" w:sz="6" w:space="0" w:color="auto"/>
              <w:left w:val="single" w:sz="6" w:space="0" w:color="auto"/>
              <w:bottom w:val="single" w:sz="6" w:space="0" w:color="auto"/>
              <w:right w:val="single" w:sz="6" w:space="0" w:color="auto"/>
            </w:tcBorders>
          </w:tcPr>
          <w:p w14:paraId="6BA69C3B" w14:textId="77777777" w:rsidR="00000EF6" w:rsidRPr="00B25B33" w:rsidRDefault="00000EF6" w:rsidP="00000EF6">
            <w:pPr>
              <w:pStyle w:val="TableText"/>
              <w:bidi w:val="0"/>
              <w:jc w:val="center"/>
              <w:rPr>
                <w:rtl/>
              </w:rPr>
            </w:pPr>
            <w: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71C4741F" w14:textId="77777777" w:rsidR="00000EF6" w:rsidRPr="00B25B33" w:rsidRDefault="00000EF6" w:rsidP="00000EF6">
            <w:pPr>
              <w:pStyle w:val="TableText"/>
              <w:bidi w:val="0"/>
              <w:rPr>
                <w:rtl/>
              </w:rPr>
            </w:pPr>
          </w:p>
        </w:tc>
      </w:tr>
      <w:tr w:rsidR="00000EF6" w:rsidRPr="00B25B33" w14:paraId="180D9E58"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78FC9F8F" w14:textId="77777777" w:rsidR="00000EF6" w:rsidRPr="00B25B33" w:rsidRDefault="00000EF6" w:rsidP="00000EF6">
            <w:pPr>
              <w:pStyle w:val="TableText"/>
              <w:bidi w:val="0"/>
              <w:jc w:val="center"/>
              <w:rPr>
                <w:rtl/>
              </w:rPr>
            </w:pPr>
            <w:r>
              <w:t>4</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0E822BAF" w14:textId="77777777" w:rsidR="00000EF6" w:rsidRPr="00B25B33" w:rsidRDefault="00000EF6" w:rsidP="00000EF6">
            <w:pPr>
              <w:pStyle w:val="TableText"/>
            </w:pPr>
            <w:r>
              <w:rPr>
                <w:rtl/>
              </w:rPr>
              <w:t xml:space="preserve">היחס בין תכנית העבודה המנוהלת בתמ"ר לבין תכנית העבודה </w:t>
            </w:r>
            <w:r>
              <w:t>IT</w:t>
            </w:r>
            <w:r>
              <w:rPr>
                <w:rtl/>
              </w:rPr>
              <w:t xml:space="preserve"> יכול להיות רבים לרבים היינו:</w:t>
            </w:r>
            <w:r>
              <w:rPr>
                <w:rtl/>
              </w:rPr>
              <w:br/>
              <w:t xml:space="preserve">• משימה אחת מתמ"ר יכולה להיות קשורה לפרויקט אחד או יותר בתכנית העבודה של </w:t>
            </w:r>
            <w:r>
              <w:t>IT</w:t>
            </w:r>
            <w:r>
              <w:rPr>
                <w:rtl/>
              </w:rPr>
              <w:t>.</w:t>
            </w:r>
            <w:r>
              <w:rPr>
                <w:rtl/>
              </w:rPr>
              <w:br/>
              <w:t xml:space="preserve">• מספר משימות מתמ"ר יכולים להיות קשורים יחד לפרויקט אחד בתכנית העבודה של </w:t>
            </w:r>
            <w:r>
              <w:t>IT</w:t>
            </w:r>
            <w:r>
              <w:rPr>
                <w:rtl/>
              </w:rPr>
              <w:t>.</w:t>
            </w:r>
            <w:r>
              <w:rPr>
                <w:rtl/>
              </w:rPr>
              <w:br/>
              <w:t xml:space="preserve">• יתאפשר לנהל משימות בתמ"ר ללא משימות בתכנית עבודה ב- </w:t>
            </w:r>
            <w:r>
              <w:t>IT</w:t>
            </w:r>
            <w:r>
              <w:rPr>
                <w:rtl/>
              </w:rPr>
              <w:t xml:space="preserve"> ולהיפך.</w:t>
            </w:r>
          </w:p>
        </w:tc>
        <w:tc>
          <w:tcPr>
            <w:tcW w:w="537" w:type="pct"/>
            <w:tcBorders>
              <w:top w:val="single" w:sz="6" w:space="0" w:color="auto"/>
              <w:left w:val="single" w:sz="6" w:space="0" w:color="auto"/>
              <w:bottom w:val="single" w:sz="6" w:space="0" w:color="auto"/>
              <w:right w:val="single" w:sz="6" w:space="0" w:color="auto"/>
            </w:tcBorders>
          </w:tcPr>
          <w:p w14:paraId="32D2A06E" w14:textId="77777777" w:rsidR="00000EF6" w:rsidRPr="00B25B33" w:rsidRDefault="00000EF6" w:rsidP="00000EF6">
            <w:pPr>
              <w:pStyle w:val="TableText"/>
              <w:bidi w:val="0"/>
              <w:jc w:val="center"/>
              <w:rPr>
                <w:rtl/>
              </w:rPr>
            </w:pPr>
            <w: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55617D38" w14:textId="77777777" w:rsidR="00000EF6" w:rsidRPr="00B25B33" w:rsidRDefault="00000EF6" w:rsidP="00000EF6">
            <w:pPr>
              <w:pStyle w:val="TableText"/>
              <w:bidi w:val="0"/>
              <w:rPr>
                <w:rtl/>
              </w:rPr>
            </w:pPr>
          </w:p>
        </w:tc>
      </w:tr>
      <w:tr w:rsidR="00000EF6" w:rsidRPr="00B25B33" w14:paraId="5A9568A1"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5D805701" w14:textId="77777777" w:rsidR="00000EF6" w:rsidRPr="00B25B33" w:rsidRDefault="00000EF6" w:rsidP="00000EF6">
            <w:pPr>
              <w:pStyle w:val="TableText"/>
              <w:bidi w:val="0"/>
              <w:jc w:val="center"/>
              <w:rPr>
                <w:rtl/>
              </w:rPr>
            </w:pPr>
            <w:r>
              <w:t>5</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1F96B4AE" w14:textId="77777777" w:rsidR="00000EF6" w:rsidRPr="00B25B33" w:rsidRDefault="00000EF6" w:rsidP="00000EF6">
            <w:pPr>
              <w:pStyle w:val="TableText"/>
            </w:pPr>
            <w:r>
              <w:rPr>
                <w:rtl/>
              </w:rPr>
              <w:t>ממשק לעדכון סטטוס משימות בתמ"ר עבור משימות ששויכו לדרישות / פרויקטים מתוך סטטוס הדרישות / פרויקטים המקושרים אליה.</w:t>
            </w:r>
          </w:p>
        </w:tc>
        <w:tc>
          <w:tcPr>
            <w:tcW w:w="537" w:type="pct"/>
            <w:tcBorders>
              <w:top w:val="single" w:sz="6" w:space="0" w:color="auto"/>
              <w:left w:val="single" w:sz="6" w:space="0" w:color="auto"/>
              <w:bottom w:val="single" w:sz="6" w:space="0" w:color="auto"/>
              <w:right w:val="single" w:sz="6" w:space="0" w:color="auto"/>
            </w:tcBorders>
          </w:tcPr>
          <w:p w14:paraId="739E3F97" w14:textId="77777777" w:rsidR="00000EF6" w:rsidRPr="00B25B33" w:rsidRDefault="00000EF6" w:rsidP="00000EF6">
            <w:pPr>
              <w:pStyle w:val="TableText"/>
              <w:bidi w:val="0"/>
              <w:jc w:val="center"/>
              <w:rPr>
                <w:rtl/>
              </w:rPr>
            </w:pPr>
            <w: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18FA6F88" w14:textId="77777777" w:rsidR="00000EF6" w:rsidRPr="00B25B33" w:rsidRDefault="00000EF6" w:rsidP="00000EF6">
            <w:pPr>
              <w:pStyle w:val="TableText"/>
              <w:bidi w:val="0"/>
              <w:rPr>
                <w:rtl/>
              </w:rPr>
            </w:pPr>
          </w:p>
        </w:tc>
      </w:tr>
      <w:tr w:rsidR="00000EF6" w:rsidRPr="00B25B33" w14:paraId="43977609"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30DBD97B" w14:textId="77777777" w:rsidR="00000EF6" w:rsidRPr="00B25B33" w:rsidRDefault="00000EF6" w:rsidP="00000EF6">
            <w:pPr>
              <w:pStyle w:val="TableText"/>
              <w:bidi w:val="0"/>
              <w:jc w:val="center"/>
              <w:rPr>
                <w:rtl/>
              </w:rPr>
            </w:pPr>
            <w:r>
              <w:t>6</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7D331A39" w14:textId="77777777" w:rsidR="00000EF6" w:rsidRPr="00B25B33" w:rsidRDefault="00000EF6" w:rsidP="00000EF6">
            <w:pPr>
              <w:pStyle w:val="TableText"/>
            </w:pPr>
            <w:r>
              <w:rPr>
                <w:rtl/>
              </w:rPr>
              <w:t xml:space="preserve">מיפוי ויישום ממשקים נוספים לתמ"ר בתוך שנת התקציב ואחרי שנת </w:t>
            </w:r>
            <w:r>
              <w:rPr>
                <w:rtl/>
              </w:rPr>
              <w:lastRenderedPageBreak/>
              <w:t>התקציב - על פי אפיון מפורט</w:t>
            </w:r>
          </w:p>
        </w:tc>
        <w:tc>
          <w:tcPr>
            <w:tcW w:w="537" w:type="pct"/>
            <w:tcBorders>
              <w:top w:val="single" w:sz="6" w:space="0" w:color="auto"/>
              <w:left w:val="single" w:sz="6" w:space="0" w:color="auto"/>
              <w:bottom w:val="single" w:sz="6" w:space="0" w:color="auto"/>
              <w:right w:val="single" w:sz="6" w:space="0" w:color="auto"/>
            </w:tcBorders>
          </w:tcPr>
          <w:p w14:paraId="2C81F50B" w14:textId="77777777" w:rsidR="00000EF6" w:rsidRPr="00B25B33" w:rsidRDefault="00000EF6" w:rsidP="00000EF6">
            <w:pPr>
              <w:pStyle w:val="TableText"/>
              <w:bidi w:val="0"/>
              <w:jc w:val="center"/>
              <w:rPr>
                <w:rtl/>
              </w:rPr>
            </w:pPr>
            <w:r>
              <w:lastRenderedPageBreak/>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10A2760C" w14:textId="77777777" w:rsidR="00000EF6" w:rsidRPr="00B25B33" w:rsidRDefault="00000EF6" w:rsidP="00000EF6">
            <w:pPr>
              <w:pStyle w:val="TableText"/>
              <w:bidi w:val="0"/>
              <w:rPr>
                <w:rtl/>
              </w:rPr>
            </w:pPr>
          </w:p>
        </w:tc>
      </w:tr>
    </w:tbl>
    <w:p w14:paraId="249822A5" w14:textId="77777777" w:rsidR="00CA44AB" w:rsidRDefault="00CA44AB" w:rsidP="00A55C7E">
      <w:pPr>
        <w:pStyle w:val="Heading4"/>
        <w:pageBreakBefore/>
        <w:rPr>
          <w:rtl/>
        </w:rPr>
      </w:pPr>
      <w:r>
        <w:rPr>
          <w:rFonts w:hint="cs"/>
          <w:rtl/>
        </w:rPr>
        <w:lastRenderedPageBreak/>
        <w:t>ממשקים למערכות רוחביות נוספות</w:t>
      </w:r>
    </w:p>
    <w:tbl>
      <w:tblPr>
        <w:bidiVisual/>
        <w:tblW w:w="5084" w:type="pct"/>
        <w:tblInd w:w="1719" w:type="dxa"/>
        <w:tblLook w:val="04A0" w:firstRow="1" w:lastRow="0" w:firstColumn="1" w:lastColumn="0" w:noHBand="0" w:noVBand="1"/>
      </w:tblPr>
      <w:tblGrid>
        <w:gridCol w:w="848"/>
        <w:gridCol w:w="6567"/>
        <w:gridCol w:w="1014"/>
        <w:gridCol w:w="1014"/>
      </w:tblGrid>
      <w:tr w:rsidR="000906FD" w:rsidRPr="00B25B33" w14:paraId="437ECDCC" w14:textId="77777777" w:rsidTr="006E5B27">
        <w:trPr>
          <w:trHeight w:val="630"/>
          <w:tblHeader/>
        </w:trPr>
        <w:tc>
          <w:tcPr>
            <w:tcW w:w="449" w:type="pct"/>
            <w:tcBorders>
              <w:top w:val="single" w:sz="4" w:space="0" w:color="auto"/>
              <w:left w:val="single" w:sz="4" w:space="0" w:color="auto"/>
              <w:bottom w:val="single" w:sz="4" w:space="0" w:color="auto"/>
              <w:right w:val="single" w:sz="4" w:space="0" w:color="auto"/>
            </w:tcBorders>
            <w:shd w:val="clear" w:color="000000" w:fill="BFBFBF"/>
            <w:hideMark/>
          </w:tcPr>
          <w:p w14:paraId="7B75D294" w14:textId="77777777" w:rsidR="000906FD" w:rsidRPr="00B25B33" w:rsidRDefault="000906FD" w:rsidP="00636180">
            <w:pPr>
              <w:pStyle w:val="TableTitle"/>
              <w:bidi w:val="0"/>
              <w:jc w:val="center"/>
              <w:rPr>
                <w:rFonts w:eastAsia="Arial Unicode MS"/>
              </w:rPr>
            </w:pPr>
            <w:r w:rsidRPr="00B25B33">
              <w:rPr>
                <w:rFonts w:eastAsia="Arial Unicode MS" w:hint="eastAsia"/>
              </w:rPr>
              <w:t xml:space="preserve"># </w:t>
            </w:r>
            <w:r w:rsidRPr="00B25B33">
              <w:rPr>
                <w:rFonts w:eastAsia="Arial Unicode MS" w:hint="eastAsia"/>
                <w:rtl/>
              </w:rPr>
              <w:t>דרישה</w:t>
            </w:r>
          </w:p>
        </w:tc>
        <w:tc>
          <w:tcPr>
            <w:tcW w:w="3477" w:type="pct"/>
            <w:tcBorders>
              <w:top w:val="single" w:sz="4" w:space="0" w:color="auto"/>
              <w:left w:val="single" w:sz="4" w:space="0" w:color="auto"/>
              <w:bottom w:val="single" w:sz="4" w:space="0" w:color="auto"/>
              <w:right w:val="single" w:sz="4" w:space="0" w:color="auto"/>
            </w:tcBorders>
            <w:shd w:val="clear" w:color="000000" w:fill="BFBFBF"/>
            <w:hideMark/>
          </w:tcPr>
          <w:p w14:paraId="721C7245" w14:textId="77777777" w:rsidR="000906FD" w:rsidRPr="00B25B33" w:rsidRDefault="000906FD" w:rsidP="00636180">
            <w:pPr>
              <w:pStyle w:val="TableTitle"/>
              <w:bidi w:val="0"/>
              <w:jc w:val="center"/>
              <w:rPr>
                <w:rFonts w:eastAsia="Arial Unicode MS"/>
              </w:rPr>
            </w:pPr>
            <w:r w:rsidRPr="00B25B33">
              <w:rPr>
                <w:rFonts w:eastAsia="Arial Unicode MS" w:hint="eastAsia"/>
                <w:rtl/>
              </w:rPr>
              <w:t>תיאור דרישה</w:t>
            </w:r>
          </w:p>
        </w:tc>
        <w:tc>
          <w:tcPr>
            <w:tcW w:w="537" w:type="pct"/>
            <w:tcBorders>
              <w:top w:val="single" w:sz="4" w:space="0" w:color="auto"/>
              <w:left w:val="single" w:sz="4" w:space="0" w:color="auto"/>
              <w:bottom w:val="single" w:sz="4" w:space="0" w:color="auto"/>
              <w:right w:val="single" w:sz="4" w:space="0" w:color="auto"/>
            </w:tcBorders>
            <w:shd w:val="clear" w:color="000000" w:fill="BFBFBF"/>
          </w:tcPr>
          <w:p w14:paraId="4858C0AB" w14:textId="77777777" w:rsidR="000906FD" w:rsidRPr="00B25B33" w:rsidRDefault="000906FD" w:rsidP="00636180">
            <w:pPr>
              <w:pStyle w:val="TableTitle"/>
              <w:bidi w:val="0"/>
              <w:jc w:val="center"/>
              <w:rPr>
                <w:rFonts w:eastAsia="Arial Unicode MS"/>
                <w:rtl/>
              </w:rPr>
            </w:pPr>
            <w:r>
              <w:rPr>
                <w:rFonts w:eastAsia="Arial Unicode MS" w:hint="cs"/>
                <w:rtl/>
              </w:rPr>
              <w:t>רמת שימוש</w:t>
            </w:r>
          </w:p>
        </w:tc>
        <w:tc>
          <w:tcPr>
            <w:tcW w:w="537" w:type="pct"/>
            <w:tcBorders>
              <w:top w:val="single" w:sz="4" w:space="0" w:color="auto"/>
              <w:left w:val="single" w:sz="4" w:space="0" w:color="auto"/>
              <w:bottom w:val="single" w:sz="4" w:space="0" w:color="auto"/>
              <w:right w:val="single" w:sz="4" w:space="0" w:color="auto"/>
            </w:tcBorders>
            <w:shd w:val="clear" w:color="000000" w:fill="BFBFBF"/>
            <w:hideMark/>
          </w:tcPr>
          <w:p w14:paraId="0FE446DA" w14:textId="77777777" w:rsidR="000906FD" w:rsidRPr="00B25B33" w:rsidRDefault="000906FD" w:rsidP="00636180">
            <w:pPr>
              <w:pStyle w:val="TableTitle"/>
              <w:bidi w:val="0"/>
              <w:jc w:val="center"/>
              <w:rPr>
                <w:rFonts w:eastAsia="Arial Unicode MS"/>
                <w:rtl/>
              </w:rPr>
            </w:pPr>
            <w:r w:rsidRPr="00B25B33">
              <w:rPr>
                <w:rFonts w:eastAsia="Arial Unicode MS" w:hint="eastAsia"/>
                <w:rtl/>
              </w:rPr>
              <w:t>אופן המימוש - הצהרת מציע</w:t>
            </w:r>
          </w:p>
        </w:tc>
      </w:tr>
      <w:tr w:rsidR="00000EF6" w:rsidRPr="00B25B33" w14:paraId="4FB77DA4" w14:textId="77777777" w:rsidTr="00000EF6">
        <w:trPr>
          <w:trHeight w:val="300"/>
        </w:trPr>
        <w:tc>
          <w:tcPr>
            <w:tcW w:w="449" w:type="pct"/>
            <w:tcBorders>
              <w:top w:val="single" w:sz="4" w:space="0" w:color="auto"/>
              <w:left w:val="single" w:sz="4" w:space="0" w:color="auto"/>
              <w:bottom w:val="single" w:sz="6" w:space="0" w:color="auto"/>
              <w:right w:val="single" w:sz="6" w:space="0" w:color="auto"/>
            </w:tcBorders>
            <w:shd w:val="clear" w:color="auto" w:fill="auto"/>
            <w:noWrap/>
          </w:tcPr>
          <w:p w14:paraId="72A9D237" w14:textId="77777777" w:rsidR="00000EF6" w:rsidRPr="00B25B33" w:rsidRDefault="00000EF6" w:rsidP="00000EF6">
            <w:pPr>
              <w:pStyle w:val="TableText"/>
              <w:bidi w:val="0"/>
              <w:jc w:val="center"/>
              <w:rPr>
                <w:rtl/>
              </w:rPr>
            </w:pPr>
            <w:r>
              <w:t>1</w:t>
            </w:r>
          </w:p>
        </w:tc>
        <w:tc>
          <w:tcPr>
            <w:tcW w:w="3477" w:type="pct"/>
            <w:tcBorders>
              <w:top w:val="single" w:sz="4" w:space="0" w:color="auto"/>
              <w:left w:val="single" w:sz="6" w:space="0" w:color="auto"/>
              <w:bottom w:val="single" w:sz="6" w:space="0" w:color="auto"/>
              <w:right w:val="single" w:sz="6" w:space="0" w:color="auto"/>
            </w:tcBorders>
            <w:shd w:val="clear" w:color="000000" w:fill="FFFFFF"/>
          </w:tcPr>
          <w:p w14:paraId="77F27047" w14:textId="77777777" w:rsidR="00000EF6" w:rsidRDefault="00000EF6" w:rsidP="00000EF6">
            <w:pPr>
              <w:pStyle w:val="TableText"/>
              <w:rPr>
                <w:rtl/>
              </w:rPr>
            </w:pPr>
            <w:r>
              <w:rPr>
                <w:rtl/>
              </w:rPr>
              <w:t>ממשק למערכ</w:t>
            </w:r>
            <w:r>
              <w:rPr>
                <w:rFonts w:hint="cs"/>
                <w:rtl/>
              </w:rPr>
              <w:t>ת ניהול מסמכים</w:t>
            </w:r>
            <w:r>
              <w:rPr>
                <w:rFonts w:hint="cs"/>
                <w:b/>
                <w:bCs/>
                <w:color w:val="FF0000"/>
                <w:rtl/>
              </w:rPr>
              <w:t xml:space="preserve"> </w:t>
            </w:r>
            <w:r w:rsidRPr="00F65E92">
              <w:rPr>
                <w:rtl/>
              </w:rPr>
              <w:t xml:space="preserve">סע"ר </w:t>
            </w:r>
            <w:r>
              <w:rPr>
                <w:rtl/>
              </w:rPr>
              <w:t>- סביבת עבודה רוחבית (</w:t>
            </w:r>
            <w:r>
              <w:t>Documentum</w:t>
            </w:r>
            <w:r>
              <w:rPr>
                <w:rtl/>
              </w:rPr>
              <w:t>) - יכולת קישור מהמערכת למסמכים המתוייקים בסע"ר.</w:t>
            </w:r>
            <w:r>
              <w:rPr>
                <w:rtl/>
              </w:rPr>
              <w:br/>
              <w:t xml:space="preserve">א. יכולת התממשקות מול דוקומנטום באמצעות </w:t>
            </w:r>
            <w:r>
              <w:t>Web Service</w:t>
            </w:r>
            <w:r>
              <w:rPr>
                <w:rtl/>
              </w:rPr>
              <w:t>.</w:t>
            </w:r>
          </w:p>
          <w:p w14:paraId="2ACA4E01" w14:textId="77777777" w:rsidR="00000EF6" w:rsidRDefault="00000EF6" w:rsidP="00000EF6">
            <w:pPr>
              <w:pStyle w:val="TableText"/>
              <w:rPr>
                <w:rtl/>
              </w:rPr>
            </w:pPr>
            <w:r>
              <w:rPr>
                <w:rtl/>
              </w:rPr>
              <w:t xml:space="preserve">ב. יכולת שמירת קישור לקובץ </w:t>
            </w:r>
            <w:r>
              <w:rPr>
                <w:rFonts w:hint="cs"/>
                <w:rtl/>
              </w:rPr>
              <w:t>ב</w:t>
            </w:r>
            <w:r>
              <w:rPr>
                <w:rtl/>
              </w:rPr>
              <w:t>מערכת ניהול המסמכים.</w:t>
            </w:r>
          </w:p>
          <w:p w14:paraId="2E1F39BB" w14:textId="77777777" w:rsidR="00000EF6" w:rsidRPr="00B25B33" w:rsidRDefault="00000EF6" w:rsidP="00000EF6">
            <w:pPr>
              <w:pStyle w:val="TableText"/>
            </w:pPr>
            <w:r>
              <w:rPr>
                <w:rtl/>
              </w:rPr>
              <w:t xml:space="preserve">ג. יכולת מעבר למערכת הדוקומנטום באמצעות לינק מתוך </w:t>
            </w:r>
            <w:r>
              <w:rPr>
                <w:rFonts w:hint="cs"/>
                <w:rtl/>
              </w:rPr>
              <w:t>המערכת.</w:t>
            </w:r>
          </w:p>
        </w:tc>
        <w:tc>
          <w:tcPr>
            <w:tcW w:w="537" w:type="pct"/>
            <w:tcBorders>
              <w:top w:val="single" w:sz="4" w:space="0" w:color="auto"/>
              <w:left w:val="single" w:sz="6" w:space="0" w:color="auto"/>
              <w:bottom w:val="single" w:sz="6" w:space="0" w:color="auto"/>
              <w:right w:val="single" w:sz="6" w:space="0" w:color="auto"/>
            </w:tcBorders>
          </w:tcPr>
          <w:p w14:paraId="7EF68BB4" w14:textId="77777777" w:rsidR="00000EF6" w:rsidRPr="00B25B33" w:rsidRDefault="00000EF6" w:rsidP="00000EF6">
            <w:pPr>
              <w:pStyle w:val="TableText"/>
              <w:bidi w:val="0"/>
              <w:jc w:val="center"/>
              <w:rPr>
                <w:rtl/>
              </w:rPr>
            </w:pPr>
            <w:r>
              <w:t>0</w:t>
            </w:r>
          </w:p>
        </w:tc>
        <w:tc>
          <w:tcPr>
            <w:tcW w:w="537" w:type="pct"/>
            <w:tcBorders>
              <w:top w:val="single" w:sz="4" w:space="0" w:color="auto"/>
              <w:left w:val="single" w:sz="6" w:space="0" w:color="auto"/>
              <w:bottom w:val="single" w:sz="6" w:space="0" w:color="auto"/>
              <w:right w:val="single" w:sz="4" w:space="0" w:color="auto"/>
            </w:tcBorders>
            <w:shd w:val="clear" w:color="auto" w:fill="auto"/>
            <w:noWrap/>
          </w:tcPr>
          <w:p w14:paraId="535A7140" w14:textId="77777777" w:rsidR="00000EF6" w:rsidRPr="00B25B33" w:rsidRDefault="00000EF6" w:rsidP="00000EF6">
            <w:pPr>
              <w:pStyle w:val="TableText"/>
              <w:bidi w:val="0"/>
              <w:rPr>
                <w:rtl/>
              </w:rPr>
            </w:pPr>
          </w:p>
        </w:tc>
      </w:tr>
      <w:tr w:rsidR="00000EF6" w:rsidRPr="00B25B33" w14:paraId="431102DC"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4D5BCACE" w14:textId="77777777" w:rsidR="00000EF6" w:rsidRPr="00B25B33" w:rsidRDefault="00000EF6" w:rsidP="00000EF6">
            <w:pPr>
              <w:pStyle w:val="TableText"/>
              <w:bidi w:val="0"/>
              <w:jc w:val="center"/>
              <w:rPr>
                <w:rtl/>
              </w:rPr>
            </w:pPr>
            <w:r>
              <w:t>2</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55800C96" w14:textId="77777777" w:rsidR="00000EF6" w:rsidRPr="00B25B33" w:rsidRDefault="00000EF6" w:rsidP="00000EF6">
            <w:pPr>
              <w:pStyle w:val="TableText"/>
            </w:pPr>
            <w:r>
              <w:rPr>
                <w:rtl/>
              </w:rPr>
              <w:t xml:space="preserve">ממשק ל- </w:t>
            </w:r>
            <w:r w:rsidRPr="00F65E92">
              <w:t>SAP-GRC</w:t>
            </w:r>
            <w:r w:rsidRPr="00F65E92">
              <w:rPr>
                <w:rtl/>
              </w:rPr>
              <w:t xml:space="preserve"> </w:t>
            </w:r>
            <w:r>
              <w:rPr>
                <w:rtl/>
              </w:rPr>
              <w:t>- ניהול סיכונים</w:t>
            </w:r>
          </w:p>
        </w:tc>
        <w:tc>
          <w:tcPr>
            <w:tcW w:w="537" w:type="pct"/>
            <w:tcBorders>
              <w:top w:val="single" w:sz="6" w:space="0" w:color="auto"/>
              <w:left w:val="single" w:sz="6" w:space="0" w:color="auto"/>
              <w:bottom w:val="single" w:sz="6" w:space="0" w:color="auto"/>
              <w:right w:val="single" w:sz="6" w:space="0" w:color="auto"/>
            </w:tcBorders>
          </w:tcPr>
          <w:p w14:paraId="2C6FC8D6" w14:textId="77777777" w:rsidR="00000EF6" w:rsidRPr="00B25B33" w:rsidRDefault="00000EF6" w:rsidP="00000EF6">
            <w:pPr>
              <w:pStyle w:val="TableText"/>
              <w:bidi w:val="0"/>
              <w:jc w:val="center"/>
              <w:rPr>
                <w:rtl/>
              </w:rPr>
            </w:pPr>
            <w:r>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57787443" w14:textId="77777777" w:rsidR="00000EF6" w:rsidRPr="00B25B33" w:rsidRDefault="00000EF6" w:rsidP="00000EF6">
            <w:pPr>
              <w:pStyle w:val="TableText"/>
              <w:bidi w:val="0"/>
              <w:rPr>
                <w:rtl/>
              </w:rPr>
            </w:pPr>
          </w:p>
        </w:tc>
      </w:tr>
    </w:tbl>
    <w:p w14:paraId="7EA78790" w14:textId="77777777" w:rsidR="00CA44AB" w:rsidRDefault="00CA44AB" w:rsidP="00CA44AB">
      <w:pPr>
        <w:pStyle w:val="Heading4"/>
        <w:rPr>
          <w:rtl/>
        </w:rPr>
      </w:pPr>
      <w:bookmarkStart w:id="333" w:name="_Ref474312277"/>
      <w:r>
        <w:rPr>
          <w:rFonts w:hint="cs"/>
          <w:rtl/>
        </w:rPr>
        <w:t>ממשקים למערכות ברמת המשרד</w:t>
      </w:r>
      <w:bookmarkEnd w:id="333"/>
    </w:p>
    <w:tbl>
      <w:tblPr>
        <w:bidiVisual/>
        <w:tblW w:w="5084" w:type="pct"/>
        <w:tblInd w:w="1719" w:type="dxa"/>
        <w:tblLook w:val="04A0" w:firstRow="1" w:lastRow="0" w:firstColumn="1" w:lastColumn="0" w:noHBand="0" w:noVBand="1"/>
      </w:tblPr>
      <w:tblGrid>
        <w:gridCol w:w="848"/>
        <w:gridCol w:w="6567"/>
        <w:gridCol w:w="1014"/>
        <w:gridCol w:w="1014"/>
      </w:tblGrid>
      <w:tr w:rsidR="000906FD" w:rsidRPr="00B25B33" w14:paraId="4928D3F0" w14:textId="77777777" w:rsidTr="006E5B27">
        <w:trPr>
          <w:trHeight w:val="630"/>
          <w:tblHeader/>
        </w:trPr>
        <w:tc>
          <w:tcPr>
            <w:tcW w:w="449" w:type="pct"/>
            <w:tcBorders>
              <w:top w:val="single" w:sz="4" w:space="0" w:color="auto"/>
              <w:left w:val="single" w:sz="4" w:space="0" w:color="auto"/>
              <w:bottom w:val="single" w:sz="4" w:space="0" w:color="auto"/>
              <w:right w:val="single" w:sz="4" w:space="0" w:color="auto"/>
            </w:tcBorders>
            <w:shd w:val="clear" w:color="000000" w:fill="BFBFBF"/>
            <w:hideMark/>
          </w:tcPr>
          <w:p w14:paraId="7C0890C0" w14:textId="77777777" w:rsidR="000906FD" w:rsidRPr="00B25B33" w:rsidRDefault="000906FD" w:rsidP="00636180">
            <w:pPr>
              <w:pStyle w:val="TableTitle"/>
              <w:bidi w:val="0"/>
              <w:jc w:val="center"/>
              <w:rPr>
                <w:rFonts w:eastAsia="Arial Unicode MS"/>
              </w:rPr>
            </w:pPr>
            <w:r w:rsidRPr="00B25B33">
              <w:rPr>
                <w:rFonts w:eastAsia="Arial Unicode MS" w:hint="eastAsia"/>
              </w:rPr>
              <w:t xml:space="preserve"># </w:t>
            </w:r>
            <w:r w:rsidRPr="00B25B33">
              <w:rPr>
                <w:rFonts w:eastAsia="Arial Unicode MS" w:hint="eastAsia"/>
                <w:rtl/>
              </w:rPr>
              <w:t>דרישה</w:t>
            </w:r>
          </w:p>
        </w:tc>
        <w:tc>
          <w:tcPr>
            <w:tcW w:w="3477" w:type="pct"/>
            <w:tcBorders>
              <w:top w:val="single" w:sz="4" w:space="0" w:color="auto"/>
              <w:left w:val="single" w:sz="4" w:space="0" w:color="auto"/>
              <w:bottom w:val="single" w:sz="4" w:space="0" w:color="auto"/>
              <w:right w:val="single" w:sz="4" w:space="0" w:color="auto"/>
            </w:tcBorders>
            <w:shd w:val="clear" w:color="000000" w:fill="BFBFBF"/>
            <w:hideMark/>
          </w:tcPr>
          <w:p w14:paraId="6FA61640" w14:textId="77777777" w:rsidR="000906FD" w:rsidRPr="00B25B33" w:rsidRDefault="000906FD" w:rsidP="00636180">
            <w:pPr>
              <w:pStyle w:val="TableTitle"/>
              <w:bidi w:val="0"/>
              <w:jc w:val="center"/>
              <w:rPr>
                <w:rFonts w:eastAsia="Arial Unicode MS"/>
              </w:rPr>
            </w:pPr>
            <w:r w:rsidRPr="00B25B33">
              <w:rPr>
                <w:rFonts w:eastAsia="Arial Unicode MS" w:hint="eastAsia"/>
                <w:rtl/>
              </w:rPr>
              <w:t>תיאור דרישה</w:t>
            </w:r>
          </w:p>
        </w:tc>
        <w:tc>
          <w:tcPr>
            <w:tcW w:w="537" w:type="pct"/>
            <w:tcBorders>
              <w:top w:val="single" w:sz="4" w:space="0" w:color="auto"/>
              <w:left w:val="single" w:sz="4" w:space="0" w:color="auto"/>
              <w:bottom w:val="single" w:sz="4" w:space="0" w:color="auto"/>
              <w:right w:val="single" w:sz="4" w:space="0" w:color="auto"/>
            </w:tcBorders>
            <w:shd w:val="clear" w:color="000000" w:fill="BFBFBF"/>
          </w:tcPr>
          <w:p w14:paraId="51B082DF" w14:textId="77777777" w:rsidR="000906FD" w:rsidRPr="00B25B33" w:rsidRDefault="000906FD" w:rsidP="00636180">
            <w:pPr>
              <w:pStyle w:val="TableTitle"/>
              <w:bidi w:val="0"/>
              <w:jc w:val="center"/>
              <w:rPr>
                <w:rFonts w:eastAsia="Arial Unicode MS"/>
                <w:rtl/>
              </w:rPr>
            </w:pPr>
            <w:r>
              <w:rPr>
                <w:rFonts w:eastAsia="Arial Unicode MS" w:hint="cs"/>
                <w:rtl/>
              </w:rPr>
              <w:t>רמת שימוש</w:t>
            </w:r>
          </w:p>
        </w:tc>
        <w:tc>
          <w:tcPr>
            <w:tcW w:w="537" w:type="pct"/>
            <w:tcBorders>
              <w:top w:val="single" w:sz="4" w:space="0" w:color="auto"/>
              <w:left w:val="single" w:sz="4" w:space="0" w:color="auto"/>
              <w:bottom w:val="single" w:sz="4" w:space="0" w:color="auto"/>
              <w:right w:val="single" w:sz="4" w:space="0" w:color="auto"/>
            </w:tcBorders>
            <w:shd w:val="clear" w:color="000000" w:fill="BFBFBF"/>
            <w:hideMark/>
          </w:tcPr>
          <w:p w14:paraId="7B9974F5" w14:textId="77777777" w:rsidR="000906FD" w:rsidRPr="00B25B33" w:rsidRDefault="000906FD" w:rsidP="00636180">
            <w:pPr>
              <w:pStyle w:val="TableTitle"/>
              <w:bidi w:val="0"/>
              <w:jc w:val="center"/>
              <w:rPr>
                <w:rFonts w:eastAsia="Arial Unicode MS"/>
                <w:rtl/>
              </w:rPr>
            </w:pPr>
            <w:r w:rsidRPr="00B25B33">
              <w:rPr>
                <w:rFonts w:eastAsia="Arial Unicode MS" w:hint="eastAsia"/>
                <w:rtl/>
              </w:rPr>
              <w:t>אופן המימוש - הצהרת מציע</w:t>
            </w:r>
          </w:p>
        </w:tc>
      </w:tr>
      <w:tr w:rsidR="00A77661" w:rsidRPr="00B25B33" w14:paraId="2AB225E3" w14:textId="77777777" w:rsidTr="00000EF6">
        <w:trPr>
          <w:trHeight w:val="300"/>
        </w:trPr>
        <w:tc>
          <w:tcPr>
            <w:tcW w:w="449" w:type="pct"/>
            <w:tcBorders>
              <w:top w:val="single" w:sz="4" w:space="0" w:color="auto"/>
              <w:left w:val="single" w:sz="4" w:space="0" w:color="auto"/>
              <w:bottom w:val="single" w:sz="6" w:space="0" w:color="auto"/>
              <w:right w:val="single" w:sz="6" w:space="0" w:color="auto"/>
            </w:tcBorders>
            <w:shd w:val="clear" w:color="auto" w:fill="auto"/>
            <w:noWrap/>
          </w:tcPr>
          <w:p w14:paraId="3E577E9F" w14:textId="77777777" w:rsidR="00A77661" w:rsidRPr="00B25B33" w:rsidRDefault="00A77661" w:rsidP="00A77661">
            <w:pPr>
              <w:pStyle w:val="TableText"/>
              <w:bidi w:val="0"/>
              <w:jc w:val="center"/>
              <w:rPr>
                <w:rtl/>
              </w:rPr>
            </w:pPr>
            <w:r>
              <w:t>1</w:t>
            </w:r>
          </w:p>
        </w:tc>
        <w:tc>
          <w:tcPr>
            <w:tcW w:w="3477" w:type="pct"/>
            <w:tcBorders>
              <w:top w:val="single" w:sz="4" w:space="0" w:color="auto"/>
              <w:left w:val="single" w:sz="6" w:space="0" w:color="auto"/>
              <w:bottom w:val="single" w:sz="6" w:space="0" w:color="auto"/>
              <w:right w:val="single" w:sz="6" w:space="0" w:color="auto"/>
            </w:tcBorders>
            <w:shd w:val="clear" w:color="000000" w:fill="FFFFFF"/>
          </w:tcPr>
          <w:p w14:paraId="3DA16AD6" w14:textId="77777777" w:rsidR="00A77661" w:rsidRPr="00B25B33" w:rsidRDefault="00A77661" w:rsidP="00A77661">
            <w:pPr>
              <w:pStyle w:val="TableText"/>
            </w:pPr>
            <w:r>
              <w:rPr>
                <w:rtl/>
              </w:rPr>
              <w:t xml:space="preserve">ממשק ל- </w:t>
            </w:r>
            <w:r>
              <w:t>TFS</w:t>
            </w:r>
            <w:r>
              <w:rPr>
                <w:rtl/>
              </w:rPr>
              <w:t xml:space="preserve"> (ניהול הפיתוח / ניהול מהדורות)</w:t>
            </w:r>
            <w:r>
              <w:rPr>
                <w:rtl/>
              </w:rPr>
              <w:br/>
              <w:t xml:space="preserve">ממשק לקליטת נתוני ביצוע ושעות של עובדים ממערכת ה- </w:t>
            </w:r>
            <w:r>
              <w:t>TFS</w:t>
            </w:r>
            <w:r>
              <w:rPr>
                <w:rtl/>
              </w:rPr>
              <w:t xml:space="preserve"> למערכת </w:t>
            </w:r>
            <w:r>
              <w:t>ITGaaS</w:t>
            </w:r>
            <w:r>
              <w:rPr>
                <w:rtl/>
              </w:rPr>
              <w:t xml:space="preserve">. </w:t>
            </w:r>
            <w:r>
              <w:rPr>
                <w:rtl/>
              </w:rPr>
              <w:br/>
              <w:t xml:space="preserve">המערכת תאפשר קליטה ועדכון של פעילויות בפרויקט על סמך נתונים שדווחו ב- </w:t>
            </w:r>
            <w:r>
              <w:t>TFS</w:t>
            </w:r>
            <w:r>
              <w:rPr>
                <w:rtl/>
              </w:rPr>
              <w:t xml:space="preserve"> וכן תאפשר לפתוח משימות ב- </w:t>
            </w:r>
            <w:r>
              <w:t>TFS</w:t>
            </w:r>
            <w:r>
              <w:rPr>
                <w:rtl/>
              </w:rPr>
              <w:t xml:space="preserve"> על סמך פעילויות שהוגדרו במערכת.</w:t>
            </w:r>
          </w:p>
        </w:tc>
        <w:tc>
          <w:tcPr>
            <w:tcW w:w="537" w:type="pct"/>
            <w:tcBorders>
              <w:top w:val="single" w:sz="4" w:space="0" w:color="auto"/>
              <w:left w:val="single" w:sz="6" w:space="0" w:color="auto"/>
              <w:bottom w:val="single" w:sz="6" w:space="0" w:color="auto"/>
              <w:right w:val="single" w:sz="6" w:space="0" w:color="auto"/>
            </w:tcBorders>
          </w:tcPr>
          <w:p w14:paraId="748C5BBF" w14:textId="77777777" w:rsidR="00A77661" w:rsidRPr="00B25B33" w:rsidRDefault="00A77661" w:rsidP="00A77661">
            <w:pPr>
              <w:pStyle w:val="TableText"/>
              <w:bidi w:val="0"/>
              <w:jc w:val="center"/>
              <w:rPr>
                <w:rtl/>
              </w:rPr>
            </w:pPr>
            <w:r>
              <w:t>2</w:t>
            </w:r>
          </w:p>
        </w:tc>
        <w:tc>
          <w:tcPr>
            <w:tcW w:w="537" w:type="pct"/>
            <w:tcBorders>
              <w:top w:val="single" w:sz="4" w:space="0" w:color="auto"/>
              <w:left w:val="single" w:sz="6" w:space="0" w:color="auto"/>
              <w:bottom w:val="single" w:sz="6" w:space="0" w:color="auto"/>
              <w:right w:val="single" w:sz="4" w:space="0" w:color="auto"/>
            </w:tcBorders>
            <w:shd w:val="clear" w:color="auto" w:fill="auto"/>
            <w:noWrap/>
          </w:tcPr>
          <w:p w14:paraId="47A89D95" w14:textId="77777777" w:rsidR="00A77661" w:rsidRPr="00B25B33" w:rsidRDefault="00A77661" w:rsidP="00A77661">
            <w:pPr>
              <w:pStyle w:val="TableText"/>
              <w:bidi w:val="0"/>
              <w:rPr>
                <w:rtl/>
              </w:rPr>
            </w:pPr>
          </w:p>
        </w:tc>
      </w:tr>
      <w:tr w:rsidR="00A77661" w:rsidRPr="00B25B33" w14:paraId="1E3361EF"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0F643741" w14:textId="77777777" w:rsidR="00A77661" w:rsidRPr="00B25B33" w:rsidRDefault="00A77661" w:rsidP="00A77661">
            <w:pPr>
              <w:pStyle w:val="TableText"/>
              <w:bidi w:val="0"/>
              <w:jc w:val="center"/>
              <w:rPr>
                <w:rtl/>
              </w:rPr>
            </w:pPr>
            <w:r>
              <w:t>2</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12A87E86" w14:textId="77777777" w:rsidR="00A77661" w:rsidRPr="00B25B33" w:rsidRDefault="00A77661" w:rsidP="00967054">
            <w:pPr>
              <w:pStyle w:val="TableText"/>
            </w:pPr>
            <w:r>
              <w:rPr>
                <w:rtl/>
              </w:rPr>
              <w:t xml:space="preserve">ממשקים למערכת </w:t>
            </w:r>
            <w:r>
              <w:t>CRM</w:t>
            </w:r>
            <w:r>
              <w:rPr>
                <w:rtl/>
              </w:rPr>
              <w:t xml:space="preserve"> (לדוגמא: מערכת המבוססת </w:t>
            </w:r>
            <w:r>
              <w:t>CRM</w:t>
            </w:r>
            <w:r>
              <w:rPr>
                <w:rtl/>
              </w:rPr>
              <w:t xml:space="preserve"> </w:t>
            </w:r>
            <w:r>
              <w:t>Dynamics</w:t>
            </w:r>
            <w:r>
              <w:rPr>
                <w:rtl/>
              </w:rPr>
              <w:t>, המנהלת קטלוג שירותים של יחידת התקשוב ובקשות מלקוחות יחידת התקשוב לקבלת שירות).</w:t>
            </w:r>
            <w:r>
              <w:rPr>
                <w:rtl/>
              </w:rPr>
              <w:br/>
              <w:t xml:space="preserve">ממשק מ- </w:t>
            </w:r>
            <w:r>
              <w:t>CRM</w:t>
            </w:r>
            <w:r>
              <w:rPr>
                <w:rtl/>
              </w:rPr>
              <w:t xml:space="preserve"> למערכת - לקליטת פרטי </w:t>
            </w:r>
            <w:r w:rsidR="00967054">
              <w:rPr>
                <w:rFonts w:hint="cs"/>
                <w:rtl/>
              </w:rPr>
              <w:t>דרישה</w:t>
            </w:r>
            <w:r>
              <w:rPr>
                <w:rtl/>
              </w:rPr>
              <w:t xml:space="preserve"> ופתיחת דרישה מקושרת במערכת.</w:t>
            </w:r>
            <w:r>
              <w:rPr>
                <w:rtl/>
              </w:rPr>
              <w:br/>
              <w:t xml:space="preserve">ממשק מהמערכת ל- </w:t>
            </w:r>
            <w:r>
              <w:t>CRM</w:t>
            </w:r>
            <w:r>
              <w:rPr>
                <w:rtl/>
              </w:rPr>
              <w:t xml:space="preserve"> - לעדכון סטטוס ה</w:t>
            </w:r>
            <w:r w:rsidR="00967054">
              <w:rPr>
                <w:rFonts w:hint="cs"/>
                <w:rtl/>
              </w:rPr>
              <w:t>דרישה</w:t>
            </w:r>
            <w:r>
              <w:rPr>
                <w:rtl/>
              </w:rPr>
              <w:t xml:space="preserve"> ב- </w:t>
            </w:r>
            <w:r>
              <w:t>CRM</w:t>
            </w:r>
            <w:r>
              <w:rPr>
                <w:rtl/>
              </w:rPr>
              <w:t xml:space="preserve"> בהתאם לסטטוס הדרישה במערכת.</w:t>
            </w:r>
          </w:p>
        </w:tc>
        <w:tc>
          <w:tcPr>
            <w:tcW w:w="537" w:type="pct"/>
            <w:tcBorders>
              <w:top w:val="single" w:sz="6" w:space="0" w:color="auto"/>
              <w:left w:val="single" w:sz="6" w:space="0" w:color="auto"/>
              <w:bottom w:val="single" w:sz="6" w:space="0" w:color="auto"/>
              <w:right w:val="single" w:sz="6" w:space="0" w:color="auto"/>
            </w:tcBorders>
          </w:tcPr>
          <w:p w14:paraId="650AA036" w14:textId="77777777" w:rsidR="00A77661" w:rsidRPr="00B25B33" w:rsidRDefault="00A77661" w:rsidP="00A77661">
            <w:pPr>
              <w:pStyle w:val="TableText"/>
              <w:bidi w:val="0"/>
              <w:jc w:val="center"/>
            </w:pPr>
            <w:r>
              <w:rPr>
                <w:rFonts w:hint="cs"/>
                <w:rtl/>
              </w:rPr>
              <w:t>3</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63B12709" w14:textId="77777777" w:rsidR="00A77661" w:rsidRPr="00B25B33" w:rsidRDefault="00A77661" w:rsidP="00A77661">
            <w:pPr>
              <w:pStyle w:val="TableText"/>
              <w:bidi w:val="0"/>
              <w:rPr>
                <w:rtl/>
              </w:rPr>
            </w:pPr>
          </w:p>
        </w:tc>
      </w:tr>
      <w:tr w:rsidR="00A77661" w:rsidRPr="00B25B33" w14:paraId="0B6DF929"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3440C340" w14:textId="77777777" w:rsidR="00A77661" w:rsidRDefault="00A77661" w:rsidP="00A77661">
            <w:pPr>
              <w:pStyle w:val="TableText"/>
              <w:bidi w:val="0"/>
              <w:jc w:val="center"/>
            </w:pPr>
            <w:r>
              <w:t>3</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338F3548" w14:textId="77777777" w:rsidR="00A77661" w:rsidRDefault="00A77661" w:rsidP="001F1DC5">
            <w:pPr>
              <w:pStyle w:val="TableText"/>
              <w:rPr>
                <w:rtl/>
              </w:rPr>
            </w:pPr>
            <w:r>
              <w:rPr>
                <w:rtl/>
              </w:rPr>
              <w:t xml:space="preserve">ממשקים למערכת </w:t>
            </w:r>
            <w:r>
              <w:t>ITSM</w:t>
            </w:r>
            <w:r>
              <w:rPr>
                <w:rtl/>
              </w:rPr>
              <w:t xml:space="preserve"> בה מנוהלים תהליכי </w:t>
            </w:r>
            <w:r w:rsidR="001F1DC5">
              <w:t>Service Desk</w:t>
            </w:r>
            <w:r>
              <w:rPr>
                <w:rtl/>
              </w:rPr>
              <w:t xml:space="preserve"> (דגש על </w:t>
            </w:r>
            <w:r>
              <w:t>Incident Management, Problem Management</w:t>
            </w:r>
            <w:r>
              <w:rPr>
                <w:rtl/>
              </w:rPr>
              <w:t>).</w:t>
            </w:r>
            <w:r>
              <w:rPr>
                <w:rtl/>
              </w:rPr>
              <w:br/>
              <w:t xml:space="preserve">ממשק מ- </w:t>
            </w:r>
            <w:r>
              <w:t>ITSM</w:t>
            </w:r>
            <w:r>
              <w:rPr>
                <w:rtl/>
              </w:rPr>
              <w:t xml:space="preserve"> למערכת - לקליטת פרטי תקלה / אירוע / בעייה ופתיחת דרישה מקושרת במערכת.</w:t>
            </w:r>
            <w:r>
              <w:rPr>
                <w:rtl/>
              </w:rPr>
              <w:br/>
              <w:t xml:space="preserve">ממשק מהמערכת ל- </w:t>
            </w:r>
            <w:r>
              <w:t>ITSM</w:t>
            </w:r>
            <w:r>
              <w:rPr>
                <w:rtl/>
              </w:rPr>
              <w:t xml:space="preserve"> - לעדכון סטטוס ב- </w:t>
            </w:r>
            <w:r>
              <w:t>ITSM</w:t>
            </w:r>
            <w:r>
              <w:rPr>
                <w:rtl/>
              </w:rPr>
              <w:t xml:space="preserve"> בהתאם לסטטוס הדרישה במערכת.</w:t>
            </w:r>
          </w:p>
        </w:tc>
        <w:tc>
          <w:tcPr>
            <w:tcW w:w="537" w:type="pct"/>
            <w:tcBorders>
              <w:top w:val="single" w:sz="6" w:space="0" w:color="auto"/>
              <w:left w:val="single" w:sz="6" w:space="0" w:color="auto"/>
              <w:bottom w:val="single" w:sz="6" w:space="0" w:color="auto"/>
              <w:right w:val="single" w:sz="6" w:space="0" w:color="auto"/>
            </w:tcBorders>
          </w:tcPr>
          <w:p w14:paraId="17FBEC7E" w14:textId="77777777" w:rsidR="00A77661" w:rsidRDefault="00A77661" w:rsidP="00A77661">
            <w:pPr>
              <w:pStyle w:val="TableText"/>
              <w:bidi w:val="0"/>
              <w:jc w:val="center"/>
            </w:pPr>
            <w:r>
              <w:rPr>
                <w:rFonts w:hint="cs"/>
                <w:rtl/>
              </w:rPr>
              <w:t>3</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36AC4F60" w14:textId="77777777" w:rsidR="00A77661" w:rsidRPr="00B25B33" w:rsidRDefault="00A77661" w:rsidP="00A77661">
            <w:pPr>
              <w:pStyle w:val="TableText"/>
              <w:bidi w:val="0"/>
              <w:rPr>
                <w:rtl/>
              </w:rPr>
            </w:pPr>
          </w:p>
        </w:tc>
      </w:tr>
      <w:tr w:rsidR="00A77661" w:rsidRPr="00B25B33" w14:paraId="35E433A3"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14FC40DC" w14:textId="77777777" w:rsidR="00A77661" w:rsidRDefault="00A77661" w:rsidP="00A77661">
            <w:pPr>
              <w:pStyle w:val="TableText"/>
              <w:bidi w:val="0"/>
              <w:jc w:val="center"/>
              <w:rPr>
                <w:rtl/>
              </w:rPr>
            </w:pPr>
            <w:r>
              <w:t>4</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2C50FCC8" w14:textId="77777777" w:rsidR="00A77661" w:rsidRPr="00256224" w:rsidRDefault="00A77661" w:rsidP="00A77661">
            <w:pPr>
              <w:pStyle w:val="TableText"/>
              <w:rPr>
                <w:rtl/>
              </w:rPr>
            </w:pPr>
            <w:r>
              <w:rPr>
                <w:rtl/>
              </w:rPr>
              <w:t>ממשק למערכת נוכחות - עבור דיווח ביצוע ברמת העובד</w:t>
            </w:r>
            <w:r>
              <w:rPr>
                <w:rtl/>
              </w:rPr>
              <w:br/>
              <w:t>יישום דווח שעות ברמת העובד בהלימה לדווח שעון נוכחות</w:t>
            </w:r>
          </w:p>
        </w:tc>
        <w:tc>
          <w:tcPr>
            <w:tcW w:w="537" w:type="pct"/>
            <w:tcBorders>
              <w:top w:val="single" w:sz="6" w:space="0" w:color="auto"/>
              <w:left w:val="single" w:sz="6" w:space="0" w:color="auto"/>
              <w:bottom w:val="single" w:sz="6" w:space="0" w:color="auto"/>
              <w:right w:val="single" w:sz="6" w:space="0" w:color="auto"/>
            </w:tcBorders>
          </w:tcPr>
          <w:p w14:paraId="39FE5BB9" w14:textId="77777777" w:rsidR="00A77661" w:rsidRDefault="00A77661" w:rsidP="00A77661">
            <w:pPr>
              <w:pStyle w:val="TableText"/>
              <w:bidi w:val="0"/>
              <w:jc w:val="center"/>
              <w:rPr>
                <w:rtl/>
              </w:rPr>
            </w:pPr>
            <w:r>
              <w:t>3</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6E11A497" w14:textId="77777777" w:rsidR="00A77661" w:rsidRPr="00B25B33" w:rsidRDefault="00A77661" w:rsidP="00A77661">
            <w:pPr>
              <w:pStyle w:val="TableText"/>
              <w:bidi w:val="0"/>
              <w:rPr>
                <w:rtl/>
              </w:rPr>
            </w:pPr>
          </w:p>
        </w:tc>
      </w:tr>
      <w:tr w:rsidR="00A77661" w:rsidRPr="00B25B33" w14:paraId="583320AB"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0E9DB495" w14:textId="77777777" w:rsidR="00A77661" w:rsidRDefault="00A77661" w:rsidP="00A77661">
            <w:pPr>
              <w:pStyle w:val="TableText"/>
              <w:bidi w:val="0"/>
              <w:jc w:val="center"/>
            </w:pPr>
            <w:r>
              <w:t>5</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53256CBA" w14:textId="77777777" w:rsidR="00A77661" w:rsidRDefault="00A77661" w:rsidP="00A77661">
            <w:pPr>
              <w:pStyle w:val="TableText"/>
              <w:rPr>
                <w:rtl/>
              </w:rPr>
            </w:pPr>
            <w:r>
              <w:rPr>
                <w:rtl/>
              </w:rPr>
              <w:t xml:space="preserve">יכולת ניהול קישורים למערכות ניהול מסמכים מקומיות (למשל, מול </w:t>
            </w:r>
            <w:r>
              <w:t>ShareDocs</w:t>
            </w:r>
            <w:r>
              <w:rPr>
                <w:rtl/>
              </w:rPr>
              <w:t>)</w:t>
            </w:r>
          </w:p>
        </w:tc>
        <w:tc>
          <w:tcPr>
            <w:tcW w:w="537" w:type="pct"/>
            <w:tcBorders>
              <w:top w:val="single" w:sz="6" w:space="0" w:color="auto"/>
              <w:left w:val="single" w:sz="6" w:space="0" w:color="auto"/>
              <w:bottom w:val="single" w:sz="6" w:space="0" w:color="auto"/>
              <w:right w:val="single" w:sz="6" w:space="0" w:color="auto"/>
            </w:tcBorders>
          </w:tcPr>
          <w:p w14:paraId="5DC9090A" w14:textId="77777777" w:rsidR="00A77661" w:rsidRDefault="00ED1BB4" w:rsidP="00A77661">
            <w:pPr>
              <w:pStyle w:val="TableText"/>
              <w:bidi w:val="0"/>
              <w:jc w:val="center"/>
            </w:pPr>
            <w:r>
              <w:rPr>
                <w:rFonts w:hint="cs"/>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046CACF0" w14:textId="77777777" w:rsidR="00A77661" w:rsidRPr="00B25B33" w:rsidRDefault="00A77661" w:rsidP="00A77661">
            <w:pPr>
              <w:pStyle w:val="TableText"/>
              <w:bidi w:val="0"/>
              <w:rPr>
                <w:rtl/>
              </w:rPr>
            </w:pPr>
          </w:p>
        </w:tc>
      </w:tr>
    </w:tbl>
    <w:p w14:paraId="3C7923C7" w14:textId="77777777" w:rsidR="00CA44AB" w:rsidRDefault="00CA44AB" w:rsidP="00A55C7E">
      <w:pPr>
        <w:pStyle w:val="Heading4"/>
        <w:pageBreakBefore/>
        <w:rPr>
          <w:rtl/>
        </w:rPr>
      </w:pPr>
      <w:r>
        <w:rPr>
          <w:rFonts w:hint="cs"/>
          <w:rtl/>
        </w:rPr>
        <w:lastRenderedPageBreak/>
        <w:t>ממשקים נוספים</w:t>
      </w:r>
    </w:p>
    <w:tbl>
      <w:tblPr>
        <w:bidiVisual/>
        <w:tblW w:w="5084" w:type="pct"/>
        <w:tblInd w:w="1719" w:type="dxa"/>
        <w:tblLook w:val="04A0" w:firstRow="1" w:lastRow="0" w:firstColumn="1" w:lastColumn="0" w:noHBand="0" w:noVBand="1"/>
      </w:tblPr>
      <w:tblGrid>
        <w:gridCol w:w="848"/>
        <w:gridCol w:w="6567"/>
        <w:gridCol w:w="1014"/>
        <w:gridCol w:w="1014"/>
      </w:tblGrid>
      <w:tr w:rsidR="000906FD" w:rsidRPr="00B25B33" w14:paraId="7011E27D" w14:textId="77777777" w:rsidTr="006E5B27">
        <w:trPr>
          <w:trHeight w:val="630"/>
          <w:tblHeader/>
        </w:trPr>
        <w:tc>
          <w:tcPr>
            <w:tcW w:w="449" w:type="pct"/>
            <w:tcBorders>
              <w:top w:val="single" w:sz="4" w:space="0" w:color="auto"/>
              <w:left w:val="single" w:sz="4" w:space="0" w:color="auto"/>
              <w:bottom w:val="single" w:sz="4" w:space="0" w:color="auto"/>
              <w:right w:val="single" w:sz="4" w:space="0" w:color="auto"/>
            </w:tcBorders>
            <w:shd w:val="clear" w:color="000000" w:fill="BFBFBF"/>
            <w:hideMark/>
          </w:tcPr>
          <w:p w14:paraId="0E5E531A" w14:textId="77777777" w:rsidR="000906FD" w:rsidRPr="00B25B33" w:rsidRDefault="000906FD" w:rsidP="00636180">
            <w:pPr>
              <w:pStyle w:val="TableTitle"/>
              <w:bidi w:val="0"/>
              <w:jc w:val="center"/>
              <w:rPr>
                <w:rFonts w:eastAsia="Arial Unicode MS"/>
              </w:rPr>
            </w:pPr>
            <w:r w:rsidRPr="00B25B33">
              <w:rPr>
                <w:rFonts w:eastAsia="Arial Unicode MS" w:hint="eastAsia"/>
              </w:rPr>
              <w:t xml:space="preserve"># </w:t>
            </w:r>
            <w:r w:rsidRPr="00B25B33">
              <w:rPr>
                <w:rFonts w:eastAsia="Arial Unicode MS" w:hint="eastAsia"/>
                <w:rtl/>
              </w:rPr>
              <w:t>דרישה</w:t>
            </w:r>
          </w:p>
        </w:tc>
        <w:tc>
          <w:tcPr>
            <w:tcW w:w="3477" w:type="pct"/>
            <w:tcBorders>
              <w:top w:val="single" w:sz="4" w:space="0" w:color="auto"/>
              <w:left w:val="single" w:sz="4" w:space="0" w:color="auto"/>
              <w:bottom w:val="single" w:sz="4" w:space="0" w:color="auto"/>
              <w:right w:val="single" w:sz="4" w:space="0" w:color="auto"/>
            </w:tcBorders>
            <w:shd w:val="clear" w:color="000000" w:fill="BFBFBF"/>
            <w:hideMark/>
          </w:tcPr>
          <w:p w14:paraId="53A6BCB3" w14:textId="77777777" w:rsidR="000906FD" w:rsidRPr="00B25B33" w:rsidRDefault="000906FD" w:rsidP="00636180">
            <w:pPr>
              <w:pStyle w:val="TableTitle"/>
              <w:bidi w:val="0"/>
              <w:jc w:val="center"/>
              <w:rPr>
                <w:rFonts w:eastAsia="Arial Unicode MS"/>
              </w:rPr>
            </w:pPr>
            <w:r w:rsidRPr="00B25B33">
              <w:rPr>
                <w:rFonts w:eastAsia="Arial Unicode MS" w:hint="eastAsia"/>
                <w:rtl/>
              </w:rPr>
              <w:t>תיאור דרישה</w:t>
            </w:r>
          </w:p>
        </w:tc>
        <w:tc>
          <w:tcPr>
            <w:tcW w:w="537" w:type="pct"/>
            <w:tcBorders>
              <w:top w:val="single" w:sz="4" w:space="0" w:color="auto"/>
              <w:left w:val="single" w:sz="4" w:space="0" w:color="auto"/>
              <w:bottom w:val="single" w:sz="4" w:space="0" w:color="auto"/>
              <w:right w:val="single" w:sz="4" w:space="0" w:color="auto"/>
            </w:tcBorders>
            <w:shd w:val="clear" w:color="000000" w:fill="BFBFBF"/>
          </w:tcPr>
          <w:p w14:paraId="3EA1F7F8" w14:textId="77777777" w:rsidR="000906FD" w:rsidRPr="00B25B33" w:rsidRDefault="000906FD" w:rsidP="00636180">
            <w:pPr>
              <w:pStyle w:val="TableTitle"/>
              <w:bidi w:val="0"/>
              <w:jc w:val="center"/>
              <w:rPr>
                <w:rFonts w:eastAsia="Arial Unicode MS"/>
                <w:rtl/>
              </w:rPr>
            </w:pPr>
            <w:r>
              <w:rPr>
                <w:rFonts w:eastAsia="Arial Unicode MS" w:hint="cs"/>
                <w:rtl/>
              </w:rPr>
              <w:t>רמת שימוש</w:t>
            </w:r>
          </w:p>
        </w:tc>
        <w:tc>
          <w:tcPr>
            <w:tcW w:w="537" w:type="pct"/>
            <w:tcBorders>
              <w:top w:val="single" w:sz="4" w:space="0" w:color="auto"/>
              <w:left w:val="single" w:sz="4" w:space="0" w:color="auto"/>
              <w:bottom w:val="single" w:sz="4" w:space="0" w:color="auto"/>
              <w:right w:val="single" w:sz="4" w:space="0" w:color="auto"/>
            </w:tcBorders>
            <w:shd w:val="clear" w:color="000000" w:fill="BFBFBF"/>
            <w:hideMark/>
          </w:tcPr>
          <w:p w14:paraId="66B2AFDF" w14:textId="77777777" w:rsidR="000906FD" w:rsidRPr="00B25B33" w:rsidRDefault="000906FD" w:rsidP="00636180">
            <w:pPr>
              <w:pStyle w:val="TableTitle"/>
              <w:bidi w:val="0"/>
              <w:jc w:val="center"/>
              <w:rPr>
                <w:rFonts w:eastAsia="Arial Unicode MS"/>
                <w:rtl/>
              </w:rPr>
            </w:pPr>
            <w:r w:rsidRPr="00B25B33">
              <w:rPr>
                <w:rFonts w:eastAsia="Arial Unicode MS" w:hint="eastAsia"/>
                <w:rtl/>
              </w:rPr>
              <w:t>אופן המימוש - הצהרת מציע</w:t>
            </w:r>
          </w:p>
        </w:tc>
      </w:tr>
      <w:tr w:rsidR="00000EF6" w:rsidRPr="00B25B33" w14:paraId="5F934860" w14:textId="77777777" w:rsidTr="00000EF6">
        <w:trPr>
          <w:trHeight w:val="300"/>
        </w:trPr>
        <w:tc>
          <w:tcPr>
            <w:tcW w:w="449" w:type="pct"/>
            <w:tcBorders>
              <w:top w:val="single" w:sz="4" w:space="0" w:color="auto"/>
              <w:left w:val="single" w:sz="4" w:space="0" w:color="auto"/>
              <w:bottom w:val="single" w:sz="6" w:space="0" w:color="auto"/>
              <w:right w:val="single" w:sz="6" w:space="0" w:color="auto"/>
            </w:tcBorders>
            <w:shd w:val="clear" w:color="auto" w:fill="auto"/>
            <w:noWrap/>
          </w:tcPr>
          <w:p w14:paraId="792AC580" w14:textId="77777777" w:rsidR="00000EF6" w:rsidRPr="00B25B33" w:rsidRDefault="00000EF6" w:rsidP="00000EF6">
            <w:pPr>
              <w:pStyle w:val="TableText"/>
              <w:bidi w:val="0"/>
              <w:jc w:val="center"/>
              <w:rPr>
                <w:rtl/>
              </w:rPr>
            </w:pPr>
            <w:r>
              <w:t>1</w:t>
            </w:r>
          </w:p>
        </w:tc>
        <w:tc>
          <w:tcPr>
            <w:tcW w:w="3477" w:type="pct"/>
            <w:tcBorders>
              <w:top w:val="single" w:sz="4" w:space="0" w:color="auto"/>
              <w:left w:val="single" w:sz="6" w:space="0" w:color="auto"/>
              <w:bottom w:val="single" w:sz="6" w:space="0" w:color="auto"/>
              <w:right w:val="single" w:sz="6" w:space="0" w:color="auto"/>
            </w:tcBorders>
            <w:shd w:val="clear" w:color="000000" w:fill="FFFFFF"/>
          </w:tcPr>
          <w:p w14:paraId="78E7B582" w14:textId="77777777" w:rsidR="00000EF6" w:rsidRPr="00B25B33" w:rsidRDefault="00000EF6" w:rsidP="00A55C7E">
            <w:pPr>
              <w:pStyle w:val="TableText"/>
            </w:pPr>
            <w:r>
              <w:rPr>
                <w:rtl/>
              </w:rPr>
              <w:t xml:space="preserve">אפשרות להוספת </w:t>
            </w:r>
            <w:r w:rsidR="00A55C7E">
              <w:rPr>
                <w:rFonts w:hint="cs"/>
                <w:rtl/>
              </w:rPr>
              <w:t>קישורים</w:t>
            </w:r>
            <w:r>
              <w:rPr>
                <w:rtl/>
              </w:rPr>
              <w:t xml:space="preserve"> מהמערכת למידע חיצוני למערכת.</w:t>
            </w:r>
          </w:p>
        </w:tc>
        <w:tc>
          <w:tcPr>
            <w:tcW w:w="537" w:type="pct"/>
            <w:tcBorders>
              <w:top w:val="single" w:sz="4" w:space="0" w:color="auto"/>
              <w:left w:val="single" w:sz="6" w:space="0" w:color="auto"/>
              <w:bottom w:val="single" w:sz="6" w:space="0" w:color="auto"/>
              <w:right w:val="single" w:sz="6" w:space="0" w:color="auto"/>
            </w:tcBorders>
          </w:tcPr>
          <w:p w14:paraId="6C2B3FB9" w14:textId="77777777" w:rsidR="00000EF6" w:rsidRPr="00B25B33" w:rsidRDefault="00000EF6" w:rsidP="00000EF6">
            <w:pPr>
              <w:pStyle w:val="TableText"/>
              <w:bidi w:val="0"/>
              <w:jc w:val="center"/>
              <w:rPr>
                <w:rtl/>
              </w:rPr>
            </w:pPr>
            <w:r>
              <w:t>0</w:t>
            </w:r>
          </w:p>
        </w:tc>
        <w:tc>
          <w:tcPr>
            <w:tcW w:w="537" w:type="pct"/>
            <w:tcBorders>
              <w:top w:val="single" w:sz="4" w:space="0" w:color="auto"/>
              <w:left w:val="single" w:sz="6" w:space="0" w:color="auto"/>
              <w:bottom w:val="single" w:sz="6" w:space="0" w:color="auto"/>
              <w:right w:val="single" w:sz="4" w:space="0" w:color="auto"/>
            </w:tcBorders>
            <w:shd w:val="clear" w:color="auto" w:fill="auto"/>
            <w:noWrap/>
          </w:tcPr>
          <w:p w14:paraId="52389404" w14:textId="77777777" w:rsidR="00000EF6" w:rsidRPr="00B25B33" w:rsidRDefault="00000EF6" w:rsidP="00000EF6">
            <w:pPr>
              <w:pStyle w:val="TableText"/>
              <w:bidi w:val="0"/>
              <w:rPr>
                <w:rtl/>
              </w:rPr>
            </w:pPr>
          </w:p>
        </w:tc>
      </w:tr>
      <w:tr w:rsidR="00000EF6" w:rsidRPr="00B25B33" w14:paraId="104ED01C"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304C6C6F" w14:textId="77777777" w:rsidR="00000EF6" w:rsidRPr="00B25B33" w:rsidRDefault="00000EF6" w:rsidP="00000EF6">
            <w:pPr>
              <w:pStyle w:val="TableText"/>
              <w:bidi w:val="0"/>
              <w:jc w:val="center"/>
              <w:rPr>
                <w:rtl/>
              </w:rPr>
            </w:pPr>
            <w:r>
              <w:t>2</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7EE8A4D4" w14:textId="77777777" w:rsidR="00000EF6" w:rsidRPr="00B25B33" w:rsidRDefault="00000EF6" w:rsidP="00000EF6">
            <w:pPr>
              <w:pStyle w:val="TableText"/>
            </w:pPr>
            <w:r>
              <w:rPr>
                <w:rtl/>
              </w:rPr>
              <w:t>אפשרות לגישה למידע במערכת ע"י מערכות חיצוניות (למשל, פורטל ניהול ידע).</w:t>
            </w:r>
          </w:p>
        </w:tc>
        <w:tc>
          <w:tcPr>
            <w:tcW w:w="537" w:type="pct"/>
            <w:tcBorders>
              <w:top w:val="single" w:sz="6" w:space="0" w:color="auto"/>
              <w:left w:val="single" w:sz="6" w:space="0" w:color="auto"/>
              <w:bottom w:val="single" w:sz="6" w:space="0" w:color="auto"/>
              <w:right w:val="single" w:sz="6" w:space="0" w:color="auto"/>
            </w:tcBorders>
          </w:tcPr>
          <w:p w14:paraId="3E08564C" w14:textId="77777777" w:rsidR="00000EF6" w:rsidRPr="00B25B33" w:rsidRDefault="00000EF6" w:rsidP="00000EF6">
            <w:pPr>
              <w:pStyle w:val="TableText"/>
              <w:bidi w:val="0"/>
              <w:jc w:val="center"/>
              <w:rPr>
                <w:rtl/>
              </w:rPr>
            </w:pPr>
            <w:r>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60E3700F" w14:textId="77777777" w:rsidR="00000EF6" w:rsidRPr="00B25B33" w:rsidRDefault="00000EF6" w:rsidP="00000EF6">
            <w:pPr>
              <w:pStyle w:val="TableText"/>
              <w:bidi w:val="0"/>
              <w:rPr>
                <w:rtl/>
              </w:rPr>
            </w:pPr>
          </w:p>
        </w:tc>
      </w:tr>
      <w:tr w:rsidR="00000EF6" w:rsidRPr="00B25B33" w14:paraId="28C46F00"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3A9281C9" w14:textId="77777777" w:rsidR="00000EF6" w:rsidRPr="00B25B33" w:rsidRDefault="00000EF6" w:rsidP="00000EF6">
            <w:pPr>
              <w:pStyle w:val="TableText"/>
              <w:bidi w:val="0"/>
              <w:jc w:val="center"/>
              <w:rPr>
                <w:rtl/>
              </w:rPr>
            </w:pPr>
            <w:r>
              <w:rPr>
                <w:rFonts w:hint="cs"/>
                <w:rtl/>
              </w:rPr>
              <w:t>3</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2189DE07" w14:textId="77777777" w:rsidR="00000EF6" w:rsidRPr="00B25B33" w:rsidRDefault="00000EF6" w:rsidP="00000EF6">
            <w:pPr>
              <w:pStyle w:val="TableText"/>
            </w:pPr>
            <w:r>
              <w:rPr>
                <w:rtl/>
              </w:rPr>
              <w:t xml:space="preserve">ייבוא וייצוא נתונים באמצעות </w:t>
            </w:r>
            <w:r>
              <w:t>XML</w:t>
            </w:r>
            <w:r>
              <w:rPr>
                <w:rtl/>
              </w:rPr>
              <w:t xml:space="preserve">.  כגון: פרטי פרויקט, כמו </w:t>
            </w:r>
            <w:r w:rsidR="00AD1553">
              <w:rPr>
                <w:rtl/>
              </w:rPr>
              <w:t>סטטוס</w:t>
            </w:r>
            <w:r>
              <w:rPr>
                <w:rtl/>
              </w:rPr>
              <w:t xml:space="preserve"> ותקציבים.</w:t>
            </w:r>
          </w:p>
        </w:tc>
        <w:tc>
          <w:tcPr>
            <w:tcW w:w="537" w:type="pct"/>
            <w:tcBorders>
              <w:top w:val="single" w:sz="6" w:space="0" w:color="auto"/>
              <w:left w:val="single" w:sz="6" w:space="0" w:color="auto"/>
              <w:bottom w:val="single" w:sz="6" w:space="0" w:color="auto"/>
              <w:right w:val="single" w:sz="6" w:space="0" w:color="auto"/>
            </w:tcBorders>
          </w:tcPr>
          <w:p w14:paraId="41177C7F" w14:textId="77777777" w:rsidR="00000EF6" w:rsidRPr="00B25B33" w:rsidRDefault="00000EF6" w:rsidP="00000EF6">
            <w:pPr>
              <w:pStyle w:val="TableText"/>
              <w:bidi w:val="0"/>
              <w:jc w:val="center"/>
              <w:rPr>
                <w:rtl/>
              </w:rPr>
            </w:pPr>
            <w:r>
              <w:rPr>
                <w:rtl/>
              </w:rPr>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3D0FF8B1" w14:textId="77777777" w:rsidR="00000EF6" w:rsidRPr="00B25B33" w:rsidRDefault="00000EF6" w:rsidP="00000EF6">
            <w:pPr>
              <w:pStyle w:val="TableText"/>
              <w:bidi w:val="0"/>
              <w:rPr>
                <w:rtl/>
              </w:rPr>
            </w:pPr>
          </w:p>
        </w:tc>
      </w:tr>
      <w:tr w:rsidR="00000EF6" w:rsidRPr="00B25B33" w14:paraId="2F35BBC0"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12E31E88" w14:textId="77777777" w:rsidR="00000EF6" w:rsidRPr="00B25B33" w:rsidRDefault="00000EF6" w:rsidP="00000EF6">
            <w:pPr>
              <w:pStyle w:val="TableText"/>
              <w:bidi w:val="0"/>
              <w:jc w:val="center"/>
              <w:rPr>
                <w:rtl/>
              </w:rPr>
            </w:pPr>
            <w:r>
              <w:rPr>
                <w:rFonts w:hint="cs"/>
                <w:rtl/>
              </w:rPr>
              <w:t>4</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2E16FE7B" w14:textId="77777777" w:rsidR="00000EF6" w:rsidRPr="00B25B33" w:rsidRDefault="00000EF6" w:rsidP="00000EF6">
            <w:pPr>
              <w:pStyle w:val="TableText"/>
            </w:pPr>
            <w:r>
              <w:rPr>
                <w:rtl/>
              </w:rPr>
              <w:t xml:space="preserve">ייבוא וייצוא נתונים באמצעות </w:t>
            </w:r>
            <w:r>
              <w:t>Microsoft Office</w:t>
            </w:r>
            <w:r>
              <w:rPr>
                <w:rtl/>
              </w:rPr>
              <w:t xml:space="preserve"> </w:t>
            </w:r>
            <w:r>
              <w:t>Excel</w:t>
            </w:r>
            <w:r>
              <w:rPr>
                <w:rtl/>
              </w:rPr>
              <w:t>.</w:t>
            </w:r>
          </w:p>
        </w:tc>
        <w:tc>
          <w:tcPr>
            <w:tcW w:w="537" w:type="pct"/>
            <w:tcBorders>
              <w:top w:val="single" w:sz="6" w:space="0" w:color="auto"/>
              <w:left w:val="single" w:sz="6" w:space="0" w:color="auto"/>
              <w:bottom w:val="single" w:sz="6" w:space="0" w:color="auto"/>
              <w:right w:val="single" w:sz="6" w:space="0" w:color="auto"/>
            </w:tcBorders>
          </w:tcPr>
          <w:p w14:paraId="432D7B91" w14:textId="77777777" w:rsidR="00000EF6" w:rsidRPr="00B25B33" w:rsidRDefault="00000EF6" w:rsidP="00000EF6">
            <w:pPr>
              <w:pStyle w:val="TableText"/>
              <w:bidi w:val="0"/>
              <w:jc w:val="center"/>
              <w:rPr>
                <w:rtl/>
              </w:rPr>
            </w:pPr>
            <w:r>
              <w:rPr>
                <w:rtl/>
              </w:rPr>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42EA3D12" w14:textId="77777777" w:rsidR="00000EF6" w:rsidRPr="00B25B33" w:rsidRDefault="00000EF6" w:rsidP="00000EF6">
            <w:pPr>
              <w:pStyle w:val="TableText"/>
              <w:bidi w:val="0"/>
              <w:rPr>
                <w:rtl/>
              </w:rPr>
            </w:pPr>
          </w:p>
        </w:tc>
      </w:tr>
      <w:tr w:rsidR="00000EF6" w:rsidRPr="00B25B33" w14:paraId="762A52DA"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3B7070EB" w14:textId="77777777" w:rsidR="00000EF6" w:rsidRPr="00B25B33" w:rsidRDefault="00000EF6" w:rsidP="00000EF6">
            <w:pPr>
              <w:pStyle w:val="TableText"/>
              <w:bidi w:val="0"/>
              <w:jc w:val="center"/>
              <w:rPr>
                <w:rtl/>
              </w:rPr>
            </w:pPr>
            <w:r>
              <w:rPr>
                <w:rFonts w:hint="cs"/>
                <w:rtl/>
              </w:rPr>
              <w:t>5</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63A8BBBD" w14:textId="77777777" w:rsidR="00000EF6" w:rsidRPr="00B25B33" w:rsidRDefault="00000EF6" w:rsidP="00000EF6">
            <w:pPr>
              <w:pStyle w:val="TableText"/>
            </w:pPr>
            <w:r>
              <w:rPr>
                <w:rtl/>
              </w:rPr>
              <w:t xml:space="preserve">יכולת התממשקות דו כוונית מול </w:t>
            </w:r>
            <w:r>
              <w:t>MS Project</w:t>
            </w:r>
            <w:r>
              <w:rPr>
                <w:rFonts w:hint="cs"/>
                <w:rtl/>
              </w:rPr>
              <w:t xml:space="preserve"> </w:t>
            </w:r>
            <w:r>
              <w:rPr>
                <w:rtl/>
              </w:rPr>
              <w:t>–</w:t>
            </w:r>
            <w:r>
              <w:rPr>
                <w:rFonts w:hint="cs"/>
                <w:rtl/>
              </w:rPr>
              <w:t xml:space="preserve"> יכולת יבוא ויכולת ייצוא</w:t>
            </w:r>
            <w:r>
              <w:rPr>
                <w:rtl/>
              </w:rPr>
              <w:t>. כולל יבוא תכנית עבודה של פרויקט (כגון: פרטי פרויקט, לוחות זמנים, משאבים), אשר הוכנה על ידי משאב חיצוני.</w:t>
            </w:r>
          </w:p>
        </w:tc>
        <w:tc>
          <w:tcPr>
            <w:tcW w:w="537" w:type="pct"/>
            <w:tcBorders>
              <w:top w:val="single" w:sz="6" w:space="0" w:color="auto"/>
              <w:left w:val="single" w:sz="6" w:space="0" w:color="auto"/>
              <w:bottom w:val="single" w:sz="6" w:space="0" w:color="auto"/>
              <w:right w:val="single" w:sz="6" w:space="0" w:color="auto"/>
            </w:tcBorders>
          </w:tcPr>
          <w:p w14:paraId="5B372FBA" w14:textId="77777777" w:rsidR="00000EF6" w:rsidRPr="00B25B33" w:rsidRDefault="00000EF6" w:rsidP="00000EF6">
            <w:pPr>
              <w:pStyle w:val="TableText"/>
              <w:bidi w:val="0"/>
              <w:jc w:val="center"/>
              <w:rPr>
                <w:rtl/>
              </w:rPr>
            </w:pPr>
            <w:r>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6F2EEC40" w14:textId="77777777" w:rsidR="00000EF6" w:rsidRPr="00B25B33" w:rsidRDefault="00000EF6" w:rsidP="00000EF6">
            <w:pPr>
              <w:pStyle w:val="TableText"/>
              <w:bidi w:val="0"/>
              <w:rPr>
                <w:rtl/>
              </w:rPr>
            </w:pPr>
          </w:p>
        </w:tc>
      </w:tr>
      <w:tr w:rsidR="00000EF6" w:rsidRPr="00B25B33" w14:paraId="4B6D3775"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50B95BEC" w14:textId="77777777" w:rsidR="00000EF6" w:rsidRPr="00B25B33" w:rsidRDefault="00000EF6" w:rsidP="00000EF6">
            <w:pPr>
              <w:pStyle w:val="TableText"/>
              <w:bidi w:val="0"/>
              <w:jc w:val="center"/>
              <w:rPr>
                <w:rtl/>
              </w:rPr>
            </w:pPr>
            <w:r>
              <w:rPr>
                <w:rFonts w:hint="cs"/>
                <w:rtl/>
              </w:rPr>
              <w:t>6</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720847C5" w14:textId="77777777" w:rsidR="00000EF6" w:rsidRPr="00B25B33" w:rsidRDefault="00000EF6" w:rsidP="00000EF6">
            <w:pPr>
              <w:pStyle w:val="TableText"/>
            </w:pPr>
            <w:r>
              <w:rPr>
                <w:rtl/>
              </w:rPr>
              <w:t xml:space="preserve">יכולת עבודה דו כוונית מול </w:t>
            </w:r>
            <w:r>
              <w:t>MS Project Server</w:t>
            </w:r>
            <w:r>
              <w:rPr>
                <w:rtl/>
              </w:rPr>
              <w:t>.</w:t>
            </w:r>
          </w:p>
        </w:tc>
        <w:tc>
          <w:tcPr>
            <w:tcW w:w="537" w:type="pct"/>
            <w:tcBorders>
              <w:top w:val="single" w:sz="6" w:space="0" w:color="auto"/>
              <w:left w:val="single" w:sz="6" w:space="0" w:color="auto"/>
              <w:bottom w:val="single" w:sz="6" w:space="0" w:color="auto"/>
              <w:right w:val="single" w:sz="6" w:space="0" w:color="auto"/>
            </w:tcBorders>
          </w:tcPr>
          <w:p w14:paraId="42B64501" w14:textId="77777777" w:rsidR="00000EF6" w:rsidRPr="00B25B33" w:rsidRDefault="00000EF6" w:rsidP="00000EF6">
            <w:pPr>
              <w:pStyle w:val="TableText"/>
              <w:bidi w:val="0"/>
              <w:jc w:val="center"/>
              <w:rPr>
                <w:rtl/>
              </w:rPr>
            </w:pPr>
            <w:r>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65821BB1" w14:textId="77777777" w:rsidR="00000EF6" w:rsidRPr="00B25B33" w:rsidRDefault="00000EF6" w:rsidP="00000EF6">
            <w:pPr>
              <w:pStyle w:val="TableText"/>
              <w:bidi w:val="0"/>
              <w:rPr>
                <w:rtl/>
              </w:rPr>
            </w:pPr>
          </w:p>
        </w:tc>
      </w:tr>
      <w:tr w:rsidR="00000EF6" w:rsidRPr="00B25B33" w14:paraId="72DE0BF2"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37F55B65" w14:textId="77777777" w:rsidR="00000EF6" w:rsidRPr="00B25B33" w:rsidRDefault="00000EF6" w:rsidP="00000EF6">
            <w:pPr>
              <w:pStyle w:val="TableText"/>
              <w:bidi w:val="0"/>
              <w:jc w:val="center"/>
              <w:rPr>
                <w:rtl/>
              </w:rPr>
            </w:pPr>
            <w:r>
              <w:rPr>
                <w:rFonts w:hint="cs"/>
                <w:rtl/>
              </w:rPr>
              <w:t>7</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5AC00E00" w14:textId="77777777" w:rsidR="00000EF6" w:rsidRPr="00B25B33" w:rsidRDefault="00000EF6" w:rsidP="00000EF6">
            <w:pPr>
              <w:pStyle w:val="TableText"/>
            </w:pPr>
            <w:r>
              <w:rPr>
                <w:rtl/>
              </w:rPr>
              <w:t>תמיכה בשליחת הודעות באמצעות דואר אלקטרוני למשתמש ספציפי.</w:t>
            </w:r>
          </w:p>
        </w:tc>
        <w:tc>
          <w:tcPr>
            <w:tcW w:w="537" w:type="pct"/>
            <w:tcBorders>
              <w:top w:val="single" w:sz="6" w:space="0" w:color="auto"/>
              <w:left w:val="single" w:sz="6" w:space="0" w:color="auto"/>
              <w:bottom w:val="single" w:sz="6" w:space="0" w:color="auto"/>
              <w:right w:val="single" w:sz="6" w:space="0" w:color="auto"/>
            </w:tcBorders>
          </w:tcPr>
          <w:p w14:paraId="14E60DD0" w14:textId="77777777" w:rsidR="00000EF6" w:rsidRPr="00B25B33" w:rsidRDefault="00000EF6" w:rsidP="00000EF6">
            <w:pPr>
              <w:pStyle w:val="TableText"/>
              <w:bidi w:val="0"/>
              <w:jc w:val="center"/>
              <w:rPr>
                <w:rtl/>
              </w:rPr>
            </w:pPr>
            <w:r>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58ACA90C" w14:textId="77777777" w:rsidR="00000EF6" w:rsidRPr="00B25B33" w:rsidRDefault="00000EF6" w:rsidP="00000EF6">
            <w:pPr>
              <w:pStyle w:val="TableText"/>
              <w:bidi w:val="0"/>
              <w:rPr>
                <w:rtl/>
              </w:rPr>
            </w:pPr>
          </w:p>
        </w:tc>
      </w:tr>
      <w:tr w:rsidR="00000EF6" w:rsidRPr="00B25B33" w14:paraId="28CE6449"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4B7D33E8" w14:textId="77777777" w:rsidR="00000EF6" w:rsidRDefault="00000EF6" w:rsidP="00000EF6">
            <w:pPr>
              <w:pStyle w:val="TableText"/>
              <w:bidi w:val="0"/>
              <w:jc w:val="center"/>
              <w:rPr>
                <w:rtl/>
              </w:rPr>
            </w:pPr>
            <w:r>
              <w:t>8</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1D3D21D3" w14:textId="77777777" w:rsidR="00000EF6" w:rsidRDefault="00000EF6" w:rsidP="00000EF6">
            <w:pPr>
              <w:pStyle w:val="TableText"/>
              <w:rPr>
                <w:rtl/>
              </w:rPr>
            </w:pPr>
            <w:r>
              <w:rPr>
                <w:rtl/>
              </w:rPr>
              <w:t>תמיכה בשליחת הודעות באמצעות דואר אלקטרוני לקבוצת משתמשים.</w:t>
            </w:r>
          </w:p>
        </w:tc>
        <w:tc>
          <w:tcPr>
            <w:tcW w:w="537" w:type="pct"/>
            <w:tcBorders>
              <w:top w:val="single" w:sz="6" w:space="0" w:color="auto"/>
              <w:left w:val="single" w:sz="6" w:space="0" w:color="auto"/>
              <w:bottom w:val="single" w:sz="6" w:space="0" w:color="auto"/>
              <w:right w:val="single" w:sz="6" w:space="0" w:color="auto"/>
            </w:tcBorders>
          </w:tcPr>
          <w:p w14:paraId="4D476DA0" w14:textId="77777777" w:rsidR="00000EF6" w:rsidRPr="00B25B33" w:rsidRDefault="00000EF6" w:rsidP="00000EF6">
            <w:pPr>
              <w:pStyle w:val="TableText"/>
              <w:bidi w:val="0"/>
              <w:jc w:val="center"/>
              <w:rPr>
                <w:rtl/>
              </w:rPr>
            </w:pPr>
            <w:r>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48456206" w14:textId="77777777" w:rsidR="00000EF6" w:rsidRPr="00B25B33" w:rsidRDefault="00000EF6" w:rsidP="00000EF6">
            <w:pPr>
              <w:pStyle w:val="TableText"/>
              <w:bidi w:val="0"/>
              <w:rPr>
                <w:rtl/>
              </w:rPr>
            </w:pPr>
          </w:p>
        </w:tc>
      </w:tr>
      <w:tr w:rsidR="00000EF6" w:rsidRPr="00B25B33" w14:paraId="61A3A5AF"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10EA11C6" w14:textId="77777777" w:rsidR="00000EF6" w:rsidRDefault="00000EF6" w:rsidP="00000EF6">
            <w:pPr>
              <w:pStyle w:val="TableText"/>
              <w:bidi w:val="0"/>
              <w:jc w:val="center"/>
              <w:rPr>
                <w:rtl/>
              </w:rPr>
            </w:pPr>
            <w:r>
              <w:t>9</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7EB896D1" w14:textId="77777777" w:rsidR="00000EF6" w:rsidRDefault="00000EF6" w:rsidP="00000EF6">
            <w:pPr>
              <w:pStyle w:val="TableText"/>
              <w:rPr>
                <w:rtl/>
              </w:rPr>
            </w:pPr>
            <w:r>
              <w:rPr>
                <w:rtl/>
              </w:rPr>
              <w:t>יכולת לקבל הודעת דואר אלקטרוני ב-</w:t>
            </w:r>
            <w:r>
              <w:t>outlook</w:t>
            </w:r>
            <w:r>
              <w:rPr>
                <w:rtl/>
              </w:rPr>
              <w:t xml:space="preserve"> על חריגה/הודעה ולפתוח את המסך הרלוונטי מתוך הודעת הדואר האלקטרוני.</w:t>
            </w:r>
          </w:p>
        </w:tc>
        <w:tc>
          <w:tcPr>
            <w:tcW w:w="537" w:type="pct"/>
            <w:tcBorders>
              <w:top w:val="single" w:sz="6" w:space="0" w:color="auto"/>
              <w:left w:val="single" w:sz="6" w:space="0" w:color="auto"/>
              <w:bottom w:val="single" w:sz="6" w:space="0" w:color="auto"/>
              <w:right w:val="single" w:sz="6" w:space="0" w:color="auto"/>
            </w:tcBorders>
          </w:tcPr>
          <w:p w14:paraId="0A7ED17B" w14:textId="77777777" w:rsidR="00000EF6" w:rsidRPr="00B25B33" w:rsidRDefault="00000EF6" w:rsidP="00000EF6">
            <w:pPr>
              <w:pStyle w:val="TableText"/>
              <w:bidi w:val="0"/>
              <w:jc w:val="center"/>
              <w:rPr>
                <w:rtl/>
              </w:rPr>
            </w:pPr>
            <w:r>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3E371168" w14:textId="77777777" w:rsidR="00000EF6" w:rsidRPr="00B25B33" w:rsidRDefault="00000EF6" w:rsidP="00000EF6">
            <w:pPr>
              <w:pStyle w:val="TableText"/>
              <w:bidi w:val="0"/>
              <w:rPr>
                <w:rtl/>
              </w:rPr>
            </w:pPr>
          </w:p>
        </w:tc>
      </w:tr>
      <w:tr w:rsidR="00000EF6" w:rsidRPr="00B25B33" w14:paraId="744057E1"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5E1821C9" w14:textId="77777777" w:rsidR="00000EF6" w:rsidRPr="00B25B33" w:rsidRDefault="00000EF6" w:rsidP="00000EF6">
            <w:pPr>
              <w:pStyle w:val="TableText"/>
              <w:bidi w:val="0"/>
              <w:jc w:val="center"/>
              <w:rPr>
                <w:rtl/>
              </w:rPr>
            </w:pPr>
            <w:r>
              <w:t>10</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5ED4F57B" w14:textId="77777777" w:rsidR="00000EF6" w:rsidRPr="00B25B33" w:rsidRDefault="00000EF6" w:rsidP="00000EF6">
            <w:pPr>
              <w:pStyle w:val="TableText"/>
            </w:pPr>
            <w:r>
              <w:rPr>
                <w:rtl/>
              </w:rPr>
              <w:t>תמיכה בשליחת מסרון (</w:t>
            </w:r>
            <w:r>
              <w:t>sms</w:t>
            </w:r>
            <w:r>
              <w:rPr>
                <w:rtl/>
              </w:rPr>
              <w:t xml:space="preserve">) </w:t>
            </w:r>
          </w:p>
        </w:tc>
        <w:tc>
          <w:tcPr>
            <w:tcW w:w="537" w:type="pct"/>
            <w:tcBorders>
              <w:top w:val="single" w:sz="6" w:space="0" w:color="auto"/>
              <w:left w:val="single" w:sz="6" w:space="0" w:color="auto"/>
              <w:bottom w:val="single" w:sz="6" w:space="0" w:color="auto"/>
              <w:right w:val="single" w:sz="6" w:space="0" w:color="auto"/>
            </w:tcBorders>
          </w:tcPr>
          <w:p w14:paraId="2ADA6B3E" w14:textId="77777777" w:rsidR="00000EF6" w:rsidRPr="00B25B33" w:rsidRDefault="00000EF6" w:rsidP="00000EF6">
            <w:pPr>
              <w:pStyle w:val="TableText"/>
              <w:bidi w:val="0"/>
              <w:jc w:val="center"/>
              <w:rPr>
                <w:rtl/>
              </w:rPr>
            </w:pPr>
            <w:r>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1850F128" w14:textId="77777777" w:rsidR="00000EF6" w:rsidRPr="00B25B33" w:rsidRDefault="00000EF6" w:rsidP="00000EF6">
            <w:pPr>
              <w:pStyle w:val="TableText"/>
              <w:bidi w:val="0"/>
              <w:rPr>
                <w:rtl/>
              </w:rPr>
            </w:pPr>
          </w:p>
        </w:tc>
      </w:tr>
      <w:tr w:rsidR="00000EF6" w:rsidRPr="00B25B33" w14:paraId="6BAF2733"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63785676" w14:textId="77777777" w:rsidR="00000EF6" w:rsidRDefault="00000EF6" w:rsidP="00000EF6">
            <w:pPr>
              <w:pStyle w:val="TableText"/>
              <w:bidi w:val="0"/>
              <w:jc w:val="center"/>
            </w:pPr>
            <w:r>
              <w:t>11</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1A99D34C" w14:textId="77777777" w:rsidR="00680D04" w:rsidRDefault="00000EF6" w:rsidP="00680D04">
            <w:pPr>
              <w:pStyle w:val="TableText"/>
              <w:rPr>
                <w:rtl/>
              </w:rPr>
            </w:pPr>
            <w:r>
              <w:rPr>
                <w:rtl/>
              </w:rPr>
              <w:t xml:space="preserve">השתלבות במערכת שו"ב </w:t>
            </w:r>
            <w:r w:rsidR="00680D04">
              <w:rPr>
                <w:rFonts w:hint="cs"/>
              </w:rPr>
              <w:t>SCOM</w:t>
            </w:r>
            <w:r w:rsidR="00680D04">
              <w:rPr>
                <w:rFonts w:hint="cs"/>
                <w:rtl/>
              </w:rPr>
              <w:t xml:space="preserve"> </w:t>
            </w:r>
            <w:r>
              <w:rPr>
                <w:rtl/>
              </w:rPr>
              <w:t xml:space="preserve">שנמצאת </w:t>
            </w:r>
            <w:r>
              <w:rPr>
                <w:rFonts w:hint="cs"/>
                <w:rtl/>
              </w:rPr>
              <w:t>בממשל זמין</w:t>
            </w:r>
            <w:r w:rsidR="005D7C3F">
              <w:rPr>
                <w:rFonts w:hint="cs"/>
                <w:rtl/>
              </w:rPr>
              <w:t>.</w:t>
            </w:r>
          </w:p>
        </w:tc>
        <w:tc>
          <w:tcPr>
            <w:tcW w:w="537" w:type="pct"/>
            <w:tcBorders>
              <w:top w:val="single" w:sz="6" w:space="0" w:color="auto"/>
              <w:left w:val="single" w:sz="6" w:space="0" w:color="auto"/>
              <w:bottom w:val="single" w:sz="6" w:space="0" w:color="auto"/>
              <w:right w:val="single" w:sz="6" w:space="0" w:color="auto"/>
            </w:tcBorders>
          </w:tcPr>
          <w:p w14:paraId="1A4BC9B4" w14:textId="77777777" w:rsidR="00000EF6" w:rsidRPr="00B25B33" w:rsidRDefault="00000EF6" w:rsidP="00000EF6">
            <w:pPr>
              <w:pStyle w:val="TableText"/>
              <w:bidi w:val="0"/>
              <w:jc w:val="center"/>
              <w:rPr>
                <w:rtl/>
              </w:rPr>
            </w:pPr>
            <w:r>
              <w:rPr>
                <w:rtl/>
              </w:rPr>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6885AF9E" w14:textId="77777777" w:rsidR="00000EF6" w:rsidRPr="00B25B33" w:rsidRDefault="00000EF6" w:rsidP="00000EF6">
            <w:pPr>
              <w:pStyle w:val="TableText"/>
              <w:bidi w:val="0"/>
              <w:rPr>
                <w:rtl/>
              </w:rPr>
            </w:pPr>
          </w:p>
        </w:tc>
      </w:tr>
      <w:tr w:rsidR="00000EF6" w:rsidRPr="00B25B33" w14:paraId="689F524F"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397FB176" w14:textId="77777777" w:rsidR="00000EF6" w:rsidRDefault="00000EF6" w:rsidP="00000EF6">
            <w:pPr>
              <w:pStyle w:val="TableText"/>
              <w:bidi w:val="0"/>
              <w:jc w:val="center"/>
            </w:pPr>
            <w:r>
              <w:t>12</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72C7BEED" w14:textId="77777777" w:rsidR="00000EF6" w:rsidRDefault="00000EF6" w:rsidP="00000EF6">
            <w:pPr>
              <w:pStyle w:val="TableText"/>
              <w:rPr>
                <w:rtl/>
              </w:rPr>
            </w:pPr>
            <w:r w:rsidRPr="00AC6027">
              <w:rPr>
                <w:rtl/>
              </w:rPr>
              <w:t xml:space="preserve">ממשק לפורטל ארגוני מסוג </w:t>
            </w:r>
            <w:r w:rsidRPr="00AC6027">
              <w:t>Share Point 2010</w:t>
            </w:r>
            <w:r w:rsidRPr="00AC6027">
              <w:rPr>
                <w:rtl/>
              </w:rPr>
              <w:t xml:space="preserve"> ומעלה לשם הצגת טפסים, דוחות, גאנטים, משימות וכד'.</w:t>
            </w:r>
          </w:p>
        </w:tc>
        <w:tc>
          <w:tcPr>
            <w:tcW w:w="537" w:type="pct"/>
            <w:tcBorders>
              <w:top w:val="single" w:sz="6" w:space="0" w:color="auto"/>
              <w:left w:val="single" w:sz="6" w:space="0" w:color="auto"/>
              <w:bottom w:val="single" w:sz="6" w:space="0" w:color="auto"/>
              <w:right w:val="single" w:sz="6" w:space="0" w:color="auto"/>
            </w:tcBorders>
          </w:tcPr>
          <w:p w14:paraId="73F479BD" w14:textId="77777777" w:rsidR="00000EF6" w:rsidRPr="00B25B33" w:rsidRDefault="00000EF6" w:rsidP="00000EF6">
            <w:pPr>
              <w:pStyle w:val="TableText"/>
              <w:bidi w:val="0"/>
              <w:jc w:val="center"/>
              <w:rPr>
                <w:rtl/>
              </w:rPr>
            </w:pPr>
            <w:r>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04EF3A61" w14:textId="77777777" w:rsidR="00000EF6" w:rsidRPr="00B25B33" w:rsidRDefault="00000EF6" w:rsidP="00000EF6">
            <w:pPr>
              <w:pStyle w:val="TableText"/>
              <w:bidi w:val="0"/>
              <w:rPr>
                <w:rtl/>
              </w:rPr>
            </w:pPr>
          </w:p>
        </w:tc>
      </w:tr>
      <w:tr w:rsidR="00000EF6" w:rsidRPr="00B25B33" w14:paraId="4134C3EF"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43258DF2" w14:textId="77777777" w:rsidR="00000EF6" w:rsidRDefault="00000EF6" w:rsidP="00000EF6">
            <w:pPr>
              <w:pStyle w:val="TableText"/>
              <w:bidi w:val="0"/>
              <w:jc w:val="center"/>
            </w:pPr>
            <w:r>
              <w:t>13</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12C35050" w14:textId="77777777" w:rsidR="00000EF6" w:rsidRDefault="00000EF6" w:rsidP="00000EF6">
            <w:pPr>
              <w:pStyle w:val="TableText"/>
              <w:rPr>
                <w:rtl/>
              </w:rPr>
            </w:pPr>
            <w:r>
              <w:rPr>
                <w:rtl/>
              </w:rPr>
              <w:t xml:space="preserve">ניהול </w:t>
            </w:r>
            <w:r>
              <w:t>API / Web Services / COM Object</w:t>
            </w:r>
            <w:r>
              <w:rPr>
                <w:rtl/>
              </w:rPr>
              <w:t>, עבור ממשקים ייחודיים ברמת המשרד וממשקים עתידיים</w:t>
            </w:r>
          </w:p>
        </w:tc>
        <w:tc>
          <w:tcPr>
            <w:tcW w:w="537" w:type="pct"/>
            <w:tcBorders>
              <w:top w:val="single" w:sz="6" w:space="0" w:color="auto"/>
              <w:left w:val="single" w:sz="6" w:space="0" w:color="auto"/>
              <w:bottom w:val="single" w:sz="6" w:space="0" w:color="auto"/>
              <w:right w:val="single" w:sz="6" w:space="0" w:color="auto"/>
            </w:tcBorders>
          </w:tcPr>
          <w:p w14:paraId="69ECC6E8" w14:textId="77777777" w:rsidR="00000EF6" w:rsidRPr="00B25B33" w:rsidRDefault="00000EF6" w:rsidP="00000EF6">
            <w:pPr>
              <w:pStyle w:val="TableText"/>
              <w:bidi w:val="0"/>
              <w:jc w:val="center"/>
              <w:rPr>
                <w:rtl/>
              </w:rPr>
            </w:pPr>
            <w:r>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3B9794D0" w14:textId="77777777" w:rsidR="00000EF6" w:rsidRPr="00B25B33" w:rsidRDefault="00000EF6" w:rsidP="00000EF6">
            <w:pPr>
              <w:pStyle w:val="TableText"/>
              <w:bidi w:val="0"/>
              <w:rPr>
                <w:rtl/>
              </w:rPr>
            </w:pPr>
          </w:p>
        </w:tc>
      </w:tr>
    </w:tbl>
    <w:p w14:paraId="204D6F88" w14:textId="77777777" w:rsidR="004E1B31" w:rsidRDefault="004E1B31" w:rsidP="00DE692C">
      <w:pPr>
        <w:pStyle w:val="Heading3"/>
        <w:rPr>
          <w:rtl/>
        </w:rPr>
      </w:pPr>
      <w:bookmarkStart w:id="334" w:name="_Toc472860816"/>
      <w:bookmarkStart w:id="335" w:name="_Toc472862165"/>
      <w:bookmarkStart w:id="336" w:name="_Toc446505576"/>
      <w:r>
        <w:rPr>
          <w:rFonts w:hint="cs"/>
          <w:rtl/>
        </w:rPr>
        <w:t>ניהול מסמכים</w:t>
      </w:r>
      <w:bookmarkEnd w:id="334"/>
      <w:bookmarkEnd w:id="335"/>
    </w:p>
    <w:tbl>
      <w:tblPr>
        <w:bidiVisual/>
        <w:tblW w:w="5084" w:type="pct"/>
        <w:tblInd w:w="1719" w:type="dxa"/>
        <w:tblLook w:val="04A0" w:firstRow="1" w:lastRow="0" w:firstColumn="1" w:lastColumn="0" w:noHBand="0" w:noVBand="1"/>
      </w:tblPr>
      <w:tblGrid>
        <w:gridCol w:w="848"/>
        <w:gridCol w:w="6567"/>
        <w:gridCol w:w="1014"/>
        <w:gridCol w:w="1014"/>
      </w:tblGrid>
      <w:tr w:rsidR="000906FD" w:rsidRPr="00B25B33" w14:paraId="0B369808" w14:textId="77777777" w:rsidTr="006E5B27">
        <w:trPr>
          <w:trHeight w:val="630"/>
          <w:tblHeader/>
        </w:trPr>
        <w:tc>
          <w:tcPr>
            <w:tcW w:w="449" w:type="pct"/>
            <w:tcBorders>
              <w:top w:val="single" w:sz="4" w:space="0" w:color="auto"/>
              <w:left w:val="single" w:sz="4" w:space="0" w:color="auto"/>
              <w:bottom w:val="single" w:sz="4" w:space="0" w:color="auto"/>
              <w:right w:val="single" w:sz="4" w:space="0" w:color="auto"/>
            </w:tcBorders>
            <w:shd w:val="clear" w:color="000000" w:fill="BFBFBF"/>
            <w:hideMark/>
          </w:tcPr>
          <w:p w14:paraId="55BC87BA" w14:textId="77777777" w:rsidR="000906FD" w:rsidRPr="00B25B33" w:rsidRDefault="000906FD" w:rsidP="00636180">
            <w:pPr>
              <w:pStyle w:val="TableTitle"/>
              <w:bidi w:val="0"/>
              <w:jc w:val="center"/>
              <w:rPr>
                <w:rFonts w:eastAsia="Arial Unicode MS"/>
              </w:rPr>
            </w:pPr>
            <w:r w:rsidRPr="00B25B33">
              <w:rPr>
                <w:rFonts w:eastAsia="Arial Unicode MS" w:hint="eastAsia"/>
              </w:rPr>
              <w:t xml:space="preserve"># </w:t>
            </w:r>
            <w:r w:rsidRPr="00B25B33">
              <w:rPr>
                <w:rFonts w:eastAsia="Arial Unicode MS" w:hint="eastAsia"/>
                <w:rtl/>
              </w:rPr>
              <w:t>דרישה</w:t>
            </w:r>
          </w:p>
        </w:tc>
        <w:tc>
          <w:tcPr>
            <w:tcW w:w="3477" w:type="pct"/>
            <w:tcBorders>
              <w:top w:val="single" w:sz="4" w:space="0" w:color="auto"/>
              <w:left w:val="single" w:sz="4" w:space="0" w:color="auto"/>
              <w:bottom w:val="single" w:sz="4" w:space="0" w:color="auto"/>
              <w:right w:val="single" w:sz="4" w:space="0" w:color="auto"/>
            </w:tcBorders>
            <w:shd w:val="clear" w:color="000000" w:fill="BFBFBF"/>
            <w:hideMark/>
          </w:tcPr>
          <w:p w14:paraId="3CAFC3CF" w14:textId="77777777" w:rsidR="000906FD" w:rsidRPr="00B25B33" w:rsidRDefault="000906FD" w:rsidP="00636180">
            <w:pPr>
              <w:pStyle w:val="TableTitle"/>
              <w:bidi w:val="0"/>
              <w:jc w:val="center"/>
              <w:rPr>
                <w:rFonts w:eastAsia="Arial Unicode MS"/>
              </w:rPr>
            </w:pPr>
            <w:r w:rsidRPr="00B25B33">
              <w:rPr>
                <w:rFonts w:eastAsia="Arial Unicode MS" w:hint="eastAsia"/>
                <w:rtl/>
              </w:rPr>
              <w:t>תיאור דרישה</w:t>
            </w:r>
          </w:p>
        </w:tc>
        <w:tc>
          <w:tcPr>
            <w:tcW w:w="537" w:type="pct"/>
            <w:tcBorders>
              <w:top w:val="single" w:sz="4" w:space="0" w:color="auto"/>
              <w:left w:val="single" w:sz="4" w:space="0" w:color="auto"/>
              <w:bottom w:val="single" w:sz="4" w:space="0" w:color="auto"/>
              <w:right w:val="single" w:sz="4" w:space="0" w:color="auto"/>
            </w:tcBorders>
            <w:shd w:val="clear" w:color="000000" w:fill="BFBFBF"/>
          </w:tcPr>
          <w:p w14:paraId="3DF7C2DA" w14:textId="77777777" w:rsidR="000906FD" w:rsidRPr="00B25B33" w:rsidRDefault="000906FD" w:rsidP="00636180">
            <w:pPr>
              <w:pStyle w:val="TableTitle"/>
              <w:bidi w:val="0"/>
              <w:jc w:val="center"/>
              <w:rPr>
                <w:rFonts w:eastAsia="Arial Unicode MS"/>
                <w:rtl/>
              </w:rPr>
            </w:pPr>
            <w:r>
              <w:rPr>
                <w:rFonts w:eastAsia="Arial Unicode MS" w:hint="cs"/>
                <w:rtl/>
              </w:rPr>
              <w:t>רמת שימוש</w:t>
            </w:r>
          </w:p>
        </w:tc>
        <w:tc>
          <w:tcPr>
            <w:tcW w:w="537" w:type="pct"/>
            <w:tcBorders>
              <w:top w:val="single" w:sz="4" w:space="0" w:color="auto"/>
              <w:left w:val="single" w:sz="4" w:space="0" w:color="auto"/>
              <w:bottom w:val="single" w:sz="4" w:space="0" w:color="auto"/>
              <w:right w:val="single" w:sz="4" w:space="0" w:color="auto"/>
            </w:tcBorders>
            <w:shd w:val="clear" w:color="000000" w:fill="BFBFBF"/>
            <w:hideMark/>
          </w:tcPr>
          <w:p w14:paraId="64FAF930" w14:textId="77777777" w:rsidR="000906FD" w:rsidRPr="00B25B33" w:rsidRDefault="000906FD" w:rsidP="00636180">
            <w:pPr>
              <w:pStyle w:val="TableTitle"/>
              <w:bidi w:val="0"/>
              <w:jc w:val="center"/>
              <w:rPr>
                <w:rFonts w:eastAsia="Arial Unicode MS"/>
                <w:rtl/>
              </w:rPr>
            </w:pPr>
            <w:r w:rsidRPr="00B25B33">
              <w:rPr>
                <w:rFonts w:eastAsia="Arial Unicode MS" w:hint="eastAsia"/>
                <w:rtl/>
              </w:rPr>
              <w:t>אופן המימוש - הצהרת מציע</w:t>
            </w:r>
          </w:p>
        </w:tc>
      </w:tr>
      <w:tr w:rsidR="00000EF6" w:rsidRPr="00B25B33" w14:paraId="22E7B414" w14:textId="77777777" w:rsidTr="00000EF6">
        <w:trPr>
          <w:trHeight w:val="300"/>
        </w:trPr>
        <w:tc>
          <w:tcPr>
            <w:tcW w:w="449" w:type="pct"/>
            <w:tcBorders>
              <w:top w:val="single" w:sz="4" w:space="0" w:color="auto"/>
              <w:left w:val="single" w:sz="4" w:space="0" w:color="auto"/>
              <w:bottom w:val="single" w:sz="6" w:space="0" w:color="auto"/>
              <w:right w:val="single" w:sz="6" w:space="0" w:color="auto"/>
            </w:tcBorders>
            <w:shd w:val="clear" w:color="auto" w:fill="auto"/>
            <w:noWrap/>
          </w:tcPr>
          <w:p w14:paraId="48732C78" w14:textId="77777777" w:rsidR="00000EF6" w:rsidRPr="00B25B33" w:rsidRDefault="00000EF6" w:rsidP="00000EF6">
            <w:pPr>
              <w:pStyle w:val="TableText"/>
              <w:bidi w:val="0"/>
              <w:jc w:val="center"/>
              <w:rPr>
                <w:rtl/>
              </w:rPr>
            </w:pPr>
            <w:r>
              <w:t>1</w:t>
            </w:r>
          </w:p>
        </w:tc>
        <w:tc>
          <w:tcPr>
            <w:tcW w:w="3477" w:type="pct"/>
            <w:tcBorders>
              <w:top w:val="single" w:sz="4" w:space="0" w:color="auto"/>
              <w:left w:val="single" w:sz="6" w:space="0" w:color="auto"/>
              <w:bottom w:val="single" w:sz="6" w:space="0" w:color="auto"/>
              <w:right w:val="single" w:sz="6" w:space="0" w:color="auto"/>
            </w:tcBorders>
            <w:shd w:val="clear" w:color="000000" w:fill="FFFFFF"/>
          </w:tcPr>
          <w:p w14:paraId="057DCEF7" w14:textId="77777777" w:rsidR="00000EF6" w:rsidRPr="00B25B33" w:rsidRDefault="00F21E48" w:rsidP="00DC3B11">
            <w:pPr>
              <w:pStyle w:val="TableText"/>
            </w:pPr>
            <w:r w:rsidRPr="00F21E48">
              <w:rPr>
                <w:rtl/>
              </w:rPr>
              <w:t>יכולת ניהול מסמכים בכל אחת מישויות המערכת - פרויקט, דרישות, משאבים, תכניות, פורטפוליו פרויקטים וכו'</w:t>
            </w:r>
            <w:r w:rsidR="00DC3B11">
              <w:rPr>
                <w:rFonts w:hint="cs"/>
                <w:rtl/>
              </w:rPr>
              <w:t xml:space="preserve">, באמצעות </w:t>
            </w:r>
            <w:r w:rsidRPr="00F21E48">
              <w:rPr>
                <w:rtl/>
              </w:rPr>
              <w:t>קישור (</w:t>
            </w:r>
            <w:r w:rsidRPr="00F21E48">
              <w:t>Link</w:t>
            </w:r>
            <w:r w:rsidR="00DC3B11">
              <w:rPr>
                <w:rtl/>
              </w:rPr>
              <w:t>) למסמך שנשמר ברשת המקומית</w:t>
            </w:r>
            <w:r w:rsidR="00E318DA">
              <w:rPr>
                <w:rFonts w:hint="cs"/>
                <w:rtl/>
              </w:rPr>
              <w:t>, בסע"ר או במערכת ניהול מסמכים אחרת.</w:t>
            </w:r>
          </w:p>
        </w:tc>
        <w:tc>
          <w:tcPr>
            <w:tcW w:w="537" w:type="pct"/>
            <w:tcBorders>
              <w:top w:val="single" w:sz="4" w:space="0" w:color="auto"/>
              <w:left w:val="single" w:sz="6" w:space="0" w:color="auto"/>
              <w:bottom w:val="single" w:sz="6" w:space="0" w:color="auto"/>
              <w:right w:val="single" w:sz="6" w:space="0" w:color="auto"/>
            </w:tcBorders>
          </w:tcPr>
          <w:p w14:paraId="46798544" w14:textId="77777777" w:rsidR="00000EF6" w:rsidRPr="00B25B33" w:rsidRDefault="00000EF6" w:rsidP="00000EF6">
            <w:pPr>
              <w:pStyle w:val="TableText"/>
              <w:bidi w:val="0"/>
              <w:jc w:val="center"/>
              <w:rPr>
                <w:rtl/>
              </w:rPr>
            </w:pPr>
            <w:r>
              <w:rPr>
                <w:rtl/>
              </w:rPr>
              <w:t>1</w:t>
            </w:r>
          </w:p>
        </w:tc>
        <w:tc>
          <w:tcPr>
            <w:tcW w:w="537" w:type="pct"/>
            <w:tcBorders>
              <w:top w:val="single" w:sz="4" w:space="0" w:color="auto"/>
              <w:left w:val="single" w:sz="6" w:space="0" w:color="auto"/>
              <w:bottom w:val="single" w:sz="6" w:space="0" w:color="auto"/>
              <w:right w:val="single" w:sz="4" w:space="0" w:color="auto"/>
            </w:tcBorders>
            <w:shd w:val="clear" w:color="auto" w:fill="auto"/>
            <w:noWrap/>
          </w:tcPr>
          <w:p w14:paraId="3EFA49A2" w14:textId="77777777" w:rsidR="00000EF6" w:rsidRPr="00B25B33" w:rsidRDefault="00000EF6" w:rsidP="00000EF6">
            <w:pPr>
              <w:pStyle w:val="TableText"/>
              <w:bidi w:val="0"/>
              <w:rPr>
                <w:rtl/>
              </w:rPr>
            </w:pPr>
          </w:p>
        </w:tc>
      </w:tr>
      <w:tr w:rsidR="00DC3B11" w:rsidRPr="00B25B33" w14:paraId="277E83E8"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2DF43025" w14:textId="77777777" w:rsidR="00DC3B11" w:rsidRDefault="00DC3B11" w:rsidP="00000EF6">
            <w:pPr>
              <w:pStyle w:val="TableText"/>
              <w:bidi w:val="0"/>
              <w:jc w:val="center"/>
              <w:rPr>
                <w:rFonts w:ascii="Arial Unicode MS" w:eastAsia="Arial Unicode MS" w:hAnsi="Arial Unicode MS" w:cs="Arial Unicode MS"/>
                <w:sz w:val="20"/>
                <w:szCs w:val="20"/>
              </w:rPr>
            </w:pPr>
            <w:r>
              <w:rPr>
                <w:rFonts w:ascii="Arial Unicode MS" w:eastAsia="Arial Unicode MS" w:hAnsi="Arial Unicode MS" w:cs="Arial Unicode MS"/>
                <w:sz w:val="20"/>
                <w:szCs w:val="20"/>
              </w:rPr>
              <w:t>2</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0BE7BCDB" w14:textId="77777777" w:rsidR="00DC3B11" w:rsidRDefault="00DC3B11" w:rsidP="00DC3B11">
            <w:pPr>
              <w:pStyle w:val="TableText"/>
              <w:rPr>
                <w:rtl/>
              </w:rPr>
            </w:pPr>
            <w:r w:rsidRPr="00F21E48">
              <w:rPr>
                <w:rtl/>
              </w:rPr>
              <w:t>יכולת ניהול מסמכים בכל אחת מישויות המערכת - פרויקט, דרישות, משאבים, ת</w:t>
            </w:r>
            <w:r>
              <w:rPr>
                <w:rtl/>
              </w:rPr>
              <w:t>כניות, פורטפוליו פרויקטים וכו'</w:t>
            </w:r>
            <w:r>
              <w:rPr>
                <w:rFonts w:hint="cs"/>
                <w:rtl/>
              </w:rPr>
              <w:t xml:space="preserve">, באמצעות </w:t>
            </w:r>
            <w:r w:rsidRPr="00F21E48">
              <w:rPr>
                <w:rtl/>
              </w:rPr>
              <w:t>שמירת מסמך במערכת</w:t>
            </w:r>
            <w:r>
              <w:rPr>
                <w:rFonts w:hint="cs"/>
                <w:rtl/>
              </w:rPr>
              <w:t>.</w:t>
            </w:r>
          </w:p>
        </w:tc>
        <w:tc>
          <w:tcPr>
            <w:tcW w:w="537" w:type="pct"/>
            <w:tcBorders>
              <w:top w:val="single" w:sz="6" w:space="0" w:color="auto"/>
              <w:left w:val="single" w:sz="6" w:space="0" w:color="auto"/>
              <w:bottom w:val="single" w:sz="6" w:space="0" w:color="auto"/>
              <w:right w:val="single" w:sz="6" w:space="0" w:color="auto"/>
            </w:tcBorders>
          </w:tcPr>
          <w:p w14:paraId="5444E6FD" w14:textId="77777777" w:rsidR="00DC3B11" w:rsidRDefault="00DC3B11" w:rsidP="00000EF6">
            <w:pPr>
              <w:pStyle w:val="TableText"/>
              <w:bidi w:val="0"/>
              <w:jc w:val="center"/>
              <w:rPr>
                <w:rtl/>
              </w:rPr>
            </w:pPr>
            <w: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725E520C" w14:textId="77777777" w:rsidR="00DC3B11" w:rsidRPr="00B25B33" w:rsidRDefault="00DC3B11" w:rsidP="00000EF6">
            <w:pPr>
              <w:pStyle w:val="TableText"/>
              <w:bidi w:val="0"/>
              <w:rPr>
                <w:rtl/>
              </w:rPr>
            </w:pPr>
          </w:p>
        </w:tc>
      </w:tr>
      <w:tr w:rsidR="00000EF6" w:rsidRPr="00B25B33" w14:paraId="6BC9B35A"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3B972456" w14:textId="77777777" w:rsidR="00000EF6" w:rsidRPr="00B25B33" w:rsidRDefault="00DC3B11" w:rsidP="00000EF6">
            <w:pPr>
              <w:pStyle w:val="TableText"/>
              <w:bidi w:val="0"/>
              <w:jc w:val="center"/>
              <w:rPr>
                <w:rtl/>
              </w:rPr>
            </w:pPr>
            <w:r>
              <w:rPr>
                <w:rFonts w:ascii="Arial Unicode MS" w:eastAsia="Arial Unicode MS" w:hAnsi="Arial Unicode MS" w:cs="Arial Unicode MS"/>
                <w:sz w:val="20"/>
                <w:szCs w:val="20"/>
              </w:rPr>
              <w:t>3</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3059D4E7" w14:textId="77777777" w:rsidR="00000EF6" w:rsidRPr="00B25B33" w:rsidRDefault="00000EF6" w:rsidP="00000EF6">
            <w:pPr>
              <w:pStyle w:val="TableText"/>
            </w:pPr>
            <w:r>
              <w:rPr>
                <w:rtl/>
              </w:rPr>
              <w:t xml:space="preserve">יכולת לצרף סוגים שונים של קבצים לדוגמא: </w:t>
            </w:r>
            <w:r>
              <w:t>word, pdf, excel, PPT</w:t>
            </w:r>
          </w:p>
        </w:tc>
        <w:tc>
          <w:tcPr>
            <w:tcW w:w="537" w:type="pct"/>
            <w:tcBorders>
              <w:top w:val="single" w:sz="6" w:space="0" w:color="auto"/>
              <w:left w:val="single" w:sz="6" w:space="0" w:color="auto"/>
              <w:bottom w:val="single" w:sz="6" w:space="0" w:color="auto"/>
              <w:right w:val="single" w:sz="6" w:space="0" w:color="auto"/>
            </w:tcBorders>
          </w:tcPr>
          <w:p w14:paraId="01497DB6" w14:textId="77777777" w:rsidR="00000EF6" w:rsidRPr="00B25B33" w:rsidRDefault="00000EF6" w:rsidP="00000EF6">
            <w:pPr>
              <w:pStyle w:val="TableText"/>
              <w:bidi w:val="0"/>
              <w:jc w:val="center"/>
              <w:rPr>
                <w:rtl/>
              </w:rPr>
            </w:pPr>
            <w:r>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7B684FC8" w14:textId="77777777" w:rsidR="00000EF6" w:rsidRPr="00B25B33" w:rsidRDefault="00000EF6" w:rsidP="00000EF6">
            <w:pPr>
              <w:pStyle w:val="TableText"/>
              <w:bidi w:val="0"/>
              <w:rPr>
                <w:rtl/>
              </w:rPr>
            </w:pPr>
          </w:p>
        </w:tc>
      </w:tr>
      <w:tr w:rsidR="00000EF6" w:rsidRPr="00B25B33" w14:paraId="3B6E78B8"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33F26747" w14:textId="77777777" w:rsidR="00000EF6" w:rsidRPr="00B25B33" w:rsidRDefault="00DC3B11" w:rsidP="00000EF6">
            <w:pPr>
              <w:pStyle w:val="TableText"/>
              <w:bidi w:val="0"/>
              <w:jc w:val="center"/>
              <w:rPr>
                <w:rtl/>
              </w:rPr>
            </w:pPr>
            <w:r>
              <w:rPr>
                <w:rFonts w:ascii="Arial Unicode MS" w:eastAsia="Arial Unicode MS" w:hAnsi="Arial Unicode MS" w:cs="Arial Unicode MS"/>
                <w:sz w:val="20"/>
                <w:szCs w:val="20"/>
              </w:rPr>
              <w:t>4</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7570D1B3" w14:textId="77777777" w:rsidR="00000EF6" w:rsidRPr="00B25B33" w:rsidRDefault="00000EF6" w:rsidP="00000EF6">
            <w:pPr>
              <w:pStyle w:val="TableText"/>
            </w:pPr>
            <w:r>
              <w:rPr>
                <w:rtl/>
              </w:rPr>
              <w:t>ניהול גרסאות של מסמכים</w:t>
            </w:r>
          </w:p>
        </w:tc>
        <w:tc>
          <w:tcPr>
            <w:tcW w:w="537" w:type="pct"/>
            <w:tcBorders>
              <w:top w:val="single" w:sz="6" w:space="0" w:color="auto"/>
              <w:left w:val="single" w:sz="6" w:space="0" w:color="auto"/>
              <w:bottom w:val="single" w:sz="6" w:space="0" w:color="auto"/>
              <w:right w:val="single" w:sz="6" w:space="0" w:color="auto"/>
            </w:tcBorders>
          </w:tcPr>
          <w:p w14:paraId="0429C81A" w14:textId="77777777" w:rsidR="00000EF6" w:rsidRPr="00B25B33" w:rsidRDefault="00000EF6" w:rsidP="00000EF6">
            <w:pPr>
              <w:pStyle w:val="TableText"/>
              <w:bidi w:val="0"/>
              <w:jc w:val="center"/>
              <w:rPr>
                <w:rtl/>
              </w:rPr>
            </w:pPr>
            <w:r>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51EE3B87" w14:textId="77777777" w:rsidR="00000EF6" w:rsidRPr="00B25B33" w:rsidRDefault="00000EF6" w:rsidP="00000EF6">
            <w:pPr>
              <w:pStyle w:val="TableText"/>
              <w:bidi w:val="0"/>
              <w:rPr>
                <w:rtl/>
              </w:rPr>
            </w:pPr>
          </w:p>
        </w:tc>
      </w:tr>
      <w:tr w:rsidR="00000EF6" w:rsidRPr="00B25B33" w14:paraId="6D9D142B"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1819FA0C" w14:textId="77777777" w:rsidR="00000EF6" w:rsidRPr="00B25B33" w:rsidRDefault="00DC3B11" w:rsidP="00000EF6">
            <w:pPr>
              <w:pStyle w:val="TableText"/>
              <w:bidi w:val="0"/>
              <w:jc w:val="center"/>
              <w:rPr>
                <w:rtl/>
              </w:rPr>
            </w:pPr>
            <w:r>
              <w:rPr>
                <w:rFonts w:ascii="Arial Unicode MS" w:eastAsia="Arial Unicode MS" w:hAnsi="Arial Unicode MS" w:cs="Arial Unicode MS"/>
                <w:sz w:val="20"/>
                <w:szCs w:val="20"/>
              </w:rPr>
              <w:t>5</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379A519C" w14:textId="77777777" w:rsidR="00000EF6" w:rsidRPr="00B25B33" w:rsidRDefault="00000EF6" w:rsidP="00000EF6">
            <w:pPr>
              <w:pStyle w:val="TableText"/>
            </w:pPr>
            <w:r>
              <w:rPr>
                <w:rtl/>
              </w:rPr>
              <w:t>יכולת ליצירת עץ תיקיות למסמכים</w:t>
            </w:r>
          </w:p>
        </w:tc>
        <w:tc>
          <w:tcPr>
            <w:tcW w:w="537" w:type="pct"/>
            <w:tcBorders>
              <w:top w:val="single" w:sz="6" w:space="0" w:color="auto"/>
              <w:left w:val="single" w:sz="6" w:space="0" w:color="auto"/>
              <w:bottom w:val="single" w:sz="6" w:space="0" w:color="auto"/>
              <w:right w:val="single" w:sz="6" w:space="0" w:color="auto"/>
            </w:tcBorders>
          </w:tcPr>
          <w:p w14:paraId="3639B0CE" w14:textId="77777777" w:rsidR="00000EF6" w:rsidRPr="00B25B33" w:rsidRDefault="00000EF6" w:rsidP="00000EF6">
            <w:pPr>
              <w:pStyle w:val="TableText"/>
              <w:bidi w:val="0"/>
              <w:jc w:val="center"/>
              <w:rPr>
                <w:rtl/>
              </w:rPr>
            </w:pPr>
            <w:r>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5E408E39" w14:textId="77777777" w:rsidR="00000EF6" w:rsidRPr="00B25B33" w:rsidRDefault="00000EF6" w:rsidP="00000EF6">
            <w:pPr>
              <w:pStyle w:val="TableText"/>
              <w:bidi w:val="0"/>
              <w:rPr>
                <w:rtl/>
              </w:rPr>
            </w:pPr>
          </w:p>
        </w:tc>
      </w:tr>
    </w:tbl>
    <w:p w14:paraId="3E1BB24D" w14:textId="77777777" w:rsidR="00AC664D" w:rsidRDefault="00AC664D" w:rsidP="00DE692C">
      <w:pPr>
        <w:pStyle w:val="Heading3"/>
        <w:pageBreakBefore/>
        <w:rPr>
          <w:rtl/>
        </w:rPr>
      </w:pPr>
      <w:bookmarkStart w:id="337" w:name="_Toc472860817"/>
      <w:bookmarkStart w:id="338" w:name="_Toc472862166"/>
      <w:r>
        <w:rPr>
          <w:rFonts w:hint="cs"/>
          <w:rtl/>
        </w:rPr>
        <w:lastRenderedPageBreak/>
        <w:t>דו"חות ושאילתות מידע</w:t>
      </w:r>
      <w:bookmarkEnd w:id="336"/>
      <w:bookmarkEnd w:id="337"/>
      <w:bookmarkEnd w:id="338"/>
    </w:p>
    <w:p w14:paraId="47941767" w14:textId="77777777" w:rsidR="00AF7462" w:rsidRPr="00AF7462" w:rsidRDefault="00AF7462" w:rsidP="00AF7462">
      <w:pPr>
        <w:pStyle w:val="Heading4"/>
        <w:rPr>
          <w:rtl/>
        </w:rPr>
      </w:pPr>
      <w:r>
        <w:rPr>
          <w:rFonts w:hint="cs"/>
          <w:rtl/>
        </w:rPr>
        <w:t>שאילתות מידע</w:t>
      </w:r>
    </w:p>
    <w:tbl>
      <w:tblPr>
        <w:bidiVisual/>
        <w:tblW w:w="5084" w:type="pct"/>
        <w:tblInd w:w="1719" w:type="dxa"/>
        <w:tblLook w:val="04A0" w:firstRow="1" w:lastRow="0" w:firstColumn="1" w:lastColumn="0" w:noHBand="0" w:noVBand="1"/>
      </w:tblPr>
      <w:tblGrid>
        <w:gridCol w:w="848"/>
        <w:gridCol w:w="6567"/>
        <w:gridCol w:w="1014"/>
        <w:gridCol w:w="1014"/>
      </w:tblGrid>
      <w:tr w:rsidR="000906FD" w:rsidRPr="00B25B33" w14:paraId="4212F297" w14:textId="77777777" w:rsidTr="006E5B27">
        <w:trPr>
          <w:trHeight w:val="630"/>
          <w:tblHeader/>
        </w:trPr>
        <w:tc>
          <w:tcPr>
            <w:tcW w:w="449" w:type="pct"/>
            <w:tcBorders>
              <w:top w:val="single" w:sz="4" w:space="0" w:color="auto"/>
              <w:left w:val="single" w:sz="4" w:space="0" w:color="auto"/>
              <w:bottom w:val="single" w:sz="4" w:space="0" w:color="auto"/>
              <w:right w:val="single" w:sz="4" w:space="0" w:color="auto"/>
            </w:tcBorders>
            <w:shd w:val="clear" w:color="000000" w:fill="BFBFBF"/>
            <w:hideMark/>
          </w:tcPr>
          <w:p w14:paraId="1752A5AF" w14:textId="77777777" w:rsidR="000906FD" w:rsidRPr="00B25B33" w:rsidRDefault="000906FD" w:rsidP="00636180">
            <w:pPr>
              <w:pStyle w:val="TableTitle"/>
              <w:bidi w:val="0"/>
              <w:jc w:val="center"/>
              <w:rPr>
                <w:rFonts w:eastAsia="Arial Unicode MS"/>
              </w:rPr>
            </w:pPr>
            <w:r w:rsidRPr="00B25B33">
              <w:rPr>
                <w:rFonts w:eastAsia="Arial Unicode MS" w:hint="eastAsia"/>
              </w:rPr>
              <w:t xml:space="preserve"># </w:t>
            </w:r>
            <w:r w:rsidRPr="00B25B33">
              <w:rPr>
                <w:rFonts w:eastAsia="Arial Unicode MS" w:hint="eastAsia"/>
                <w:rtl/>
              </w:rPr>
              <w:t>דרישה</w:t>
            </w:r>
          </w:p>
        </w:tc>
        <w:tc>
          <w:tcPr>
            <w:tcW w:w="3477" w:type="pct"/>
            <w:tcBorders>
              <w:top w:val="single" w:sz="4" w:space="0" w:color="auto"/>
              <w:left w:val="single" w:sz="4" w:space="0" w:color="auto"/>
              <w:bottom w:val="single" w:sz="4" w:space="0" w:color="auto"/>
              <w:right w:val="single" w:sz="4" w:space="0" w:color="auto"/>
            </w:tcBorders>
            <w:shd w:val="clear" w:color="000000" w:fill="BFBFBF"/>
            <w:hideMark/>
          </w:tcPr>
          <w:p w14:paraId="58AAE731" w14:textId="77777777" w:rsidR="000906FD" w:rsidRPr="00B25B33" w:rsidRDefault="000906FD" w:rsidP="00636180">
            <w:pPr>
              <w:pStyle w:val="TableTitle"/>
              <w:bidi w:val="0"/>
              <w:jc w:val="center"/>
              <w:rPr>
                <w:rFonts w:eastAsia="Arial Unicode MS"/>
              </w:rPr>
            </w:pPr>
            <w:r w:rsidRPr="00B25B33">
              <w:rPr>
                <w:rFonts w:eastAsia="Arial Unicode MS" w:hint="eastAsia"/>
                <w:rtl/>
              </w:rPr>
              <w:t>תיאור דרישה</w:t>
            </w:r>
          </w:p>
        </w:tc>
        <w:tc>
          <w:tcPr>
            <w:tcW w:w="537" w:type="pct"/>
            <w:tcBorders>
              <w:top w:val="single" w:sz="4" w:space="0" w:color="auto"/>
              <w:left w:val="single" w:sz="4" w:space="0" w:color="auto"/>
              <w:bottom w:val="single" w:sz="4" w:space="0" w:color="auto"/>
              <w:right w:val="single" w:sz="4" w:space="0" w:color="auto"/>
            </w:tcBorders>
            <w:shd w:val="clear" w:color="000000" w:fill="BFBFBF"/>
          </w:tcPr>
          <w:p w14:paraId="2F741A9E" w14:textId="77777777" w:rsidR="000906FD" w:rsidRPr="00B25B33" w:rsidRDefault="000906FD" w:rsidP="00636180">
            <w:pPr>
              <w:pStyle w:val="TableTitle"/>
              <w:bidi w:val="0"/>
              <w:jc w:val="center"/>
              <w:rPr>
                <w:rFonts w:eastAsia="Arial Unicode MS"/>
                <w:rtl/>
              </w:rPr>
            </w:pPr>
            <w:r>
              <w:rPr>
                <w:rFonts w:eastAsia="Arial Unicode MS" w:hint="cs"/>
                <w:rtl/>
              </w:rPr>
              <w:t>רמת שימוש</w:t>
            </w:r>
          </w:p>
        </w:tc>
        <w:tc>
          <w:tcPr>
            <w:tcW w:w="537" w:type="pct"/>
            <w:tcBorders>
              <w:top w:val="single" w:sz="4" w:space="0" w:color="auto"/>
              <w:left w:val="single" w:sz="4" w:space="0" w:color="auto"/>
              <w:bottom w:val="single" w:sz="4" w:space="0" w:color="auto"/>
              <w:right w:val="single" w:sz="4" w:space="0" w:color="auto"/>
            </w:tcBorders>
            <w:shd w:val="clear" w:color="000000" w:fill="BFBFBF"/>
            <w:hideMark/>
          </w:tcPr>
          <w:p w14:paraId="142DF4BF" w14:textId="77777777" w:rsidR="000906FD" w:rsidRPr="00B25B33" w:rsidRDefault="000906FD" w:rsidP="00636180">
            <w:pPr>
              <w:pStyle w:val="TableTitle"/>
              <w:bidi w:val="0"/>
              <w:jc w:val="center"/>
              <w:rPr>
                <w:rFonts w:eastAsia="Arial Unicode MS"/>
                <w:rtl/>
              </w:rPr>
            </w:pPr>
            <w:r w:rsidRPr="00B25B33">
              <w:rPr>
                <w:rFonts w:eastAsia="Arial Unicode MS" w:hint="eastAsia"/>
                <w:rtl/>
              </w:rPr>
              <w:t>אופן המימוש - הצהרת מציע</w:t>
            </w:r>
          </w:p>
        </w:tc>
      </w:tr>
      <w:tr w:rsidR="0005040E" w:rsidRPr="00B25B33" w14:paraId="3EA5E5F0" w14:textId="77777777" w:rsidTr="00000EF6">
        <w:trPr>
          <w:trHeight w:val="300"/>
        </w:trPr>
        <w:tc>
          <w:tcPr>
            <w:tcW w:w="449" w:type="pct"/>
            <w:tcBorders>
              <w:top w:val="single" w:sz="4" w:space="0" w:color="auto"/>
              <w:left w:val="single" w:sz="4" w:space="0" w:color="auto"/>
              <w:bottom w:val="single" w:sz="6" w:space="0" w:color="auto"/>
              <w:right w:val="single" w:sz="6" w:space="0" w:color="auto"/>
            </w:tcBorders>
            <w:shd w:val="clear" w:color="auto" w:fill="auto"/>
            <w:noWrap/>
          </w:tcPr>
          <w:p w14:paraId="6BF17554" w14:textId="77777777" w:rsidR="0005040E" w:rsidRPr="00B25B33" w:rsidRDefault="0005040E" w:rsidP="0005040E">
            <w:pPr>
              <w:pStyle w:val="TableText"/>
              <w:bidi w:val="0"/>
              <w:jc w:val="center"/>
              <w:rPr>
                <w:rtl/>
              </w:rPr>
            </w:pPr>
            <w:r>
              <w:t>1</w:t>
            </w:r>
          </w:p>
        </w:tc>
        <w:tc>
          <w:tcPr>
            <w:tcW w:w="3477" w:type="pct"/>
            <w:tcBorders>
              <w:top w:val="single" w:sz="4" w:space="0" w:color="auto"/>
              <w:left w:val="single" w:sz="6" w:space="0" w:color="auto"/>
              <w:bottom w:val="single" w:sz="6" w:space="0" w:color="auto"/>
              <w:right w:val="single" w:sz="6" w:space="0" w:color="auto"/>
            </w:tcBorders>
            <w:shd w:val="clear" w:color="000000" w:fill="FFFFFF"/>
          </w:tcPr>
          <w:p w14:paraId="292EF5A1" w14:textId="77777777" w:rsidR="0005040E" w:rsidRPr="0005040E" w:rsidRDefault="0005040E" w:rsidP="0005040E">
            <w:pPr>
              <w:pStyle w:val="TableText"/>
            </w:pPr>
            <w:r w:rsidRPr="00CF3DCF">
              <w:rPr>
                <w:rtl/>
              </w:rPr>
              <w:t>אפשרות גמישה מבחינת פרמטרים לביצוע שאילתות על כלל רכיבי המידע המנוהלים במערכת.</w:t>
            </w:r>
          </w:p>
        </w:tc>
        <w:tc>
          <w:tcPr>
            <w:tcW w:w="537" w:type="pct"/>
            <w:tcBorders>
              <w:top w:val="single" w:sz="4" w:space="0" w:color="auto"/>
              <w:left w:val="single" w:sz="6" w:space="0" w:color="auto"/>
              <w:bottom w:val="single" w:sz="6" w:space="0" w:color="auto"/>
              <w:right w:val="single" w:sz="6" w:space="0" w:color="auto"/>
            </w:tcBorders>
          </w:tcPr>
          <w:p w14:paraId="0991DA5D" w14:textId="77777777" w:rsidR="0005040E" w:rsidRPr="00B25B33" w:rsidRDefault="0005040E" w:rsidP="0005040E">
            <w:pPr>
              <w:pStyle w:val="TableText"/>
              <w:bidi w:val="0"/>
              <w:jc w:val="center"/>
              <w:rPr>
                <w:rtl/>
              </w:rPr>
            </w:pPr>
            <w:r>
              <w:rPr>
                <w:rtl/>
              </w:rPr>
              <w:t>1</w:t>
            </w:r>
          </w:p>
        </w:tc>
        <w:tc>
          <w:tcPr>
            <w:tcW w:w="537" w:type="pct"/>
            <w:tcBorders>
              <w:top w:val="single" w:sz="4" w:space="0" w:color="auto"/>
              <w:left w:val="single" w:sz="6" w:space="0" w:color="auto"/>
              <w:bottom w:val="single" w:sz="6" w:space="0" w:color="auto"/>
              <w:right w:val="single" w:sz="4" w:space="0" w:color="auto"/>
            </w:tcBorders>
            <w:shd w:val="clear" w:color="auto" w:fill="auto"/>
            <w:noWrap/>
          </w:tcPr>
          <w:p w14:paraId="3B72D017" w14:textId="77777777" w:rsidR="0005040E" w:rsidRPr="00B25B33" w:rsidRDefault="0005040E" w:rsidP="0005040E">
            <w:pPr>
              <w:pStyle w:val="TableText"/>
              <w:bidi w:val="0"/>
              <w:rPr>
                <w:rtl/>
              </w:rPr>
            </w:pPr>
          </w:p>
        </w:tc>
      </w:tr>
      <w:tr w:rsidR="0005040E" w:rsidRPr="00B25B33" w14:paraId="38CDEB06"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7D72EB05" w14:textId="77777777" w:rsidR="0005040E" w:rsidRPr="00B25B33" w:rsidRDefault="0005040E" w:rsidP="0005040E">
            <w:pPr>
              <w:pStyle w:val="TableText"/>
              <w:bidi w:val="0"/>
              <w:jc w:val="center"/>
            </w:pPr>
            <w:r>
              <w:t>2</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3CAF1FEB" w14:textId="77777777" w:rsidR="0005040E" w:rsidRPr="0005040E" w:rsidRDefault="0005040E" w:rsidP="0005040E">
            <w:pPr>
              <w:pStyle w:val="TableText"/>
            </w:pPr>
            <w:r w:rsidRPr="00CF3DCF">
              <w:rPr>
                <w:rtl/>
              </w:rPr>
              <w:t>אפשרות לשמור שאילתה לשימוש חוזר.</w:t>
            </w:r>
          </w:p>
        </w:tc>
        <w:tc>
          <w:tcPr>
            <w:tcW w:w="537" w:type="pct"/>
            <w:tcBorders>
              <w:top w:val="single" w:sz="6" w:space="0" w:color="auto"/>
              <w:left w:val="single" w:sz="6" w:space="0" w:color="auto"/>
              <w:bottom w:val="single" w:sz="6" w:space="0" w:color="auto"/>
              <w:right w:val="single" w:sz="6" w:space="0" w:color="auto"/>
            </w:tcBorders>
          </w:tcPr>
          <w:p w14:paraId="25685303" w14:textId="77777777" w:rsidR="0005040E" w:rsidRPr="00B25B33" w:rsidRDefault="0005040E" w:rsidP="0005040E">
            <w:pPr>
              <w:pStyle w:val="TableText"/>
              <w:bidi w:val="0"/>
              <w:jc w:val="center"/>
              <w:rPr>
                <w:rtl/>
              </w:rPr>
            </w:pPr>
            <w:r>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2E456F5C" w14:textId="77777777" w:rsidR="0005040E" w:rsidRPr="00B25B33" w:rsidRDefault="0005040E" w:rsidP="0005040E">
            <w:pPr>
              <w:pStyle w:val="TableText"/>
              <w:bidi w:val="0"/>
              <w:rPr>
                <w:rtl/>
              </w:rPr>
            </w:pPr>
          </w:p>
        </w:tc>
      </w:tr>
      <w:tr w:rsidR="0005040E" w:rsidRPr="00B25B33" w14:paraId="2D86B0CF"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4EBE0D69" w14:textId="77777777" w:rsidR="0005040E" w:rsidRPr="00B25B33" w:rsidRDefault="0005040E" w:rsidP="0005040E">
            <w:pPr>
              <w:pStyle w:val="TableText"/>
              <w:bidi w:val="0"/>
              <w:jc w:val="center"/>
              <w:rPr>
                <w:rtl/>
              </w:rPr>
            </w:pPr>
            <w:r>
              <w:t>3</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6C1552E1" w14:textId="77777777" w:rsidR="0005040E" w:rsidRPr="0005040E" w:rsidRDefault="0005040E" w:rsidP="0005040E">
            <w:pPr>
              <w:pStyle w:val="TableText"/>
            </w:pPr>
            <w:r w:rsidRPr="00CF3DCF">
              <w:rPr>
                <w:rtl/>
              </w:rPr>
              <w:t>אפשרות להגדרה מקוונת של השדות בשאילתה, תחומי-הבחירה (של ערכים רצויים) ושל סדר המיון.</w:t>
            </w:r>
          </w:p>
        </w:tc>
        <w:tc>
          <w:tcPr>
            <w:tcW w:w="537" w:type="pct"/>
            <w:tcBorders>
              <w:top w:val="single" w:sz="6" w:space="0" w:color="auto"/>
              <w:left w:val="single" w:sz="6" w:space="0" w:color="auto"/>
              <w:bottom w:val="single" w:sz="6" w:space="0" w:color="auto"/>
              <w:right w:val="single" w:sz="6" w:space="0" w:color="auto"/>
            </w:tcBorders>
          </w:tcPr>
          <w:p w14:paraId="0919647F" w14:textId="77777777" w:rsidR="0005040E" w:rsidRPr="00B25B33" w:rsidRDefault="0005040E" w:rsidP="0005040E">
            <w:pPr>
              <w:pStyle w:val="TableText"/>
              <w:bidi w:val="0"/>
              <w:jc w:val="center"/>
              <w:rPr>
                <w:rtl/>
              </w:rPr>
            </w:pPr>
            <w:r>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2E311F33" w14:textId="77777777" w:rsidR="0005040E" w:rsidRPr="00B25B33" w:rsidRDefault="0005040E" w:rsidP="0005040E">
            <w:pPr>
              <w:pStyle w:val="TableText"/>
              <w:bidi w:val="0"/>
              <w:rPr>
                <w:rtl/>
              </w:rPr>
            </w:pPr>
          </w:p>
        </w:tc>
      </w:tr>
      <w:tr w:rsidR="0005040E" w:rsidRPr="00B25B33" w14:paraId="44BD1EA6"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2339C167" w14:textId="77777777" w:rsidR="0005040E" w:rsidRPr="00B25B33" w:rsidRDefault="0005040E" w:rsidP="0005040E">
            <w:pPr>
              <w:pStyle w:val="TableText"/>
              <w:bidi w:val="0"/>
              <w:jc w:val="center"/>
              <w:rPr>
                <w:rtl/>
              </w:rPr>
            </w:pPr>
            <w:r>
              <w:t>4</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79BD5BD7" w14:textId="77777777" w:rsidR="0005040E" w:rsidRPr="0005040E" w:rsidRDefault="0005040E" w:rsidP="0005040E">
            <w:pPr>
              <w:pStyle w:val="TableText"/>
            </w:pPr>
            <w:r w:rsidRPr="00CF3DCF">
              <w:rPr>
                <w:rtl/>
              </w:rPr>
              <w:t>סינון (</w:t>
            </w:r>
            <w:r w:rsidRPr="00CF3DCF">
              <w:t>Filter by</w:t>
            </w:r>
            <w:r w:rsidRPr="00CF3DCF">
              <w:rPr>
                <w:rtl/>
              </w:rPr>
              <w:t>) - סינון בחתכים שונים ומגוונים (סינן לפי כל שדה)</w:t>
            </w:r>
          </w:p>
        </w:tc>
        <w:tc>
          <w:tcPr>
            <w:tcW w:w="537" w:type="pct"/>
            <w:tcBorders>
              <w:top w:val="single" w:sz="6" w:space="0" w:color="auto"/>
              <w:left w:val="single" w:sz="6" w:space="0" w:color="auto"/>
              <w:bottom w:val="single" w:sz="6" w:space="0" w:color="auto"/>
              <w:right w:val="single" w:sz="6" w:space="0" w:color="auto"/>
            </w:tcBorders>
          </w:tcPr>
          <w:p w14:paraId="7079359F" w14:textId="77777777" w:rsidR="0005040E" w:rsidRPr="00B25B33" w:rsidRDefault="0005040E" w:rsidP="0005040E">
            <w:pPr>
              <w:pStyle w:val="TableText"/>
              <w:bidi w:val="0"/>
              <w:jc w:val="center"/>
              <w:rPr>
                <w:rtl/>
              </w:rPr>
            </w:pPr>
            <w:r>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750B11F7" w14:textId="77777777" w:rsidR="0005040E" w:rsidRPr="00B25B33" w:rsidRDefault="0005040E" w:rsidP="0005040E">
            <w:pPr>
              <w:pStyle w:val="TableText"/>
              <w:bidi w:val="0"/>
              <w:rPr>
                <w:rtl/>
              </w:rPr>
            </w:pPr>
          </w:p>
        </w:tc>
      </w:tr>
      <w:tr w:rsidR="0005040E" w:rsidRPr="00B25B33" w14:paraId="670CD876"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264DB221" w14:textId="77777777" w:rsidR="0005040E" w:rsidRDefault="0005040E" w:rsidP="0005040E">
            <w:pPr>
              <w:pStyle w:val="TableText"/>
              <w:bidi w:val="0"/>
              <w:jc w:val="center"/>
            </w:pPr>
            <w:r>
              <w:t>5</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0DB75E14" w14:textId="77777777" w:rsidR="0005040E" w:rsidRPr="0005040E" w:rsidRDefault="0005040E" w:rsidP="0005040E">
            <w:pPr>
              <w:pStyle w:val="TableText"/>
              <w:rPr>
                <w:rtl/>
              </w:rPr>
            </w:pPr>
            <w:r w:rsidRPr="00CF3DCF">
              <w:rPr>
                <w:rtl/>
              </w:rPr>
              <w:t>מיון (</w:t>
            </w:r>
            <w:r w:rsidRPr="00CF3DCF">
              <w:t>Order by, Sort</w:t>
            </w:r>
            <w:r w:rsidRPr="00CF3DCF">
              <w:rPr>
                <w:rtl/>
              </w:rPr>
              <w:t>) - מגוון סוגים של מיון (מיון לפי כל שדה, מיון מסדר ראשון, שני ושלישי)</w:t>
            </w:r>
          </w:p>
        </w:tc>
        <w:tc>
          <w:tcPr>
            <w:tcW w:w="537" w:type="pct"/>
            <w:tcBorders>
              <w:top w:val="single" w:sz="6" w:space="0" w:color="auto"/>
              <w:left w:val="single" w:sz="6" w:space="0" w:color="auto"/>
              <w:bottom w:val="single" w:sz="6" w:space="0" w:color="auto"/>
              <w:right w:val="single" w:sz="6" w:space="0" w:color="auto"/>
            </w:tcBorders>
          </w:tcPr>
          <w:p w14:paraId="4EA0E0AF" w14:textId="77777777" w:rsidR="0005040E" w:rsidRDefault="0005040E" w:rsidP="0005040E">
            <w:pPr>
              <w:pStyle w:val="TableText"/>
              <w:bidi w:val="0"/>
              <w:jc w:val="center"/>
              <w:rPr>
                <w:rtl/>
              </w:rPr>
            </w:pPr>
            <w:r w:rsidRPr="00902ACA">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0CD874FD" w14:textId="77777777" w:rsidR="0005040E" w:rsidRPr="00B25B33" w:rsidRDefault="0005040E" w:rsidP="0005040E">
            <w:pPr>
              <w:pStyle w:val="TableText"/>
              <w:bidi w:val="0"/>
              <w:rPr>
                <w:rtl/>
              </w:rPr>
            </w:pPr>
          </w:p>
        </w:tc>
      </w:tr>
      <w:tr w:rsidR="0005040E" w:rsidRPr="00B25B33" w14:paraId="3FC89ABB"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72D91CCD" w14:textId="77777777" w:rsidR="0005040E" w:rsidRDefault="0005040E" w:rsidP="0005040E">
            <w:pPr>
              <w:pStyle w:val="TableText"/>
              <w:bidi w:val="0"/>
              <w:jc w:val="center"/>
            </w:pPr>
            <w:r>
              <w:t>6</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0E32E0EF" w14:textId="77777777" w:rsidR="0005040E" w:rsidRPr="0005040E" w:rsidRDefault="0005040E" w:rsidP="0005040E">
            <w:pPr>
              <w:pStyle w:val="TableText"/>
              <w:rPr>
                <w:rtl/>
              </w:rPr>
            </w:pPr>
            <w:r w:rsidRPr="00CF3DCF">
              <w:rPr>
                <w:rtl/>
              </w:rPr>
              <w:t>קיבוץ (</w:t>
            </w:r>
            <w:r w:rsidRPr="00CF3DCF">
              <w:t>Group by</w:t>
            </w:r>
            <w:r w:rsidRPr="00CF3DCF">
              <w:rPr>
                <w:rtl/>
              </w:rPr>
              <w:t>) - מגוון סוגים של קיבוץ (כולל כותרת קבוצה ושורת סיכום לקבוצה)</w:t>
            </w:r>
          </w:p>
        </w:tc>
        <w:tc>
          <w:tcPr>
            <w:tcW w:w="537" w:type="pct"/>
            <w:tcBorders>
              <w:top w:val="single" w:sz="6" w:space="0" w:color="auto"/>
              <w:left w:val="single" w:sz="6" w:space="0" w:color="auto"/>
              <w:bottom w:val="single" w:sz="6" w:space="0" w:color="auto"/>
              <w:right w:val="single" w:sz="6" w:space="0" w:color="auto"/>
            </w:tcBorders>
          </w:tcPr>
          <w:p w14:paraId="50EBD90F" w14:textId="77777777" w:rsidR="0005040E" w:rsidRDefault="0005040E" w:rsidP="0005040E">
            <w:pPr>
              <w:pStyle w:val="TableText"/>
              <w:bidi w:val="0"/>
              <w:jc w:val="center"/>
              <w:rPr>
                <w:rtl/>
              </w:rPr>
            </w:pPr>
            <w:r w:rsidRPr="00902ACA">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02F3030C" w14:textId="77777777" w:rsidR="0005040E" w:rsidRPr="00B25B33" w:rsidRDefault="0005040E" w:rsidP="0005040E">
            <w:pPr>
              <w:pStyle w:val="TableText"/>
              <w:bidi w:val="0"/>
              <w:rPr>
                <w:rtl/>
              </w:rPr>
            </w:pPr>
          </w:p>
        </w:tc>
      </w:tr>
      <w:tr w:rsidR="0005040E" w:rsidRPr="00B25B33" w14:paraId="3D928682"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0DE4DAB2" w14:textId="77777777" w:rsidR="0005040E" w:rsidRDefault="0005040E" w:rsidP="0005040E">
            <w:pPr>
              <w:pStyle w:val="TableText"/>
              <w:bidi w:val="0"/>
              <w:jc w:val="center"/>
            </w:pPr>
            <w:r>
              <w:t>7</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1FA69238" w14:textId="77777777" w:rsidR="0005040E" w:rsidRPr="0005040E" w:rsidRDefault="0005040E" w:rsidP="0005040E">
            <w:pPr>
              <w:pStyle w:val="TableText"/>
              <w:rPr>
                <w:rtl/>
              </w:rPr>
            </w:pPr>
            <w:r w:rsidRPr="00CF3DCF">
              <w:rPr>
                <w:rtl/>
              </w:rPr>
              <w:t>אפשרות לשמירה של תוצאות השאילתה והדפסתן (במדפסת הרצויה ובמספר העותקים הרצוי) לפי בחירתו של המשתמש</w:t>
            </w:r>
          </w:p>
        </w:tc>
        <w:tc>
          <w:tcPr>
            <w:tcW w:w="537" w:type="pct"/>
            <w:tcBorders>
              <w:top w:val="single" w:sz="6" w:space="0" w:color="auto"/>
              <w:left w:val="single" w:sz="6" w:space="0" w:color="auto"/>
              <w:bottom w:val="single" w:sz="6" w:space="0" w:color="auto"/>
              <w:right w:val="single" w:sz="6" w:space="0" w:color="auto"/>
            </w:tcBorders>
          </w:tcPr>
          <w:p w14:paraId="5444209F" w14:textId="77777777" w:rsidR="0005040E" w:rsidRDefault="0005040E" w:rsidP="0005040E">
            <w:pPr>
              <w:pStyle w:val="TableText"/>
              <w:bidi w:val="0"/>
              <w:jc w:val="center"/>
              <w:rPr>
                <w:rtl/>
              </w:rPr>
            </w:pPr>
            <w:r w:rsidRPr="00902ACA">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54A44907" w14:textId="77777777" w:rsidR="0005040E" w:rsidRPr="00B25B33" w:rsidRDefault="0005040E" w:rsidP="0005040E">
            <w:pPr>
              <w:pStyle w:val="TableText"/>
              <w:bidi w:val="0"/>
              <w:rPr>
                <w:rtl/>
              </w:rPr>
            </w:pPr>
          </w:p>
        </w:tc>
      </w:tr>
      <w:tr w:rsidR="0005040E" w:rsidRPr="00B25B33" w14:paraId="23FBF2DD"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393EF175" w14:textId="77777777" w:rsidR="0005040E" w:rsidRDefault="0005040E" w:rsidP="0005040E">
            <w:pPr>
              <w:pStyle w:val="TableText"/>
              <w:bidi w:val="0"/>
              <w:jc w:val="center"/>
            </w:pPr>
            <w:r>
              <w:t>8</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3EC1F33D" w14:textId="77777777" w:rsidR="0005040E" w:rsidRPr="0005040E" w:rsidRDefault="0005040E" w:rsidP="0005040E">
            <w:pPr>
              <w:pStyle w:val="TableText"/>
              <w:rPr>
                <w:rtl/>
              </w:rPr>
            </w:pPr>
            <w:r w:rsidRPr="00CF3DCF">
              <w:rPr>
                <w:rtl/>
              </w:rPr>
              <w:t>תמיכה בהצגה ובהפקה גרפית של תוצאות השאילתות והדוחות (כולל שליטה על הצורה הגרפית של הדוח)</w:t>
            </w:r>
          </w:p>
        </w:tc>
        <w:tc>
          <w:tcPr>
            <w:tcW w:w="537" w:type="pct"/>
            <w:tcBorders>
              <w:top w:val="single" w:sz="6" w:space="0" w:color="auto"/>
              <w:left w:val="single" w:sz="6" w:space="0" w:color="auto"/>
              <w:bottom w:val="single" w:sz="6" w:space="0" w:color="auto"/>
              <w:right w:val="single" w:sz="6" w:space="0" w:color="auto"/>
            </w:tcBorders>
          </w:tcPr>
          <w:p w14:paraId="319D4DEB" w14:textId="77777777" w:rsidR="0005040E" w:rsidRDefault="0005040E" w:rsidP="0005040E">
            <w:pPr>
              <w:pStyle w:val="TableText"/>
              <w:bidi w:val="0"/>
              <w:jc w:val="center"/>
              <w:rPr>
                <w:rtl/>
              </w:rPr>
            </w:pPr>
            <w:r w:rsidRPr="00902ACA">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7AC2F347" w14:textId="77777777" w:rsidR="0005040E" w:rsidRPr="00B25B33" w:rsidRDefault="0005040E" w:rsidP="0005040E">
            <w:pPr>
              <w:pStyle w:val="TableText"/>
              <w:bidi w:val="0"/>
              <w:rPr>
                <w:rtl/>
              </w:rPr>
            </w:pPr>
          </w:p>
        </w:tc>
      </w:tr>
      <w:tr w:rsidR="0005040E" w:rsidRPr="00B25B33" w14:paraId="586B3841"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13A0DCBB" w14:textId="77777777" w:rsidR="0005040E" w:rsidRDefault="0005040E" w:rsidP="0005040E">
            <w:pPr>
              <w:pStyle w:val="TableText"/>
              <w:bidi w:val="0"/>
              <w:jc w:val="center"/>
            </w:pPr>
            <w:r>
              <w:t>9</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1D40C09C" w14:textId="77777777" w:rsidR="0005040E" w:rsidRPr="0005040E" w:rsidRDefault="0005040E" w:rsidP="0005040E">
            <w:pPr>
              <w:pStyle w:val="TableText"/>
              <w:rPr>
                <w:rtl/>
              </w:rPr>
            </w:pPr>
            <w:r w:rsidRPr="00CF3DCF">
              <w:rPr>
                <w:rtl/>
              </w:rPr>
              <w:t xml:space="preserve">אפשרות יצוא של נתונים ודוחות לקבצים בפורמטים מקובלים, כולל משלוח בדואר אלקטרוני והודעות </w:t>
            </w:r>
            <w:r w:rsidRPr="00CF3DCF">
              <w:t>SMS</w:t>
            </w:r>
            <w:r w:rsidRPr="00CF3DCF">
              <w:rPr>
                <w:rtl/>
              </w:rPr>
              <w:t xml:space="preserve"> (מסרונים)</w:t>
            </w:r>
          </w:p>
        </w:tc>
        <w:tc>
          <w:tcPr>
            <w:tcW w:w="537" w:type="pct"/>
            <w:tcBorders>
              <w:top w:val="single" w:sz="6" w:space="0" w:color="auto"/>
              <w:left w:val="single" w:sz="6" w:space="0" w:color="auto"/>
              <w:bottom w:val="single" w:sz="6" w:space="0" w:color="auto"/>
              <w:right w:val="single" w:sz="6" w:space="0" w:color="auto"/>
            </w:tcBorders>
          </w:tcPr>
          <w:p w14:paraId="5829EFDF" w14:textId="77777777" w:rsidR="0005040E" w:rsidRDefault="0005040E" w:rsidP="0005040E">
            <w:pPr>
              <w:pStyle w:val="TableText"/>
              <w:bidi w:val="0"/>
              <w:jc w:val="center"/>
              <w:rPr>
                <w:rtl/>
              </w:rPr>
            </w:pPr>
            <w:r w:rsidRPr="00902ACA">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5BE417A0" w14:textId="77777777" w:rsidR="0005040E" w:rsidRPr="00B25B33" w:rsidRDefault="0005040E" w:rsidP="0005040E">
            <w:pPr>
              <w:pStyle w:val="TableText"/>
              <w:bidi w:val="0"/>
              <w:rPr>
                <w:rtl/>
              </w:rPr>
            </w:pPr>
          </w:p>
        </w:tc>
      </w:tr>
      <w:tr w:rsidR="0005040E" w:rsidRPr="00B25B33" w14:paraId="237E3C13"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2459FB5E" w14:textId="77777777" w:rsidR="0005040E" w:rsidRDefault="0005040E" w:rsidP="0005040E">
            <w:pPr>
              <w:pStyle w:val="TableText"/>
              <w:bidi w:val="0"/>
              <w:jc w:val="center"/>
            </w:pPr>
            <w:r>
              <w:t>10</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2B0D1240" w14:textId="77777777" w:rsidR="0005040E" w:rsidRPr="0005040E" w:rsidRDefault="0005040E" w:rsidP="0005040E">
            <w:pPr>
              <w:pStyle w:val="TableText"/>
              <w:rPr>
                <w:rtl/>
              </w:rPr>
            </w:pPr>
            <w:r w:rsidRPr="00CF3DCF">
              <w:rPr>
                <w:rtl/>
              </w:rPr>
              <w:t>אפשרות לעשות "מנוי" על תוצאת שאילתה אחת לתקופה (תקופה יכולה להיות שעות, ימים, שבועות וכו').</w:t>
            </w:r>
          </w:p>
        </w:tc>
        <w:tc>
          <w:tcPr>
            <w:tcW w:w="537" w:type="pct"/>
            <w:tcBorders>
              <w:top w:val="single" w:sz="6" w:space="0" w:color="auto"/>
              <w:left w:val="single" w:sz="6" w:space="0" w:color="auto"/>
              <w:bottom w:val="single" w:sz="6" w:space="0" w:color="auto"/>
              <w:right w:val="single" w:sz="6" w:space="0" w:color="auto"/>
            </w:tcBorders>
          </w:tcPr>
          <w:p w14:paraId="2F81F792" w14:textId="77777777" w:rsidR="0005040E" w:rsidRDefault="0005040E" w:rsidP="0005040E">
            <w:pPr>
              <w:pStyle w:val="TableText"/>
              <w:bidi w:val="0"/>
              <w:jc w:val="center"/>
              <w:rPr>
                <w:rtl/>
              </w:rPr>
            </w:pPr>
            <w:r w:rsidRPr="00902ACA">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2803591B" w14:textId="77777777" w:rsidR="0005040E" w:rsidRPr="00B25B33" w:rsidRDefault="0005040E" w:rsidP="0005040E">
            <w:pPr>
              <w:pStyle w:val="TableText"/>
              <w:bidi w:val="0"/>
              <w:rPr>
                <w:rtl/>
              </w:rPr>
            </w:pPr>
          </w:p>
        </w:tc>
      </w:tr>
      <w:tr w:rsidR="0005040E" w:rsidRPr="00B25B33" w14:paraId="4EB51FE9"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3CD36185" w14:textId="77777777" w:rsidR="0005040E" w:rsidRDefault="0005040E" w:rsidP="0005040E">
            <w:pPr>
              <w:pStyle w:val="TableText"/>
              <w:bidi w:val="0"/>
              <w:jc w:val="center"/>
            </w:pPr>
            <w:r>
              <w:t>11</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14510323" w14:textId="77777777" w:rsidR="0005040E" w:rsidRPr="0005040E" w:rsidRDefault="0005040E" w:rsidP="0005040E">
            <w:pPr>
              <w:pStyle w:val="TableText"/>
              <w:rPr>
                <w:rtl/>
              </w:rPr>
            </w:pPr>
            <w:r w:rsidRPr="00CF3DCF">
              <w:rPr>
                <w:rtl/>
              </w:rPr>
              <w:t>ניהול היפר קישור בשאילתה אשר מפנה לרשומה רלוונטית במערכת</w:t>
            </w:r>
          </w:p>
        </w:tc>
        <w:tc>
          <w:tcPr>
            <w:tcW w:w="537" w:type="pct"/>
            <w:tcBorders>
              <w:top w:val="single" w:sz="6" w:space="0" w:color="auto"/>
              <w:left w:val="single" w:sz="6" w:space="0" w:color="auto"/>
              <w:bottom w:val="single" w:sz="6" w:space="0" w:color="auto"/>
              <w:right w:val="single" w:sz="6" w:space="0" w:color="auto"/>
            </w:tcBorders>
          </w:tcPr>
          <w:p w14:paraId="02F204B3" w14:textId="77777777" w:rsidR="0005040E" w:rsidRDefault="0005040E" w:rsidP="0005040E">
            <w:pPr>
              <w:pStyle w:val="TableText"/>
              <w:bidi w:val="0"/>
              <w:jc w:val="center"/>
              <w:rPr>
                <w:rtl/>
              </w:rPr>
            </w:pPr>
            <w:r w:rsidRPr="00902ACA">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19AAF63C" w14:textId="77777777" w:rsidR="0005040E" w:rsidRPr="00B25B33" w:rsidRDefault="0005040E" w:rsidP="0005040E">
            <w:pPr>
              <w:pStyle w:val="TableText"/>
              <w:bidi w:val="0"/>
              <w:rPr>
                <w:rtl/>
              </w:rPr>
            </w:pPr>
          </w:p>
        </w:tc>
      </w:tr>
    </w:tbl>
    <w:p w14:paraId="1595FC66" w14:textId="77777777" w:rsidR="00AF7462" w:rsidRDefault="00AF7462" w:rsidP="00D20350">
      <w:pPr>
        <w:pStyle w:val="Heading4"/>
        <w:rPr>
          <w:rtl/>
        </w:rPr>
      </w:pPr>
      <w:bookmarkStart w:id="339" w:name="_Toc446505577"/>
      <w:r>
        <w:rPr>
          <w:rFonts w:hint="cs"/>
          <w:rtl/>
        </w:rPr>
        <w:t>ניהול דו"חות</w:t>
      </w:r>
    </w:p>
    <w:p w14:paraId="360084DC" w14:textId="77777777" w:rsidR="00376342" w:rsidRDefault="00376342" w:rsidP="00770AAF">
      <w:pPr>
        <w:pStyle w:val="AlphaList2"/>
        <w:numPr>
          <w:ilvl w:val="0"/>
          <w:numId w:val="74"/>
        </w:numPr>
      </w:pPr>
      <w:r>
        <w:rPr>
          <w:rFonts w:hint="cs"/>
          <w:rtl/>
        </w:rPr>
        <w:t xml:space="preserve">המציע מתבקש </w:t>
      </w:r>
      <w:r w:rsidRPr="001A1CD6">
        <w:rPr>
          <w:rFonts w:hint="cs"/>
          <w:rtl/>
        </w:rPr>
        <w:t>לתאר את מחולל הדו"חות, ככל שקיים במערכת, ולמי הוא מיועד (למשתמש קצה או למומחים)?</w:t>
      </w:r>
    </w:p>
    <w:p w14:paraId="4CF5C16A" w14:textId="77777777" w:rsidR="00376342" w:rsidRPr="006A23D8" w:rsidRDefault="00376342" w:rsidP="005C3F17">
      <w:pPr>
        <w:pStyle w:val="Remark3"/>
        <w:rPr>
          <w:rtl/>
        </w:rPr>
      </w:pPr>
      <w:r w:rsidRPr="006A23D8">
        <w:rPr>
          <w:rFonts w:hint="cs"/>
          <w:rtl/>
        </w:rPr>
        <w:t>תינתן עדיפות למחולל דו</w:t>
      </w:r>
      <w:r w:rsidR="00B865ED">
        <w:rPr>
          <w:rFonts w:hint="cs"/>
          <w:rtl/>
        </w:rPr>
        <w:t>"</w:t>
      </w:r>
      <w:r w:rsidRPr="006A23D8">
        <w:rPr>
          <w:rFonts w:hint="cs"/>
          <w:rtl/>
        </w:rPr>
        <w:t xml:space="preserve">חות </w:t>
      </w:r>
      <w:r w:rsidR="005C3F17">
        <w:rPr>
          <w:rFonts w:hint="cs"/>
          <w:rtl/>
        </w:rPr>
        <w:t>שהינו מודול מובנה</w:t>
      </w:r>
      <w:r w:rsidRPr="006A23D8">
        <w:rPr>
          <w:rFonts w:hint="cs"/>
          <w:rtl/>
        </w:rPr>
        <w:t xml:space="preserve"> במערכת, בכדי לאפשר יצירת דו</w:t>
      </w:r>
      <w:r w:rsidR="00167087">
        <w:rPr>
          <w:rFonts w:hint="cs"/>
          <w:rtl/>
        </w:rPr>
        <w:t>"</w:t>
      </w:r>
      <w:r w:rsidRPr="006A23D8">
        <w:rPr>
          <w:rFonts w:hint="cs"/>
          <w:rtl/>
        </w:rPr>
        <w:t xml:space="preserve">חות </w:t>
      </w:r>
      <w:r w:rsidR="005C3F17">
        <w:rPr>
          <w:rFonts w:hint="cs"/>
          <w:rtl/>
        </w:rPr>
        <w:t>אד-הוק באופן עצמאי</w:t>
      </w:r>
      <w:r w:rsidRPr="006A23D8">
        <w:rPr>
          <w:rFonts w:hint="cs"/>
          <w:rtl/>
        </w:rPr>
        <w:t xml:space="preserve">. </w:t>
      </w:r>
    </w:p>
    <w:p w14:paraId="0B09E304" w14:textId="77777777" w:rsidR="00376342" w:rsidRDefault="00376342" w:rsidP="00376342">
      <w:pPr>
        <w:pStyle w:val="AlphaList2"/>
      </w:pPr>
      <w:r>
        <w:rPr>
          <w:rFonts w:hint="cs"/>
          <w:rtl/>
        </w:rPr>
        <w:t xml:space="preserve">המציע מתבקש </w:t>
      </w:r>
      <w:r w:rsidRPr="006A23D8">
        <w:rPr>
          <w:rtl/>
        </w:rPr>
        <w:t>לפרט את הדו"חות המובנים הקיימים במערכת.</w:t>
      </w:r>
    </w:p>
    <w:p w14:paraId="1556CC53" w14:textId="77777777" w:rsidR="00376342" w:rsidRPr="006A23D8" w:rsidRDefault="00376342" w:rsidP="00A320AB">
      <w:pPr>
        <w:pStyle w:val="AlphaList2"/>
      </w:pPr>
      <w:r>
        <w:rPr>
          <w:rFonts w:hint="cs"/>
          <w:rtl/>
        </w:rPr>
        <w:t>הדו"חות המפורטים בסעיף זה הינם</w:t>
      </w:r>
      <w:r w:rsidRPr="006A23D8">
        <w:rPr>
          <w:rFonts w:hint="cs"/>
          <w:rtl/>
        </w:rPr>
        <w:t xml:space="preserve"> רשימ</w:t>
      </w:r>
      <w:r>
        <w:rPr>
          <w:rFonts w:hint="cs"/>
          <w:rtl/>
        </w:rPr>
        <w:t xml:space="preserve">ה </w:t>
      </w:r>
      <w:r w:rsidRPr="006A23D8">
        <w:rPr>
          <w:rFonts w:hint="cs"/>
          <w:rtl/>
        </w:rPr>
        <w:t xml:space="preserve">חלקית </w:t>
      </w:r>
      <w:r>
        <w:rPr>
          <w:rFonts w:hint="cs"/>
          <w:rtl/>
        </w:rPr>
        <w:t xml:space="preserve">של </w:t>
      </w:r>
      <w:r w:rsidRPr="006A23D8">
        <w:rPr>
          <w:rFonts w:hint="cs"/>
          <w:rtl/>
        </w:rPr>
        <w:t>דו"חות</w:t>
      </w:r>
      <w:r>
        <w:rPr>
          <w:rFonts w:hint="cs"/>
          <w:rtl/>
        </w:rPr>
        <w:t xml:space="preserve"> נדרשים</w:t>
      </w:r>
      <w:r w:rsidRPr="006A23D8">
        <w:rPr>
          <w:rFonts w:hint="cs"/>
          <w:rtl/>
        </w:rPr>
        <w:t>. דו"חות נוספ</w:t>
      </w:r>
      <w:r w:rsidR="00A320AB">
        <w:rPr>
          <w:rFonts w:hint="cs"/>
          <w:rtl/>
        </w:rPr>
        <w:t>ים יוגדרו במסגרת האפיון המפורט.</w:t>
      </w:r>
    </w:p>
    <w:tbl>
      <w:tblPr>
        <w:bidiVisual/>
        <w:tblW w:w="5084" w:type="pct"/>
        <w:tblInd w:w="1719" w:type="dxa"/>
        <w:tblLook w:val="04A0" w:firstRow="1" w:lastRow="0" w:firstColumn="1" w:lastColumn="0" w:noHBand="0" w:noVBand="1"/>
      </w:tblPr>
      <w:tblGrid>
        <w:gridCol w:w="848"/>
        <w:gridCol w:w="6567"/>
        <w:gridCol w:w="1014"/>
        <w:gridCol w:w="1014"/>
      </w:tblGrid>
      <w:tr w:rsidR="000906FD" w:rsidRPr="00B25B33" w14:paraId="1D1365DD" w14:textId="77777777" w:rsidTr="006E5B27">
        <w:trPr>
          <w:trHeight w:val="630"/>
          <w:tblHeader/>
        </w:trPr>
        <w:tc>
          <w:tcPr>
            <w:tcW w:w="449" w:type="pct"/>
            <w:tcBorders>
              <w:top w:val="single" w:sz="4" w:space="0" w:color="auto"/>
              <w:left w:val="single" w:sz="4" w:space="0" w:color="auto"/>
              <w:bottom w:val="single" w:sz="4" w:space="0" w:color="auto"/>
              <w:right w:val="single" w:sz="4" w:space="0" w:color="auto"/>
            </w:tcBorders>
            <w:shd w:val="clear" w:color="000000" w:fill="BFBFBF"/>
            <w:hideMark/>
          </w:tcPr>
          <w:p w14:paraId="3DE944A6" w14:textId="77777777" w:rsidR="000906FD" w:rsidRPr="00B25B33" w:rsidRDefault="000906FD" w:rsidP="00AF7462">
            <w:pPr>
              <w:pStyle w:val="TableTitle"/>
              <w:bidi w:val="0"/>
              <w:jc w:val="center"/>
              <w:rPr>
                <w:rFonts w:eastAsia="Arial Unicode MS"/>
              </w:rPr>
            </w:pPr>
            <w:r w:rsidRPr="00B25B33">
              <w:rPr>
                <w:rFonts w:eastAsia="Arial Unicode MS" w:hint="eastAsia"/>
              </w:rPr>
              <w:t xml:space="preserve"># </w:t>
            </w:r>
            <w:r w:rsidRPr="00B25B33">
              <w:rPr>
                <w:rFonts w:eastAsia="Arial Unicode MS" w:hint="eastAsia"/>
                <w:rtl/>
              </w:rPr>
              <w:t>דרישה</w:t>
            </w:r>
          </w:p>
        </w:tc>
        <w:tc>
          <w:tcPr>
            <w:tcW w:w="3477" w:type="pct"/>
            <w:tcBorders>
              <w:top w:val="single" w:sz="4" w:space="0" w:color="auto"/>
              <w:left w:val="single" w:sz="4" w:space="0" w:color="auto"/>
              <w:bottom w:val="single" w:sz="4" w:space="0" w:color="auto"/>
              <w:right w:val="single" w:sz="4" w:space="0" w:color="auto"/>
            </w:tcBorders>
            <w:shd w:val="clear" w:color="000000" w:fill="BFBFBF"/>
            <w:hideMark/>
          </w:tcPr>
          <w:p w14:paraId="38FB6C7F" w14:textId="77777777" w:rsidR="000906FD" w:rsidRPr="00B25B33" w:rsidRDefault="000906FD" w:rsidP="00636180">
            <w:pPr>
              <w:pStyle w:val="TableTitle"/>
              <w:bidi w:val="0"/>
              <w:jc w:val="center"/>
              <w:rPr>
                <w:rFonts w:eastAsia="Arial Unicode MS"/>
              </w:rPr>
            </w:pPr>
            <w:r w:rsidRPr="00B25B33">
              <w:rPr>
                <w:rFonts w:eastAsia="Arial Unicode MS" w:hint="eastAsia"/>
                <w:rtl/>
              </w:rPr>
              <w:t>תיאור דרישה</w:t>
            </w:r>
          </w:p>
        </w:tc>
        <w:tc>
          <w:tcPr>
            <w:tcW w:w="537" w:type="pct"/>
            <w:tcBorders>
              <w:top w:val="single" w:sz="4" w:space="0" w:color="auto"/>
              <w:left w:val="single" w:sz="4" w:space="0" w:color="auto"/>
              <w:bottom w:val="single" w:sz="4" w:space="0" w:color="auto"/>
              <w:right w:val="single" w:sz="4" w:space="0" w:color="auto"/>
            </w:tcBorders>
            <w:shd w:val="clear" w:color="000000" w:fill="BFBFBF"/>
          </w:tcPr>
          <w:p w14:paraId="207E15F6" w14:textId="77777777" w:rsidR="000906FD" w:rsidRPr="00B25B33" w:rsidRDefault="000906FD" w:rsidP="00636180">
            <w:pPr>
              <w:pStyle w:val="TableTitle"/>
              <w:bidi w:val="0"/>
              <w:jc w:val="center"/>
              <w:rPr>
                <w:rFonts w:eastAsia="Arial Unicode MS"/>
                <w:rtl/>
              </w:rPr>
            </w:pPr>
            <w:r>
              <w:rPr>
                <w:rFonts w:eastAsia="Arial Unicode MS" w:hint="cs"/>
                <w:rtl/>
              </w:rPr>
              <w:t>רמת שימוש</w:t>
            </w:r>
          </w:p>
        </w:tc>
        <w:tc>
          <w:tcPr>
            <w:tcW w:w="537" w:type="pct"/>
            <w:tcBorders>
              <w:top w:val="single" w:sz="4" w:space="0" w:color="auto"/>
              <w:left w:val="single" w:sz="4" w:space="0" w:color="auto"/>
              <w:bottom w:val="single" w:sz="4" w:space="0" w:color="auto"/>
              <w:right w:val="single" w:sz="4" w:space="0" w:color="auto"/>
            </w:tcBorders>
            <w:shd w:val="clear" w:color="000000" w:fill="BFBFBF"/>
            <w:hideMark/>
          </w:tcPr>
          <w:p w14:paraId="201D3F55" w14:textId="77777777" w:rsidR="000906FD" w:rsidRPr="00B25B33" w:rsidRDefault="000906FD" w:rsidP="00636180">
            <w:pPr>
              <w:pStyle w:val="TableTitle"/>
              <w:bidi w:val="0"/>
              <w:jc w:val="center"/>
              <w:rPr>
                <w:rFonts w:eastAsia="Arial Unicode MS"/>
                <w:rtl/>
              </w:rPr>
            </w:pPr>
            <w:r w:rsidRPr="00B25B33">
              <w:rPr>
                <w:rFonts w:eastAsia="Arial Unicode MS" w:hint="eastAsia"/>
                <w:rtl/>
              </w:rPr>
              <w:t>אופן המימוש - הצהרת מציע</w:t>
            </w:r>
          </w:p>
        </w:tc>
      </w:tr>
      <w:tr w:rsidR="00000EF6" w:rsidRPr="00B25B33" w14:paraId="16FB8225" w14:textId="77777777" w:rsidTr="00000EF6">
        <w:trPr>
          <w:trHeight w:val="300"/>
        </w:trPr>
        <w:tc>
          <w:tcPr>
            <w:tcW w:w="449" w:type="pct"/>
            <w:tcBorders>
              <w:top w:val="single" w:sz="4" w:space="0" w:color="auto"/>
              <w:left w:val="single" w:sz="4" w:space="0" w:color="auto"/>
              <w:bottom w:val="single" w:sz="6" w:space="0" w:color="auto"/>
              <w:right w:val="single" w:sz="6" w:space="0" w:color="auto"/>
            </w:tcBorders>
            <w:shd w:val="clear" w:color="auto" w:fill="auto"/>
            <w:noWrap/>
          </w:tcPr>
          <w:p w14:paraId="0C379BCA" w14:textId="77777777" w:rsidR="00000EF6" w:rsidRPr="00B25B33" w:rsidRDefault="00000EF6" w:rsidP="00000EF6">
            <w:pPr>
              <w:pStyle w:val="TableText"/>
              <w:bidi w:val="0"/>
              <w:jc w:val="center"/>
              <w:rPr>
                <w:rtl/>
              </w:rPr>
            </w:pPr>
            <w:r>
              <w:t>1</w:t>
            </w:r>
          </w:p>
        </w:tc>
        <w:tc>
          <w:tcPr>
            <w:tcW w:w="3477" w:type="pct"/>
            <w:tcBorders>
              <w:top w:val="single" w:sz="4" w:space="0" w:color="auto"/>
              <w:left w:val="single" w:sz="6" w:space="0" w:color="auto"/>
              <w:bottom w:val="single" w:sz="6" w:space="0" w:color="auto"/>
              <w:right w:val="single" w:sz="6" w:space="0" w:color="auto"/>
            </w:tcBorders>
            <w:shd w:val="clear" w:color="000000" w:fill="FFFFFF"/>
          </w:tcPr>
          <w:p w14:paraId="4C605951" w14:textId="77777777" w:rsidR="00000EF6" w:rsidRPr="00B25B33" w:rsidRDefault="00000EF6" w:rsidP="00000EF6">
            <w:pPr>
              <w:pStyle w:val="TableText"/>
            </w:pPr>
            <w:r>
              <w:rPr>
                <w:rtl/>
              </w:rPr>
              <w:t>יכולת לבצע דו"חות על כלל המידע המנוהל במערכת.</w:t>
            </w:r>
          </w:p>
        </w:tc>
        <w:tc>
          <w:tcPr>
            <w:tcW w:w="537" w:type="pct"/>
            <w:tcBorders>
              <w:top w:val="single" w:sz="4" w:space="0" w:color="auto"/>
              <w:left w:val="single" w:sz="6" w:space="0" w:color="auto"/>
              <w:bottom w:val="single" w:sz="6" w:space="0" w:color="auto"/>
              <w:right w:val="single" w:sz="6" w:space="0" w:color="auto"/>
            </w:tcBorders>
          </w:tcPr>
          <w:p w14:paraId="274F5676" w14:textId="77777777" w:rsidR="00000EF6" w:rsidRPr="00B25B33" w:rsidRDefault="00000EF6" w:rsidP="00000EF6">
            <w:pPr>
              <w:pStyle w:val="TableText"/>
              <w:bidi w:val="0"/>
              <w:jc w:val="center"/>
              <w:rPr>
                <w:rtl/>
              </w:rPr>
            </w:pPr>
            <w:r>
              <w:t>1</w:t>
            </w:r>
          </w:p>
        </w:tc>
        <w:tc>
          <w:tcPr>
            <w:tcW w:w="537" w:type="pct"/>
            <w:tcBorders>
              <w:top w:val="single" w:sz="4" w:space="0" w:color="auto"/>
              <w:left w:val="single" w:sz="6" w:space="0" w:color="auto"/>
              <w:bottom w:val="single" w:sz="6" w:space="0" w:color="auto"/>
              <w:right w:val="single" w:sz="4" w:space="0" w:color="auto"/>
            </w:tcBorders>
            <w:shd w:val="clear" w:color="auto" w:fill="auto"/>
            <w:noWrap/>
          </w:tcPr>
          <w:p w14:paraId="29B4C522" w14:textId="77777777" w:rsidR="00000EF6" w:rsidRPr="00B25B33" w:rsidRDefault="00000EF6" w:rsidP="00000EF6">
            <w:pPr>
              <w:pStyle w:val="TableText"/>
              <w:bidi w:val="0"/>
              <w:rPr>
                <w:rtl/>
              </w:rPr>
            </w:pPr>
          </w:p>
        </w:tc>
      </w:tr>
      <w:tr w:rsidR="00000EF6" w:rsidRPr="00B25B33" w14:paraId="7F42BCAD"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49BC8248" w14:textId="77777777" w:rsidR="00000EF6" w:rsidRPr="00B25B33" w:rsidRDefault="00000EF6" w:rsidP="00000EF6">
            <w:pPr>
              <w:pStyle w:val="TableText"/>
              <w:bidi w:val="0"/>
              <w:jc w:val="center"/>
            </w:pPr>
            <w:r>
              <w:t>2</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5FDEF0E0" w14:textId="77777777" w:rsidR="00000EF6" w:rsidRPr="00B25B33" w:rsidRDefault="00000EF6" w:rsidP="00000EF6">
            <w:pPr>
              <w:pStyle w:val="TableText"/>
            </w:pPr>
            <w:r>
              <w:rPr>
                <w:rtl/>
              </w:rPr>
              <w:t>הפקת דו</w:t>
            </w:r>
            <w:r w:rsidR="00167087">
              <w:rPr>
                <w:rFonts w:hint="cs"/>
                <w:rtl/>
              </w:rPr>
              <w:t>"</w:t>
            </w:r>
            <w:r>
              <w:rPr>
                <w:rtl/>
              </w:rPr>
              <w:t>חות של קובצי לוגים</w:t>
            </w:r>
          </w:p>
        </w:tc>
        <w:tc>
          <w:tcPr>
            <w:tcW w:w="537" w:type="pct"/>
            <w:tcBorders>
              <w:top w:val="single" w:sz="6" w:space="0" w:color="auto"/>
              <w:left w:val="single" w:sz="6" w:space="0" w:color="auto"/>
              <w:bottom w:val="single" w:sz="6" w:space="0" w:color="auto"/>
              <w:right w:val="single" w:sz="6" w:space="0" w:color="auto"/>
            </w:tcBorders>
          </w:tcPr>
          <w:p w14:paraId="06CBB0B9" w14:textId="77777777" w:rsidR="00000EF6" w:rsidRPr="00B25B33" w:rsidRDefault="00000EF6" w:rsidP="00000EF6">
            <w:pPr>
              <w:pStyle w:val="TableText"/>
              <w:bidi w:val="0"/>
              <w:jc w:val="center"/>
              <w:rPr>
                <w:rtl/>
              </w:rPr>
            </w:pPr>
            <w: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4F475989" w14:textId="77777777" w:rsidR="00000EF6" w:rsidRPr="00B25B33" w:rsidRDefault="00000EF6" w:rsidP="00000EF6">
            <w:pPr>
              <w:pStyle w:val="TableText"/>
              <w:bidi w:val="0"/>
              <w:rPr>
                <w:rtl/>
              </w:rPr>
            </w:pPr>
          </w:p>
        </w:tc>
      </w:tr>
      <w:tr w:rsidR="00000EF6" w:rsidRPr="00B25B33" w14:paraId="51E90F0D"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3E4D25DE" w14:textId="77777777" w:rsidR="00000EF6" w:rsidRPr="00B25B33" w:rsidRDefault="00000EF6" w:rsidP="00000EF6">
            <w:pPr>
              <w:pStyle w:val="TableText"/>
              <w:bidi w:val="0"/>
              <w:jc w:val="center"/>
              <w:rPr>
                <w:rtl/>
              </w:rPr>
            </w:pPr>
            <w:r>
              <w:lastRenderedPageBreak/>
              <w:t>3</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30B29A94" w14:textId="77777777" w:rsidR="00000EF6" w:rsidRPr="00B25B33" w:rsidRDefault="00000EF6" w:rsidP="00167087">
            <w:pPr>
              <w:pStyle w:val="TableText"/>
            </w:pPr>
            <w:r>
              <w:rPr>
                <w:rtl/>
              </w:rPr>
              <w:t>בניה והפק</w:t>
            </w:r>
            <w:r w:rsidR="00167087">
              <w:rPr>
                <w:rFonts w:hint="cs"/>
                <w:rtl/>
              </w:rPr>
              <w:t xml:space="preserve">ת </w:t>
            </w:r>
            <w:r>
              <w:rPr>
                <w:rtl/>
              </w:rPr>
              <w:t>דו</w:t>
            </w:r>
            <w:r w:rsidR="00167087">
              <w:rPr>
                <w:rFonts w:hint="cs"/>
                <w:rtl/>
              </w:rPr>
              <w:t>"</w:t>
            </w:r>
            <w:r>
              <w:rPr>
                <w:rtl/>
              </w:rPr>
              <w:t>חות ייעודיים</w:t>
            </w:r>
          </w:p>
        </w:tc>
        <w:tc>
          <w:tcPr>
            <w:tcW w:w="537" w:type="pct"/>
            <w:tcBorders>
              <w:top w:val="single" w:sz="6" w:space="0" w:color="auto"/>
              <w:left w:val="single" w:sz="6" w:space="0" w:color="auto"/>
              <w:bottom w:val="single" w:sz="6" w:space="0" w:color="auto"/>
              <w:right w:val="single" w:sz="6" w:space="0" w:color="auto"/>
            </w:tcBorders>
          </w:tcPr>
          <w:p w14:paraId="4EE0ECF1" w14:textId="77777777" w:rsidR="00000EF6" w:rsidRPr="00B25B33" w:rsidRDefault="00000EF6" w:rsidP="00000EF6">
            <w:pPr>
              <w:pStyle w:val="TableText"/>
              <w:bidi w:val="0"/>
              <w:jc w:val="center"/>
              <w:rPr>
                <w:rtl/>
              </w:rPr>
            </w:pPr>
            <w: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25EEB6D7" w14:textId="77777777" w:rsidR="00000EF6" w:rsidRPr="00B25B33" w:rsidRDefault="00000EF6" w:rsidP="00000EF6">
            <w:pPr>
              <w:pStyle w:val="TableText"/>
              <w:bidi w:val="0"/>
              <w:rPr>
                <w:rtl/>
              </w:rPr>
            </w:pPr>
          </w:p>
        </w:tc>
      </w:tr>
      <w:tr w:rsidR="00000EF6" w:rsidRPr="00B25B33" w14:paraId="2F1F27E6"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74F3415B" w14:textId="77777777" w:rsidR="00000EF6" w:rsidRPr="00B25B33" w:rsidRDefault="00000EF6" w:rsidP="00000EF6">
            <w:pPr>
              <w:pStyle w:val="TableText"/>
              <w:bidi w:val="0"/>
              <w:jc w:val="center"/>
              <w:rPr>
                <w:rtl/>
              </w:rPr>
            </w:pPr>
            <w:r>
              <w:t>4</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331F45E2" w14:textId="77777777" w:rsidR="00000EF6" w:rsidRPr="00B25B33" w:rsidRDefault="00000EF6" w:rsidP="00000EF6">
            <w:pPr>
              <w:pStyle w:val="TableText"/>
            </w:pPr>
            <w:r>
              <w:rPr>
                <w:rtl/>
              </w:rPr>
              <w:t>מחולל דו</w:t>
            </w:r>
            <w:r w:rsidR="00167087">
              <w:rPr>
                <w:rFonts w:hint="cs"/>
                <w:rtl/>
              </w:rPr>
              <w:t>"</w:t>
            </w:r>
            <w:r>
              <w:rPr>
                <w:rtl/>
              </w:rPr>
              <w:t>חות להפקת דו</w:t>
            </w:r>
            <w:r w:rsidR="00167087">
              <w:rPr>
                <w:rFonts w:hint="cs"/>
                <w:rtl/>
              </w:rPr>
              <w:t>"</w:t>
            </w:r>
            <w:r>
              <w:rPr>
                <w:rtl/>
              </w:rPr>
              <w:t>חות אד-הוק</w:t>
            </w:r>
          </w:p>
        </w:tc>
        <w:tc>
          <w:tcPr>
            <w:tcW w:w="537" w:type="pct"/>
            <w:tcBorders>
              <w:top w:val="single" w:sz="6" w:space="0" w:color="auto"/>
              <w:left w:val="single" w:sz="6" w:space="0" w:color="auto"/>
              <w:bottom w:val="single" w:sz="6" w:space="0" w:color="auto"/>
              <w:right w:val="single" w:sz="6" w:space="0" w:color="auto"/>
            </w:tcBorders>
          </w:tcPr>
          <w:p w14:paraId="51C8B276" w14:textId="77777777" w:rsidR="00000EF6" w:rsidRPr="00B25B33" w:rsidRDefault="00000EF6" w:rsidP="00000EF6">
            <w:pPr>
              <w:pStyle w:val="TableText"/>
              <w:bidi w:val="0"/>
              <w:jc w:val="center"/>
              <w:rPr>
                <w:rtl/>
              </w:rPr>
            </w:pPr>
            <w: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1B733E06" w14:textId="77777777" w:rsidR="00000EF6" w:rsidRPr="00B25B33" w:rsidRDefault="00000EF6" w:rsidP="00000EF6">
            <w:pPr>
              <w:pStyle w:val="TableText"/>
              <w:bidi w:val="0"/>
              <w:rPr>
                <w:rtl/>
              </w:rPr>
            </w:pPr>
          </w:p>
        </w:tc>
      </w:tr>
      <w:tr w:rsidR="00000EF6" w:rsidRPr="00B25B33" w14:paraId="208C6352"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594A737A" w14:textId="77777777" w:rsidR="00000EF6" w:rsidRPr="00B25B33" w:rsidRDefault="00000EF6" w:rsidP="00000EF6">
            <w:pPr>
              <w:pStyle w:val="TableText"/>
              <w:bidi w:val="0"/>
              <w:jc w:val="center"/>
              <w:rPr>
                <w:rtl/>
              </w:rPr>
            </w:pPr>
            <w:r>
              <w:t>5</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183CEFC1" w14:textId="77777777" w:rsidR="00000EF6" w:rsidRPr="00B25B33" w:rsidRDefault="00000EF6" w:rsidP="00000EF6">
            <w:pPr>
              <w:pStyle w:val="TableText"/>
            </w:pPr>
            <w:r>
              <w:rPr>
                <w:rtl/>
              </w:rPr>
              <w:t xml:space="preserve">ייבוא וייצוא של נתונים בפורמט  </w:t>
            </w:r>
            <w:r>
              <w:t>Microsoft Office Excel</w:t>
            </w:r>
          </w:p>
        </w:tc>
        <w:tc>
          <w:tcPr>
            <w:tcW w:w="537" w:type="pct"/>
            <w:tcBorders>
              <w:top w:val="single" w:sz="6" w:space="0" w:color="auto"/>
              <w:left w:val="single" w:sz="6" w:space="0" w:color="auto"/>
              <w:bottom w:val="single" w:sz="6" w:space="0" w:color="auto"/>
              <w:right w:val="single" w:sz="6" w:space="0" w:color="auto"/>
            </w:tcBorders>
          </w:tcPr>
          <w:p w14:paraId="74C6902F" w14:textId="77777777" w:rsidR="00000EF6" w:rsidRPr="00B25B33" w:rsidRDefault="00000EF6" w:rsidP="00000EF6">
            <w:pPr>
              <w:pStyle w:val="TableText"/>
              <w:bidi w:val="0"/>
              <w:jc w:val="center"/>
              <w:rPr>
                <w:rtl/>
              </w:rPr>
            </w:pPr>
            <w: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00964973" w14:textId="77777777" w:rsidR="00000EF6" w:rsidRPr="00B25B33" w:rsidRDefault="00000EF6" w:rsidP="00000EF6">
            <w:pPr>
              <w:pStyle w:val="TableText"/>
              <w:bidi w:val="0"/>
              <w:rPr>
                <w:rtl/>
              </w:rPr>
            </w:pPr>
          </w:p>
        </w:tc>
      </w:tr>
      <w:tr w:rsidR="00000EF6" w:rsidRPr="00B25B33" w14:paraId="310F8C65"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44CB1084" w14:textId="77777777" w:rsidR="00000EF6" w:rsidRPr="00B25B33" w:rsidRDefault="00000EF6" w:rsidP="00000EF6">
            <w:pPr>
              <w:pStyle w:val="TableText"/>
              <w:bidi w:val="0"/>
              <w:jc w:val="center"/>
              <w:rPr>
                <w:rtl/>
              </w:rPr>
            </w:pPr>
            <w:r>
              <w:t>6</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3D45611F" w14:textId="77777777" w:rsidR="00000EF6" w:rsidRPr="00B25B33" w:rsidRDefault="00000EF6" w:rsidP="00000EF6">
            <w:pPr>
              <w:pStyle w:val="TableText"/>
            </w:pPr>
            <w:r>
              <w:rPr>
                <w:rtl/>
              </w:rPr>
              <w:t xml:space="preserve">ייבוא וייצוא של נתונים בפורמט </w:t>
            </w:r>
            <w:r>
              <w:t>PDF</w:t>
            </w:r>
            <w:r>
              <w:rPr>
                <w:rtl/>
              </w:rPr>
              <w:t xml:space="preserve"> כולל יכולת הגדרת </w:t>
            </w:r>
            <w:r>
              <w:t>Header</w:t>
            </w:r>
            <w:r>
              <w:rPr>
                <w:rtl/>
              </w:rPr>
              <w:t xml:space="preserve"> ו- </w:t>
            </w:r>
            <w:r>
              <w:t>Footer</w:t>
            </w:r>
          </w:p>
        </w:tc>
        <w:tc>
          <w:tcPr>
            <w:tcW w:w="537" w:type="pct"/>
            <w:tcBorders>
              <w:top w:val="single" w:sz="6" w:space="0" w:color="auto"/>
              <w:left w:val="single" w:sz="6" w:space="0" w:color="auto"/>
              <w:bottom w:val="single" w:sz="6" w:space="0" w:color="auto"/>
              <w:right w:val="single" w:sz="6" w:space="0" w:color="auto"/>
            </w:tcBorders>
          </w:tcPr>
          <w:p w14:paraId="29ABB73B" w14:textId="77777777" w:rsidR="00000EF6" w:rsidRPr="00B25B33" w:rsidRDefault="00000EF6" w:rsidP="00000EF6">
            <w:pPr>
              <w:pStyle w:val="TableText"/>
              <w:bidi w:val="0"/>
              <w:jc w:val="center"/>
              <w:rPr>
                <w:rtl/>
              </w:rPr>
            </w:pPr>
            <w:r>
              <w:rPr>
                <w:rtl/>
              </w:rPr>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3BA12B86" w14:textId="77777777" w:rsidR="00000EF6" w:rsidRPr="00B25B33" w:rsidRDefault="00000EF6" w:rsidP="00000EF6">
            <w:pPr>
              <w:pStyle w:val="TableText"/>
              <w:bidi w:val="0"/>
              <w:rPr>
                <w:rtl/>
              </w:rPr>
            </w:pPr>
          </w:p>
        </w:tc>
      </w:tr>
      <w:tr w:rsidR="00000EF6" w:rsidRPr="00B25B33" w14:paraId="6C17B989"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3C89DAEE" w14:textId="77777777" w:rsidR="00000EF6" w:rsidRPr="00B25B33" w:rsidRDefault="00000EF6" w:rsidP="00000EF6">
            <w:pPr>
              <w:pStyle w:val="TableText"/>
              <w:bidi w:val="0"/>
              <w:jc w:val="center"/>
              <w:rPr>
                <w:rtl/>
              </w:rPr>
            </w:pPr>
            <w:r>
              <w:t>7</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0FA0A6F1" w14:textId="77777777" w:rsidR="00000EF6" w:rsidRPr="00B25B33" w:rsidRDefault="00000EF6" w:rsidP="00000EF6">
            <w:pPr>
              <w:pStyle w:val="TableText"/>
            </w:pPr>
            <w:r>
              <w:rPr>
                <w:rtl/>
              </w:rPr>
              <w:t xml:space="preserve">ייבוא וייצוא של נתונים בפורמט  </w:t>
            </w:r>
            <w:r>
              <w:t>XML</w:t>
            </w:r>
          </w:p>
        </w:tc>
        <w:tc>
          <w:tcPr>
            <w:tcW w:w="537" w:type="pct"/>
            <w:tcBorders>
              <w:top w:val="single" w:sz="6" w:space="0" w:color="auto"/>
              <w:left w:val="single" w:sz="6" w:space="0" w:color="auto"/>
              <w:bottom w:val="single" w:sz="6" w:space="0" w:color="auto"/>
              <w:right w:val="single" w:sz="6" w:space="0" w:color="auto"/>
            </w:tcBorders>
          </w:tcPr>
          <w:p w14:paraId="21313429" w14:textId="77777777" w:rsidR="00000EF6" w:rsidRPr="00B25B33" w:rsidRDefault="00000EF6" w:rsidP="00000EF6">
            <w:pPr>
              <w:pStyle w:val="TableText"/>
              <w:bidi w:val="0"/>
              <w:jc w:val="center"/>
              <w:rPr>
                <w:rtl/>
              </w:rPr>
            </w:pPr>
            <w:r>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77AABCBE" w14:textId="77777777" w:rsidR="00000EF6" w:rsidRPr="00B25B33" w:rsidRDefault="00000EF6" w:rsidP="00000EF6">
            <w:pPr>
              <w:pStyle w:val="TableText"/>
              <w:bidi w:val="0"/>
              <w:rPr>
                <w:rtl/>
              </w:rPr>
            </w:pPr>
          </w:p>
        </w:tc>
      </w:tr>
      <w:tr w:rsidR="00000EF6" w:rsidRPr="00B25B33" w14:paraId="173C85DF"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6535A7FD" w14:textId="77777777" w:rsidR="00000EF6" w:rsidRPr="00B25B33" w:rsidRDefault="00000EF6" w:rsidP="00000EF6">
            <w:pPr>
              <w:pStyle w:val="TableText"/>
              <w:bidi w:val="0"/>
              <w:jc w:val="center"/>
              <w:rPr>
                <w:rtl/>
              </w:rPr>
            </w:pPr>
            <w:r>
              <w:t>8</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567A926A" w14:textId="77777777" w:rsidR="00000EF6" w:rsidRPr="00B25B33" w:rsidRDefault="00000EF6" w:rsidP="00000EF6">
            <w:pPr>
              <w:pStyle w:val="TableText"/>
            </w:pPr>
            <w:r>
              <w:rPr>
                <w:rtl/>
              </w:rPr>
              <w:t>ניהול היפר קישור בדו</w:t>
            </w:r>
            <w:r w:rsidR="00167087">
              <w:rPr>
                <w:rFonts w:hint="cs"/>
                <w:rtl/>
              </w:rPr>
              <w:t>"</w:t>
            </w:r>
            <w:r>
              <w:rPr>
                <w:rtl/>
              </w:rPr>
              <w:t>ח אשר מפנה לרשומה רלוונטית במערכת</w:t>
            </w:r>
          </w:p>
        </w:tc>
        <w:tc>
          <w:tcPr>
            <w:tcW w:w="537" w:type="pct"/>
            <w:tcBorders>
              <w:top w:val="single" w:sz="6" w:space="0" w:color="auto"/>
              <w:left w:val="single" w:sz="6" w:space="0" w:color="auto"/>
              <w:bottom w:val="single" w:sz="6" w:space="0" w:color="auto"/>
              <w:right w:val="single" w:sz="6" w:space="0" w:color="auto"/>
            </w:tcBorders>
          </w:tcPr>
          <w:p w14:paraId="374FCFDD" w14:textId="77777777" w:rsidR="00000EF6" w:rsidRPr="00B25B33" w:rsidRDefault="00000EF6" w:rsidP="00000EF6">
            <w:pPr>
              <w:pStyle w:val="TableText"/>
              <w:bidi w:val="0"/>
              <w:jc w:val="center"/>
              <w:rPr>
                <w:rtl/>
              </w:rPr>
            </w:pPr>
            <w:r>
              <w:rPr>
                <w:rtl/>
              </w:rPr>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0BE62595" w14:textId="77777777" w:rsidR="00000EF6" w:rsidRPr="00B25B33" w:rsidRDefault="00000EF6" w:rsidP="00000EF6">
            <w:pPr>
              <w:pStyle w:val="TableText"/>
              <w:bidi w:val="0"/>
              <w:rPr>
                <w:rtl/>
              </w:rPr>
            </w:pPr>
          </w:p>
        </w:tc>
      </w:tr>
      <w:tr w:rsidR="00000EF6" w:rsidRPr="00B25B33" w14:paraId="2BFA92E3"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07E86D18" w14:textId="77777777" w:rsidR="00000EF6" w:rsidRPr="00B25B33" w:rsidRDefault="00000EF6" w:rsidP="00000EF6">
            <w:pPr>
              <w:pStyle w:val="TableText"/>
              <w:bidi w:val="0"/>
              <w:jc w:val="center"/>
              <w:rPr>
                <w:rtl/>
              </w:rPr>
            </w:pPr>
            <w:r>
              <w:t>9</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7AADE438" w14:textId="77777777" w:rsidR="00000EF6" w:rsidRPr="00B25B33" w:rsidRDefault="00000EF6" w:rsidP="00000EF6">
            <w:pPr>
              <w:pStyle w:val="TableText"/>
            </w:pPr>
            <w:r>
              <w:rPr>
                <w:rtl/>
              </w:rPr>
              <w:t>יכולת הצגת תרשימים במסגרת הדו</w:t>
            </w:r>
            <w:r w:rsidR="00167087">
              <w:rPr>
                <w:rFonts w:hint="cs"/>
                <w:rtl/>
              </w:rPr>
              <w:t>"</w:t>
            </w:r>
            <w:r>
              <w:rPr>
                <w:rtl/>
              </w:rPr>
              <w:t>ח</w:t>
            </w:r>
          </w:p>
        </w:tc>
        <w:tc>
          <w:tcPr>
            <w:tcW w:w="537" w:type="pct"/>
            <w:tcBorders>
              <w:top w:val="single" w:sz="6" w:space="0" w:color="auto"/>
              <w:left w:val="single" w:sz="6" w:space="0" w:color="auto"/>
              <w:bottom w:val="single" w:sz="6" w:space="0" w:color="auto"/>
              <w:right w:val="single" w:sz="6" w:space="0" w:color="auto"/>
            </w:tcBorders>
          </w:tcPr>
          <w:p w14:paraId="7C192284" w14:textId="77777777" w:rsidR="00000EF6" w:rsidRPr="00B25B33" w:rsidRDefault="00000EF6" w:rsidP="00000EF6">
            <w:pPr>
              <w:pStyle w:val="TableText"/>
              <w:bidi w:val="0"/>
              <w:jc w:val="center"/>
              <w:rPr>
                <w:rtl/>
              </w:rPr>
            </w:pPr>
            <w:r>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6B4E0AA0" w14:textId="77777777" w:rsidR="00000EF6" w:rsidRPr="00B25B33" w:rsidRDefault="00000EF6" w:rsidP="00000EF6">
            <w:pPr>
              <w:pStyle w:val="TableText"/>
              <w:bidi w:val="0"/>
              <w:rPr>
                <w:rtl/>
              </w:rPr>
            </w:pPr>
          </w:p>
        </w:tc>
      </w:tr>
      <w:tr w:rsidR="00000EF6" w:rsidRPr="00B25B33" w14:paraId="189047EE"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46E1E48F" w14:textId="77777777" w:rsidR="00000EF6" w:rsidRPr="00B25B33" w:rsidRDefault="00000EF6" w:rsidP="00000EF6">
            <w:pPr>
              <w:pStyle w:val="TableText"/>
              <w:bidi w:val="0"/>
              <w:jc w:val="center"/>
              <w:rPr>
                <w:rtl/>
              </w:rPr>
            </w:pPr>
            <w:r>
              <w:t>10</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630A1079" w14:textId="77777777" w:rsidR="00000EF6" w:rsidRPr="00B25B33" w:rsidRDefault="00000EF6" w:rsidP="00000EF6">
            <w:pPr>
              <w:pStyle w:val="TableText"/>
            </w:pPr>
            <w:r>
              <w:rPr>
                <w:rtl/>
              </w:rPr>
              <w:t>דו</w:t>
            </w:r>
            <w:r w:rsidR="00167087">
              <w:rPr>
                <w:rFonts w:hint="cs"/>
                <w:rtl/>
              </w:rPr>
              <w:t>"</w:t>
            </w:r>
            <w:r>
              <w:rPr>
                <w:rtl/>
              </w:rPr>
              <w:t xml:space="preserve">ח גראפי </w:t>
            </w:r>
            <w:r w:rsidR="00AD1553">
              <w:rPr>
                <w:rtl/>
              </w:rPr>
              <w:t>סטטוס</w:t>
            </w:r>
            <w:r>
              <w:rPr>
                <w:rtl/>
              </w:rPr>
              <w:t xml:space="preserve"> פרויקט עפ"י אבני דרך</w:t>
            </w:r>
          </w:p>
        </w:tc>
        <w:tc>
          <w:tcPr>
            <w:tcW w:w="537" w:type="pct"/>
            <w:tcBorders>
              <w:top w:val="single" w:sz="6" w:space="0" w:color="auto"/>
              <w:left w:val="single" w:sz="6" w:space="0" w:color="auto"/>
              <w:bottom w:val="single" w:sz="6" w:space="0" w:color="auto"/>
              <w:right w:val="single" w:sz="6" w:space="0" w:color="auto"/>
            </w:tcBorders>
          </w:tcPr>
          <w:p w14:paraId="1426D996" w14:textId="77777777" w:rsidR="00000EF6" w:rsidRPr="00B25B33" w:rsidRDefault="00000EF6" w:rsidP="00000EF6">
            <w:pPr>
              <w:pStyle w:val="TableText"/>
              <w:bidi w:val="0"/>
              <w:jc w:val="center"/>
              <w:rPr>
                <w:rtl/>
              </w:rPr>
            </w:pPr>
            <w:r>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31760AFD" w14:textId="77777777" w:rsidR="00000EF6" w:rsidRPr="00B25B33" w:rsidRDefault="00000EF6" w:rsidP="00000EF6">
            <w:pPr>
              <w:pStyle w:val="TableText"/>
              <w:bidi w:val="0"/>
              <w:rPr>
                <w:rtl/>
              </w:rPr>
            </w:pPr>
          </w:p>
        </w:tc>
      </w:tr>
      <w:tr w:rsidR="00000EF6" w:rsidRPr="00B25B33" w14:paraId="6D906CC0"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72243BE4" w14:textId="77777777" w:rsidR="00000EF6" w:rsidRPr="00B25B33" w:rsidRDefault="00000EF6" w:rsidP="00000EF6">
            <w:pPr>
              <w:pStyle w:val="TableText"/>
              <w:bidi w:val="0"/>
              <w:jc w:val="center"/>
              <w:rPr>
                <w:rtl/>
              </w:rPr>
            </w:pPr>
            <w:r>
              <w:t>11</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731A9023" w14:textId="77777777" w:rsidR="00000EF6" w:rsidRPr="00B25B33" w:rsidRDefault="00000EF6" w:rsidP="00000EF6">
            <w:pPr>
              <w:pStyle w:val="TableText"/>
            </w:pPr>
            <w:r>
              <w:rPr>
                <w:rtl/>
              </w:rPr>
              <w:t>הצגה גרפית של סטטוס הפרויקטים ב</w:t>
            </w:r>
            <w:r>
              <w:rPr>
                <w:rFonts w:hint="cs"/>
                <w:rtl/>
              </w:rPr>
              <w:t>פורטפוליו הפרויקטים</w:t>
            </w:r>
            <w:r>
              <w:rPr>
                <w:rtl/>
              </w:rPr>
              <w:t xml:space="preserve"> בעזרת תרשימי עוגה, ציר זמן, מכוונים ורמזורים</w:t>
            </w:r>
          </w:p>
        </w:tc>
        <w:tc>
          <w:tcPr>
            <w:tcW w:w="537" w:type="pct"/>
            <w:tcBorders>
              <w:top w:val="single" w:sz="6" w:space="0" w:color="auto"/>
              <w:left w:val="single" w:sz="6" w:space="0" w:color="auto"/>
              <w:bottom w:val="single" w:sz="6" w:space="0" w:color="auto"/>
              <w:right w:val="single" w:sz="6" w:space="0" w:color="auto"/>
            </w:tcBorders>
          </w:tcPr>
          <w:p w14:paraId="5D1887B9" w14:textId="77777777" w:rsidR="00000EF6" w:rsidRPr="00B25B33" w:rsidRDefault="00000EF6" w:rsidP="00000EF6">
            <w:pPr>
              <w:pStyle w:val="TableText"/>
              <w:bidi w:val="0"/>
              <w:jc w:val="center"/>
              <w:rPr>
                <w:rtl/>
              </w:rPr>
            </w:pPr>
            <w:r>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111BAB89" w14:textId="77777777" w:rsidR="00000EF6" w:rsidRPr="00B25B33" w:rsidRDefault="00000EF6" w:rsidP="00000EF6">
            <w:pPr>
              <w:pStyle w:val="TableText"/>
              <w:bidi w:val="0"/>
              <w:rPr>
                <w:rtl/>
              </w:rPr>
            </w:pPr>
          </w:p>
        </w:tc>
      </w:tr>
      <w:tr w:rsidR="00000EF6" w:rsidRPr="00B25B33" w14:paraId="020EA36D"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58A8F49D" w14:textId="77777777" w:rsidR="00000EF6" w:rsidRPr="00B25B33" w:rsidRDefault="00000EF6" w:rsidP="00000EF6">
            <w:pPr>
              <w:pStyle w:val="TableText"/>
              <w:bidi w:val="0"/>
              <w:jc w:val="center"/>
              <w:rPr>
                <w:rtl/>
              </w:rPr>
            </w:pPr>
            <w:r>
              <w:t>12</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64BD1668" w14:textId="77777777" w:rsidR="00000EF6" w:rsidRPr="00B25B33" w:rsidRDefault="00000EF6" w:rsidP="00000EF6">
            <w:pPr>
              <w:pStyle w:val="TableText"/>
            </w:pPr>
            <w:r>
              <w:rPr>
                <w:rtl/>
              </w:rPr>
              <w:t>דו"ח פרויקטים / דרישות בחתך של משתמש ויחידה עסקית</w:t>
            </w:r>
          </w:p>
        </w:tc>
        <w:tc>
          <w:tcPr>
            <w:tcW w:w="537" w:type="pct"/>
            <w:tcBorders>
              <w:top w:val="single" w:sz="6" w:space="0" w:color="auto"/>
              <w:left w:val="single" w:sz="6" w:space="0" w:color="auto"/>
              <w:bottom w:val="single" w:sz="6" w:space="0" w:color="auto"/>
              <w:right w:val="single" w:sz="6" w:space="0" w:color="auto"/>
            </w:tcBorders>
          </w:tcPr>
          <w:p w14:paraId="451178C9" w14:textId="77777777" w:rsidR="00000EF6" w:rsidRPr="00B25B33" w:rsidRDefault="00000EF6" w:rsidP="00000EF6">
            <w:pPr>
              <w:pStyle w:val="TableText"/>
              <w:bidi w:val="0"/>
              <w:jc w:val="center"/>
              <w:rPr>
                <w:rtl/>
              </w:rPr>
            </w:pPr>
            <w:r>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4A538B2A" w14:textId="77777777" w:rsidR="00000EF6" w:rsidRPr="00B25B33" w:rsidRDefault="00000EF6" w:rsidP="00000EF6">
            <w:pPr>
              <w:pStyle w:val="TableText"/>
              <w:bidi w:val="0"/>
              <w:rPr>
                <w:rtl/>
              </w:rPr>
            </w:pPr>
          </w:p>
        </w:tc>
      </w:tr>
      <w:tr w:rsidR="00000EF6" w:rsidRPr="00B25B33" w14:paraId="0C78FD3E"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06A045EC" w14:textId="77777777" w:rsidR="00000EF6" w:rsidRPr="00B25B33" w:rsidRDefault="00000EF6" w:rsidP="00000EF6">
            <w:pPr>
              <w:pStyle w:val="TableText"/>
              <w:bidi w:val="0"/>
              <w:jc w:val="center"/>
              <w:rPr>
                <w:rtl/>
              </w:rPr>
            </w:pPr>
            <w:r>
              <w:t>13</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4DA7207D" w14:textId="77777777" w:rsidR="00000EF6" w:rsidRPr="00B25B33" w:rsidRDefault="00000EF6" w:rsidP="00000EF6">
            <w:pPr>
              <w:pStyle w:val="TableText"/>
            </w:pPr>
            <w:r>
              <w:rPr>
                <w:rtl/>
              </w:rPr>
              <w:t>דו"ח סטטוס פרויקטים / דרישות</w:t>
            </w:r>
          </w:p>
        </w:tc>
        <w:tc>
          <w:tcPr>
            <w:tcW w:w="537" w:type="pct"/>
            <w:tcBorders>
              <w:top w:val="single" w:sz="6" w:space="0" w:color="auto"/>
              <w:left w:val="single" w:sz="6" w:space="0" w:color="auto"/>
              <w:bottom w:val="single" w:sz="6" w:space="0" w:color="auto"/>
              <w:right w:val="single" w:sz="6" w:space="0" w:color="auto"/>
            </w:tcBorders>
          </w:tcPr>
          <w:p w14:paraId="1F963D42" w14:textId="77777777" w:rsidR="00000EF6" w:rsidRPr="00B25B33" w:rsidRDefault="00000EF6" w:rsidP="00000EF6">
            <w:pPr>
              <w:pStyle w:val="TableText"/>
              <w:bidi w:val="0"/>
              <w:jc w:val="center"/>
              <w:rPr>
                <w:rtl/>
              </w:rPr>
            </w:pPr>
            <w:r>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61B8E012" w14:textId="77777777" w:rsidR="00000EF6" w:rsidRPr="00B25B33" w:rsidRDefault="00000EF6" w:rsidP="00000EF6">
            <w:pPr>
              <w:pStyle w:val="TableText"/>
              <w:bidi w:val="0"/>
              <w:rPr>
                <w:rtl/>
              </w:rPr>
            </w:pPr>
          </w:p>
        </w:tc>
      </w:tr>
      <w:tr w:rsidR="00000EF6" w:rsidRPr="00B25B33" w14:paraId="23B4D4C2"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1897D9D1" w14:textId="77777777" w:rsidR="00000EF6" w:rsidRPr="00B25B33" w:rsidRDefault="00000EF6" w:rsidP="00000EF6">
            <w:pPr>
              <w:pStyle w:val="TableText"/>
              <w:bidi w:val="0"/>
              <w:jc w:val="center"/>
              <w:rPr>
                <w:rtl/>
              </w:rPr>
            </w:pPr>
            <w:r>
              <w:t>14</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148BD370" w14:textId="77777777" w:rsidR="00000EF6" w:rsidRPr="00B25B33" w:rsidRDefault="00000EF6" w:rsidP="00000EF6">
            <w:pPr>
              <w:pStyle w:val="TableText"/>
            </w:pPr>
            <w:r>
              <w:rPr>
                <w:rtl/>
              </w:rPr>
              <w:t>דו"ח סטטוס סיכונים ברמת כלל ישויות המערכת</w:t>
            </w:r>
          </w:p>
        </w:tc>
        <w:tc>
          <w:tcPr>
            <w:tcW w:w="537" w:type="pct"/>
            <w:tcBorders>
              <w:top w:val="single" w:sz="6" w:space="0" w:color="auto"/>
              <w:left w:val="single" w:sz="6" w:space="0" w:color="auto"/>
              <w:bottom w:val="single" w:sz="6" w:space="0" w:color="auto"/>
              <w:right w:val="single" w:sz="6" w:space="0" w:color="auto"/>
            </w:tcBorders>
          </w:tcPr>
          <w:p w14:paraId="533B1F1E" w14:textId="77777777" w:rsidR="00000EF6" w:rsidRPr="00B25B33" w:rsidRDefault="00000EF6" w:rsidP="00000EF6">
            <w:pPr>
              <w:pStyle w:val="TableText"/>
              <w:bidi w:val="0"/>
              <w:jc w:val="center"/>
              <w:rPr>
                <w:rtl/>
              </w:rPr>
            </w:pPr>
            <w:r>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1E259AEA" w14:textId="77777777" w:rsidR="00000EF6" w:rsidRPr="00B25B33" w:rsidRDefault="00000EF6" w:rsidP="00000EF6">
            <w:pPr>
              <w:pStyle w:val="TableText"/>
              <w:bidi w:val="0"/>
              <w:rPr>
                <w:rtl/>
              </w:rPr>
            </w:pPr>
          </w:p>
        </w:tc>
      </w:tr>
      <w:tr w:rsidR="00000EF6" w:rsidRPr="00B25B33" w14:paraId="559BF5E5"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6B52D078" w14:textId="77777777" w:rsidR="00000EF6" w:rsidRPr="00B25B33" w:rsidRDefault="00000EF6" w:rsidP="00000EF6">
            <w:pPr>
              <w:pStyle w:val="TableText"/>
              <w:bidi w:val="0"/>
              <w:jc w:val="center"/>
              <w:rPr>
                <w:rtl/>
              </w:rPr>
            </w:pPr>
            <w:r>
              <w:t>15</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63147C0F" w14:textId="77777777" w:rsidR="00000EF6" w:rsidRPr="00B25B33" w:rsidRDefault="00000EF6" w:rsidP="00000EF6">
            <w:pPr>
              <w:pStyle w:val="TableText"/>
            </w:pPr>
            <w:r>
              <w:rPr>
                <w:rtl/>
              </w:rPr>
              <w:t>דו</w:t>
            </w:r>
            <w:r w:rsidR="00167087">
              <w:rPr>
                <w:rFonts w:hint="cs"/>
                <w:rtl/>
              </w:rPr>
              <w:t>"</w:t>
            </w:r>
            <w:r>
              <w:rPr>
                <w:rtl/>
              </w:rPr>
              <w:t>חות תקציב - תכנון, ביצוע ואחוז ביצוע</w:t>
            </w:r>
          </w:p>
        </w:tc>
        <w:tc>
          <w:tcPr>
            <w:tcW w:w="537" w:type="pct"/>
            <w:tcBorders>
              <w:top w:val="single" w:sz="6" w:space="0" w:color="auto"/>
              <w:left w:val="single" w:sz="6" w:space="0" w:color="auto"/>
              <w:bottom w:val="single" w:sz="6" w:space="0" w:color="auto"/>
              <w:right w:val="single" w:sz="6" w:space="0" w:color="auto"/>
            </w:tcBorders>
          </w:tcPr>
          <w:p w14:paraId="23E83E04" w14:textId="77777777" w:rsidR="00000EF6" w:rsidRPr="00B25B33" w:rsidRDefault="00000EF6" w:rsidP="00000EF6">
            <w:pPr>
              <w:pStyle w:val="TableText"/>
              <w:bidi w:val="0"/>
              <w:jc w:val="center"/>
              <w:rPr>
                <w:rtl/>
              </w:rPr>
            </w:pPr>
            <w:r>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1F9FEEE1" w14:textId="77777777" w:rsidR="00000EF6" w:rsidRPr="00B25B33" w:rsidRDefault="00000EF6" w:rsidP="00000EF6">
            <w:pPr>
              <w:pStyle w:val="TableText"/>
              <w:bidi w:val="0"/>
              <w:rPr>
                <w:rtl/>
              </w:rPr>
            </w:pPr>
          </w:p>
        </w:tc>
      </w:tr>
      <w:tr w:rsidR="00000EF6" w:rsidRPr="00B25B33" w14:paraId="30B1FB1A"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5B3528F5" w14:textId="77777777" w:rsidR="00000EF6" w:rsidRPr="00B25B33" w:rsidRDefault="00000EF6" w:rsidP="00000EF6">
            <w:pPr>
              <w:pStyle w:val="TableText"/>
              <w:bidi w:val="0"/>
              <w:jc w:val="center"/>
              <w:rPr>
                <w:rtl/>
              </w:rPr>
            </w:pPr>
            <w:r>
              <w:t>16</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217125E2" w14:textId="77777777" w:rsidR="00000EF6" w:rsidRPr="00B25B33" w:rsidRDefault="00000EF6" w:rsidP="00000EF6">
            <w:pPr>
              <w:pStyle w:val="TableText"/>
            </w:pPr>
            <w:r>
              <w:rPr>
                <w:rtl/>
              </w:rPr>
              <w:t>דו"ח סיכום תקציב פרויקט, כולל היסטוריה</w:t>
            </w:r>
          </w:p>
        </w:tc>
        <w:tc>
          <w:tcPr>
            <w:tcW w:w="537" w:type="pct"/>
            <w:tcBorders>
              <w:top w:val="single" w:sz="6" w:space="0" w:color="auto"/>
              <w:left w:val="single" w:sz="6" w:space="0" w:color="auto"/>
              <w:bottom w:val="single" w:sz="6" w:space="0" w:color="auto"/>
              <w:right w:val="single" w:sz="6" w:space="0" w:color="auto"/>
            </w:tcBorders>
          </w:tcPr>
          <w:p w14:paraId="0CC711A4" w14:textId="77777777" w:rsidR="00000EF6" w:rsidRPr="00B25B33" w:rsidRDefault="00000EF6" w:rsidP="00000EF6">
            <w:pPr>
              <w:pStyle w:val="TableText"/>
              <w:bidi w:val="0"/>
              <w:jc w:val="center"/>
              <w:rPr>
                <w:rtl/>
              </w:rPr>
            </w:pPr>
            <w:r>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4BFC7F71" w14:textId="77777777" w:rsidR="00000EF6" w:rsidRPr="00B25B33" w:rsidRDefault="00000EF6" w:rsidP="00000EF6">
            <w:pPr>
              <w:pStyle w:val="TableText"/>
              <w:bidi w:val="0"/>
              <w:rPr>
                <w:rtl/>
              </w:rPr>
            </w:pPr>
          </w:p>
        </w:tc>
      </w:tr>
      <w:tr w:rsidR="00000EF6" w:rsidRPr="00B25B33" w14:paraId="3D5DD517"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36FAE13F" w14:textId="77777777" w:rsidR="00000EF6" w:rsidRPr="00B25B33" w:rsidRDefault="00000EF6" w:rsidP="00000EF6">
            <w:pPr>
              <w:pStyle w:val="TableText"/>
              <w:bidi w:val="0"/>
              <w:jc w:val="center"/>
              <w:rPr>
                <w:rtl/>
              </w:rPr>
            </w:pPr>
            <w:r>
              <w:t>17</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51A00EB1" w14:textId="77777777" w:rsidR="00000EF6" w:rsidRPr="00B25B33" w:rsidRDefault="00000EF6" w:rsidP="00000EF6">
            <w:pPr>
              <w:pStyle w:val="TableText"/>
            </w:pPr>
            <w:r>
              <w:rPr>
                <w:rtl/>
              </w:rPr>
              <w:t>דו"ח תמונת משאבים</w:t>
            </w:r>
          </w:p>
        </w:tc>
        <w:tc>
          <w:tcPr>
            <w:tcW w:w="537" w:type="pct"/>
            <w:tcBorders>
              <w:top w:val="single" w:sz="6" w:space="0" w:color="auto"/>
              <w:left w:val="single" w:sz="6" w:space="0" w:color="auto"/>
              <w:bottom w:val="single" w:sz="6" w:space="0" w:color="auto"/>
              <w:right w:val="single" w:sz="6" w:space="0" w:color="auto"/>
            </w:tcBorders>
          </w:tcPr>
          <w:p w14:paraId="04609038" w14:textId="77777777" w:rsidR="00000EF6" w:rsidRPr="00B25B33" w:rsidRDefault="00000EF6" w:rsidP="00000EF6">
            <w:pPr>
              <w:pStyle w:val="TableText"/>
              <w:bidi w:val="0"/>
              <w:jc w:val="center"/>
              <w:rPr>
                <w:rtl/>
              </w:rPr>
            </w:pPr>
            <w:r>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078967C0" w14:textId="77777777" w:rsidR="00000EF6" w:rsidRPr="00B25B33" w:rsidRDefault="00000EF6" w:rsidP="00000EF6">
            <w:pPr>
              <w:pStyle w:val="TableText"/>
              <w:bidi w:val="0"/>
              <w:rPr>
                <w:rtl/>
              </w:rPr>
            </w:pPr>
          </w:p>
        </w:tc>
      </w:tr>
      <w:tr w:rsidR="00000EF6" w:rsidRPr="00B25B33" w14:paraId="599E0B99"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53C4B0DD" w14:textId="77777777" w:rsidR="00000EF6" w:rsidRPr="00B25B33" w:rsidRDefault="00000EF6" w:rsidP="00000EF6">
            <w:pPr>
              <w:pStyle w:val="TableText"/>
              <w:bidi w:val="0"/>
              <w:jc w:val="center"/>
              <w:rPr>
                <w:rtl/>
              </w:rPr>
            </w:pPr>
            <w:r>
              <w:t>18</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3BC20280" w14:textId="77777777" w:rsidR="00000EF6" w:rsidRPr="00B25B33" w:rsidRDefault="00000EF6" w:rsidP="00000EF6">
            <w:pPr>
              <w:pStyle w:val="TableText"/>
            </w:pPr>
            <w:r>
              <w:rPr>
                <w:rtl/>
              </w:rPr>
              <w:t>דו"ח ניצול משאבים ברמה שבועית, חודשית, רבעונית ושנתית</w:t>
            </w:r>
          </w:p>
        </w:tc>
        <w:tc>
          <w:tcPr>
            <w:tcW w:w="537" w:type="pct"/>
            <w:tcBorders>
              <w:top w:val="single" w:sz="6" w:space="0" w:color="auto"/>
              <w:left w:val="single" w:sz="6" w:space="0" w:color="auto"/>
              <w:bottom w:val="single" w:sz="6" w:space="0" w:color="auto"/>
              <w:right w:val="single" w:sz="6" w:space="0" w:color="auto"/>
            </w:tcBorders>
          </w:tcPr>
          <w:p w14:paraId="1CE6B7C7" w14:textId="77777777" w:rsidR="00000EF6" w:rsidRPr="00B25B33" w:rsidRDefault="00000EF6" w:rsidP="00000EF6">
            <w:pPr>
              <w:pStyle w:val="TableText"/>
              <w:bidi w:val="0"/>
              <w:jc w:val="center"/>
              <w:rPr>
                <w:rtl/>
              </w:rPr>
            </w:pPr>
            <w:r>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5A250783" w14:textId="77777777" w:rsidR="00000EF6" w:rsidRPr="00B25B33" w:rsidRDefault="00000EF6" w:rsidP="00000EF6">
            <w:pPr>
              <w:pStyle w:val="TableText"/>
              <w:bidi w:val="0"/>
              <w:rPr>
                <w:rtl/>
              </w:rPr>
            </w:pPr>
          </w:p>
        </w:tc>
      </w:tr>
      <w:tr w:rsidR="00000EF6" w:rsidRPr="00B25B33" w14:paraId="31B4B963"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1F2FD2B6" w14:textId="77777777" w:rsidR="00000EF6" w:rsidRPr="00B25B33" w:rsidRDefault="00000EF6" w:rsidP="00000EF6">
            <w:pPr>
              <w:pStyle w:val="TableText"/>
              <w:bidi w:val="0"/>
              <w:jc w:val="center"/>
              <w:rPr>
                <w:rtl/>
              </w:rPr>
            </w:pPr>
            <w:r>
              <w:t>19</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08B359B3" w14:textId="77777777" w:rsidR="00000EF6" w:rsidRPr="00B25B33" w:rsidRDefault="00000EF6" w:rsidP="00000EF6">
            <w:pPr>
              <w:pStyle w:val="TableText"/>
            </w:pPr>
            <w:r>
              <w:rPr>
                <w:rtl/>
              </w:rPr>
              <w:t>דו"ח מחסור במשאבים</w:t>
            </w:r>
          </w:p>
        </w:tc>
        <w:tc>
          <w:tcPr>
            <w:tcW w:w="537" w:type="pct"/>
            <w:tcBorders>
              <w:top w:val="single" w:sz="6" w:space="0" w:color="auto"/>
              <w:left w:val="single" w:sz="6" w:space="0" w:color="auto"/>
              <w:bottom w:val="single" w:sz="6" w:space="0" w:color="auto"/>
              <w:right w:val="single" w:sz="6" w:space="0" w:color="auto"/>
            </w:tcBorders>
          </w:tcPr>
          <w:p w14:paraId="6384E9BD" w14:textId="77777777" w:rsidR="00000EF6" w:rsidRPr="00B25B33" w:rsidRDefault="00000EF6" w:rsidP="00000EF6">
            <w:pPr>
              <w:pStyle w:val="TableText"/>
              <w:bidi w:val="0"/>
              <w:jc w:val="center"/>
              <w:rPr>
                <w:rtl/>
              </w:rPr>
            </w:pPr>
            <w:r>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7D07DCF6" w14:textId="77777777" w:rsidR="00000EF6" w:rsidRPr="00B25B33" w:rsidRDefault="00000EF6" w:rsidP="00000EF6">
            <w:pPr>
              <w:pStyle w:val="TableText"/>
              <w:bidi w:val="0"/>
              <w:rPr>
                <w:rtl/>
              </w:rPr>
            </w:pPr>
          </w:p>
        </w:tc>
      </w:tr>
      <w:tr w:rsidR="00000EF6" w:rsidRPr="00B25B33" w14:paraId="05E30088"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7D38D3B8" w14:textId="77777777" w:rsidR="00000EF6" w:rsidRPr="00B25B33" w:rsidRDefault="00000EF6" w:rsidP="00000EF6">
            <w:pPr>
              <w:pStyle w:val="TableText"/>
              <w:bidi w:val="0"/>
              <w:jc w:val="center"/>
              <w:rPr>
                <w:rtl/>
              </w:rPr>
            </w:pPr>
            <w:r>
              <w:t>20</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081F21FF" w14:textId="77777777" w:rsidR="00000EF6" w:rsidRPr="00B25B33" w:rsidRDefault="00000EF6" w:rsidP="00000EF6">
            <w:pPr>
              <w:pStyle w:val="TableText"/>
            </w:pPr>
            <w:r>
              <w:rPr>
                <w:rtl/>
              </w:rPr>
              <w:t>דו"ח ניצול תקציבים</w:t>
            </w:r>
          </w:p>
        </w:tc>
        <w:tc>
          <w:tcPr>
            <w:tcW w:w="537" w:type="pct"/>
            <w:tcBorders>
              <w:top w:val="single" w:sz="6" w:space="0" w:color="auto"/>
              <w:left w:val="single" w:sz="6" w:space="0" w:color="auto"/>
              <w:bottom w:val="single" w:sz="6" w:space="0" w:color="auto"/>
              <w:right w:val="single" w:sz="6" w:space="0" w:color="auto"/>
            </w:tcBorders>
          </w:tcPr>
          <w:p w14:paraId="2D67F9B2" w14:textId="77777777" w:rsidR="00000EF6" w:rsidRPr="00B25B33" w:rsidRDefault="00000EF6" w:rsidP="00000EF6">
            <w:pPr>
              <w:pStyle w:val="TableText"/>
              <w:bidi w:val="0"/>
              <w:jc w:val="center"/>
              <w:rPr>
                <w:rtl/>
              </w:rPr>
            </w:pPr>
            <w:r>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08E2F523" w14:textId="77777777" w:rsidR="00000EF6" w:rsidRPr="00B25B33" w:rsidRDefault="00000EF6" w:rsidP="00000EF6">
            <w:pPr>
              <w:pStyle w:val="TableText"/>
              <w:bidi w:val="0"/>
              <w:rPr>
                <w:rtl/>
              </w:rPr>
            </w:pPr>
          </w:p>
        </w:tc>
      </w:tr>
      <w:tr w:rsidR="00000EF6" w:rsidRPr="00B25B33" w14:paraId="7CBE049A"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70981973" w14:textId="77777777" w:rsidR="00000EF6" w:rsidRPr="00B25B33" w:rsidRDefault="00000EF6" w:rsidP="00000EF6">
            <w:pPr>
              <w:pStyle w:val="TableText"/>
              <w:bidi w:val="0"/>
              <w:jc w:val="center"/>
              <w:rPr>
                <w:rtl/>
              </w:rPr>
            </w:pPr>
            <w:r>
              <w:t>21</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16154BE3" w14:textId="77777777" w:rsidR="00000EF6" w:rsidRPr="00B25B33" w:rsidRDefault="00000EF6" w:rsidP="00000EF6">
            <w:pPr>
              <w:pStyle w:val="TableText"/>
            </w:pPr>
            <w:r>
              <w:rPr>
                <w:rtl/>
              </w:rPr>
              <w:t>דו"ח משימות עתידיות</w:t>
            </w:r>
          </w:p>
        </w:tc>
        <w:tc>
          <w:tcPr>
            <w:tcW w:w="537" w:type="pct"/>
            <w:tcBorders>
              <w:top w:val="single" w:sz="6" w:space="0" w:color="auto"/>
              <w:left w:val="single" w:sz="6" w:space="0" w:color="auto"/>
              <w:bottom w:val="single" w:sz="6" w:space="0" w:color="auto"/>
              <w:right w:val="single" w:sz="6" w:space="0" w:color="auto"/>
            </w:tcBorders>
          </w:tcPr>
          <w:p w14:paraId="4A0D07B9" w14:textId="77777777" w:rsidR="00000EF6" w:rsidRPr="00B25B33" w:rsidRDefault="00000EF6" w:rsidP="00000EF6">
            <w:pPr>
              <w:pStyle w:val="TableText"/>
              <w:bidi w:val="0"/>
              <w:jc w:val="center"/>
              <w:rPr>
                <w:rtl/>
              </w:rPr>
            </w:pPr>
            <w:r>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70EE3040" w14:textId="77777777" w:rsidR="00000EF6" w:rsidRPr="00B25B33" w:rsidRDefault="00000EF6" w:rsidP="00000EF6">
            <w:pPr>
              <w:pStyle w:val="TableText"/>
              <w:bidi w:val="0"/>
              <w:rPr>
                <w:rtl/>
              </w:rPr>
            </w:pPr>
          </w:p>
        </w:tc>
      </w:tr>
      <w:tr w:rsidR="00000EF6" w:rsidRPr="00B25B33" w14:paraId="36594486"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20C383CE" w14:textId="77777777" w:rsidR="00000EF6" w:rsidRPr="00B25B33" w:rsidRDefault="00000EF6" w:rsidP="00000EF6">
            <w:pPr>
              <w:pStyle w:val="TableText"/>
              <w:bidi w:val="0"/>
              <w:jc w:val="center"/>
              <w:rPr>
                <w:rtl/>
              </w:rPr>
            </w:pPr>
            <w:r>
              <w:t>22</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07A4330E" w14:textId="77777777" w:rsidR="00000EF6" w:rsidRPr="00B25B33" w:rsidRDefault="00000EF6" w:rsidP="00000EF6">
            <w:pPr>
              <w:pStyle w:val="TableText"/>
            </w:pPr>
            <w:r>
              <w:rPr>
                <w:rtl/>
              </w:rPr>
              <w:t>דו"ח עובדים עפ"י יחידה ארגונית</w:t>
            </w:r>
          </w:p>
        </w:tc>
        <w:tc>
          <w:tcPr>
            <w:tcW w:w="537" w:type="pct"/>
            <w:tcBorders>
              <w:top w:val="single" w:sz="6" w:space="0" w:color="auto"/>
              <w:left w:val="single" w:sz="6" w:space="0" w:color="auto"/>
              <w:bottom w:val="single" w:sz="6" w:space="0" w:color="auto"/>
              <w:right w:val="single" w:sz="6" w:space="0" w:color="auto"/>
            </w:tcBorders>
          </w:tcPr>
          <w:p w14:paraId="414762EC" w14:textId="77777777" w:rsidR="00000EF6" w:rsidRPr="00B25B33" w:rsidRDefault="00000EF6" w:rsidP="00000EF6">
            <w:pPr>
              <w:pStyle w:val="TableText"/>
              <w:bidi w:val="0"/>
              <w:jc w:val="center"/>
              <w:rPr>
                <w:rtl/>
              </w:rPr>
            </w:pPr>
            <w:r>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6AAAD278" w14:textId="77777777" w:rsidR="00000EF6" w:rsidRPr="00B25B33" w:rsidRDefault="00000EF6" w:rsidP="00000EF6">
            <w:pPr>
              <w:pStyle w:val="TableText"/>
              <w:bidi w:val="0"/>
              <w:rPr>
                <w:rtl/>
              </w:rPr>
            </w:pPr>
          </w:p>
        </w:tc>
      </w:tr>
      <w:tr w:rsidR="00000EF6" w:rsidRPr="00B25B33" w14:paraId="2B20F175"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19A696FB" w14:textId="77777777" w:rsidR="00000EF6" w:rsidRPr="00B25B33" w:rsidRDefault="00000EF6" w:rsidP="00000EF6">
            <w:pPr>
              <w:pStyle w:val="TableText"/>
              <w:bidi w:val="0"/>
              <w:jc w:val="center"/>
              <w:rPr>
                <w:rtl/>
              </w:rPr>
            </w:pPr>
            <w:r>
              <w:t>23</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26FAEDE8" w14:textId="77777777" w:rsidR="00000EF6" w:rsidRPr="00B25B33" w:rsidRDefault="00000EF6" w:rsidP="00000EF6">
            <w:pPr>
              <w:pStyle w:val="TableText"/>
            </w:pPr>
            <w:r>
              <w:rPr>
                <w:rtl/>
              </w:rPr>
              <w:t>דו"ח שעות לעובד עפ"י פרויקט</w:t>
            </w:r>
          </w:p>
        </w:tc>
        <w:tc>
          <w:tcPr>
            <w:tcW w:w="537" w:type="pct"/>
            <w:tcBorders>
              <w:top w:val="single" w:sz="6" w:space="0" w:color="auto"/>
              <w:left w:val="single" w:sz="6" w:space="0" w:color="auto"/>
              <w:bottom w:val="single" w:sz="6" w:space="0" w:color="auto"/>
              <w:right w:val="single" w:sz="6" w:space="0" w:color="auto"/>
            </w:tcBorders>
          </w:tcPr>
          <w:p w14:paraId="0385A524" w14:textId="77777777" w:rsidR="00000EF6" w:rsidRPr="00B25B33" w:rsidRDefault="00000EF6" w:rsidP="00000EF6">
            <w:pPr>
              <w:pStyle w:val="TableText"/>
              <w:bidi w:val="0"/>
              <w:jc w:val="center"/>
              <w:rPr>
                <w:rtl/>
              </w:rPr>
            </w:pPr>
            <w:r>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391D10F9" w14:textId="77777777" w:rsidR="00000EF6" w:rsidRPr="00B25B33" w:rsidRDefault="00000EF6" w:rsidP="00000EF6">
            <w:pPr>
              <w:pStyle w:val="TableText"/>
              <w:bidi w:val="0"/>
              <w:rPr>
                <w:rtl/>
              </w:rPr>
            </w:pPr>
          </w:p>
        </w:tc>
      </w:tr>
      <w:tr w:rsidR="00000EF6" w:rsidRPr="00B25B33" w14:paraId="0F3E6626"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29DBD68B" w14:textId="77777777" w:rsidR="00000EF6" w:rsidRPr="00B25B33" w:rsidRDefault="00000EF6" w:rsidP="00000EF6">
            <w:pPr>
              <w:pStyle w:val="TableText"/>
              <w:bidi w:val="0"/>
              <w:jc w:val="center"/>
              <w:rPr>
                <w:rtl/>
              </w:rPr>
            </w:pPr>
            <w:r>
              <w:t>24</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71C25F72" w14:textId="77777777" w:rsidR="00000EF6" w:rsidRPr="00B25B33" w:rsidRDefault="00000EF6" w:rsidP="00000EF6">
            <w:pPr>
              <w:pStyle w:val="TableText"/>
            </w:pPr>
            <w:r>
              <w:rPr>
                <w:rtl/>
              </w:rPr>
              <w:t>דו"ח השקעה של עובדים בכל פרויקט</w:t>
            </w:r>
          </w:p>
        </w:tc>
        <w:tc>
          <w:tcPr>
            <w:tcW w:w="537" w:type="pct"/>
            <w:tcBorders>
              <w:top w:val="single" w:sz="6" w:space="0" w:color="auto"/>
              <w:left w:val="single" w:sz="6" w:space="0" w:color="auto"/>
              <w:bottom w:val="single" w:sz="6" w:space="0" w:color="auto"/>
              <w:right w:val="single" w:sz="6" w:space="0" w:color="auto"/>
            </w:tcBorders>
          </w:tcPr>
          <w:p w14:paraId="48D48728" w14:textId="77777777" w:rsidR="00000EF6" w:rsidRPr="00B25B33" w:rsidRDefault="00000EF6" w:rsidP="00000EF6">
            <w:pPr>
              <w:pStyle w:val="TableText"/>
              <w:bidi w:val="0"/>
              <w:jc w:val="center"/>
              <w:rPr>
                <w:rtl/>
              </w:rPr>
            </w:pPr>
            <w:r>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1C51F55B" w14:textId="77777777" w:rsidR="00000EF6" w:rsidRPr="00B25B33" w:rsidRDefault="00000EF6" w:rsidP="00000EF6">
            <w:pPr>
              <w:pStyle w:val="TableText"/>
              <w:bidi w:val="0"/>
              <w:rPr>
                <w:rtl/>
              </w:rPr>
            </w:pPr>
          </w:p>
        </w:tc>
      </w:tr>
      <w:tr w:rsidR="00000EF6" w:rsidRPr="00B25B33" w14:paraId="305E91BE"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67E17B39" w14:textId="77777777" w:rsidR="00000EF6" w:rsidRPr="00B25B33" w:rsidRDefault="00000EF6" w:rsidP="00000EF6">
            <w:pPr>
              <w:pStyle w:val="TableText"/>
              <w:bidi w:val="0"/>
              <w:jc w:val="center"/>
              <w:rPr>
                <w:rtl/>
              </w:rPr>
            </w:pPr>
            <w:r>
              <w:t>25</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5041151E" w14:textId="77777777" w:rsidR="00000EF6" w:rsidRPr="00B25B33" w:rsidRDefault="00000EF6" w:rsidP="00000EF6">
            <w:pPr>
              <w:pStyle w:val="TableText"/>
            </w:pPr>
            <w:r>
              <w:rPr>
                <w:rtl/>
              </w:rPr>
              <w:t>דו"ח של משימות שלא הסתיימו בזמן</w:t>
            </w:r>
          </w:p>
        </w:tc>
        <w:tc>
          <w:tcPr>
            <w:tcW w:w="537" w:type="pct"/>
            <w:tcBorders>
              <w:top w:val="single" w:sz="6" w:space="0" w:color="auto"/>
              <w:left w:val="single" w:sz="6" w:space="0" w:color="auto"/>
              <w:bottom w:val="single" w:sz="6" w:space="0" w:color="auto"/>
              <w:right w:val="single" w:sz="6" w:space="0" w:color="auto"/>
            </w:tcBorders>
          </w:tcPr>
          <w:p w14:paraId="6BD410D0" w14:textId="77777777" w:rsidR="00000EF6" w:rsidRPr="00B25B33" w:rsidRDefault="00000EF6" w:rsidP="00000EF6">
            <w:pPr>
              <w:pStyle w:val="TableText"/>
              <w:bidi w:val="0"/>
              <w:jc w:val="center"/>
              <w:rPr>
                <w:rtl/>
              </w:rPr>
            </w:pPr>
            <w:r>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4195F180" w14:textId="77777777" w:rsidR="00000EF6" w:rsidRPr="00B25B33" w:rsidRDefault="00000EF6" w:rsidP="00000EF6">
            <w:pPr>
              <w:pStyle w:val="TableText"/>
              <w:bidi w:val="0"/>
              <w:rPr>
                <w:rtl/>
              </w:rPr>
            </w:pPr>
          </w:p>
        </w:tc>
      </w:tr>
      <w:tr w:rsidR="00000EF6" w:rsidRPr="00B25B33" w14:paraId="1F8D8F0A"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370A027C" w14:textId="77777777" w:rsidR="00000EF6" w:rsidRPr="00B25B33" w:rsidRDefault="00000EF6" w:rsidP="00000EF6">
            <w:pPr>
              <w:pStyle w:val="TableText"/>
              <w:bidi w:val="0"/>
              <w:jc w:val="center"/>
              <w:rPr>
                <w:rtl/>
              </w:rPr>
            </w:pPr>
            <w:r>
              <w:t>26</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160E2E6F" w14:textId="77777777" w:rsidR="00000EF6" w:rsidRPr="00B25B33" w:rsidRDefault="00000EF6" w:rsidP="00000EF6">
            <w:pPr>
              <w:pStyle w:val="TableText"/>
            </w:pPr>
            <w:r>
              <w:rPr>
                <w:rtl/>
              </w:rPr>
              <w:t>דו"ח של משימות אשר חורגות בזמן אך עדיין לא הסתיימו</w:t>
            </w:r>
          </w:p>
        </w:tc>
        <w:tc>
          <w:tcPr>
            <w:tcW w:w="537" w:type="pct"/>
            <w:tcBorders>
              <w:top w:val="single" w:sz="6" w:space="0" w:color="auto"/>
              <w:left w:val="single" w:sz="6" w:space="0" w:color="auto"/>
              <w:bottom w:val="single" w:sz="6" w:space="0" w:color="auto"/>
              <w:right w:val="single" w:sz="6" w:space="0" w:color="auto"/>
            </w:tcBorders>
          </w:tcPr>
          <w:p w14:paraId="39181491" w14:textId="77777777" w:rsidR="00000EF6" w:rsidRPr="00B25B33" w:rsidRDefault="00000EF6" w:rsidP="00000EF6">
            <w:pPr>
              <w:pStyle w:val="TableText"/>
              <w:bidi w:val="0"/>
              <w:jc w:val="center"/>
              <w:rPr>
                <w:rtl/>
              </w:rPr>
            </w:pPr>
            <w:r>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6BD9DA03" w14:textId="77777777" w:rsidR="00000EF6" w:rsidRPr="00B25B33" w:rsidRDefault="00000EF6" w:rsidP="00000EF6">
            <w:pPr>
              <w:pStyle w:val="TableText"/>
              <w:bidi w:val="0"/>
              <w:rPr>
                <w:rtl/>
              </w:rPr>
            </w:pPr>
          </w:p>
        </w:tc>
      </w:tr>
      <w:tr w:rsidR="00847122" w:rsidRPr="00B25B33" w14:paraId="0B791EF8"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14B5467B" w14:textId="77777777" w:rsidR="00847122" w:rsidRPr="00B25B33" w:rsidRDefault="00847122" w:rsidP="00847122">
            <w:pPr>
              <w:pStyle w:val="TableText"/>
              <w:bidi w:val="0"/>
              <w:jc w:val="center"/>
              <w:rPr>
                <w:rtl/>
              </w:rPr>
            </w:pPr>
            <w:r>
              <w:t>27</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095D99FB" w14:textId="77777777" w:rsidR="00847122" w:rsidRPr="00B25B33" w:rsidRDefault="00847122" w:rsidP="00847122">
            <w:pPr>
              <w:pStyle w:val="TableText"/>
            </w:pPr>
            <w:r>
              <w:rPr>
                <w:rtl/>
              </w:rPr>
              <w:t>יכולת לחולל דוחות באופן עצמאי</w:t>
            </w:r>
          </w:p>
        </w:tc>
        <w:tc>
          <w:tcPr>
            <w:tcW w:w="537" w:type="pct"/>
            <w:tcBorders>
              <w:top w:val="single" w:sz="6" w:space="0" w:color="auto"/>
              <w:left w:val="single" w:sz="6" w:space="0" w:color="auto"/>
              <w:bottom w:val="single" w:sz="6" w:space="0" w:color="auto"/>
              <w:right w:val="single" w:sz="6" w:space="0" w:color="auto"/>
            </w:tcBorders>
          </w:tcPr>
          <w:p w14:paraId="66E8D59F" w14:textId="77777777" w:rsidR="00847122" w:rsidRPr="00B25B33" w:rsidRDefault="00847122" w:rsidP="00847122">
            <w:pPr>
              <w:pStyle w:val="TableText"/>
              <w:bidi w:val="0"/>
              <w:jc w:val="center"/>
              <w:rPr>
                <w:rtl/>
              </w:rPr>
            </w:pPr>
            <w:r w:rsidRPr="00760819">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0D5831BF" w14:textId="77777777" w:rsidR="00847122" w:rsidRPr="00B25B33" w:rsidRDefault="00847122" w:rsidP="00847122">
            <w:pPr>
              <w:pStyle w:val="TableText"/>
              <w:bidi w:val="0"/>
              <w:rPr>
                <w:rtl/>
              </w:rPr>
            </w:pPr>
          </w:p>
        </w:tc>
      </w:tr>
      <w:tr w:rsidR="00847122" w:rsidRPr="00B25B33" w14:paraId="504F9DB9"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40A5B482" w14:textId="77777777" w:rsidR="00847122" w:rsidRDefault="00847122" w:rsidP="00847122">
            <w:pPr>
              <w:pStyle w:val="TableText"/>
              <w:bidi w:val="0"/>
              <w:jc w:val="center"/>
            </w:pPr>
            <w:r>
              <w:t>28</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300AC3B5" w14:textId="77777777" w:rsidR="00847122" w:rsidRDefault="00847122" w:rsidP="00847122">
            <w:pPr>
              <w:pStyle w:val="TableText"/>
              <w:rPr>
                <w:rtl/>
              </w:rPr>
            </w:pPr>
            <w:r>
              <w:rPr>
                <w:rFonts w:hint="cs"/>
                <w:rtl/>
              </w:rPr>
              <w:t>יכולת לייצג פרמטר בדו"ח (למשל, סטטוס) באמצעות דגלים (ירוק, צהוב,אדום) בתלות בנוסחא (למשל, נוסחא המבוססת על עמידה בלוחות זמנים או חריגה מהם).</w:t>
            </w:r>
          </w:p>
        </w:tc>
        <w:tc>
          <w:tcPr>
            <w:tcW w:w="537" w:type="pct"/>
            <w:tcBorders>
              <w:top w:val="single" w:sz="6" w:space="0" w:color="auto"/>
              <w:left w:val="single" w:sz="6" w:space="0" w:color="auto"/>
              <w:bottom w:val="single" w:sz="6" w:space="0" w:color="auto"/>
              <w:right w:val="single" w:sz="6" w:space="0" w:color="auto"/>
            </w:tcBorders>
          </w:tcPr>
          <w:p w14:paraId="2802C07C" w14:textId="77777777" w:rsidR="00847122" w:rsidRDefault="00847122" w:rsidP="00847122">
            <w:pPr>
              <w:pStyle w:val="TableText"/>
              <w:bidi w:val="0"/>
              <w:jc w:val="center"/>
            </w:pPr>
            <w:r w:rsidRPr="00760819">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0C9F24B3" w14:textId="77777777" w:rsidR="00847122" w:rsidRPr="00B25B33" w:rsidRDefault="00847122" w:rsidP="00847122">
            <w:pPr>
              <w:pStyle w:val="TableText"/>
              <w:bidi w:val="0"/>
              <w:rPr>
                <w:rtl/>
              </w:rPr>
            </w:pPr>
          </w:p>
        </w:tc>
      </w:tr>
      <w:tr w:rsidR="00847122" w:rsidRPr="00B25B33" w14:paraId="1A62D748"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1962B2FA" w14:textId="77777777" w:rsidR="00847122" w:rsidRDefault="00847122" w:rsidP="00847122">
            <w:pPr>
              <w:pStyle w:val="TableText"/>
              <w:bidi w:val="0"/>
              <w:jc w:val="center"/>
            </w:pPr>
            <w:r>
              <w:t>29</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7A78E274" w14:textId="77777777" w:rsidR="00847122" w:rsidRDefault="00847122" w:rsidP="00847122">
            <w:pPr>
              <w:pStyle w:val="TableText"/>
              <w:rPr>
                <w:rtl/>
              </w:rPr>
            </w:pPr>
            <w:r w:rsidRPr="00847122">
              <w:rPr>
                <w:rtl/>
              </w:rPr>
              <w:t>יכולות לתזמון ולהרצה באצווה ובמקוון. ניהול ההפצה של דו</w:t>
            </w:r>
            <w:r w:rsidR="00167087">
              <w:rPr>
                <w:rFonts w:hint="cs"/>
                <w:rtl/>
              </w:rPr>
              <w:t>"</w:t>
            </w:r>
            <w:r w:rsidRPr="00847122">
              <w:rPr>
                <w:rtl/>
              </w:rPr>
              <w:t>חות.</w:t>
            </w:r>
          </w:p>
        </w:tc>
        <w:tc>
          <w:tcPr>
            <w:tcW w:w="537" w:type="pct"/>
            <w:tcBorders>
              <w:top w:val="single" w:sz="6" w:space="0" w:color="auto"/>
              <w:left w:val="single" w:sz="6" w:space="0" w:color="auto"/>
              <w:bottom w:val="single" w:sz="6" w:space="0" w:color="auto"/>
              <w:right w:val="single" w:sz="6" w:space="0" w:color="auto"/>
            </w:tcBorders>
          </w:tcPr>
          <w:p w14:paraId="0A9480D8" w14:textId="77777777" w:rsidR="00847122" w:rsidRDefault="00847122" w:rsidP="00847122">
            <w:pPr>
              <w:pStyle w:val="TableText"/>
              <w:bidi w:val="0"/>
              <w:jc w:val="center"/>
            </w:pPr>
            <w:r w:rsidRPr="00760819">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7E1F85F4" w14:textId="77777777" w:rsidR="00847122" w:rsidRPr="00B25B33" w:rsidRDefault="00847122" w:rsidP="00847122">
            <w:pPr>
              <w:pStyle w:val="TableText"/>
              <w:bidi w:val="0"/>
              <w:rPr>
                <w:rtl/>
              </w:rPr>
            </w:pPr>
          </w:p>
        </w:tc>
      </w:tr>
    </w:tbl>
    <w:p w14:paraId="5CE99F86" w14:textId="77777777" w:rsidR="00AF7462" w:rsidRDefault="00AF7462" w:rsidP="002B7196">
      <w:pPr>
        <w:pStyle w:val="Heading4"/>
        <w:pageBreakBefore/>
        <w:rPr>
          <w:rtl/>
        </w:rPr>
      </w:pPr>
      <w:r>
        <w:rPr>
          <w:rFonts w:hint="cs"/>
          <w:rtl/>
        </w:rPr>
        <w:lastRenderedPageBreak/>
        <w:t>תצוגות</w:t>
      </w:r>
    </w:p>
    <w:tbl>
      <w:tblPr>
        <w:bidiVisual/>
        <w:tblW w:w="5084" w:type="pct"/>
        <w:tblInd w:w="1719" w:type="dxa"/>
        <w:tblLook w:val="04A0" w:firstRow="1" w:lastRow="0" w:firstColumn="1" w:lastColumn="0" w:noHBand="0" w:noVBand="1"/>
      </w:tblPr>
      <w:tblGrid>
        <w:gridCol w:w="848"/>
        <w:gridCol w:w="6567"/>
        <w:gridCol w:w="1014"/>
        <w:gridCol w:w="1014"/>
      </w:tblGrid>
      <w:tr w:rsidR="000906FD" w:rsidRPr="00B25B33" w14:paraId="5291465F" w14:textId="77777777" w:rsidTr="006E5B27">
        <w:trPr>
          <w:trHeight w:val="630"/>
          <w:tblHeader/>
        </w:trPr>
        <w:tc>
          <w:tcPr>
            <w:tcW w:w="449" w:type="pct"/>
            <w:tcBorders>
              <w:top w:val="single" w:sz="4" w:space="0" w:color="auto"/>
              <w:left w:val="single" w:sz="4" w:space="0" w:color="auto"/>
              <w:bottom w:val="single" w:sz="4" w:space="0" w:color="auto"/>
              <w:right w:val="single" w:sz="4" w:space="0" w:color="auto"/>
            </w:tcBorders>
            <w:shd w:val="clear" w:color="000000" w:fill="BFBFBF"/>
            <w:hideMark/>
          </w:tcPr>
          <w:p w14:paraId="0999C4A1" w14:textId="77777777" w:rsidR="000906FD" w:rsidRPr="00B25B33" w:rsidRDefault="000906FD" w:rsidP="00636180">
            <w:pPr>
              <w:pStyle w:val="TableTitle"/>
              <w:bidi w:val="0"/>
              <w:jc w:val="center"/>
              <w:rPr>
                <w:rFonts w:eastAsia="Arial Unicode MS"/>
              </w:rPr>
            </w:pPr>
            <w:r w:rsidRPr="00B25B33">
              <w:rPr>
                <w:rFonts w:eastAsia="Arial Unicode MS" w:hint="eastAsia"/>
              </w:rPr>
              <w:t xml:space="preserve"># </w:t>
            </w:r>
            <w:r w:rsidRPr="00B25B33">
              <w:rPr>
                <w:rFonts w:eastAsia="Arial Unicode MS" w:hint="eastAsia"/>
                <w:rtl/>
              </w:rPr>
              <w:t>דרישה</w:t>
            </w:r>
          </w:p>
        </w:tc>
        <w:tc>
          <w:tcPr>
            <w:tcW w:w="3477" w:type="pct"/>
            <w:tcBorders>
              <w:top w:val="single" w:sz="4" w:space="0" w:color="auto"/>
              <w:left w:val="single" w:sz="4" w:space="0" w:color="auto"/>
              <w:bottom w:val="single" w:sz="4" w:space="0" w:color="auto"/>
              <w:right w:val="single" w:sz="4" w:space="0" w:color="auto"/>
            </w:tcBorders>
            <w:shd w:val="clear" w:color="000000" w:fill="BFBFBF"/>
            <w:hideMark/>
          </w:tcPr>
          <w:p w14:paraId="6B190C02" w14:textId="77777777" w:rsidR="000906FD" w:rsidRPr="00B25B33" w:rsidRDefault="000906FD" w:rsidP="00636180">
            <w:pPr>
              <w:pStyle w:val="TableTitle"/>
              <w:bidi w:val="0"/>
              <w:jc w:val="center"/>
              <w:rPr>
                <w:rFonts w:eastAsia="Arial Unicode MS"/>
              </w:rPr>
            </w:pPr>
            <w:r w:rsidRPr="00B25B33">
              <w:rPr>
                <w:rFonts w:eastAsia="Arial Unicode MS" w:hint="eastAsia"/>
                <w:rtl/>
              </w:rPr>
              <w:t>תיאור דרישה</w:t>
            </w:r>
          </w:p>
        </w:tc>
        <w:tc>
          <w:tcPr>
            <w:tcW w:w="537" w:type="pct"/>
            <w:tcBorders>
              <w:top w:val="single" w:sz="4" w:space="0" w:color="auto"/>
              <w:left w:val="single" w:sz="4" w:space="0" w:color="auto"/>
              <w:bottom w:val="single" w:sz="4" w:space="0" w:color="auto"/>
              <w:right w:val="single" w:sz="4" w:space="0" w:color="auto"/>
            </w:tcBorders>
            <w:shd w:val="clear" w:color="000000" w:fill="BFBFBF"/>
          </w:tcPr>
          <w:p w14:paraId="3AEE996B" w14:textId="77777777" w:rsidR="000906FD" w:rsidRPr="00B25B33" w:rsidRDefault="000906FD" w:rsidP="00636180">
            <w:pPr>
              <w:pStyle w:val="TableTitle"/>
              <w:bidi w:val="0"/>
              <w:jc w:val="center"/>
              <w:rPr>
                <w:rFonts w:eastAsia="Arial Unicode MS"/>
                <w:rtl/>
              </w:rPr>
            </w:pPr>
            <w:r>
              <w:rPr>
                <w:rFonts w:eastAsia="Arial Unicode MS" w:hint="cs"/>
                <w:rtl/>
              </w:rPr>
              <w:t>רמת שימוש</w:t>
            </w:r>
          </w:p>
        </w:tc>
        <w:tc>
          <w:tcPr>
            <w:tcW w:w="537" w:type="pct"/>
            <w:tcBorders>
              <w:top w:val="single" w:sz="4" w:space="0" w:color="auto"/>
              <w:left w:val="single" w:sz="4" w:space="0" w:color="auto"/>
              <w:bottom w:val="single" w:sz="4" w:space="0" w:color="auto"/>
              <w:right w:val="single" w:sz="4" w:space="0" w:color="auto"/>
            </w:tcBorders>
            <w:shd w:val="clear" w:color="000000" w:fill="BFBFBF"/>
            <w:hideMark/>
          </w:tcPr>
          <w:p w14:paraId="6E807EE7" w14:textId="77777777" w:rsidR="000906FD" w:rsidRPr="00B25B33" w:rsidRDefault="000906FD" w:rsidP="00636180">
            <w:pPr>
              <w:pStyle w:val="TableTitle"/>
              <w:bidi w:val="0"/>
              <w:jc w:val="center"/>
              <w:rPr>
                <w:rFonts w:eastAsia="Arial Unicode MS"/>
                <w:rtl/>
              </w:rPr>
            </w:pPr>
            <w:r w:rsidRPr="00B25B33">
              <w:rPr>
                <w:rFonts w:eastAsia="Arial Unicode MS" w:hint="eastAsia"/>
                <w:rtl/>
              </w:rPr>
              <w:t>אופן המימוש - הצהרת מציע</w:t>
            </w:r>
          </w:p>
        </w:tc>
      </w:tr>
      <w:tr w:rsidR="00000EF6" w:rsidRPr="00B25B33" w14:paraId="463A5696" w14:textId="77777777" w:rsidTr="00000EF6">
        <w:trPr>
          <w:trHeight w:val="300"/>
        </w:trPr>
        <w:tc>
          <w:tcPr>
            <w:tcW w:w="449" w:type="pct"/>
            <w:tcBorders>
              <w:top w:val="single" w:sz="4" w:space="0" w:color="auto"/>
              <w:left w:val="single" w:sz="4" w:space="0" w:color="auto"/>
              <w:bottom w:val="single" w:sz="6" w:space="0" w:color="auto"/>
              <w:right w:val="single" w:sz="6" w:space="0" w:color="auto"/>
            </w:tcBorders>
            <w:shd w:val="clear" w:color="auto" w:fill="auto"/>
            <w:noWrap/>
          </w:tcPr>
          <w:p w14:paraId="2A459E6D" w14:textId="77777777" w:rsidR="00000EF6" w:rsidRPr="00B25B33" w:rsidRDefault="00000EF6" w:rsidP="00000EF6">
            <w:pPr>
              <w:pStyle w:val="TableText"/>
              <w:bidi w:val="0"/>
              <w:jc w:val="center"/>
              <w:rPr>
                <w:rtl/>
              </w:rPr>
            </w:pPr>
            <w:r>
              <w:rPr>
                <w:rFonts w:eastAsia="Arial Unicode MS" w:hint="eastAsia"/>
              </w:rPr>
              <w:t>1</w:t>
            </w:r>
          </w:p>
        </w:tc>
        <w:tc>
          <w:tcPr>
            <w:tcW w:w="3477" w:type="pct"/>
            <w:tcBorders>
              <w:top w:val="single" w:sz="4" w:space="0" w:color="auto"/>
              <w:left w:val="single" w:sz="6" w:space="0" w:color="auto"/>
              <w:bottom w:val="single" w:sz="6" w:space="0" w:color="auto"/>
              <w:right w:val="single" w:sz="6" w:space="0" w:color="auto"/>
            </w:tcBorders>
            <w:shd w:val="clear" w:color="000000" w:fill="FFFFFF"/>
          </w:tcPr>
          <w:p w14:paraId="4BDB955D" w14:textId="77777777" w:rsidR="00000EF6" w:rsidRPr="00B25B33" w:rsidRDefault="00000EF6" w:rsidP="00000EF6">
            <w:pPr>
              <w:pStyle w:val="TableText"/>
            </w:pPr>
            <w:r>
              <w:rPr>
                <w:rtl/>
              </w:rPr>
              <w:t>תצוגת גאנט</w:t>
            </w:r>
          </w:p>
        </w:tc>
        <w:tc>
          <w:tcPr>
            <w:tcW w:w="537" w:type="pct"/>
            <w:tcBorders>
              <w:top w:val="single" w:sz="4" w:space="0" w:color="auto"/>
              <w:left w:val="single" w:sz="6" w:space="0" w:color="auto"/>
              <w:bottom w:val="single" w:sz="6" w:space="0" w:color="auto"/>
              <w:right w:val="single" w:sz="6" w:space="0" w:color="auto"/>
            </w:tcBorders>
          </w:tcPr>
          <w:p w14:paraId="41FDDB7D" w14:textId="77777777" w:rsidR="00000EF6" w:rsidRPr="00B25B33" w:rsidRDefault="00000EF6" w:rsidP="00000EF6">
            <w:pPr>
              <w:pStyle w:val="TableText"/>
              <w:bidi w:val="0"/>
              <w:jc w:val="center"/>
              <w:rPr>
                <w:rtl/>
              </w:rPr>
            </w:pPr>
            <w:r>
              <w:t>1</w:t>
            </w:r>
          </w:p>
        </w:tc>
        <w:tc>
          <w:tcPr>
            <w:tcW w:w="537" w:type="pct"/>
            <w:tcBorders>
              <w:top w:val="single" w:sz="4" w:space="0" w:color="auto"/>
              <w:left w:val="single" w:sz="6" w:space="0" w:color="auto"/>
              <w:bottom w:val="single" w:sz="6" w:space="0" w:color="auto"/>
              <w:right w:val="single" w:sz="4" w:space="0" w:color="auto"/>
            </w:tcBorders>
            <w:shd w:val="clear" w:color="auto" w:fill="auto"/>
            <w:noWrap/>
          </w:tcPr>
          <w:p w14:paraId="42DA27EC" w14:textId="77777777" w:rsidR="00000EF6" w:rsidRPr="00B25B33" w:rsidRDefault="00000EF6" w:rsidP="00000EF6">
            <w:pPr>
              <w:pStyle w:val="TableText"/>
              <w:bidi w:val="0"/>
              <w:rPr>
                <w:rtl/>
              </w:rPr>
            </w:pPr>
          </w:p>
        </w:tc>
      </w:tr>
      <w:tr w:rsidR="00000EF6" w:rsidRPr="00B25B33" w14:paraId="54CD5A10"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471887C4" w14:textId="77777777" w:rsidR="00000EF6" w:rsidRPr="00B25B33" w:rsidRDefault="00000EF6" w:rsidP="00000EF6">
            <w:pPr>
              <w:pStyle w:val="TableText"/>
              <w:bidi w:val="0"/>
              <w:jc w:val="center"/>
            </w:pPr>
            <w:r>
              <w:rPr>
                <w:rFonts w:eastAsia="Arial Unicode MS" w:hint="eastAsia"/>
              </w:rPr>
              <w:t>2</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131D4ACA" w14:textId="77777777" w:rsidR="00000EF6" w:rsidRPr="00B25B33" w:rsidRDefault="00000EF6" w:rsidP="00000EF6">
            <w:pPr>
              <w:pStyle w:val="TableText"/>
            </w:pPr>
            <w:r>
              <w:rPr>
                <w:rtl/>
              </w:rPr>
              <w:t>תצוגת לוח שנה</w:t>
            </w:r>
          </w:p>
        </w:tc>
        <w:tc>
          <w:tcPr>
            <w:tcW w:w="537" w:type="pct"/>
            <w:tcBorders>
              <w:top w:val="single" w:sz="6" w:space="0" w:color="auto"/>
              <w:left w:val="single" w:sz="6" w:space="0" w:color="auto"/>
              <w:bottom w:val="single" w:sz="6" w:space="0" w:color="auto"/>
              <w:right w:val="single" w:sz="6" w:space="0" w:color="auto"/>
            </w:tcBorders>
          </w:tcPr>
          <w:p w14:paraId="65CAE007" w14:textId="77777777" w:rsidR="00000EF6" w:rsidRPr="00B25B33" w:rsidRDefault="00000EF6" w:rsidP="00000EF6">
            <w:pPr>
              <w:pStyle w:val="TableText"/>
              <w:bidi w:val="0"/>
              <w:jc w:val="center"/>
              <w:rPr>
                <w:rtl/>
              </w:rPr>
            </w:pPr>
            <w:r>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330152AC" w14:textId="77777777" w:rsidR="00000EF6" w:rsidRPr="00B25B33" w:rsidRDefault="00000EF6" w:rsidP="00000EF6">
            <w:pPr>
              <w:pStyle w:val="TableText"/>
              <w:bidi w:val="0"/>
              <w:rPr>
                <w:rtl/>
              </w:rPr>
            </w:pPr>
          </w:p>
        </w:tc>
      </w:tr>
      <w:tr w:rsidR="00000EF6" w:rsidRPr="00B25B33" w14:paraId="3257A126"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6504FFE3" w14:textId="77777777" w:rsidR="00000EF6" w:rsidRPr="00B25B33" w:rsidRDefault="00000EF6" w:rsidP="00000EF6">
            <w:pPr>
              <w:pStyle w:val="TableText"/>
              <w:bidi w:val="0"/>
              <w:jc w:val="center"/>
              <w:rPr>
                <w:rtl/>
              </w:rPr>
            </w:pPr>
            <w:r>
              <w:rPr>
                <w:rFonts w:eastAsia="Arial Unicode MS" w:hint="eastAsia"/>
              </w:rPr>
              <w:t>3</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0BD98CC5" w14:textId="77777777" w:rsidR="00000EF6" w:rsidRPr="00B25B33" w:rsidRDefault="00000EF6" w:rsidP="00000EF6">
            <w:pPr>
              <w:pStyle w:val="TableText"/>
            </w:pPr>
            <w:r>
              <w:rPr>
                <w:rtl/>
              </w:rPr>
              <w:t>תצוגת תרשים רשת</w:t>
            </w:r>
          </w:p>
        </w:tc>
        <w:tc>
          <w:tcPr>
            <w:tcW w:w="537" w:type="pct"/>
            <w:tcBorders>
              <w:top w:val="single" w:sz="6" w:space="0" w:color="auto"/>
              <w:left w:val="single" w:sz="6" w:space="0" w:color="auto"/>
              <w:bottom w:val="single" w:sz="6" w:space="0" w:color="auto"/>
              <w:right w:val="single" w:sz="6" w:space="0" w:color="auto"/>
            </w:tcBorders>
          </w:tcPr>
          <w:p w14:paraId="33FA2B39" w14:textId="77777777" w:rsidR="00000EF6" w:rsidRPr="00B25B33" w:rsidRDefault="00000EF6" w:rsidP="00000EF6">
            <w:pPr>
              <w:pStyle w:val="TableText"/>
              <w:bidi w:val="0"/>
              <w:jc w:val="center"/>
              <w:rPr>
                <w:rtl/>
              </w:rPr>
            </w:pPr>
            <w:r>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1F58F264" w14:textId="77777777" w:rsidR="00000EF6" w:rsidRPr="00B25B33" w:rsidRDefault="00000EF6" w:rsidP="00000EF6">
            <w:pPr>
              <w:pStyle w:val="TableText"/>
              <w:bidi w:val="0"/>
              <w:rPr>
                <w:rtl/>
              </w:rPr>
            </w:pPr>
          </w:p>
        </w:tc>
      </w:tr>
      <w:tr w:rsidR="00000EF6" w:rsidRPr="00B25B33" w14:paraId="5C923D9F" w14:textId="77777777" w:rsidTr="00000EF6">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66CDF8D5" w14:textId="77777777" w:rsidR="00000EF6" w:rsidRPr="00B25B33" w:rsidRDefault="00000EF6" w:rsidP="00000EF6">
            <w:pPr>
              <w:pStyle w:val="TableText"/>
              <w:bidi w:val="0"/>
              <w:jc w:val="center"/>
              <w:rPr>
                <w:rtl/>
              </w:rPr>
            </w:pPr>
            <w:r>
              <w:rPr>
                <w:rFonts w:eastAsia="Arial Unicode MS" w:hint="eastAsia"/>
              </w:rPr>
              <w:t>4</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06CFEEE8" w14:textId="77777777" w:rsidR="00000EF6" w:rsidRPr="00B25B33" w:rsidRDefault="00000EF6" w:rsidP="00000EF6">
            <w:pPr>
              <w:pStyle w:val="TableText"/>
            </w:pPr>
            <w:r>
              <w:rPr>
                <w:rtl/>
              </w:rPr>
              <w:t>תצוגת ציר זמן</w:t>
            </w:r>
          </w:p>
        </w:tc>
        <w:tc>
          <w:tcPr>
            <w:tcW w:w="537" w:type="pct"/>
            <w:tcBorders>
              <w:top w:val="single" w:sz="6" w:space="0" w:color="auto"/>
              <w:left w:val="single" w:sz="6" w:space="0" w:color="auto"/>
              <w:bottom w:val="single" w:sz="6" w:space="0" w:color="auto"/>
              <w:right w:val="single" w:sz="6" w:space="0" w:color="auto"/>
            </w:tcBorders>
          </w:tcPr>
          <w:p w14:paraId="720CE07E" w14:textId="77777777" w:rsidR="00000EF6" w:rsidRPr="00B25B33" w:rsidRDefault="00000EF6" w:rsidP="00000EF6">
            <w:pPr>
              <w:pStyle w:val="TableText"/>
              <w:bidi w:val="0"/>
              <w:jc w:val="center"/>
              <w:rPr>
                <w:rtl/>
              </w:rPr>
            </w:pPr>
            <w:r>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730D3409" w14:textId="77777777" w:rsidR="00000EF6" w:rsidRPr="00B25B33" w:rsidRDefault="00000EF6" w:rsidP="00000EF6">
            <w:pPr>
              <w:pStyle w:val="TableText"/>
              <w:bidi w:val="0"/>
              <w:rPr>
                <w:rtl/>
              </w:rPr>
            </w:pPr>
          </w:p>
        </w:tc>
      </w:tr>
    </w:tbl>
    <w:p w14:paraId="7152DC71" w14:textId="77777777" w:rsidR="00AC664D" w:rsidRDefault="00AC664D" w:rsidP="00AC664D">
      <w:pPr>
        <w:pStyle w:val="Heading3"/>
        <w:rPr>
          <w:rtl/>
        </w:rPr>
      </w:pPr>
      <w:bookmarkStart w:id="340" w:name="_Toc472860818"/>
      <w:bookmarkStart w:id="341" w:name="_Toc472862167"/>
      <w:r>
        <w:rPr>
          <w:rFonts w:hint="cs"/>
          <w:rtl/>
        </w:rPr>
        <w:t>יכולות חיפוש</w:t>
      </w:r>
      <w:bookmarkEnd w:id="339"/>
      <w:bookmarkEnd w:id="340"/>
      <w:bookmarkEnd w:id="341"/>
    </w:p>
    <w:p w14:paraId="12DFD988" w14:textId="77777777" w:rsidR="006B274F" w:rsidRDefault="006B274F" w:rsidP="00770AAF">
      <w:pPr>
        <w:pStyle w:val="AlphaList2"/>
        <w:numPr>
          <w:ilvl w:val="0"/>
          <w:numId w:val="75"/>
        </w:numPr>
      </w:pPr>
      <w:r>
        <w:rPr>
          <w:rFonts w:hint="cs"/>
          <w:rtl/>
        </w:rPr>
        <w:t>המציע מתבקש לתאר את שיטות חיפוש המידע הכלולות בחבילת התוכנה ואופן התמיכה בדרישות המפורטות בסעיף זה.</w:t>
      </w:r>
    </w:p>
    <w:p w14:paraId="30A90143" w14:textId="77777777" w:rsidR="006B274F" w:rsidRDefault="006B274F" w:rsidP="006B274F">
      <w:pPr>
        <w:pStyle w:val="AlphaList2"/>
        <w:numPr>
          <w:ilvl w:val="0"/>
          <w:numId w:val="0"/>
        </w:numPr>
        <w:ind w:left="1083" w:hanging="363"/>
        <w:rPr>
          <w:rtl/>
        </w:rPr>
      </w:pPr>
    </w:p>
    <w:tbl>
      <w:tblPr>
        <w:bidiVisual/>
        <w:tblW w:w="5084" w:type="pct"/>
        <w:tblInd w:w="1719" w:type="dxa"/>
        <w:tblLook w:val="04A0" w:firstRow="1" w:lastRow="0" w:firstColumn="1" w:lastColumn="0" w:noHBand="0" w:noVBand="1"/>
      </w:tblPr>
      <w:tblGrid>
        <w:gridCol w:w="848"/>
        <w:gridCol w:w="6567"/>
        <w:gridCol w:w="1014"/>
        <w:gridCol w:w="1014"/>
      </w:tblGrid>
      <w:tr w:rsidR="000906FD" w:rsidRPr="00B25B33" w14:paraId="0BBBFE0B" w14:textId="77777777" w:rsidTr="006E5B27">
        <w:trPr>
          <w:trHeight w:val="630"/>
          <w:tblHeader/>
        </w:trPr>
        <w:tc>
          <w:tcPr>
            <w:tcW w:w="449" w:type="pct"/>
            <w:tcBorders>
              <w:top w:val="single" w:sz="4" w:space="0" w:color="auto"/>
              <w:left w:val="single" w:sz="4" w:space="0" w:color="auto"/>
              <w:bottom w:val="single" w:sz="4" w:space="0" w:color="auto"/>
              <w:right w:val="single" w:sz="4" w:space="0" w:color="auto"/>
            </w:tcBorders>
            <w:shd w:val="clear" w:color="000000" w:fill="BFBFBF"/>
            <w:hideMark/>
          </w:tcPr>
          <w:p w14:paraId="5EA22C6C" w14:textId="77777777" w:rsidR="000906FD" w:rsidRPr="00B25B33" w:rsidRDefault="000906FD" w:rsidP="00636180">
            <w:pPr>
              <w:pStyle w:val="TableTitle"/>
              <w:bidi w:val="0"/>
              <w:jc w:val="center"/>
              <w:rPr>
                <w:rFonts w:eastAsia="Arial Unicode MS"/>
              </w:rPr>
            </w:pPr>
            <w:r w:rsidRPr="00B25B33">
              <w:rPr>
                <w:rFonts w:eastAsia="Arial Unicode MS" w:hint="eastAsia"/>
              </w:rPr>
              <w:t xml:space="preserve"># </w:t>
            </w:r>
            <w:r w:rsidRPr="00B25B33">
              <w:rPr>
                <w:rFonts w:eastAsia="Arial Unicode MS" w:hint="eastAsia"/>
                <w:rtl/>
              </w:rPr>
              <w:t>דרישה</w:t>
            </w:r>
          </w:p>
        </w:tc>
        <w:tc>
          <w:tcPr>
            <w:tcW w:w="3477" w:type="pct"/>
            <w:tcBorders>
              <w:top w:val="single" w:sz="4" w:space="0" w:color="auto"/>
              <w:left w:val="single" w:sz="4" w:space="0" w:color="auto"/>
              <w:bottom w:val="single" w:sz="4" w:space="0" w:color="auto"/>
              <w:right w:val="single" w:sz="4" w:space="0" w:color="auto"/>
            </w:tcBorders>
            <w:shd w:val="clear" w:color="000000" w:fill="BFBFBF"/>
            <w:hideMark/>
          </w:tcPr>
          <w:p w14:paraId="0E8F1736" w14:textId="77777777" w:rsidR="000906FD" w:rsidRPr="00B25B33" w:rsidRDefault="000906FD" w:rsidP="00636180">
            <w:pPr>
              <w:pStyle w:val="TableTitle"/>
              <w:bidi w:val="0"/>
              <w:jc w:val="center"/>
              <w:rPr>
                <w:rFonts w:eastAsia="Arial Unicode MS"/>
              </w:rPr>
            </w:pPr>
            <w:r w:rsidRPr="00B25B33">
              <w:rPr>
                <w:rFonts w:eastAsia="Arial Unicode MS" w:hint="eastAsia"/>
                <w:rtl/>
              </w:rPr>
              <w:t>תיאור דרישה</w:t>
            </w:r>
          </w:p>
        </w:tc>
        <w:tc>
          <w:tcPr>
            <w:tcW w:w="537" w:type="pct"/>
            <w:tcBorders>
              <w:top w:val="single" w:sz="4" w:space="0" w:color="auto"/>
              <w:left w:val="single" w:sz="4" w:space="0" w:color="auto"/>
              <w:bottom w:val="single" w:sz="4" w:space="0" w:color="auto"/>
              <w:right w:val="single" w:sz="4" w:space="0" w:color="auto"/>
            </w:tcBorders>
            <w:shd w:val="clear" w:color="000000" w:fill="BFBFBF"/>
          </w:tcPr>
          <w:p w14:paraId="227A1C48" w14:textId="77777777" w:rsidR="000906FD" w:rsidRPr="00B25B33" w:rsidRDefault="000906FD" w:rsidP="00636180">
            <w:pPr>
              <w:pStyle w:val="TableTitle"/>
              <w:bidi w:val="0"/>
              <w:jc w:val="center"/>
              <w:rPr>
                <w:rFonts w:eastAsia="Arial Unicode MS"/>
                <w:rtl/>
              </w:rPr>
            </w:pPr>
            <w:r>
              <w:rPr>
                <w:rFonts w:eastAsia="Arial Unicode MS" w:hint="cs"/>
                <w:rtl/>
              </w:rPr>
              <w:t>רמת שימוש</w:t>
            </w:r>
          </w:p>
        </w:tc>
        <w:tc>
          <w:tcPr>
            <w:tcW w:w="537" w:type="pct"/>
            <w:tcBorders>
              <w:top w:val="single" w:sz="4" w:space="0" w:color="auto"/>
              <w:left w:val="single" w:sz="4" w:space="0" w:color="auto"/>
              <w:bottom w:val="single" w:sz="4" w:space="0" w:color="auto"/>
              <w:right w:val="single" w:sz="4" w:space="0" w:color="auto"/>
            </w:tcBorders>
            <w:shd w:val="clear" w:color="000000" w:fill="BFBFBF"/>
            <w:hideMark/>
          </w:tcPr>
          <w:p w14:paraId="419BA955" w14:textId="77777777" w:rsidR="000906FD" w:rsidRPr="00B25B33" w:rsidRDefault="000906FD" w:rsidP="00636180">
            <w:pPr>
              <w:pStyle w:val="TableTitle"/>
              <w:bidi w:val="0"/>
              <w:jc w:val="center"/>
              <w:rPr>
                <w:rFonts w:eastAsia="Arial Unicode MS"/>
                <w:rtl/>
              </w:rPr>
            </w:pPr>
            <w:r w:rsidRPr="00B25B33">
              <w:rPr>
                <w:rFonts w:eastAsia="Arial Unicode MS" w:hint="eastAsia"/>
                <w:rtl/>
              </w:rPr>
              <w:t>אופן המימוש - הצהרת מציע</w:t>
            </w:r>
          </w:p>
        </w:tc>
      </w:tr>
      <w:tr w:rsidR="0080297B" w:rsidRPr="00B25B33" w14:paraId="5AB13899" w14:textId="77777777" w:rsidTr="0080297B">
        <w:trPr>
          <w:trHeight w:val="300"/>
        </w:trPr>
        <w:tc>
          <w:tcPr>
            <w:tcW w:w="449" w:type="pct"/>
            <w:tcBorders>
              <w:top w:val="single" w:sz="4" w:space="0" w:color="auto"/>
              <w:left w:val="single" w:sz="4" w:space="0" w:color="auto"/>
              <w:bottom w:val="single" w:sz="6" w:space="0" w:color="auto"/>
              <w:right w:val="single" w:sz="6" w:space="0" w:color="auto"/>
            </w:tcBorders>
            <w:shd w:val="clear" w:color="auto" w:fill="auto"/>
            <w:noWrap/>
          </w:tcPr>
          <w:p w14:paraId="460DAF82" w14:textId="77777777" w:rsidR="0080297B" w:rsidRPr="00B25B33" w:rsidRDefault="0080297B" w:rsidP="0080297B">
            <w:pPr>
              <w:pStyle w:val="TableText"/>
              <w:bidi w:val="0"/>
              <w:jc w:val="center"/>
            </w:pPr>
            <w:r>
              <w:t>1</w:t>
            </w:r>
          </w:p>
        </w:tc>
        <w:tc>
          <w:tcPr>
            <w:tcW w:w="3477" w:type="pct"/>
            <w:tcBorders>
              <w:top w:val="single" w:sz="4" w:space="0" w:color="auto"/>
              <w:left w:val="single" w:sz="6" w:space="0" w:color="auto"/>
              <w:bottom w:val="single" w:sz="6" w:space="0" w:color="auto"/>
              <w:right w:val="single" w:sz="6" w:space="0" w:color="auto"/>
            </w:tcBorders>
            <w:shd w:val="clear" w:color="000000" w:fill="FFFFFF"/>
          </w:tcPr>
          <w:p w14:paraId="1612DAF5" w14:textId="77777777" w:rsidR="0080297B" w:rsidRPr="00B25B33" w:rsidRDefault="0080297B" w:rsidP="0080297B">
            <w:pPr>
              <w:pStyle w:val="TableText"/>
            </w:pPr>
            <w:r>
              <w:rPr>
                <w:rtl/>
              </w:rPr>
              <w:t>תמיכה ביכולות חיפוש ואחזור כלל סוגי המידע המנוהל במערכת - דרישה, פרויקט, משימה, מסמך  וכו'</w:t>
            </w:r>
          </w:p>
        </w:tc>
        <w:tc>
          <w:tcPr>
            <w:tcW w:w="537" w:type="pct"/>
            <w:tcBorders>
              <w:top w:val="single" w:sz="4" w:space="0" w:color="auto"/>
              <w:left w:val="single" w:sz="6" w:space="0" w:color="auto"/>
              <w:bottom w:val="single" w:sz="6" w:space="0" w:color="auto"/>
              <w:right w:val="single" w:sz="6" w:space="0" w:color="auto"/>
            </w:tcBorders>
          </w:tcPr>
          <w:p w14:paraId="6C669C7A" w14:textId="77777777" w:rsidR="0080297B" w:rsidRPr="00B25B33" w:rsidRDefault="0080297B" w:rsidP="0080297B">
            <w:pPr>
              <w:pStyle w:val="TableText"/>
              <w:bidi w:val="0"/>
              <w:jc w:val="center"/>
              <w:rPr>
                <w:rtl/>
              </w:rPr>
            </w:pPr>
            <w:r>
              <w:t>1</w:t>
            </w:r>
          </w:p>
        </w:tc>
        <w:tc>
          <w:tcPr>
            <w:tcW w:w="537" w:type="pct"/>
            <w:tcBorders>
              <w:top w:val="single" w:sz="4" w:space="0" w:color="auto"/>
              <w:left w:val="single" w:sz="6" w:space="0" w:color="auto"/>
              <w:bottom w:val="single" w:sz="6" w:space="0" w:color="auto"/>
              <w:right w:val="single" w:sz="4" w:space="0" w:color="auto"/>
            </w:tcBorders>
            <w:shd w:val="clear" w:color="auto" w:fill="auto"/>
            <w:noWrap/>
          </w:tcPr>
          <w:p w14:paraId="378DEC5B" w14:textId="77777777" w:rsidR="0080297B" w:rsidRPr="00B25B33" w:rsidRDefault="0080297B" w:rsidP="0080297B">
            <w:pPr>
              <w:pStyle w:val="TableText"/>
              <w:bidi w:val="0"/>
              <w:rPr>
                <w:rtl/>
              </w:rPr>
            </w:pPr>
          </w:p>
        </w:tc>
      </w:tr>
      <w:tr w:rsidR="0080297B" w:rsidRPr="00B25B33" w14:paraId="69F17E4E"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5BD521BE" w14:textId="77777777" w:rsidR="0080297B" w:rsidRPr="00B25B33" w:rsidRDefault="0080297B" w:rsidP="0080297B">
            <w:pPr>
              <w:pStyle w:val="TableText"/>
              <w:bidi w:val="0"/>
              <w:jc w:val="center"/>
            </w:pPr>
            <w:r>
              <w:t>2</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1A7C5FE6" w14:textId="77777777" w:rsidR="0080297B" w:rsidRPr="00B25B33" w:rsidRDefault="0080297B" w:rsidP="0080297B">
            <w:pPr>
              <w:pStyle w:val="TableText"/>
            </w:pPr>
            <w:r>
              <w:rPr>
                <w:rtl/>
              </w:rPr>
              <w:t xml:space="preserve">תמיכה בחיפוש טקסטואלי מעבר לחיפוש לפי מילות מפתח / </w:t>
            </w:r>
            <w:r>
              <w:t>METADATA</w:t>
            </w:r>
            <w:r>
              <w:rPr>
                <w:rtl/>
              </w:rPr>
              <w:t xml:space="preserve"> - היכן מופיעים מונחים שנרשמו טקסטואלית או משהו קרוב.</w:t>
            </w:r>
          </w:p>
        </w:tc>
        <w:tc>
          <w:tcPr>
            <w:tcW w:w="537" w:type="pct"/>
            <w:tcBorders>
              <w:top w:val="single" w:sz="6" w:space="0" w:color="auto"/>
              <w:left w:val="single" w:sz="6" w:space="0" w:color="auto"/>
              <w:bottom w:val="single" w:sz="6" w:space="0" w:color="auto"/>
              <w:right w:val="single" w:sz="6" w:space="0" w:color="auto"/>
            </w:tcBorders>
          </w:tcPr>
          <w:p w14:paraId="3077C748" w14:textId="77777777" w:rsidR="0080297B" w:rsidRPr="00B25B33" w:rsidRDefault="0080297B" w:rsidP="0080297B">
            <w:pPr>
              <w:pStyle w:val="TableText"/>
              <w:bidi w:val="0"/>
              <w:jc w:val="center"/>
              <w:rPr>
                <w:rtl/>
              </w:rPr>
            </w:pPr>
            <w: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7E24EEFE" w14:textId="77777777" w:rsidR="0080297B" w:rsidRPr="00B25B33" w:rsidRDefault="0080297B" w:rsidP="0080297B">
            <w:pPr>
              <w:pStyle w:val="TableText"/>
              <w:bidi w:val="0"/>
              <w:rPr>
                <w:rtl/>
              </w:rPr>
            </w:pPr>
          </w:p>
        </w:tc>
      </w:tr>
      <w:tr w:rsidR="0080297B" w:rsidRPr="00B25B33" w14:paraId="47E711AB"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7087763C" w14:textId="77777777" w:rsidR="0080297B" w:rsidRPr="00B25B33" w:rsidRDefault="0080297B" w:rsidP="0080297B">
            <w:pPr>
              <w:pStyle w:val="TableText"/>
              <w:bidi w:val="0"/>
              <w:jc w:val="center"/>
              <w:rPr>
                <w:rtl/>
              </w:rPr>
            </w:pPr>
            <w:r>
              <w:t>3</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17CFDE53" w14:textId="77777777" w:rsidR="0080297B" w:rsidRPr="00B25B33" w:rsidRDefault="0080297B" w:rsidP="00734B7C">
            <w:pPr>
              <w:pStyle w:val="TableText"/>
              <w:rPr>
                <w:rtl/>
              </w:rPr>
            </w:pPr>
            <w:r>
              <w:rPr>
                <w:rtl/>
              </w:rPr>
              <w:t xml:space="preserve">יכולת חיפוש מידע במוצר עם כלי חיפוש חיצוני </w:t>
            </w:r>
            <w:r w:rsidR="00734B7C">
              <w:rPr>
                <w:rFonts w:hint="cs"/>
                <w:rtl/>
              </w:rPr>
              <w:t>כ</w:t>
            </w:r>
            <w:r>
              <w:rPr>
                <w:rtl/>
              </w:rPr>
              <w:t xml:space="preserve">דוגמת </w:t>
            </w:r>
            <w:r w:rsidR="00734B7C">
              <w:t>Google analytics</w:t>
            </w:r>
            <w:r w:rsidR="00734B7C">
              <w:rPr>
                <w:rFonts w:hint="cs"/>
                <w:rtl/>
              </w:rPr>
              <w:t>.</w:t>
            </w:r>
          </w:p>
        </w:tc>
        <w:tc>
          <w:tcPr>
            <w:tcW w:w="537" w:type="pct"/>
            <w:tcBorders>
              <w:top w:val="single" w:sz="6" w:space="0" w:color="auto"/>
              <w:left w:val="single" w:sz="6" w:space="0" w:color="auto"/>
              <w:bottom w:val="single" w:sz="6" w:space="0" w:color="auto"/>
              <w:right w:val="single" w:sz="6" w:space="0" w:color="auto"/>
            </w:tcBorders>
          </w:tcPr>
          <w:p w14:paraId="1C90D9D1" w14:textId="77777777" w:rsidR="0080297B" w:rsidRPr="00B25B33" w:rsidRDefault="0080297B" w:rsidP="0080297B">
            <w:pPr>
              <w:pStyle w:val="TableText"/>
              <w:bidi w:val="0"/>
              <w:jc w:val="center"/>
              <w:rPr>
                <w:rtl/>
              </w:rPr>
            </w:pPr>
            <w:r>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7C00DB39" w14:textId="77777777" w:rsidR="0080297B" w:rsidRPr="00B25B33" w:rsidRDefault="0080297B" w:rsidP="0080297B">
            <w:pPr>
              <w:pStyle w:val="TableText"/>
              <w:bidi w:val="0"/>
              <w:rPr>
                <w:rtl/>
              </w:rPr>
            </w:pPr>
          </w:p>
        </w:tc>
      </w:tr>
      <w:tr w:rsidR="0080297B" w:rsidRPr="00B25B33" w14:paraId="5564255F"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069D9F9F" w14:textId="77777777" w:rsidR="0080297B" w:rsidRPr="00B25B33" w:rsidRDefault="0080297B" w:rsidP="0080297B">
            <w:pPr>
              <w:pStyle w:val="TableText"/>
              <w:bidi w:val="0"/>
              <w:jc w:val="center"/>
              <w:rPr>
                <w:rtl/>
              </w:rPr>
            </w:pPr>
            <w:r>
              <w:t>4</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680149B6" w14:textId="77777777" w:rsidR="0080297B" w:rsidRPr="00B25B33" w:rsidRDefault="0080297B" w:rsidP="0080297B">
            <w:pPr>
              <w:pStyle w:val="TableText"/>
            </w:pPr>
            <w:r>
              <w:rPr>
                <w:rtl/>
              </w:rPr>
              <w:t>מנוע חיפוש עם אפשרות חיפוש במספר כלים, מערכות, מאגרי מידע חיצוניים למערכת והנגשת מרכזית של התוצאות.</w:t>
            </w:r>
          </w:p>
        </w:tc>
        <w:tc>
          <w:tcPr>
            <w:tcW w:w="537" w:type="pct"/>
            <w:tcBorders>
              <w:top w:val="single" w:sz="6" w:space="0" w:color="auto"/>
              <w:left w:val="single" w:sz="6" w:space="0" w:color="auto"/>
              <w:bottom w:val="single" w:sz="6" w:space="0" w:color="auto"/>
              <w:right w:val="single" w:sz="6" w:space="0" w:color="auto"/>
            </w:tcBorders>
          </w:tcPr>
          <w:p w14:paraId="1475B8BE" w14:textId="77777777" w:rsidR="0080297B" w:rsidRPr="00B25B33" w:rsidRDefault="0080297B" w:rsidP="0080297B">
            <w:pPr>
              <w:pStyle w:val="TableText"/>
              <w:bidi w:val="0"/>
              <w:jc w:val="center"/>
              <w:rPr>
                <w:rtl/>
              </w:rPr>
            </w:pPr>
            <w:r>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033CFA8A" w14:textId="77777777" w:rsidR="0080297B" w:rsidRPr="00B25B33" w:rsidRDefault="0080297B" w:rsidP="0080297B">
            <w:pPr>
              <w:pStyle w:val="TableText"/>
              <w:bidi w:val="0"/>
              <w:rPr>
                <w:rtl/>
              </w:rPr>
            </w:pPr>
          </w:p>
        </w:tc>
      </w:tr>
      <w:tr w:rsidR="0080297B" w:rsidRPr="00B25B33" w14:paraId="4639A63C"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7DFA91EA" w14:textId="77777777" w:rsidR="0080297B" w:rsidRPr="00B25B33" w:rsidRDefault="0080297B" w:rsidP="0080297B">
            <w:pPr>
              <w:pStyle w:val="TableText"/>
              <w:bidi w:val="0"/>
              <w:jc w:val="center"/>
              <w:rPr>
                <w:rtl/>
              </w:rPr>
            </w:pPr>
            <w:r>
              <w:t>5</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10BCBE23" w14:textId="77777777" w:rsidR="0080297B" w:rsidRPr="00B25B33" w:rsidRDefault="0080297B" w:rsidP="0080297B">
            <w:pPr>
              <w:pStyle w:val="TableText"/>
            </w:pPr>
            <w:r>
              <w:rPr>
                <w:rtl/>
              </w:rPr>
              <w:t xml:space="preserve">ניהול חיפוש פשוט </w:t>
            </w:r>
          </w:p>
        </w:tc>
        <w:tc>
          <w:tcPr>
            <w:tcW w:w="537" w:type="pct"/>
            <w:tcBorders>
              <w:top w:val="single" w:sz="6" w:space="0" w:color="auto"/>
              <w:left w:val="single" w:sz="6" w:space="0" w:color="auto"/>
              <w:bottom w:val="single" w:sz="6" w:space="0" w:color="auto"/>
              <w:right w:val="single" w:sz="6" w:space="0" w:color="auto"/>
            </w:tcBorders>
          </w:tcPr>
          <w:p w14:paraId="33D70F92" w14:textId="77777777" w:rsidR="0080297B" w:rsidRPr="00B25B33" w:rsidRDefault="0080297B" w:rsidP="0080297B">
            <w:pPr>
              <w:pStyle w:val="TableText"/>
              <w:bidi w:val="0"/>
              <w:jc w:val="center"/>
              <w:rPr>
                <w:rtl/>
              </w:rPr>
            </w:pPr>
            <w:r>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5C7D191F" w14:textId="77777777" w:rsidR="0080297B" w:rsidRPr="00B25B33" w:rsidRDefault="0080297B" w:rsidP="0080297B">
            <w:pPr>
              <w:pStyle w:val="TableText"/>
              <w:bidi w:val="0"/>
              <w:rPr>
                <w:rtl/>
              </w:rPr>
            </w:pPr>
          </w:p>
        </w:tc>
      </w:tr>
      <w:tr w:rsidR="0080297B" w:rsidRPr="00B25B33" w14:paraId="5DC4686F"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2CAB1BD2" w14:textId="77777777" w:rsidR="0080297B" w:rsidRPr="00B25B33" w:rsidRDefault="0080297B" w:rsidP="0080297B">
            <w:pPr>
              <w:pStyle w:val="TableText"/>
              <w:bidi w:val="0"/>
              <w:jc w:val="center"/>
              <w:rPr>
                <w:rtl/>
              </w:rPr>
            </w:pPr>
            <w:r>
              <w:t>6</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3B5720D4" w14:textId="77777777" w:rsidR="0080297B" w:rsidRPr="00B25B33" w:rsidRDefault="0080297B" w:rsidP="0080297B">
            <w:pPr>
              <w:pStyle w:val="TableText"/>
            </w:pPr>
            <w:r>
              <w:rPr>
                <w:rtl/>
              </w:rPr>
              <w:t>ניהול חיפוש מתקדם תוך שימוש באופרטורים, כגון: או, וגם, שווה ל(ערך), שונה מ(ערך), מכיל (ערך), מכיל נתונים, ללא נתונים</w:t>
            </w:r>
          </w:p>
        </w:tc>
        <w:tc>
          <w:tcPr>
            <w:tcW w:w="537" w:type="pct"/>
            <w:tcBorders>
              <w:top w:val="single" w:sz="6" w:space="0" w:color="auto"/>
              <w:left w:val="single" w:sz="6" w:space="0" w:color="auto"/>
              <w:bottom w:val="single" w:sz="6" w:space="0" w:color="auto"/>
              <w:right w:val="single" w:sz="6" w:space="0" w:color="auto"/>
            </w:tcBorders>
          </w:tcPr>
          <w:p w14:paraId="1893412E" w14:textId="77777777" w:rsidR="0080297B" w:rsidRPr="00B25B33" w:rsidRDefault="0080297B" w:rsidP="0080297B">
            <w:pPr>
              <w:pStyle w:val="TableText"/>
              <w:bidi w:val="0"/>
              <w:jc w:val="center"/>
              <w:rPr>
                <w:rtl/>
              </w:rPr>
            </w:pPr>
            <w:r>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64384538" w14:textId="77777777" w:rsidR="0080297B" w:rsidRPr="00B25B33" w:rsidRDefault="0080297B" w:rsidP="0080297B">
            <w:pPr>
              <w:pStyle w:val="TableText"/>
              <w:bidi w:val="0"/>
              <w:rPr>
                <w:rtl/>
              </w:rPr>
            </w:pPr>
          </w:p>
        </w:tc>
      </w:tr>
      <w:tr w:rsidR="0080297B" w:rsidRPr="00B25B33" w14:paraId="65CFDAFC"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52E7442A" w14:textId="77777777" w:rsidR="0080297B" w:rsidRPr="00B25B33" w:rsidRDefault="0080297B" w:rsidP="0080297B">
            <w:pPr>
              <w:pStyle w:val="TableText"/>
              <w:bidi w:val="0"/>
              <w:jc w:val="center"/>
              <w:rPr>
                <w:rtl/>
              </w:rPr>
            </w:pPr>
            <w:r>
              <w:t>7</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0D2ED0EF" w14:textId="77777777" w:rsidR="0080297B" w:rsidRPr="00B25B33" w:rsidRDefault="0080297B" w:rsidP="0080297B">
            <w:pPr>
              <w:pStyle w:val="TableText"/>
            </w:pPr>
            <w:r>
              <w:rPr>
                <w:rtl/>
              </w:rPr>
              <w:t xml:space="preserve">ניהול אחזור תוצאות מבוסס הרשאות. בתוך כך: למשתמש לא יוצגו רשומות להן אינו מורשה, וכן לא יוצגו אינדיקציות לקיומן (כמו סך כמות הרשומות). </w:t>
            </w:r>
          </w:p>
        </w:tc>
        <w:tc>
          <w:tcPr>
            <w:tcW w:w="537" w:type="pct"/>
            <w:tcBorders>
              <w:top w:val="single" w:sz="6" w:space="0" w:color="auto"/>
              <w:left w:val="single" w:sz="6" w:space="0" w:color="auto"/>
              <w:bottom w:val="single" w:sz="6" w:space="0" w:color="auto"/>
              <w:right w:val="single" w:sz="6" w:space="0" w:color="auto"/>
            </w:tcBorders>
          </w:tcPr>
          <w:p w14:paraId="581213D9" w14:textId="77777777" w:rsidR="0080297B" w:rsidRPr="00B25B33" w:rsidRDefault="0080297B" w:rsidP="0080297B">
            <w:pPr>
              <w:pStyle w:val="TableText"/>
              <w:bidi w:val="0"/>
              <w:jc w:val="center"/>
              <w:rPr>
                <w:rtl/>
              </w:rPr>
            </w:pPr>
            <w:r>
              <w:rPr>
                <w:rtl/>
              </w:rPr>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4890606C" w14:textId="77777777" w:rsidR="0080297B" w:rsidRPr="00B25B33" w:rsidRDefault="0080297B" w:rsidP="0080297B">
            <w:pPr>
              <w:pStyle w:val="TableText"/>
              <w:bidi w:val="0"/>
              <w:rPr>
                <w:rtl/>
              </w:rPr>
            </w:pPr>
          </w:p>
        </w:tc>
      </w:tr>
      <w:tr w:rsidR="0080297B" w:rsidRPr="00B25B33" w14:paraId="4F17F713"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7210E7E2" w14:textId="77777777" w:rsidR="0080297B" w:rsidRPr="00B25B33" w:rsidRDefault="0080297B" w:rsidP="0080297B">
            <w:pPr>
              <w:pStyle w:val="TableText"/>
              <w:bidi w:val="0"/>
              <w:jc w:val="center"/>
              <w:rPr>
                <w:rtl/>
              </w:rPr>
            </w:pPr>
            <w:r>
              <w:t>8</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0D9CD05A" w14:textId="77777777" w:rsidR="0080297B" w:rsidRPr="00B25B33" w:rsidRDefault="0080297B" w:rsidP="0080297B">
            <w:pPr>
              <w:pStyle w:val="TableText"/>
            </w:pPr>
            <w:r>
              <w:rPr>
                <w:rtl/>
              </w:rPr>
              <w:t>ניהול פעולות גורפות ברשימת תוצאות החיפוש. כגון: עריכה, מחיקה, הדפסה, שליחה באמצעות דואר אלקטרוני.</w:t>
            </w:r>
          </w:p>
        </w:tc>
        <w:tc>
          <w:tcPr>
            <w:tcW w:w="537" w:type="pct"/>
            <w:tcBorders>
              <w:top w:val="single" w:sz="6" w:space="0" w:color="auto"/>
              <w:left w:val="single" w:sz="6" w:space="0" w:color="auto"/>
              <w:bottom w:val="single" w:sz="6" w:space="0" w:color="auto"/>
              <w:right w:val="single" w:sz="6" w:space="0" w:color="auto"/>
            </w:tcBorders>
          </w:tcPr>
          <w:p w14:paraId="53F1BAED" w14:textId="77777777" w:rsidR="0080297B" w:rsidRPr="00B25B33" w:rsidRDefault="0080297B" w:rsidP="0080297B">
            <w:pPr>
              <w:pStyle w:val="TableText"/>
              <w:bidi w:val="0"/>
              <w:jc w:val="center"/>
              <w:rPr>
                <w:rtl/>
              </w:rPr>
            </w:pPr>
            <w:r>
              <w:rPr>
                <w:rtl/>
              </w:rPr>
              <w:t>1</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7B9CF2B5" w14:textId="77777777" w:rsidR="0080297B" w:rsidRPr="00B25B33" w:rsidRDefault="0080297B" w:rsidP="0080297B">
            <w:pPr>
              <w:pStyle w:val="TableText"/>
              <w:bidi w:val="0"/>
              <w:rPr>
                <w:rtl/>
              </w:rPr>
            </w:pPr>
          </w:p>
        </w:tc>
      </w:tr>
    </w:tbl>
    <w:p w14:paraId="656E6E57" w14:textId="77777777" w:rsidR="00AC664D" w:rsidRDefault="00734B7C" w:rsidP="0001457B">
      <w:pPr>
        <w:pStyle w:val="Heading3"/>
        <w:rPr>
          <w:rtl/>
        </w:rPr>
      </w:pPr>
      <w:bookmarkStart w:id="342" w:name="_Toc446505578"/>
      <w:bookmarkStart w:id="343" w:name="_Toc472860819"/>
      <w:bookmarkStart w:id="344" w:name="_Toc472862168"/>
      <w:r>
        <w:rPr>
          <w:rFonts w:hint="cs"/>
          <w:rtl/>
        </w:rPr>
        <w:t>לוח מחוונים (</w:t>
      </w:r>
      <w:r>
        <w:t>Dashboard</w:t>
      </w:r>
      <w:r>
        <w:rPr>
          <w:rFonts w:hint="cs"/>
          <w:rtl/>
        </w:rPr>
        <w:t>)</w:t>
      </w:r>
      <w:bookmarkEnd w:id="342"/>
      <w:bookmarkEnd w:id="343"/>
      <w:bookmarkEnd w:id="344"/>
    </w:p>
    <w:p w14:paraId="588BE2A9" w14:textId="77777777" w:rsidR="008B0BB1" w:rsidRDefault="008B0BB1" w:rsidP="00770AAF">
      <w:pPr>
        <w:pStyle w:val="AlphaList2"/>
        <w:numPr>
          <w:ilvl w:val="0"/>
          <w:numId w:val="76"/>
        </w:numPr>
      </w:pPr>
      <w:r>
        <w:rPr>
          <w:rFonts w:hint="cs"/>
          <w:rtl/>
        </w:rPr>
        <w:t xml:space="preserve">המציע מתבקש לתאר את אופן תמיכתו בתצוגות </w:t>
      </w:r>
      <w:r w:rsidR="008B6C5F">
        <w:rPr>
          <w:rFonts w:hint="cs"/>
          <w:rtl/>
        </w:rPr>
        <w:t>לוח מחוונים</w:t>
      </w:r>
      <w:r>
        <w:rPr>
          <w:rFonts w:hint="cs"/>
          <w:rtl/>
        </w:rPr>
        <w:t xml:space="preserve"> אחידות לכלל יחידות התקשוב ברמות שונות: רמת רשות התקשוב</w:t>
      </w:r>
      <w:r w:rsidR="009C5407">
        <w:rPr>
          <w:rFonts w:hint="cs"/>
          <w:rtl/>
        </w:rPr>
        <w:t xml:space="preserve"> הממשלתי</w:t>
      </w:r>
      <w:r>
        <w:rPr>
          <w:rFonts w:hint="cs"/>
          <w:rtl/>
        </w:rPr>
        <w:t>, רמת הנהלת</w:t>
      </w:r>
      <w:r w:rsidR="00153BC8">
        <w:rPr>
          <w:rFonts w:hint="cs"/>
          <w:rtl/>
        </w:rPr>
        <w:t xml:space="preserve"> יחידת התקשוב, רמת יחידת התקשוב, רמת מנהל תוכנית (פרוגרמה), רמת מנהל פרויקט.</w:t>
      </w:r>
    </w:p>
    <w:p w14:paraId="09834C2F" w14:textId="77777777" w:rsidR="008B0BB1" w:rsidRPr="001C1A4C" w:rsidRDefault="008B0BB1" w:rsidP="008B6C5F">
      <w:pPr>
        <w:pStyle w:val="AlphaList2"/>
      </w:pPr>
      <w:r>
        <w:rPr>
          <w:rFonts w:hint="cs"/>
          <w:rtl/>
        </w:rPr>
        <w:t xml:space="preserve">המציע מתבקש לצרף דוגמאות </w:t>
      </w:r>
      <w:r w:rsidR="0003368A">
        <w:rPr>
          <w:rFonts w:hint="cs"/>
          <w:rtl/>
        </w:rPr>
        <w:t xml:space="preserve">מייצגות </w:t>
      </w:r>
      <w:r>
        <w:rPr>
          <w:rFonts w:hint="cs"/>
          <w:rtl/>
        </w:rPr>
        <w:t xml:space="preserve">של </w:t>
      </w:r>
      <w:r w:rsidR="008B6C5F">
        <w:rPr>
          <w:rFonts w:hint="cs"/>
          <w:rtl/>
        </w:rPr>
        <w:t>לוחות מחוונים (</w:t>
      </w:r>
      <w:r w:rsidR="008B6C5F">
        <w:rPr>
          <w:rFonts w:hint="cs"/>
        </w:rPr>
        <w:t>D</w:t>
      </w:r>
      <w:r w:rsidR="008B6C5F">
        <w:t>ashboards</w:t>
      </w:r>
      <w:r w:rsidR="008B6C5F">
        <w:rPr>
          <w:rFonts w:hint="cs"/>
          <w:rtl/>
        </w:rPr>
        <w:t>)</w:t>
      </w:r>
      <w:r>
        <w:rPr>
          <w:rFonts w:hint="cs"/>
          <w:rtl/>
        </w:rPr>
        <w:t xml:space="preserve"> בהתאם לדרישות המפורטות בסעיף זה.</w:t>
      </w:r>
    </w:p>
    <w:p w14:paraId="0D0E51F0" w14:textId="77777777" w:rsidR="008B0BB1" w:rsidRPr="008B0BB1" w:rsidRDefault="008B0BB1" w:rsidP="008B0BB1">
      <w:pPr>
        <w:pStyle w:val="Para2"/>
        <w:rPr>
          <w:rtl/>
        </w:rPr>
      </w:pPr>
    </w:p>
    <w:tbl>
      <w:tblPr>
        <w:bidiVisual/>
        <w:tblW w:w="5084" w:type="pct"/>
        <w:tblInd w:w="1719" w:type="dxa"/>
        <w:tblLook w:val="04A0" w:firstRow="1" w:lastRow="0" w:firstColumn="1" w:lastColumn="0" w:noHBand="0" w:noVBand="1"/>
      </w:tblPr>
      <w:tblGrid>
        <w:gridCol w:w="848"/>
        <w:gridCol w:w="6567"/>
        <w:gridCol w:w="1014"/>
        <w:gridCol w:w="1014"/>
      </w:tblGrid>
      <w:tr w:rsidR="000906FD" w:rsidRPr="00B25B33" w14:paraId="2D9AFAF4" w14:textId="77777777" w:rsidTr="006E5B27">
        <w:trPr>
          <w:trHeight w:val="630"/>
          <w:tblHeader/>
        </w:trPr>
        <w:tc>
          <w:tcPr>
            <w:tcW w:w="449" w:type="pct"/>
            <w:tcBorders>
              <w:top w:val="single" w:sz="4" w:space="0" w:color="auto"/>
              <w:left w:val="single" w:sz="4" w:space="0" w:color="auto"/>
              <w:bottom w:val="single" w:sz="4" w:space="0" w:color="auto"/>
              <w:right w:val="single" w:sz="4" w:space="0" w:color="auto"/>
            </w:tcBorders>
            <w:shd w:val="clear" w:color="000000" w:fill="BFBFBF"/>
            <w:hideMark/>
          </w:tcPr>
          <w:p w14:paraId="796A13C4" w14:textId="77777777" w:rsidR="000906FD" w:rsidRPr="00B25B33" w:rsidRDefault="000906FD" w:rsidP="00636180">
            <w:pPr>
              <w:pStyle w:val="TableTitle"/>
              <w:bidi w:val="0"/>
              <w:jc w:val="center"/>
              <w:rPr>
                <w:rFonts w:eastAsia="Arial Unicode MS"/>
              </w:rPr>
            </w:pPr>
            <w:r w:rsidRPr="00B25B33">
              <w:rPr>
                <w:rFonts w:eastAsia="Arial Unicode MS" w:hint="eastAsia"/>
              </w:rPr>
              <w:t xml:space="preserve"># </w:t>
            </w:r>
            <w:r w:rsidRPr="00B25B33">
              <w:rPr>
                <w:rFonts w:eastAsia="Arial Unicode MS" w:hint="eastAsia"/>
                <w:rtl/>
              </w:rPr>
              <w:t>דרישה</w:t>
            </w:r>
          </w:p>
        </w:tc>
        <w:tc>
          <w:tcPr>
            <w:tcW w:w="3477" w:type="pct"/>
            <w:tcBorders>
              <w:top w:val="single" w:sz="4" w:space="0" w:color="auto"/>
              <w:left w:val="single" w:sz="4" w:space="0" w:color="auto"/>
              <w:bottom w:val="single" w:sz="4" w:space="0" w:color="auto"/>
              <w:right w:val="single" w:sz="4" w:space="0" w:color="auto"/>
            </w:tcBorders>
            <w:shd w:val="clear" w:color="000000" w:fill="BFBFBF"/>
            <w:hideMark/>
          </w:tcPr>
          <w:p w14:paraId="75852D27" w14:textId="77777777" w:rsidR="000906FD" w:rsidRPr="00B25B33" w:rsidRDefault="000906FD" w:rsidP="00636180">
            <w:pPr>
              <w:pStyle w:val="TableTitle"/>
              <w:bidi w:val="0"/>
              <w:jc w:val="center"/>
              <w:rPr>
                <w:rFonts w:eastAsia="Arial Unicode MS"/>
              </w:rPr>
            </w:pPr>
            <w:r w:rsidRPr="00B25B33">
              <w:rPr>
                <w:rFonts w:eastAsia="Arial Unicode MS" w:hint="eastAsia"/>
                <w:rtl/>
              </w:rPr>
              <w:t>תיאור דרישה</w:t>
            </w:r>
          </w:p>
        </w:tc>
        <w:tc>
          <w:tcPr>
            <w:tcW w:w="537" w:type="pct"/>
            <w:tcBorders>
              <w:top w:val="single" w:sz="4" w:space="0" w:color="auto"/>
              <w:left w:val="single" w:sz="4" w:space="0" w:color="auto"/>
              <w:bottom w:val="single" w:sz="4" w:space="0" w:color="auto"/>
              <w:right w:val="single" w:sz="4" w:space="0" w:color="auto"/>
            </w:tcBorders>
            <w:shd w:val="clear" w:color="000000" w:fill="BFBFBF"/>
          </w:tcPr>
          <w:p w14:paraId="11222130" w14:textId="77777777" w:rsidR="000906FD" w:rsidRPr="00B25B33" w:rsidRDefault="000906FD" w:rsidP="00636180">
            <w:pPr>
              <w:pStyle w:val="TableTitle"/>
              <w:bidi w:val="0"/>
              <w:jc w:val="center"/>
              <w:rPr>
                <w:rFonts w:eastAsia="Arial Unicode MS"/>
                <w:rtl/>
              </w:rPr>
            </w:pPr>
            <w:r>
              <w:rPr>
                <w:rFonts w:eastAsia="Arial Unicode MS" w:hint="cs"/>
                <w:rtl/>
              </w:rPr>
              <w:t>רמת שימוש</w:t>
            </w:r>
          </w:p>
        </w:tc>
        <w:tc>
          <w:tcPr>
            <w:tcW w:w="537" w:type="pct"/>
            <w:tcBorders>
              <w:top w:val="single" w:sz="4" w:space="0" w:color="auto"/>
              <w:left w:val="single" w:sz="4" w:space="0" w:color="auto"/>
              <w:bottom w:val="single" w:sz="4" w:space="0" w:color="auto"/>
              <w:right w:val="single" w:sz="4" w:space="0" w:color="auto"/>
            </w:tcBorders>
            <w:shd w:val="clear" w:color="000000" w:fill="BFBFBF"/>
            <w:hideMark/>
          </w:tcPr>
          <w:p w14:paraId="655FF731" w14:textId="77777777" w:rsidR="000906FD" w:rsidRPr="00B25B33" w:rsidRDefault="000906FD" w:rsidP="00636180">
            <w:pPr>
              <w:pStyle w:val="TableTitle"/>
              <w:bidi w:val="0"/>
              <w:jc w:val="center"/>
              <w:rPr>
                <w:rFonts w:eastAsia="Arial Unicode MS"/>
                <w:rtl/>
              </w:rPr>
            </w:pPr>
            <w:r w:rsidRPr="00B25B33">
              <w:rPr>
                <w:rFonts w:eastAsia="Arial Unicode MS" w:hint="eastAsia"/>
                <w:rtl/>
              </w:rPr>
              <w:t>אופן המימוש - הצהרת מציע</w:t>
            </w:r>
          </w:p>
        </w:tc>
      </w:tr>
      <w:tr w:rsidR="000906FD" w:rsidRPr="00B25B33" w14:paraId="1B905DFB" w14:textId="77777777" w:rsidTr="006E5B27">
        <w:trPr>
          <w:trHeight w:val="300"/>
        </w:trPr>
        <w:tc>
          <w:tcPr>
            <w:tcW w:w="449" w:type="pct"/>
            <w:tcBorders>
              <w:top w:val="single" w:sz="4" w:space="0" w:color="auto"/>
              <w:left w:val="single" w:sz="4" w:space="0" w:color="auto"/>
              <w:bottom w:val="single" w:sz="6" w:space="0" w:color="auto"/>
              <w:right w:val="single" w:sz="6" w:space="0" w:color="auto"/>
            </w:tcBorders>
            <w:shd w:val="clear" w:color="auto" w:fill="auto"/>
            <w:noWrap/>
          </w:tcPr>
          <w:p w14:paraId="2D9A288D" w14:textId="77777777" w:rsidR="000906FD" w:rsidRPr="00B25B33" w:rsidRDefault="000906FD" w:rsidP="00E73014">
            <w:pPr>
              <w:pStyle w:val="TableText"/>
              <w:bidi w:val="0"/>
              <w:jc w:val="center"/>
            </w:pPr>
            <w:r>
              <w:t>1</w:t>
            </w:r>
          </w:p>
        </w:tc>
        <w:tc>
          <w:tcPr>
            <w:tcW w:w="3477" w:type="pct"/>
            <w:tcBorders>
              <w:top w:val="single" w:sz="4" w:space="0" w:color="auto"/>
              <w:left w:val="single" w:sz="6" w:space="0" w:color="auto"/>
              <w:bottom w:val="single" w:sz="6" w:space="0" w:color="auto"/>
              <w:right w:val="single" w:sz="6" w:space="0" w:color="auto"/>
            </w:tcBorders>
            <w:shd w:val="clear" w:color="000000" w:fill="FFFFFF"/>
          </w:tcPr>
          <w:p w14:paraId="0E126EC2" w14:textId="77777777" w:rsidR="00F018DC" w:rsidRDefault="00F018DC" w:rsidP="00F018DC">
            <w:pPr>
              <w:pStyle w:val="TableText"/>
              <w:rPr>
                <w:rtl/>
              </w:rPr>
            </w:pPr>
            <w:r>
              <w:rPr>
                <w:rtl/>
              </w:rPr>
              <w:t>תמיכה בתצוגת לוח מחוונים במספר רמות –</w:t>
            </w:r>
          </w:p>
          <w:p w14:paraId="742FD187" w14:textId="77777777" w:rsidR="00F018DC" w:rsidRDefault="00F018DC" w:rsidP="00F018DC">
            <w:pPr>
              <w:pStyle w:val="TableText"/>
              <w:rPr>
                <w:rtl/>
              </w:rPr>
            </w:pPr>
            <w:r>
              <w:rPr>
                <w:rtl/>
              </w:rPr>
              <w:t>1. רמת רשות התקשוב הממשלתי – הצגת תמונה אגרגטיבית מכלל המשרדים. יוצגו רק פרויקטים אשר סומנו ב-"מיקוד רשות התקשוב הממשלתי".</w:t>
            </w:r>
          </w:p>
          <w:p w14:paraId="69862C10" w14:textId="77777777" w:rsidR="00F018DC" w:rsidRDefault="00F018DC" w:rsidP="00F018DC">
            <w:pPr>
              <w:pStyle w:val="TableText"/>
              <w:rPr>
                <w:rtl/>
              </w:rPr>
            </w:pPr>
            <w:r>
              <w:rPr>
                <w:rtl/>
              </w:rPr>
              <w:t>2. רמת הנהלת יחידת התקשוב – הצגת תמונת מצב ברמת המשרד. יוצגו רק פרויקטים / דרישות בתהליך אשר סומנו ב- "מיקוד הנהלה".</w:t>
            </w:r>
          </w:p>
          <w:p w14:paraId="5B55641D" w14:textId="77777777" w:rsidR="00F018DC" w:rsidRDefault="00F018DC" w:rsidP="00F018DC">
            <w:pPr>
              <w:pStyle w:val="TableText"/>
              <w:rPr>
                <w:rtl/>
              </w:rPr>
            </w:pPr>
            <w:r>
              <w:rPr>
                <w:rtl/>
              </w:rPr>
              <w:t>3. רמת יחידת התקשוב – הצגת תמונת מצב על כלל הפרויקטים / דרישות של המשרד. יוצגו כלל הפרויקטים / דרישות בהם מעורב המשרד.</w:t>
            </w:r>
          </w:p>
          <w:p w14:paraId="75EE8180" w14:textId="77777777" w:rsidR="00F018DC" w:rsidRDefault="00F018DC" w:rsidP="00F018DC">
            <w:pPr>
              <w:pStyle w:val="TableText"/>
              <w:rPr>
                <w:rtl/>
              </w:rPr>
            </w:pPr>
            <w:r>
              <w:rPr>
                <w:rtl/>
              </w:rPr>
              <w:t>4. רמת מנהל תוכנית (פרוגרמה) - הצגת תמונת מצב של כלל הפרויקטים / דרישות הקשורים לתוכנית.</w:t>
            </w:r>
          </w:p>
          <w:p w14:paraId="59EB0AF4" w14:textId="77777777" w:rsidR="000906FD" w:rsidRPr="00B25B33" w:rsidRDefault="00F018DC" w:rsidP="00F018DC">
            <w:pPr>
              <w:pStyle w:val="TableText"/>
            </w:pPr>
            <w:r>
              <w:rPr>
                <w:rtl/>
              </w:rPr>
              <w:t>5. רמת מנהל פרויקט - הצגת תמונת מצב של הפרויקט וכלל הדרישות בתכולת הפרויקט.</w:t>
            </w:r>
          </w:p>
        </w:tc>
        <w:tc>
          <w:tcPr>
            <w:tcW w:w="537" w:type="pct"/>
            <w:tcBorders>
              <w:top w:val="single" w:sz="4" w:space="0" w:color="auto"/>
              <w:left w:val="single" w:sz="6" w:space="0" w:color="auto"/>
              <w:bottom w:val="single" w:sz="6" w:space="0" w:color="auto"/>
              <w:right w:val="single" w:sz="6" w:space="0" w:color="auto"/>
            </w:tcBorders>
          </w:tcPr>
          <w:p w14:paraId="29100B6F" w14:textId="77777777" w:rsidR="000906FD" w:rsidRPr="00B25B33" w:rsidRDefault="0080297B" w:rsidP="0080297B">
            <w:pPr>
              <w:pStyle w:val="TableText"/>
              <w:bidi w:val="0"/>
              <w:jc w:val="center"/>
              <w:rPr>
                <w:rtl/>
              </w:rPr>
            </w:pPr>
            <w:r>
              <w:t>0</w:t>
            </w:r>
          </w:p>
        </w:tc>
        <w:tc>
          <w:tcPr>
            <w:tcW w:w="537" w:type="pct"/>
            <w:tcBorders>
              <w:top w:val="single" w:sz="4" w:space="0" w:color="auto"/>
              <w:left w:val="single" w:sz="6" w:space="0" w:color="auto"/>
              <w:bottom w:val="single" w:sz="6" w:space="0" w:color="auto"/>
              <w:right w:val="single" w:sz="4" w:space="0" w:color="auto"/>
            </w:tcBorders>
            <w:shd w:val="clear" w:color="auto" w:fill="auto"/>
            <w:noWrap/>
          </w:tcPr>
          <w:p w14:paraId="67935E2A" w14:textId="77777777" w:rsidR="000906FD" w:rsidRPr="00B25B33" w:rsidRDefault="000906FD" w:rsidP="00E73014">
            <w:pPr>
              <w:pStyle w:val="TableText"/>
              <w:bidi w:val="0"/>
              <w:rPr>
                <w:rtl/>
              </w:rPr>
            </w:pPr>
          </w:p>
        </w:tc>
      </w:tr>
      <w:tr w:rsidR="0080297B" w:rsidRPr="00B25B33" w14:paraId="01BFB3A7" w14:textId="77777777" w:rsidTr="006E5B27">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0C722F2B" w14:textId="77777777" w:rsidR="0080297B" w:rsidRPr="00B25B33" w:rsidRDefault="0080297B" w:rsidP="0080297B">
            <w:pPr>
              <w:pStyle w:val="TableText"/>
              <w:bidi w:val="0"/>
              <w:jc w:val="center"/>
            </w:pPr>
            <w:r>
              <w:t>2</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138834F4" w14:textId="77777777" w:rsidR="0080297B" w:rsidRPr="00B25B33" w:rsidRDefault="0080297B" w:rsidP="0080297B">
            <w:pPr>
              <w:pStyle w:val="TableText"/>
              <w:rPr>
                <w:rtl/>
              </w:rPr>
            </w:pPr>
            <w:r>
              <w:rPr>
                <w:rtl/>
              </w:rPr>
              <w:t xml:space="preserve">מיקוד ב- </w:t>
            </w:r>
            <w:r>
              <w:t>TOP 10</w:t>
            </w:r>
            <w:r>
              <w:rPr>
                <w:rtl/>
              </w:rPr>
              <w:t xml:space="preserve"> של נושאים שונים לדוגמא: כ"א, פרויקטים, אבני דרך קרובות, הגדולים בתקציב ועוד...</w:t>
            </w:r>
          </w:p>
        </w:tc>
        <w:tc>
          <w:tcPr>
            <w:tcW w:w="537" w:type="pct"/>
            <w:tcBorders>
              <w:top w:val="single" w:sz="6" w:space="0" w:color="auto"/>
              <w:left w:val="single" w:sz="6" w:space="0" w:color="auto"/>
              <w:bottom w:val="single" w:sz="6" w:space="0" w:color="auto"/>
              <w:right w:val="single" w:sz="6" w:space="0" w:color="auto"/>
            </w:tcBorders>
          </w:tcPr>
          <w:p w14:paraId="6B642E2F" w14:textId="77777777" w:rsidR="0080297B" w:rsidRPr="00B25B33" w:rsidRDefault="0080297B" w:rsidP="0080297B">
            <w:pPr>
              <w:pStyle w:val="TableText"/>
              <w:bidi w:val="0"/>
              <w:jc w:val="center"/>
              <w:rPr>
                <w:rtl/>
              </w:rPr>
            </w:pPr>
            <w:r w:rsidRPr="00704D22">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7D4CAE17" w14:textId="77777777" w:rsidR="0080297B" w:rsidRPr="00B25B33" w:rsidRDefault="0080297B" w:rsidP="0080297B">
            <w:pPr>
              <w:pStyle w:val="TableText"/>
              <w:bidi w:val="0"/>
              <w:rPr>
                <w:rtl/>
              </w:rPr>
            </w:pPr>
          </w:p>
        </w:tc>
      </w:tr>
      <w:tr w:rsidR="0080297B" w:rsidRPr="00B25B33" w14:paraId="3BF69E5A" w14:textId="77777777" w:rsidTr="006E5B27">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325BB48F" w14:textId="77777777" w:rsidR="0080297B" w:rsidRPr="00B25B33" w:rsidRDefault="0080297B" w:rsidP="0080297B">
            <w:pPr>
              <w:pStyle w:val="TableText"/>
              <w:bidi w:val="0"/>
              <w:jc w:val="center"/>
              <w:rPr>
                <w:rtl/>
              </w:rPr>
            </w:pPr>
            <w:r>
              <w:t>3</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032A8FD9" w14:textId="77777777" w:rsidR="0080297B" w:rsidRPr="00B25B33" w:rsidRDefault="0080297B" w:rsidP="00E85446">
            <w:pPr>
              <w:pStyle w:val="TableText"/>
            </w:pPr>
            <w:r>
              <w:rPr>
                <w:rtl/>
              </w:rPr>
              <w:t>יכולת ניתוח והצגה ב</w:t>
            </w:r>
            <w:r w:rsidR="00E85446">
              <w:rPr>
                <w:rFonts w:hint="cs"/>
                <w:rtl/>
              </w:rPr>
              <w:t>לוח מחוונים</w:t>
            </w:r>
            <w:r>
              <w:rPr>
                <w:rtl/>
              </w:rPr>
              <w:t xml:space="preserve"> בכל הרמות של כל סוגי המידע המנוהלים במערכת כמו: סווגי פרויקטים שונים / תקציב / כ"א / שינויים וכו'</w:t>
            </w:r>
          </w:p>
        </w:tc>
        <w:tc>
          <w:tcPr>
            <w:tcW w:w="537" w:type="pct"/>
            <w:tcBorders>
              <w:top w:val="single" w:sz="6" w:space="0" w:color="auto"/>
              <w:left w:val="single" w:sz="6" w:space="0" w:color="auto"/>
              <w:bottom w:val="single" w:sz="6" w:space="0" w:color="auto"/>
              <w:right w:val="single" w:sz="6" w:space="0" w:color="auto"/>
            </w:tcBorders>
          </w:tcPr>
          <w:p w14:paraId="12DD1D4D" w14:textId="77777777" w:rsidR="0080297B" w:rsidRPr="00B25B33" w:rsidRDefault="0080297B" w:rsidP="0080297B">
            <w:pPr>
              <w:pStyle w:val="TableText"/>
              <w:bidi w:val="0"/>
              <w:jc w:val="center"/>
              <w:rPr>
                <w:rtl/>
              </w:rPr>
            </w:pPr>
            <w:r w:rsidRPr="00704D22">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47B9BF8F" w14:textId="77777777" w:rsidR="0080297B" w:rsidRPr="00B25B33" w:rsidRDefault="0080297B" w:rsidP="0080297B">
            <w:pPr>
              <w:pStyle w:val="TableText"/>
              <w:bidi w:val="0"/>
              <w:rPr>
                <w:rtl/>
              </w:rPr>
            </w:pPr>
          </w:p>
        </w:tc>
      </w:tr>
      <w:tr w:rsidR="002069D3" w:rsidRPr="00B25B33" w14:paraId="6167716F" w14:textId="77777777" w:rsidTr="006E5B27">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7F25AE85" w14:textId="77777777" w:rsidR="002069D3" w:rsidRDefault="002069D3" w:rsidP="0080297B">
            <w:pPr>
              <w:pStyle w:val="TableText"/>
              <w:bidi w:val="0"/>
              <w:jc w:val="center"/>
            </w:pPr>
            <w:r>
              <w:t>4</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63A51DA0" w14:textId="77777777" w:rsidR="002069D3" w:rsidRDefault="002069D3" w:rsidP="0080297B">
            <w:pPr>
              <w:pStyle w:val="TableText"/>
              <w:rPr>
                <w:rtl/>
              </w:rPr>
            </w:pPr>
            <w:r w:rsidRPr="002069D3">
              <w:rPr>
                <w:rtl/>
              </w:rPr>
              <w:t xml:space="preserve">יכולת ביצוע ניתוחי </w:t>
            </w:r>
            <w:r w:rsidRPr="002069D3">
              <w:t>Benchmark</w:t>
            </w:r>
            <w:r w:rsidRPr="002069D3">
              <w:rPr>
                <w:rtl/>
              </w:rPr>
              <w:t xml:space="preserve"> ברמת כלל משרדי הממשלה ומול נתונים מהשוק הישראלי / השוק העולמי (אשר ייטענו למערכת)</w:t>
            </w:r>
            <w:r>
              <w:rPr>
                <w:rFonts w:hint="cs"/>
                <w:rtl/>
              </w:rPr>
              <w:t>.</w:t>
            </w:r>
          </w:p>
        </w:tc>
        <w:tc>
          <w:tcPr>
            <w:tcW w:w="537" w:type="pct"/>
            <w:tcBorders>
              <w:top w:val="single" w:sz="6" w:space="0" w:color="auto"/>
              <w:left w:val="single" w:sz="6" w:space="0" w:color="auto"/>
              <w:bottom w:val="single" w:sz="6" w:space="0" w:color="auto"/>
              <w:right w:val="single" w:sz="6" w:space="0" w:color="auto"/>
            </w:tcBorders>
          </w:tcPr>
          <w:p w14:paraId="506E5FF6" w14:textId="77777777" w:rsidR="002069D3" w:rsidRPr="00704D22" w:rsidRDefault="002069D3" w:rsidP="0080297B">
            <w:pPr>
              <w:pStyle w:val="TableText"/>
              <w:bidi w:val="0"/>
              <w:jc w:val="center"/>
            </w:pPr>
            <w:r>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35643C3B" w14:textId="77777777" w:rsidR="002069D3" w:rsidRPr="00B25B33" w:rsidRDefault="002069D3" w:rsidP="0080297B">
            <w:pPr>
              <w:pStyle w:val="TableText"/>
              <w:bidi w:val="0"/>
              <w:rPr>
                <w:rtl/>
              </w:rPr>
            </w:pPr>
          </w:p>
        </w:tc>
      </w:tr>
      <w:tr w:rsidR="0080297B" w:rsidRPr="00B25B33" w14:paraId="46A6CB55" w14:textId="77777777" w:rsidTr="006E5B27">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58778C89" w14:textId="77777777" w:rsidR="0080297B" w:rsidRPr="00B25B33" w:rsidRDefault="002069D3" w:rsidP="0080297B">
            <w:pPr>
              <w:pStyle w:val="TableText"/>
              <w:bidi w:val="0"/>
              <w:jc w:val="center"/>
              <w:rPr>
                <w:rtl/>
              </w:rPr>
            </w:pPr>
            <w:r>
              <w:t>5</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7D573C1B" w14:textId="77777777" w:rsidR="0080297B" w:rsidRPr="00B25B33" w:rsidRDefault="0080297B" w:rsidP="0080297B">
            <w:pPr>
              <w:pStyle w:val="TableText"/>
            </w:pPr>
            <w:r>
              <w:rPr>
                <w:rtl/>
              </w:rPr>
              <w:t xml:space="preserve">יכולת הצגת הנתונים באמצעות תרשימים ברורים המותאמים לסוג המידע הנדרש (פאי, תרשימי </w:t>
            </w:r>
            <w:r>
              <w:t>BAR</w:t>
            </w:r>
            <w:r>
              <w:rPr>
                <w:rtl/>
              </w:rPr>
              <w:t>, תרשימי בועות, וכו').</w:t>
            </w:r>
          </w:p>
        </w:tc>
        <w:tc>
          <w:tcPr>
            <w:tcW w:w="537" w:type="pct"/>
            <w:tcBorders>
              <w:top w:val="single" w:sz="6" w:space="0" w:color="auto"/>
              <w:left w:val="single" w:sz="6" w:space="0" w:color="auto"/>
              <w:bottom w:val="single" w:sz="6" w:space="0" w:color="auto"/>
              <w:right w:val="single" w:sz="6" w:space="0" w:color="auto"/>
            </w:tcBorders>
          </w:tcPr>
          <w:p w14:paraId="16A9DDEF" w14:textId="77777777" w:rsidR="0080297B" w:rsidRPr="00B25B33" w:rsidRDefault="0080297B" w:rsidP="0080297B">
            <w:pPr>
              <w:pStyle w:val="TableText"/>
              <w:bidi w:val="0"/>
              <w:jc w:val="center"/>
              <w:rPr>
                <w:rtl/>
              </w:rPr>
            </w:pPr>
            <w:r w:rsidRPr="00704D22">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0DB3D2B3" w14:textId="77777777" w:rsidR="0080297B" w:rsidRPr="00B25B33" w:rsidRDefault="0080297B" w:rsidP="0080297B">
            <w:pPr>
              <w:pStyle w:val="TableText"/>
              <w:bidi w:val="0"/>
              <w:rPr>
                <w:rtl/>
              </w:rPr>
            </w:pPr>
          </w:p>
        </w:tc>
      </w:tr>
      <w:tr w:rsidR="0080297B" w:rsidRPr="00B25B33" w14:paraId="3C07AFE3" w14:textId="77777777" w:rsidTr="006E5B27">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07D35F76" w14:textId="77777777" w:rsidR="0080297B" w:rsidRPr="00B25B33" w:rsidRDefault="002069D3" w:rsidP="0080297B">
            <w:pPr>
              <w:pStyle w:val="TableText"/>
              <w:bidi w:val="0"/>
              <w:jc w:val="center"/>
              <w:rPr>
                <w:rtl/>
              </w:rPr>
            </w:pPr>
            <w:r>
              <w:t>6</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5301F4B4" w14:textId="77777777" w:rsidR="0080297B" w:rsidRPr="00B25B33" w:rsidRDefault="0080297B" w:rsidP="00E85446">
            <w:pPr>
              <w:pStyle w:val="TableText"/>
            </w:pPr>
            <w:r>
              <w:rPr>
                <w:rtl/>
              </w:rPr>
              <w:t xml:space="preserve">יכולת לבצע </w:t>
            </w:r>
            <w:r>
              <w:t>DRILL DOWN</w:t>
            </w:r>
            <w:r>
              <w:rPr>
                <w:rtl/>
              </w:rPr>
              <w:t xml:space="preserve"> מרמת הנתונים המוצגים ב</w:t>
            </w:r>
            <w:r w:rsidR="00E85446">
              <w:rPr>
                <w:rFonts w:hint="cs"/>
                <w:rtl/>
              </w:rPr>
              <w:t>לוח מחוונים</w:t>
            </w:r>
            <w:r>
              <w:rPr>
                <w:rtl/>
              </w:rPr>
              <w:t xml:space="preserve"> (בין אם בשורות או בתרשים) לרמות פירוט נמוכות יותר של נתונים השמורים במערכת.</w:t>
            </w:r>
          </w:p>
        </w:tc>
        <w:tc>
          <w:tcPr>
            <w:tcW w:w="537" w:type="pct"/>
            <w:tcBorders>
              <w:top w:val="single" w:sz="6" w:space="0" w:color="auto"/>
              <w:left w:val="single" w:sz="6" w:space="0" w:color="auto"/>
              <w:bottom w:val="single" w:sz="6" w:space="0" w:color="auto"/>
              <w:right w:val="single" w:sz="6" w:space="0" w:color="auto"/>
            </w:tcBorders>
          </w:tcPr>
          <w:p w14:paraId="0D157822" w14:textId="77777777" w:rsidR="0080297B" w:rsidRPr="00B25B33" w:rsidRDefault="0080297B" w:rsidP="0080297B">
            <w:pPr>
              <w:pStyle w:val="TableText"/>
              <w:bidi w:val="0"/>
              <w:jc w:val="center"/>
              <w:rPr>
                <w:rtl/>
              </w:rPr>
            </w:pPr>
            <w:r w:rsidRPr="00704D22">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0BAE628F" w14:textId="77777777" w:rsidR="0080297B" w:rsidRPr="00B25B33" w:rsidRDefault="0080297B" w:rsidP="0080297B">
            <w:pPr>
              <w:pStyle w:val="TableText"/>
              <w:bidi w:val="0"/>
              <w:rPr>
                <w:rtl/>
              </w:rPr>
            </w:pPr>
          </w:p>
        </w:tc>
      </w:tr>
      <w:tr w:rsidR="00F018DC" w:rsidRPr="00B25B33" w14:paraId="21BA4553" w14:textId="77777777" w:rsidTr="006E5B27">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0DF36A30" w14:textId="77777777" w:rsidR="00F018DC" w:rsidRDefault="00F018DC" w:rsidP="0080297B">
            <w:pPr>
              <w:pStyle w:val="TableText"/>
              <w:bidi w:val="0"/>
              <w:jc w:val="center"/>
            </w:pPr>
            <w:r>
              <w:t>7</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4E3D7B4B" w14:textId="77777777" w:rsidR="00F018DC" w:rsidRDefault="00F018DC" w:rsidP="00F018DC">
            <w:pPr>
              <w:pStyle w:val="TableText"/>
              <w:rPr>
                <w:rtl/>
              </w:rPr>
            </w:pPr>
            <w:r>
              <w:rPr>
                <w:rFonts w:hint="cs"/>
                <w:rtl/>
              </w:rPr>
              <w:t>יכולת התאמה אישית של לוח המחוונים בכל רמה, ע"י הוספה ו/או עדכון ו/או גריעה של מידע מעבר למה שיוגדר באופן ג'נרי במערכת.</w:t>
            </w:r>
          </w:p>
        </w:tc>
        <w:tc>
          <w:tcPr>
            <w:tcW w:w="537" w:type="pct"/>
            <w:tcBorders>
              <w:top w:val="single" w:sz="6" w:space="0" w:color="auto"/>
              <w:left w:val="single" w:sz="6" w:space="0" w:color="auto"/>
              <w:bottom w:val="single" w:sz="6" w:space="0" w:color="auto"/>
              <w:right w:val="single" w:sz="6" w:space="0" w:color="auto"/>
            </w:tcBorders>
          </w:tcPr>
          <w:p w14:paraId="27AFCD81" w14:textId="77777777" w:rsidR="00F018DC" w:rsidRPr="00704D22" w:rsidRDefault="00F018DC" w:rsidP="0080297B">
            <w:pPr>
              <w:pStyle w:val="TableText"/>
              <w:bidi w:val="0"/>
              <w:jc w:val="center"/>
            </w:pPr>
            <w:r>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1E6B9EDD" w14:textId="77777777" w:rsidR="00F018DC" w:rsidRPr="00B25B33" w:rsidRDefault="00F018DC" w:rsidP="0080297B">
            <w:pPr>
              <w:pStyle w:val="TableText"/>
              <w:bidi w:val="0"/>
              <w:rPr>
                <w:rtl/>
              </w:rPr>
            </w:pPr>
          </w:p>
        </w:tc>
      </w:tr>
    </w:tbl>
    <w:p w14:paraId="02024E1C" w14:textId="77777777" w:rsidR="00AC664D" w:rsidRDefault="004E1B31" w:rsidP="00AC664D">
      <w:pPr>
        <w:pStyle w:val="Heading3"/>
        <w:rPr>
          <w:rtl/>
        </w:rPr>
      </w:pPr>
      <w:bookmarkStart w:id="345" w:name="_Toc472860820"/>
      <w:bookmarkStart w:id="346" w:name="_Toc472862169"/>
      <w:bookmarkStart w:id="347" w:name="_Ref473181841"/>
      <w:bookmarkStart w:id="348" w:name="_Ref473190517"/>
      <w:r>
        <w:rPr>
          <w:rFonts w:hint="cs"/>
          <w:rtl/>
        </w:rPr>
        <w:t>תמיכה בריבוי ארגונים</w:t>
      </w:r>
      <w:bookmarkEnd w:id="345"/>
      <w:bookmarkEnd w:id="346"/>
      <w:bookmarkEnd w:id="347"/>
      <w:bookmarkEnd w:id="348"/>
    </w:p>
    <w:p w14:paraId="2D7B2A31" w14:textId="77777777" w:rsidR="00AD4D0F" w:rsidRDefault="00AD4D0F" w:rsidP="00770AAF">
      <w:pPr>
        <w:pStyle w:val="AlphaList2"/>
        <w:numPr>
          <w:ilvl w:val="0"/>
          <w:numId w:val="80"/>
        </w:numPr>
      </w:pPr>
      <w:r>
        <w:rPr>
          <w:rFonts w:hint="cs"/>
          <w:rtl/>
        </w:rPr>
        <w:t>המציע מתבקש לתאר מהו הת</w:t>
      </w:r>
      <w:r w:rsidR="004160C8">
        <w:rPr>
          <w:rFonts w:hint="cs"/>
          <w:rtl/>
        </w:rPr>
        <w:t>הליך להוספת יחידה משרדית למערכת (ראה ס"ק 1 להלן).</w:t>
      </w:r>
    </w:p>
    <w:p w14:paraId="690E5F1C" w14:textId="77777777" w:rsidR="00AD4D0F" w:rsidRDefault="00AD4D0F" w:rsidP="002F4008">
      <w:pPr>
        <w:pStyle w:val="AlphaList2"/>
      </w:pPr>
      <w:r>
        <w:rPr>
          <w:rFonts w:hint="cs"/>
          <w:rtl/>
        </w:rPr>
        <w:t>המציע מתבקש לתאר מהו התהליך להוספת יחידת ביצוע בתוך יחידה משרדית למערכת. למשל, ברשות התקשוב</w:t>
      </w:r>
      <w:r w:rsidR="009C5407">
        <w:rPr>
          <w:rFonts w:hint="cs"/>
          <w:rtl/>
        </w:rPr>
        <w:t xml:space="preserve"> הממשלתי</w:t>
      </w:r>
      <w:r>
        <w:rPr>
          <w:rFonts w:hint="cs"/>
          <w:rtl/>
        </w:rPr>
        <w:t xml:space="preserve"> יש את יחידת המטה ויחידות ביצוע (</w:t>
      </w:r>
      <w:r w:rsidR="002C28B3">
        <w:rPr>
          <w:rFonts w:hint="cs"/>
          <w:rtl/>
        </w:rPr>
        <w:t xml:space="preserve">יחידת </w:t>
      </w:r>
      <w:r>
        <w:rPr>
          <w:rFonts w:hint="cs"/>
          <w:rtl/>
        </w:rPr>
        <w:t>ממשל זמין וסע"ר)</w:t>
      </w:r>
      <w:r w:rsidR="00C670B2">
        <w:rPr>
          <w:rFonts w:hint="cs"/>
          <w:rtl/>
        </w:rPr>
        <w:t xml:space="preserve"> וכל אחת מהן מתנהלת באופן עצמאי (ראה ס"ק </w:t>
      </w:r>
      <w:r w:rsidR="002F4008">
        <w:rPr>
          <w:rFonts w:hint="cs"/>
          <w:rtl/>
        </w:rPr>
        <w:t>18</w:t>
      </w:r>
      <w:r w:rsidR="00C670B2">
        <w:rPr>
          <w:rFonts w:hint="cs"/>
          <w:rtl/>
        </w:rPr>
        <w:t xml:space="preserve"> להלן).</w:t>
      </w:r>
    </w:p>
    <w:p w14:paraId="6763A6B0" w14:textId="77777777" w:rsidR="00415BD8" w:rsidRDefault="00415BD8" w:rsidP="00AD4D0F">
      <w:pPr>
        <w:pStyle w:val="AlphaList2"/>
      </w:pPr>
      <w:r>
        <w:rPr>
          <w:rFonts w:hint="cs"/>
          <w:rtl/>
        </w:rPr>
        <w:t xml:space="preserve">המציע מתבקש לתאר אופן העבודה עם בסיס נתונים מרכזי </w:t>
      </w:r>
      <w:r w:rsidR="00C670B2">
        <w:rPr>
          <w:rFonts w:hint="cs"/>
          <w:rtl/>
        </w:rPr>
        <w:t>לכלל הארגונים באופן ממודר בינהם (ראה ס"ק 2 להלן).</w:t>
      </w:r>
    </w:p>
    <w:p w14:paraId="74FE8EE4" w14:textId="77777777" w:rsidR="00F65E92" w:rsidRDefault="00F65E92" w:rsidP="00AD4D0F">
      <w:pPr>
        <w:pStyle w:val="AlphaList2"/>
      </w:pPr>
      <w:r>
        <w:rPr>
          <w:rFonts w:hint="cs"/>
          <w:rtl/>
        </w:rPr>
        <w:t xml:space="preserve">המציע מתבקש לתאר את אופן חשיפת תהליכי ליבה למשרדים באופן </w:t>
      </w:r>
      <w:r w:rsidR="00AB7049">
        <w:rPr>
          <w:rFonts w:hint="cs"/>
          <w:rtl/>
        </w:rPr>
        <w:t>מדורג ועל פי צרכיהם (ראה ס"ק 3 להלן).</w:t>
      </w:r>
    </w:p>
    <w:p w14:paraId="64BCC2AD" w14:textId="77777777" w:rsidR="00F65E92" w:rsidRDefault="00F65E92" w:rsidP="00F65E92">
      <w:pPr>
        <w:pStyle w:val="AlphaList2"/>
      </w:pPr>
      <w:r>
        <w:rPr>
          <w:rFonts w:hint="cs"/>
          <w:rtl/>
        </w:rPr>
        <w:t>המציע מתבקש לתאר את אופן הפיכת תהליך שיושם כתהליך עבור משרד ספציפי, לתהליך גלובלי שיכול להי</w:t>
      </w:r>
      <w:r w:rsidR="004160C8">
        <w:rPr>
          <w:rFonts w:hint="cs"/>
          <w:rtl/>
        </w:rPr>
        <w:t>ות בשימוש גם עבור משרדים נוספים (ראה ס"ק 13 להלן).</w:t>
      </w:r>
    </w:p>
    <w:p w14:paraId="38855ECF" w14:textId="77777777" w:rsidR="00056A44" w:rsidRDefault="00056A44" w:rsidP="00056A44">
      <w:pPr>
        <w:pStyle w:val="AlphaList2"/>
      </w:pPr>
      <w:r>
        <w:rPr>
          <w:rFonts w:hint="cs"/>
          <w:rtl/>
        </w:rPr>
        <w:lastRenderedPageBreak/>
        <w:t>המציע מתבקש לתאר את היכולת ל</w:t>
      </w:r>
      <w:r>
        <w:rPr>
          <w:rtl/>
        </w:rPr>
        <w:t>ניהול מרכזי של פרמטרים שנמצאים בשימוש ביישום של תהליכים במערכת</w:t>
      </w:r>
      <w:r w:rsidR="00C670B2">
        <w:rPr>
          <w:rFonts w:hint="cs"/>
          <w:rtl/>
        </w:rPr>
        <w:t xml:space="preserve"> (ראה ס"ק 11 להלן).</w:t>
      </w:r>
    </w:p>
    <w:p w14:paraId="6F92FD9E" w14:textId="77777777" w:rsidR="00F85F1B" w:rsidRDefault="00F85F1B" w:rsidP="000606FB">
      <w:pPr>
        <w:pStyle w:val="Para3"/>
      </w:pPr>
      <w:r>
        <w:rPr>
          <w:rFonts w:hint="cs"/>
          <w:rtl/>
        </w:rPr>
        <w:t xml:space="preserve"> </w:t>
      </w:r>
    </w:p>
    <w:tbl>
      <w:tblPr>
        <w:bidiVisual/>
        <w:tblW w:w="5084" w:type="pct"/>
        <w:tblInd w:w="1719" w:type="dxa"/>
        <w:tblLook w:val="04A0" w:firstRow="1" w:lastRow="0" w:firstColumn="1" w:lastColumn="0" w:noHBand="0" w:noVBand="1"/>
      </w:tblPr>
      <w:tblGrid>
        <w:gridCol w:w="848"/>
        <w:gridCol w:w="6567"/>
        <w:gridCol w:w="1014"/>
        <w:gridCol w:w="1014"/>
      </w:tblGrid>
      <w:tr w:rsidR="000906FD" w:rsidRPr="00B25B33" w14:paraId="08FDD19F" w14:textId="77777777" w:rsidTr="006E5B27">
        <w:trPr>
          <w:trHeight w:val="630"/>
          <w:tblHeader/>
        </w:trPr>
        <w:tc>
          <w:tcPr>
            <w:tcW w:w="449" w:type="pct"/>
            <w:tcBorders>
              <w:top w:val="single" w:sz="4" w:space="0" w:color="auto"/>
              <w:left w:val="single" w:sz="4" w:space="0" w:color="auto"/>
              <w:bottom w:val="single" w:sz="4" w:space="0" w:color="auto"/>
              <w:right w:val="single" w:sz="4" w:space="0" w:color="auto"/>
            </w:tcBorders>
            <w:shd w:val="clear" w:color="000000" w:fill="BFBFBF"/>
            <w:hideMark/>
          </w:tcPr>
          <w:p w14:paraId="75188F1B" w14:textId="77777777" w:rsidR="000906FD" w:rsidRPr="00B25B33" w:rsidRDefault="000906FD" w:rsidP="002A2AA7">
            <w:pPr>
              <w:pStyle w:val="TableTitle"/>
              <w:bidi w:val="0"/>
              <w:jc w:val="center"/>
              <w:rPr>
                <w:rFonts w:eastAsia="Arial Unicode MS"/>
              </w:rPr>
            </w:pPr>
            <w:r w:rsidRPr="00B25B33">
              <w:rPr>
                <w:rFonts w:eastAsia="Arial Unicode MS" w:hint="eastAsia"/>
              </w:rPr>
              <w:t xml:space="preserve"># </w:t>
            </w:r>
            <w:r w:rsidRPr="00B25B33">
              <w:rPr>
                <w:rFonts w:eastAsia="Arial Unicode MS" w:hint="eastAsia"/>
                <w:rtl/>
              </w:rPr>
              <w:t>דרישה</w:t>
            </w:r>
          </w:p>
        </w:tc>
        <w:tc>
          <w:tcPr>
            <w:tcW w:w="3477" w:type="pct"/>
            <w:tcBorders>
              <w:top w:val="single" w:sz="4" w:space="0" w:color="auto"/>
              <w:left w:val="single" w:sz="4" w:space="0" w:color="auto"/>
              <w:bottom w:val="single" w:sz="4" w:space="0" w:color="auto"/>
              <w:right w:val="single" w:sz="4" w:space="0" w:color="auto"/>
            </w:tcBorders>
            <w:shd w:val="clear" w:color="000000" w:fill="BFBFBF"/>
            <w:hideMark/>
          </w:tcPr>
          <w:p w14:paraId="4A36F0A0" w14:textId="77777777" w:rsidR="000906FD" w:rsidRPr="00B25B33" w:rsidRDefault="000906FD" w:rsidP="00636180">
            <w:pPr>
              <w:pStyle w:val="TableTitle"/>
              <w:bidi w:val="0"/>
              <w:jc w:val="center"/>
              <w:rPr>
                <w:rFonts w:eastAsia="Arial Unicode MS"/>
              </w:rPr>
            </w:pPr>
            <w:r w:rsidRPr="00B25B33">
              <w:rPr>
                <w:rFonts w:eastAsia="Arial Unicode MS" w:hint="eastAsia"/>
                <w:rtl/>
              </w:rPr>
              <w:t>תיאור דרישה</w:t>
            </w:r>
          </w:p>
        </w:tc>
        <w:tc>
          <w:tcPr>
            <w:tcW w:w="537" w:type="pct"/>
            <w:tcBorders>
              <w:top w:val="single" w:sz="4" w:space="0" w:color="auto"/>
              <w:left w:val="single" w:sz="4" w:space="0" w:color="auto"/>
              <w:bottom w:val="single" w:sz="4" w:space="0" w:color="auto"/>
              <w:right w:val="single" w:sz="4" w:space="0" w:color="auto"/>
            </w:tcBorders>
            <w:shd w:val="clear" w:color="000000" w:fill="BFBFBF"/>
          </w:tcPr>
          <w:p w14:paraId="38BA00AB" w14:textId="77777777" w:rsidR="000906FD" w:rsidRPr="00B25B33" w:rsidRDefault="000906FD" w:rsidP="00636180">
            <w:pPr>
              <w:pStyle w:val="TableTitle"/>
              <w:bidi w:val="0"/>
              <w:jc w:val="center"/>
              <w:rPr>
                <w:rFonts w:eastAsia="Arial Unicode MS"/>
                <w:rtl/>
              </w:rPr>
            </w:pPr>
            <w:r>
              <w:rPr>
                <w:rFonts w:eastAsia="Arial Unicode MS" w:hint="cs"/>
                <w:rtl/>
              </w:rPr>
              <w:t>רמת שימוש</w:t>
            </w:r>
          </w:p>
        </w:tc>
        <w:tc>
          <w:tcPr>
            <w:tcW w:w="537" w:type="pct"/>
            <w:tcBorders>
              <w:top w:val="single" w:sz="4" w:space="0" w:color="auto"/>
              <w:left w:val="single" w:sz="4" w:space="0" w:color="auto"/>
              <w:bottom w:val="single" w:sz="4" w:space="0" w:color="auto"/>
              <w:right w:val="single" w:sz="4" w:space="0" w:color="auto"/>
            </w:tcBorders>
            <w:shd w:val="clear" w:color="000000" w:fill="BFBFBF"/>
            <w:hideMark/>
          </w:tcPr>
          <w:p w14:paraId="52B87218" w14:textId="77777777" w:rsidR="000906FD" w:rsidRPr="00B25B33" w:rsidRDefault="000906FD" w:rsidP="00636180">
            <w:pPr>
              <w:pStyle w:val="TableTitle"/>
              <w:bidi w:val="0"/>
              <w:jc w:val="center"/>
              <w:rPr>
                <w:rFonts w:eastAsia="Arial Unicode MS"/>
                <w:rtl/>
              </w:rPr>
            </w:pPr>
            <w:r w:rsidRPr="00B25B33">
              <w:rPr>
                <w:rFonts w:eastAsia="Arial Unicode MS" w:hint="eastAsia"/>
                <w:rtl/>
              </w:rPr>
              <w:t>אופן המימוש - הצהרת מציע</w:t>
            </w:r>
          </w:p>
        </w:tc>
      </w:tr>
      <w:tr w:rsidR="0080297B" w:rsidRPr="00B25B33" w14:paraId="0C3A0121" w14:textId="77777777" w:rsidTr="0080297B">
        <w:trPr>
          <w:trHeight w:val="300"/>
        </w:trPr>
        <w:tc>
          <w:tcPr>
            <w:tcW w:w="449" w:type="pct"/>
            <w:tcBorders>
              <w:top w:val="single" w:sz="4" w:space="0" w:color="auto"/>
              <w:left w:val="single" w:sz="4" w:space="0" w:color="auto"/>
              <w:bottom w:val="single" w:sz="6" w:space="0" w:color="auto"/>
              <w:right w:val="single" w:sz="6" w:space="0" w:color="auto"/>
            </w:tcBorders>
            <w:shd w:val="clear" w:color="auto" w:fill="auto"/>
            <w:noWrap/>
          </w:tcPr>
          <w:p w14:paraId="0C5F7E82" w14:textId="77777777" w:rsidR="0080297B" w:rsidRPr="00B25B33" w:rsidRDefault="0080297B" w:rsidP="0080297B">
            <w:pPr>
              <w:pStyle w:val="TableText"/>
              <w:bidi w:val="0"/>
              <w:jc w:val="center"/>
            </w:pPr>
            <w:r>
              <w:t>1</w:t>
            </w:r>
          </w:p>
        </w:tc>
        <w:tc>
          <w:tcPr>
            <w:tcW w:w="3477" w:type="pct"/>
            <w:tcBorders>
              <w:top w:val="single" w:sz="4" w:space="0" w:color="auto"/>
              <w:left w:val="single" w:sz="6" w:space="0" w:color="auto"/>
              <w:bottom w:val="single" w:sz="6" w:space="0" w:color="auto"/>
              <w:right w:val="single" w:sz="6" w:space="0" w:color="auto"/>
            </w:tcBorders>
            <w:shd w:val="clear" w:color="000000" w:fill="FFFFFF"/>
          </w:tcPr>
          <w:p w14:paraId="4684E81D" w14:textId="77777777" w:rsidR="0080297B" w:rsidRPr="00B25B33" w:rsidRDefault="0080297B" w:rsidP="0080297B">
            <w:pPr>
              <w:pStyle w:val="TableText"/>
            </w:pPr>
            <w:r>
              <w:rPr>
                <w:rtl/>
              </w:rPr>
              <w:t>יכולת עבודה של כלל המשרדים תחת התקנה אחת באופן ממודר לגמרי.</w:t>
            </w:r>
          </w:p>
        </w:tc>
        <w:tc>
          <w:tcPr>
            <w:tcW w:w="537" w:type="pct"/>
            <w:tcBorders>
              <w:top w:val="single" w:sz="4" w:space="0" w:color="auto"/>
              <w:left w:val="single" w:sz="6" w:space="0" w:color="auto"/>
              <w:bottom w:val="single" w:sz="6" w:space="0" w:color="auto"/>
              <w:right w:val="single" w:sz="6" w:space="0" w:color="auto"/>
            </w:tcBorders>
          </w:tcPr>
          <w:p w14:paraId="73C984C9" w14:textId="77777777" w:rsidR="0080297B" w:rsidRPr="00B25B33" w:rsidRDefault="0080297B" w:rsidP="0080297B">
            <w:pPr>
              <w:pStyle w:val="TableText"/>
              <w:bidi w:val="0"/>
              <w:jc w:val="center"/>
              <w:rPr>
                <w:rtl/>
              </w:rPr>
            </w:pPr>
            <w:r w:rsidRPr="003971A3">
              <w:t>0</w:t>
            </w:r>
          </w:p>
        </w:tc>
        <w:tc>
          <w:tcPr>
            <w:tcW w:w="537" w:type="pct"/>
            <w:tcBorders>
              <w:top w:val="single" w:sz="4" w:space="0" w:color="auto"/>
              <w:left w:val="single" w:sz="6" w:space="0" w:color="auto"/>
              <w:bottom w:val="single" w:sz="6" w:space="0" w:color="auto"/>
              <w:right w:val="single" w:sz="4" w:space="0" w:color="auto"/>
            </w:tcBorders>
            <w:shd w:val="clear" w:color="auto" w:fill="auto"/>
            <w:noWrap/>
          </w:tcPr>
          <w:p w14:paraId="14F81493" w14:textId="77777777" w:rsidR="0080297B" w:rsidRPr="00B25B33" w:rsidRDefault="0080297B" w:rsidP="0080297B">
            <w:pPr>
              <w:pStyle w:val="TableText"/>
              <w:bidi w:val="0"/>
              <w:rPr>
                <w:rtl/>
              </w:rPr>
            </w:pPr>
          </w:p>
        </w:tc>
      </w:tr>
      <w:tr w:rsidR="0080297B" w:rsidRPr="00B25B33" w14:paraId="2023FE80"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284A0B88" w14:textId="77777777" w:rsidR="0080297B" w:rsidRPr="00B25B33" w:rsidRDefault="0080297B" w:rsidP="0080297B">
            <w:pPr>
              <w:pStyle w:val="TableText"/>
              <w:bidi w:val="0"/>
              <w:jc w:val="center"/>
            </w:pPr>
            <w:r>
              <w:t>2</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3BA93141" w14:textId="77777777" w:rsidR="0080297B" w:rsidRPr="00B25B33" w:rsidRDefault="0080297B" w:rsidP="0080297B">
            <w:pPr>
              <w:pStyle w:val="TableText"/>
            </w:pPr>
            <w:r>
              <w:rPr>
                <w:rtl/>
              </w:rPr>
              <w:t>יכולת עבודה של כלל המשרדים תחת אותו בסיס נתונים מרכזי באופן ממודר לגמרי.</w:t>
            </w:r>
          </w:p>
        </w:tc>
        <w:tc>
          <w:tcPr>
            <w:tcW w:w="537" w:type="pct"/>
            <w:tcBorders>
              <w:top w:val="single" w:sz="6" w:space="0" w:color="auto"/>
              <w:left w:val="single" w:sz="6" w:space="0" w:color="auto"/>
              <w:bottom w:val="single" w:sz="6" w:space="0" w:color="auto"/>
              <w:right w:val="single" w:sz="6" w:space="0" w:color="auto"/>
            </w:tcBorders>
          </w:tcPr>
          <w:p w14:paraId="64D36413" w14:textId="77777777" w:rsidR="0080297B" w:rsidRPr="00B25B33" w:rsidRDefault="0080297B" w:rsidP="0080297B">
            <w:pPr>
              <w:pStyle w:val="TableText"/>
              <w:bidi w:val="0"/>
              <w:jc w:val="center"/>
              <w:rPr>
                <w:rtl/>
              </w:rPr>
            </w:pPr>
            <w:r w:rsidRPr="003971A3">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1CB32876" w14:textId="77777777" w:rsidR="0080297B" w:rsidRPr="00B25B33" w:rsidRDefault="0080297B" w:rsidP="0080297B">
            <w:pPr>
              <w:pStyle w:val="TableText"/>
              <w:bidi w:val="0"/>
              <w:rPr>
                <w:rtl/>
              </w:rPr>
            </w:pPr>
          </w:p>
        </w:tc>
      </w:tr>
      <w:tr w:rsidR="0080297B" w:rsidRPr="00B25B33" w14:paraId="31F8D64F"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1FE740DB" w14:textId="77777777" w:rsidR="0080297B" w:rsidRPr="00B25B33" w:rsidRDefault="0080297B" w:rsidP="0080297B">
            <w:pPr>
              <w:pStyle w:val="TableText"/>
              <w:bidi w:val="0"/>
              <w:jc w:val="center"/>
              <w:rPr>
                <w:rtl/>
              </w:rPr>
            </w:pPr>
            <w:r>
              <w:t>3</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05AFC88F" w14:textId="77777777" w:rsidR="0080297B" w:rsidRPr="00B25B33" w:rsidRDefault="0080297B" w:rsidP="0080297B">
            <w:pPr>
              <w:pStyle w:val="TableText"/>
            </w:pPr>
            <w:r>
              <w:rPr>
                <w:rtl/>
              </w:rPr>
              <w:t>יכולת הטמעה מודולרית של תהליכי ליבה מול כל משרד בהתאם לרמת הבשלות שלו וצרכיו</w:t>
            </w:r>
            <w:r w:rsidR="005416F8">
              <w:rPr>
                <w:rFonts w:hint="cs"/>
                <w:rtl/>
              </w:rPr>
              <w:t>.</w:t>
            </w:r>
          </w:p>
        </w:tc>
        <w:tc>
          <w:tcPr>
            <w:tcW w:w="537" w:type="pct"/>
            <w:tcBorders>
              <w:top w:val="single" w:sz="6" w:space="0" w:color="auto"/>
              <w:left w:val="single" w:sz="6" w:space="0" w:color="auto"/>
              <w:bottom w:val="single" w:sz="6" w:space="0" w:color="auto"/>
              <w:right w:val="single" w:sz="6" w:space="0" w:color="auto"/>
            </w:tcBorders>
          </w:tcPr>
          <w:p w14:paraId="43ADD5DD" w14:textId="77777777" w:rsidR="0080297B" w:rsidRPr="00B25B33" w:rsidRDefault="0080297B" w:rsidP="0080297B">
            <w:pPr>
              <w:pStyle w:val="TableText"/>
              <w:bidi w:val="0"/>
              <w:jc w:val="center"/>
              <w:rPr>
                <w:rtl/>
              </w:rPr>
            </w:pPr>
            <w:r w:rsidRPr="003971A3">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7EF256CC" w14:textId="77777777" w:rsidR="0080297B" w:rsidRPr="00B25B33" w:rsidRDefault="0080297B" w:rsidP="0080297B">
            <w:pPr>
              <w:pStyle w:val="TableText"/>
              <w:bidi w:val="0"/>
              <w:rPr>
                <w:rtl/>
              </w:rPr>
            </w:pPr>
          </w:p>
        </w:tc>
      </w:tr>
      <w:tr w:rsidR="0080297B" w:rsidRPr="00B25B33" w14:paraId="66A54EF3"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32425477" w14:textId="77777777" w:rsidR="0080297B" w:rsidRPr="00B25B33" w:rsidRDefault="0080297B" w:rsidP="0080297B">
            <w:pPr>
              <w:pStyle w:val="TableText"/>
              <w:bidi w:val="0"/>
              <w:jc w:val="center"/>
              <w:rPr>
                <w:rtl/>
              </w:rPr>
            </w:pPr>
            <w:r>
              <w:t>4</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35AF22D0" w14:textId="77777777" w:rsidR="0080297B" w:rsidRPr="00B25B33" w:rsidRDefault="0080297B" w:rsidP="0080297B">
            <w:pPr>
              <w:pStyle w:val="TableText"/>
            </w:pPr>
            <w:r>
              <w:rPr>
                <w:rtl/>
              </w:rPr>
              <w:t>יכולת ניהול הרשאות על מידע ברמת משרד - כל משרד רואה את מכלול הנתונים שלו וחסום לצפייה בנתונים של משרדים אחרים.</w:t>
            </w:r>
          </w:p>
        </w:tc>
        <w:tc>
          <w:tcPr>
            <w:tcW w:w="537" w:type="pct"/>
            <w:tcBorders>
              <w:top w:val="single" w:sz="6" w:space="0" w:color="auto"/>
              <w:left w:val="single" w:sz="6" w:space="0" w:color="auto"/>
              <w:bottom w:val="single" w:sz="6" w:space="0" w:color="auto"/>
              <w:right w:val="single" w:sz="6" w:space="0" w:color="auto"/>
            </w:tcBorders>
          </w:tcPr>
          <w:p w14:paraId="1AD74747" w14:textId="77777777" w:rsidR="0080297B" w:rsidRPr="00B25B33" w:rsidRDefault="0080297B" w:rsidP="0080297B">
            <w:pPr>
              <w:pStyle w:val="TableText"/>
              <w:bidi w:val="0"/>
              <w:jc w:val="center"/>
              <w:rPr>
                <w:rtl/>
              </w:rPr>
            </w:pPr>
            <w:r w:rsidRPr="003971A3">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4FD62DBB" w14:textId="77777777" w:rsidR="0080297B" w:rsidRPr="00B25B33" w:rsidRDefault="0080297B" w:rsidP="0080297B">
            <w:pPr>
              <w:pStyle w:val="TableText"/>
              <w:bidi w:val="0"/>
              <w:rPr>
                <w:rtl/>
              </w:rPr>
            </w:pPr>
          </w:p>
        </w:tc>
      </w:tr>
      <w:tr w:rsidR="0080297B" w:rsidRPr="00B25B33" w14:paraId="3B1AB282"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6ED2AF52" w14:textId="77777777" w:rsidR="0080297B" w:rsidRPr="00B25B33" w:rsidRDefault="0080297B" w:rsidP="0080297B">
            <w:pPr>
              <w:pStyle w:val="TableText"/>
              <w:bidi w:val="0"/>
              <w:jc w:val="center"/>
              <w:rPr>
                <w:rtl/>
              </w:rPr>
            </w:pPr>
            <w:r>
              <w:t>5</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239CBDF9" w14:textId="77777777" w:rsidR="0080297B" w:rsidRPr="00B25B33" w:rsidRDefault="0080297B" w:rsidP="002903BF">
            <w:pPr>
              <w:pStyle w:val="TableText"/>
            </w:pPr>
            <w:r>
              <w:rPr>
                <w:rtl/>
              </w:rPr>
              <w:t>יכולת ניהול הרשאות על מידע ש</w:t>
            </w:r>
            <w:r w:rsidR="002903BF">
              <w:rPr>
                <w:rFonts w:hint="cs"/>
                <w:rtl/>
              </w:rPr>
              <w:t>הרשות</w:t>
            </w:r>
            <w:r>
              <w:rPr>
                <w:rtl/>
              </w:rPr>
              <w:t xml:space="preserve"> יכולה לראות בצורה רוחבית - רק נתונים שהמשרד מאשר לרשות לראות (למשל, ע"י סימון פרויקטים "בפוקוס רשות התקשוב</w:t>
            </w:r>
            <w:r w:rsidR="008D4D17">
              <w:rPr>
                <w:rFonts w:hint="cs"/>
                <w:rtl/>
              </w:rPr>
              <w:t xml:space="preserve"> הממשלתי</w:t>
            </w:r>
            <w:r>
              <w:rPr>
                <w:rtl/>
              </w:rPr>
              <w:t>").</w:t>
            </w:r>
          </w:p>
        </w:tc>
        <w:tc>
          <w:tcPr>
            <w:tcW w:w="537" w:type="pct"/>
            <w:tcBorders>
              <w:top w:val="single" w:sz="6" w:space="0" w:color="auto"/>
              <w:left w:val="single" w:sz="6" w:space="0" w:color="auto"/>
              <w:bottom w:val="single" w:sz="6" w:space="0" w:color="auto"/>
              <w:right w:val="single" w:sz="6" w:space="0" w:color="auto"/>
            </w:tcBorders>
          </w:tcPr>
          <w:p w14:paraId="4F30C38F" w14:textId="77777777" w:rsidR="0080297B" w:rsidRPr="00B25B33" w:rsidRDefault="0080297B" w:rsidP="0080297B">
            <w:pPr>
              <w:pStyle w:val="TableText"/>
              <w:bidi w:val="0"/>
              <w:jc w:val="center"/>
              <w:rPr>
                <w:rtl/>
              </w:rPr>
            </w:pPr>
            <w:r w:rsidRPr="003971A3">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1CCB3771" w14:textId="77777777" w:rsidR="0080297B" w:rsidRPr="00B25B33" w:rsidRDefault="0080297B" w:rsidP="0080297B">
            <w:pPr>
              <w:pStyle w:val="TableText"/>
              <w:bidi w:val="0"/>
              <w:rPr>
                <w:rtl/>
              </w:rPr>
            </w:pPr>
          </w:p>
        </w:tc>
      </w:tr>
      <w:tr w:rsidR="0080297B" w:rsidRPr="00B25B33" w14:paraId="294A1CCA"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0A3EF182" w14:textId="77777777" w:rsidR="0080297B" w:rsidRPr="00B25B33" w:rsidRDefault="0080297B" w:rsidP="0080297B">
            <w:pPr>
              <w:pStyle w:val="TableText"/>
              <w:bidi w:val="0"/>
              <w:jc w:val="center"/>
              <w:rPr>
                <w:rtl/>
              </w:rPr>
            </w:pPr>
            <w:r>
              <w:t>6</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2BC3B842" w14:textId="77777777" w:rsidR="0080297B" w:rsidRPr="00B25B33" w:rsidRDefault="0080297B" w:rsidP="0080297B">
            <w:pPr>
              <w:pStyle w:val="TableText"/>
            </w:pPr>
            <w:r>
              <w:rPr>
                <w:rtl/>
              </w:rPr>
              <w:t>יכולת ניהול הרשאות על מידע שפתוח לכולם בצורה רוחבית - למשל, קטלוגים מרכזיים, מידע מסוכם על תכניות עבודה, תקציב, כ"א ברמת סטטיסטיקות רוחביות על המשרדים.</w:t>
            </w:r>
          </w:p>
        </w:tc>
        <w:tc>
          <w:tcPr>
            <w:tcW w:w="537" w:type="pct"/>
            <w:tcBorders>
              <w:top w:val="single" w:sz="6" w:space="0" w:color="auto"/>
              <w:left w:val="single" w:sz="6" w:space="0" w:color="auto"/>
              <w:bottom w:val="single" w:sz="6" w:space="0" w:color="auto"/>
              <w:right w:val="single" w:sz="6" w:space="0" w:color="auto"/>
            </w:tcBorders>
          </w:tcPr>
          <w:p w14:paraId="0E808004" w14:textId="77777777" w:rsidR="0080297B" w:rsidRPr="00B25B33" w:rsidRDefault="0080297B" w:rsidP="0080297B">
            <w:pPr>
              <w:pStyle w:val="TableText"/>
              <w:bidi w:val="0"/>
              <w:jc w:val="center"/>
              <w:rPr>
                <w:rtl/>
              </w:rPr>
            </w:pPr>
            <w:r w:rsidRPr="003971A3">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72BBCA3B" w14:textId="77777777" w:rsidR="0080297B" w:rsidRPr="00B25B33" w:rsidRDefault="0080297B" w:rsidP="0080297B">
            <w:pPr>
              <w:pStyle w:val="TableText"/>
              <w:bidi w:val="0"/>
              <w:rPr>
                <w:rtl/>
              </w:rPr>
            </w:pPr>
          </w:p>
        </w:tc>
      </w:tr>
      <w:tr w:rsidR="0080297B" w:rsidRPr="00B25B33" w14:paraId="54A814AA"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1B3F45D4" w14:textId="77777777" w:rsidR="0080297B" w:rsidRPr="00B25B33" w:rsidRDefault="00D83337" w:rsidP="0080297B">
            <w:pPr>
              <w:pStyle w:val="TableText"/>
              <w:bidi w:val="0"/>
              <w:jc w:val="center"/>
              <w:rPr>
                <w:rtl/>
              </w:rPr>
            </w:pPr>
            <w:r>
              <w:rPr>
                <w:rFonts w:hint="cs"/>
                <w:rtl/>
              </w:rPr>
              <w:t>7</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6566A4B0" w14:textId="77777777" w:rsidR="0080297B" w:rsidRPr="00B25B33" w:rsidRDefault="00D83337" w:rsidP="0080297B">
            <w:pPr>
              <w:pStyle w:val="TableText"/>
            </w:pPr>
            <w:r w:rsidRPr="00D83337">
              <w:rPr>
                <w:rtl/>
              </w:rPr>
              <w:t>יכולת ניהול של תהליכי עבודה בין הרשות למשרדים כך שיהיו חשופים למשתמשים מכלל יחידות התקשוב המשרדיות.</w:t>
            </w:r>
          </w:p>
        </w:tc>
        <w:tc>
          <w:tcPr>
            <w:tcW w:w="537" w:type="pct"/>
            <w:tcBorders>
              <w:top w:val="single" w:sz="6" w:space="0" w:color="auto"/>
              <w:left w:val="single" w:sz="6" w:space="0" w:color="auto"/>
              <w:bottom w:val="single" w:sz="6" w:space="0" w:color="auto"/>
              <w:right w:val="single" w:sz="6" w:space="0" w:color="auto"/>
            </w:tcBorders>
          </w:tcPr>
          <w:p w14:paraId="2DC8E980" w14:textId="77777777" w:rsidR="0080297B" w:rsidRPr="00B25B33" w:rsidRDefault="0080297B" w:rsidP="0080297B">
            <w:pPr>
              <w:pStyle w:val="TableText"/>
              <w:bidi w:val="0"/>
              <w:jc w:val="center"/>
              <w:rPr>
                <w:rtl/>
              </w:rPr>
            </w:pPr>
            <w:r w:rsidRPr="003971A3">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0FB2AD1E" w14:textId="77777777" w:rsidR="0080297B" w:rsidRPr="00B25B33" w:rsidRDefault="0080297B" w:rsidP="0080297B">
            <w:pPr>
              <w:pStyle w:val="TableText"/>
              <w:bidi w:val="0"/>
              <w:rPr>
                <w:rtl/>
              </w:rPr>
            </w:pPr>
          </w:p>
        </w:tc>
      </w:tr>
      <w:tr w:rsidR="0080297B" w:rsidRPr="00B25B33" w14:paraId="52116547"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4F2DA383" w14:textId="77777777" w:rsidR="0080297B" w:rsidRPr="00B25B33" w:rsidRDefault="00D83337" w:rsidP="0080297B">
            <w:pPr>
              <w:pStyle w:val="TableText"/>
              <w:bidi w:val="0"/>
              <w:jc w:val="center"/>
              <w:rPr>
                <w:rtl/>
              </w:rPr>
            </w:pPr>
            <w:r>
              <w:rPr>
                <w:rFonts w:hint="cs"/>
                <w:rtl/>
              </w:rPr>
              <w:t>8</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24E6A5B1" w14:textId="77777777" w:rsidR="0080297B" w:rsidRPr="00B25B33" w:rsidRDefault="0080297B" w:rsidP="0080297B">
            <w:pPr>
              <w:pStyle w:val="TableText"/>
            </w:pPr>
            <w:r>
              <w:rPr>
                <w:rtl/>
              </w:rPr>
              <w:t>יכולת ניהול של תהליכי עבודה ייחודיים שהוגדרו ליחידת תקשוב ספציפית כך שיהיו חשופים רק למשתמשים / לקוחות של יחידת התקשוב זו.</w:t>
            </w:r>
          </w:p>
        </w:tc>
        <w:tc>
          <w:tcPr>
            <w:tcW w:w="537" w:type="pct"/>
            <w:tcBorders>
              <w:top w:val="single" w:sz="6" w:space="0" w:color="auto"/>
              <w:left w:val="single" w:sz="6" w:space="0" w:color="auto"/>
              <w:bottom w:val="single" w:sz="6" w:space="0" w:color="auto"/>
              <w:right w:val="single" w:sz="6" w:space="0" w:color="auto"/>
            </w:tcBorders>
          </w:tcPr>
          <w:p w14:paraId="3F6F4D9E" w14:textId="77777777" w:rsidR="0080297B" w:rsidRPr="00B25B33" w:rsidRDefault="0080297B" w:rsidP="0080297B">
            <w:pPr>
              <w:pStyle w:val="TableText"/>
              <w:bidi w:val="0"/>
              <w:jc w:val="center"/>
              <w:rPr>
                <w:rtl/>
              </w:rPr>
            </w:pPr>
            <w:r w:rsidRPr="003971A3">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2C0189D4" w14:textId="77777777" w:rsidR="0080297B" w:rsidRPr="00B25B33" w:rsidRDefault="0080297B" w:rsidP="0080297B">
            <w:pPr>
              <w:pStyle w:val="TableText"/>
              <w:bidi w:val="0"/>
              <w:rPr>
                <w:rtl/>
              </w:rPr>
            </w:pPr>
          </w:p>
        </w:tc>
      </w:tr>
      <w:tr w:rsidR="0080297B" w:rsidRPr="00B25B33" w14:paraId="78626131"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006737C7" w14:textId="77777777" w:rsidR="0080297B" w:rsidRPr="00B25B33" w:rsidRDefault="00D83337" w:rsidP="0080297B">
            <w:pPr>
              <w:pStyle w:val="TableText"/>
              <w:bidi w:val="0"/>
              <w:jc w:val="center"/>
              <w:rPr>
                <w:rtl/>
              </w:rPr>
            </w:pPr>
            <w:r>
              <w:rPr>
                <w:rFonts w:hint="cs"/>
                <w:rtl/>
              </w:rPr>
              <w:t>9</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12D37EC0" w14:textId="77777777" w:rsidR="0080297B" w:rsidRPr="00B25B33" w:rsidRDefault="0080297B" w:rsidP="0080297B">
            <w:pPr>
              <w:pStyle w:val="TableText"/>
            </w:pPr>
            <w:r>
              <w:rPr>
                <w:rtl/>
              </w:rPr>
              <w:t xml:space="preserve">יכולת הגדרה ברמת יחידת תקשוב של טפסים משולבים בתהליכי </w:t>
            </w:r>
            <w:r>
              <w:t>WF</w:t>
            </w:r>
            <w:r>
              <w:rPr>
                <w:rtl/>
              </w:rPr>
              <w:t xml:space="preserve"> משלה, מעבר למה שייושם באופן גנרי במערכת.</w:t>
            </w:r>
          </w:p>
        </w:tc>
        <w:tc>
          <w:tcPr>
            <w:tcW w:w="537" w:type="pct"/>
            <w:tcBorders>
              <w:top w:val="single" w:sz="6" w:space="0" w:color="auto"/>
              <w:left w:val="single" w:sz="6" w:space="0" w:color="auto"/>
              <w:bottom w:val="single" w:sz="6" w:space="0" w:color="auto"/>
              <w:right w:val="single" w:sz="6" w:space="0" w:color="auto"/>
            </w:tcBorders>
          </w:tcPr>
          <w:p w14:paraId="56B23ABB" w14:textId="77777777" w:rsidR="0080297B" w:rsidRPr="00B25B33" w:rsidRDefault="0080297B" w:rsidP="0080297B">
            <w:pPr>
              <w:pStyle w:val="TableText"/>
              <w:bidi w:val="0"/>
              <w:jc w:val="center"/>
              <w:rPr>
                <w:rtl/>
              </w:rPr>
            </w:pPr>
            <w:r w:rsidRPr="003971A3">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0E83FBDF" w14:textId="77777777" w:rsidR="0080297B" w:rsidRPr="00B25B33" w:rsidRDefault="0080297B" w:rsidP="0080297B">
            <w:pPr>
              <w:pStyle w:val="TableText"/>
              <w:bidi w:val="0"/>
              <w:rPr>
                <w:rtl/>
              </w:rPr>
            </w:pPr>
          </w:p>
        </w:tc>
      </w:tr>
      <w:tr w:rsidR="0080297B" w:rsidRPr="00B25B33" w14:paraId="3BDFD416"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71378411" w14:textId="77777777" w:rsidR="0080297B" w:rsidRPr="00B25B33" w:rsidRDefault="0080297B" w:rsidP="00D83337">
            <w:pPr>
              <w:pStyle w:val="TableText"/>
              <w:bidi w:val="0"/>
              <w:jc w:val="center"/>
              <w:rPr>
                <w:rtl/>
              </w:rPr>
            </w:pPr>
            <w:r>
              <w:t>1</w:t>
            </w:r>
            <w:r w:rsidR="00D83337">
              <w:rPr>
                <w:rFonts w:hint="cs"/>
                <w:rtl/>
              </w:rPr>
              <w:t>0</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79D27656" w14:textId="77777777" w:rsidR="0080297B" w:rsidRPr="00B25B33" w:rsidRDefault="0080297B" w:rsidP="0080297B">
            <w:pPr>
              <w:pStyle w:val="TableText"/>
            </w:pPr>
            <w:r>
              <w:rPr>
                <w:rtl/>
              </w:rPr>
              <w:t xml:space="preserve">יכולת ברמת יחידת תקשוב להוספת של </w:t>
            </w:r>
            <w:r>
              <w:t>METADATA</w:t>
            </w:r>
            <w:r>
              <w:rPr>
                <w:rtl/>
              </w:rPr>
              <w:t xml:space="preserve"> ספציפי ו/או התאמות של מאפייני שדות וערכיהם ברמת הישויות השונות אשר יהיה חשוף רק למשתמשים / לקוחות הקשורים לאותה יחידת תקשוב</w:t>
            </w:r>
          </w:p>
        </w:tc>
        <w:tc>
          <w:tcPr>
            <w:tcW w:w="537" w:type="pct"/>
            <w:tcBorders>
              <w:top w:val="single" w:sz="6" w:space="0" w:color="auto"/>
              <w:left w:val="single" w:sz="6" w:space="0" w:color="auto"/>
              <w:bottom w:val="single" w:sz="6" w:space="0" w:color="auto"/>
              <w:right w:val="single" w:sz="6" w:space="0" w:color="auto"/>
            </w:tcBorders>
          </w:tcPr>
          <w:p w14:paraId="1A12AC51" w14:textId="77777777" w:rsidR="0080297B" w:rsidRPr="00B25B33" w:rsidRDefault="0080297B" w:rsidP="0080297B">
            <w:pPr>
              <w:pStyle w:val="TableText"/>
              <w:bidi w:val="0"/>
              <w:jc w:val="center"/>
              <w:rPr>
                <w:rtl/>
              </w:rPr>
            </w:pPr>
            <w:r w:rsidRPr="003971A3">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596968A1" w14:textId="77777777" w:rsidR="0080297B" w:rsidRPr="00B25B33" w:rsidRDefault="0080297B" w:rsidP="0080297B">
            <w:pPr>
              <w:pStyle w:val="TableText"/>
              <w:bidi w:val="0"/>
              <w:rPr>
                <w:rtl/>
              </w:rPr>
            </w:pPr>
          </w:p>
        </w:tc>
      </w:tr>
      <w:tr w:rsidR="00BF4BAB" w:rsidRPr="00B25B33" w14:paraId="6BC62C92"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14D8238A" w14:textId="77777777" w:rsidR="00BF4BAB" w:rsidRDefault="00BF4BAB" w:rsidP="00D83337">
            <w:pPr>
              <w:pStyle w:val="TableText"/>
              <w:bidi w:val="0"/>
              <w:jc w:val="center"/>
            </w:pPr>
            <w:r>
              <w:t>11</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42D82CEA" w14:textId="77777777" w:rsidR="00BF4BAB" w:rsidRDefault="00BF4BAB" w:rsidP="00BF4BAB">
            <w:pPr>
              <w:pStyle w:val="TableText"/>
              <w:rPr>
                <w:rtl/>
              </w:rPr>
            </w:pPr>
            <w:r>
              <w:rPr>
                <w:rtl/>
              </w:rPr>
              <w:t>יכולת ניהול מרכזית של פרמטרים שנמצאים בשימוש ביישום של תהליכים במערכת כולל -</w:t>
            </w:r>
          </w:p>
          <w:p w14:paraId="7A3FE74B" w14:textId="77777777" w:rsidR="00BF4BAB" w:rsidRDefault="00BF4BAB" w:rsidP="00BF4BAB">
            <w:pPr>
              <w:pStyle w:val="TableText"/>
              <w:rPr>
                <w:rtl/>
              </w:rPr>
            </w:pPr>
            <w:r>
              <w:rPr>
                <w:rtl/>
              </w:rPr>
              <w:t>יכולת לקבוע עבור פרמטרים מסויימים שעבורם הערך יהיה קבוע לכלל יחידות התקשוב.</w:t>
            </w:r>
          </w:p>
          <w:p w14:paraId="009923BB" w14:textId="77777777" w:rsidR="00BF4BAB" w:rsidRDefault="00BF4BAB" w:rsidP="00BF4BAB">
            <w:pPr>
              <w:pStyle w:val="TableText"/>
              <w:rPr>
                <w:rtl/>
              </w:rPr>
            </w:pPr>
            <w:r>
              <w:rPr>
                <w:rtl/>
              </w:rPr>
              <w:t>יכולת לקבוע עבור פרמטרים מסויימים ברירת מחדל עם אפשרות לעדכון הערכים ברמת כל יחידת תקשוב.</w:t>
            </w:r>
          </w:p>
        </w:tc>
        <w:tc>
          <w:tcPr>
            <w:tcW w:w="537" w:type="pct"/>
            <w:tcBorders>
              <w:top w:val="single" w:sz="6" w:space="0" w:color="auto"/>
              <w:left w:val="single" w:sz="6" w:space="0" w:color="auto"/>
              <w:bottom w:val="single" w:sz="6" w:space="0" w:color="auto"/>
              <w:right w:val="single" w:sz="6" w:space="0" w:color="auto"/>
            </w:tcBorders>
          </w:tcPr>
          <w:p w14:paraId="0DFC7D9A" w14:textId="77777777" w:rsidR="00BF4BAB" w:rsidRPr="003971A3" w:rsidRDefault="00BF4BAB" w:rsidP="0080297B">
            <w:pPr>
              <w:pStyle w:val="TableText"/>
              <w:bidi w:val="0"/>
              <w:jc w:val="center"/>
            </w:pPr>
            <w:r>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2A6B270F" w14:textId="77777777" w:rsidR="00BF4BAB" w:rsidRPr="00B25B33" w:rsidRDefault="00BF4BAB" w:rsidP="0080297B">
            <w:pPr>
              <w:pStyle w:val="TableText"/>
              <w:bidi w:val="0"/>
              <w:rPr>
                <w:rtl/>
              </w:rPr>
            </w:pPr>
          </w:p>
        </w:tc>
      </w:tr>
      <w:tr w:rsidR="0080297B" w:rsidRPr="00B25B33" w14:paraId="3193F5BA"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2CA8D57D" w14:textId="77777777" w:rsidR="0080297B" w:rsidRPr="00B25B33" w:rsidRDefault="0080297B" w:rsidP="00BF4BAB">
            <w:pPr>
              <w:pStyle w:val="TableText"/>
              <w:bidi w:val="0"/>
              <w:jc w:val="center"/>
              <w:rPr>
                <w:rtl/>
              </w:rPr>
            </w:pPr>
            <w:r>
              <w:t>1</w:t>
            </w:r>
            <w:r w:rsidR="00BF4BAB">
              <w:t>2</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6412E29E" w14:textId="77777777" w:rsidR="0080297B" w:rsidRPr="00B25B33" w:rsidRDefault="0080297B" w:rsidP="0080297B">
            <w:pPr>
              <w:pStyle w:val="TableText"/>
            </w:pPr>
            <w:r>
              <w:rPr>
                <w:rtl/>
              </w:rPr>
              <w:t>אפשרות לניהול פרויקט חוצה משרדים כאשר יש משרד מוביל ויש עבודה (</w:t>
            </w:r>
            <w:r>
              <w:t>WBS</w:t>
            </w:r>
            <w:r>
              <w:rPr>
                <w:rtl/>
              </w:rPr>
              <w:t>) שצריכה להתבצע במשרדים אחרים (כולל ממשל זמין).</w:t>
            </w:r>
          </w:p>
        </w:tc>
        <w:tc>
          <w:tcPr>
            <w:tcW w:w="537" w:type="pct"/>
            <w:tcBorders>
              <w:top w:val="single" w:sz="6" w:space="0" w:color="auto"/>
              <w:left w:val="single" w:sz="6" w:space="0" w:color="auto"/>
              <w:bottom w:val="single" w:sz="6" w:space="0" w:color="auto"/>
              <w:right w:val="single" w:sz="6" w:space="0" w:color="auto"/>
            </w:tcBorders>
          </w:tcPr>
          <w:p w14:paraId="438CA8CE" w14:textId="77777777" w:rsidR="0080297B" w:rsidRPr="00B25B33" w:rsidRDefault="0080297B" w:rsidP="0080297B">
            <w:pPr>
              <w:pStyle w:val="TableText"/>
              <w:bidi w:val="0"/>
              <w:jc w:val="center"/>
              <w:rPr>
                <w:rtl/>
              </w:rPr>
            </w:pPr>
            <w:r w:rsidRPr="003971A3">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0634C5C6" w14:textId="77777777" w:rsidR="0080297B" w:rsidRPr="00B25B33" w:rsidRDefault="0080297B" w:rsidP="0080297B">
            <w:pPr>
              <w:pStyle w:val="TableText"/>
              <w:bidi w:val="0"/>
              <w:rPr>
                <w:rtl/>
              </w:rPr>
            </w:pPr>
          </w:p>
        </w:tc>
      </w:tr>
      <w:tr w:rsidR="0080297B" w:rsidRPr="00B25B33" w14:paraId="4AED5383"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1446AE46" w14:textId="77777777" w:rsidR="0080297B" w:rsidRPr="00B25B33" w:rsidRDefault="0080297B" w:rsidP="00BF4BAB">
            <w:pPr>
              <w:pStyle w:val="TableText"/>
              <w:bidi w:val="0"/>
              <w:jc w:val="center"/>
              <w:rPr>
                <w:rtl/>
              </w:rPr>
            </w:pPr>
            <w:r>
              <w:t>1</w:t>
            </w:r>
            <w:r w:rsidR="00BF4BAB">
              <w:t>3</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769874C4" w14:textId="77777777" w:rsidR="0080297B" w:rsidRPr="00B25B33" w:rsidRDefault="0080297B" w:rsidP="0080297B">
            <w:pPr>
              <w:pStyle w:val="TableText"/>
            </w:pPr>
            <w:r>
              <w:rPr>
                <w:rtl/>
              </w:rPr>
              <w:t>אפשרות לשיתוף תבניות / תהליכים מיוחדים בין משרדים - למשל, משרד שהוסיף תהליך מיוחד והוחלט שעוד משרדים יכולים להשתמש בו - נדרשת יכולת להפוך את התהליך לתהליך ליבה גלובלי.</w:t>
            </w:r>
          </w:p>
        </w:tc>
        <w:tc>
          <w:tcPr>
            <w:tcW w:w="537" w:type="pct"/>
            <w:tcBorders>
              <w:top w:val="single" w:sz="6" w:space="0" w:color="auto"/>
              <w:left w:val="single" w:sz="6" w:space="0" w:color="auto"/>
              <w:bottom w:val="single" w:sz="6" w:space="0" w:color="auto"/>
              <w:right w:val="single" w:sz="6" w:space="0" w:color="auto"/>
            </w:tcBorders>
          </w:tcPr>
          <w:p w14:paraId="51C46C07" w14:textId="77777777" w:rsidR="0080297B" w:rsidRPr="00B25B33" w:rsidRDefault="0080297B" w:rsidP="0080297B">
            <w:pPr>
              <w:pStyle w:val="TableText"/>
              <w:bidi w:val="0"/>
              <w:jc w:val="center"/>
              <w:rPr>
                <w:rtl/>
              </w:rPr>
            </w:pPr>
            <w:r w:rsidRPr="003971A3">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777126E0" w14:textId="77777777" w:rsidR="0080297B" w:rsidRPr="00B25B33" w:rsidRDefault="0080297B" w:rsidP="0080297B">
            <w:pPr>
              <w:pStyle w:val="TableText"/>
              <w:bidi w:val="0"/>
              <w:rPr>
                <w:rtl/>
              </w:rPr>
            </w:pPr>
          </w:p>
        </w:tc>
      </w:tr>
      <w:tr w:rsidR="0080297B" w:rsidRPr="00B25B33" w14:paraId="1CD7BBD3"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0DA9B76A" w14:textId="77777777" w:rsidR="0080297B" w:rsidRPr="00B25B33" w:rsidRDefault="0080297B" w:rsidP="00BF4BAB">
            <w:pPr>
              <w:pStyle w:val="TableText"/>
              <w:bidi w:val="0"/>
              <w:jc w:val="center"/>
              <w:rPr>
                <w:rtl/>
              </w:rPr>
            </w:pPr>
            <w:r>
              <w:t>1</w:t>
            </w:r>
            <w:r w:rsidR="00BF4BAB">
              <w:t>4</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42EE036C" w14:textId="77777777" w:rsidR="0080297B" w:rsidRPr="00B25B33" w:rsidRDefault="0080297B" w:rsidP="0080297B">
            <w:pPr>
              <w:pStyle w:val="TableText"/>
              <w:rPr>
                <w:rtl/>
              </w:rPr>
            </w:pPr>
            <w:r>
              <w:rPr>
                <w:rtl/>
              </w:rPr>
              <w:t>יכולת לביצוע התאמות של מיקום שדות בטפסים עבור יחידות תקשוב שונות.</w:t>
            </w:r>
          </w:p>
        </w:tc>
        <w:tc>
          <w:tcPr>
            <w:tcW w:w="537" w:type="pct"/>
            <w:tcBorders>
              <w:top w:val="single" w:sz="6" w:space="0" w:color="auto"/>
              <w:left w:val="single" w:sz="6" w:space="0" w:color="auto"/>
              <w:bottom w:val="single" w:sz="6" w:space="0" w:color="auto"/>
              <w:right w:val="single" w:sz="6" w:space="0" w:color="auto"/>
            </w:tcBorders>
          </w:tcPr>
          <w:p w14:paraId="40061CA1" w14:textId="77777777" w:rsidR="0080297B" w:rsidRPr="00B25B33" w:rsidRDefault="0080297B" w:rsidP="0080297B">
            <w:pPr>
              <w:pStyle w:val="TableText"/>
              <w:bidi w:val="0"/>
              <w:jc w:val="center"/>
              <w:rPr>
                <w:rtl/>
              </w:rPr>
            </w:pPr>
            <w:r w:rsidRPr="003971A3">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45851086" w14:textId="77777777" w:rsidR="0080297B" w:rsidRPr="00B25B33" w:rsidRDefault="0080297B" w:rsidP="0080297B">
            <w:pPr>
              <w:pStyle w:val="TableText"/>
              <w:bidi w:val="0"/>
              <w:rPr>
                <w:rtl/>
              </w:rPr>
            </w:pPr>
          </w:p>
        </w:tc>
      </w:tr>
      <w:tr w:rsidR="005A40D1" w:rsidRPr="00B25B33" w14:paraId="16059981"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1B4D4AA6" w14:textId="77777777" w:rsidR="005A40D1" w:rsidRDefault="005A40D1" w:rsidP="00BF4BAB">
            <w:pPr>
              <w:pStyle w:val="TableText"/>
              <w:bidi w:val="0"/>
              <w:jc w:val="center"/>
            </w:pPr>
            <w:r>
              <w:t>15</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7F35703B" w14:textId="77777777" w:rsidR="005A40D1" w:rsidRDefault="005A40D1" w:rsidP="0080297B">
            <w:pPr>
              <w:pStyle w:val="TableText"/>
              <w:rPr>
                <w:rtl/>
              </w:rPr>
            </w:pPr>
            <w:r w:rsidRPr="005A40D1">
              <w:rPr>
                <w:rtl/>
              </w:rPr>
              <w:t>יכולת לביצוע התאמות בתהליך ליבה גלובלי עבור יחידות תקשוב שונות (לדוגמא: הוספת שלב לתהליך, הוספת שדות ליישויות המשתתפות בתהליך, התאמת רשימות ערכים וכיו"ב).</w:t>
            </w:r>
          </w:p>
        </w:tc>
        <w:tc>
          <w:tcPr>
            <w:tcW w:w="537" w:type="pct"/>
            <w:tcBorders>
              <w:top w:val="single" w:sz="6" w:space="0" w:color="auto"/>
              <w:left w:val="single" w:sz="6" w:space="0" w:color="auto"/>
              <w:bottom w:val="single" w:sz="6" w:space="0" w:color="auto"/>
              <w:right w:val="single" w:sz="6" w:space="0" w:color="auto"/>
            </w:tcBorders>
          </w:tcPr>
          <w:p w14:paraId="401F94E6" w14:textId="77777777" w:rsidR="005A40D1" w:rsidRPr="003971A3" w:rsidRDefault="005A40D1" w:rsidP="0080297B">
            <w:pPr>
              <w:pStyle w:val="TableText"/>
              <w:bidi w:val="0"/>
              <w:jc w:val="center"/>
            </w:pPr>
            <w:r>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16A01300" w14:textId="77777777" w:rsidR="005A40D1" w:rsidRPr="00B25B33" w:rsidRDefault="005A40D1" w:rsidP="0080297B">
            <w:pPr>
              <w:pStyle w:val="TableText"/>
              <w:bidi w:val="0"/>
              <w:rPr>
                <w:rtl/>
              </w:rPr>
            </w:pPr>
          </w:p>
        </w:tc>
      </w:tr>
      <w:tr w:rsidR="0080297B" w:rsidRPr="00B25B33" w14:paraId="29B82A2B"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6FDEADAC" w14:textId="77777777" w:rsidR="0080297B" w:rsidRPr="00B25B33" w:rsidRDefault="0080297B" w:rsidP="005A40D1">
            <w:pPr>
              <w:pStyle w:val="TableText"/>
              <w:bidi w:val="0"/>
              <w:jc w:val="center"/>
              <w:rPr>
                <w:rtl/>
              </w:rPr>
            </w:pPr>
            <w:r>
              <w:lastRenderedPageBreak/>
              <w:t>1</w:t>
            </w:r>
            <w:r w:rsidR="005A40D1">
              <w:t>6</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4CB98815" w14:textId="77777777" w:rsidR="0080297B" w:rsidRPr="00B25B33" w:rsidRDefault="0080297B" w:rsidP="0080297B">
            <w:pPr>
              <w:pStyle w:val="TableText"/>
              <w:rPr>
                <w:rtl/>
              </w:rPr>
            </w:pPr>
            <w:r>
              <w:rPr>
                <w:rtl/>
              </w:rPr>
              <w:t>יכולת לביצוע התאמות של הצגת רשימת תוצאות חיפוש, ובכלל זה: עמודות ואופן מיון עבור יחידות תקשוב שונות.</w:t>
            </w:r>
          </w:p>
        </w:tc>
        <w:tc>
          <w:tcPr>
            <w:tcW w:w="537" w:type="pct"/>
            <w:tcBorders>
              <w:top w:val="single" w:sz="6" w:space="0" w:color="auto"/>
              <w:left w:val="single" w:sz="6" w:space="0" w:color="auto"/>
              <w:bottom w:val="single" w:sz="6" w:space="0" w:color="auto"/>
              <w:right w:val="single" w:sz="6" w:space="0" w:color="auto"/>
            </w:tcBorders>
          </w:tcPr>
          <w:p w14:paraId="04A67D5A" w14:textId="77777777" w:rsidR="0080297B" w:rsidRPr="00B25B33" w:rsidRDefault="0080297B" w:rsidP="0080297B">
            <w:pPr>
              <w:pStyle w:val="TableText"/>
              <w:bidi w:val="0"/>
              <w:jc w:val="center"/>
              <w:rPr>
                <w:rtl/>
              </w:rPr>
            </w:pPr>
            <w:r w:rsidRPr="003971A3">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02239282" w14:textId="77777777" w:rsidR="0080297B" w:rsidRPr="00B25B33" w:rsidRDefault="0080297B" w:rsidP="0080297B">
            <w:pPr>
              <w:pStyle w:val="TableText"/>
              <w:bidi w:val="0"/>
              <w:rPr>
                <w:rtl/>
              </w:rPr>
            </w:pPr>
          </w:p>
        </w:tc>
      </w:tr>
      <w:tr w:rsidR="0080297B" w:rsidRPr="00B25B33" w14:paraId="1BEA1E0C"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19367C28" w14:textId="77777777" w:rsidR="0080297B" w:rsidRPr="00B25B33" w:rsidRDefault="0080297B" w:rsidP="005A40D1">
            <w:pPr>
              <w:pStyle w:val="TableText"/>
              <w:bidi w:val="0"/>
              <w:jc w:val="center"/>
              <w:rPr>
                <w:rtl/>
              </w:rPr>
            </w:pPr>
            <w:r>
              <w:t>1</w:t>
            </w:r>
            <w:r w:rsidR="005A40D1">
              <w:t>7</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5A45CE6A" w14:textId="77777777" w:rsidR="0080297B" w:rsidRPr="00B25B33" w:rsidRDefault="0080297B" w:rsidP="0080297B">
            <w:pPr>
              <w:pStyle w:val="TableText"/>
            </w:pPr>
            <w:r>
              <w:rPr>
                <w:rtl/>
              </w:rPr>
              <w:t>יכולת ביצוע התאמות של מבנה ארגוני עבור יחידות תקשוב שונות</w:t>
            </w:r>
          </w:p>
        </w:tc>
        <w:tc>
          <w:tcPr>
            <w:tcW w:w="537" w:type="pct"/>
            <w:tcBorders>
              <w:top w:val="single" w:sz="6" w:space="0" w:color="auto"/>
              <w:left w:val="single" w:sz="6" w:space="0" w:color="auto"/>
              <w:bottom w:val="single" w:sz="6" w:space="0" w:color="auto"/>
              <w:right w:val="single" w:sz="6" w:space="0" w:color="auto"/>
            </w:tcBorders>
          </w:tcPr>
          <w:p w14:paraId="430CA814" w14:textId="77777777" w:rsidR="0080297B" w:rsidRPr="00B25B33" w:rsidRDefault="0080297B" w:rsidP="0080297B">
            <w:pPr>
              <w:pStyle w:val="TableText"/>
              <w:bidi w:val="0"/>
              <w:jc w:val="center"/>
              <w:rPr>
                <w:rtl/>
              </w:rPr>
            </w:pPr>
            <w:r w:rsidRPr="003971A3">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5798CC80" w14:textId="77777777" w:rsidR="0080297B" w:rsidRPr="00B25B33" w:rsidRDefault="0080297B" w:rsidP="0080297B">
            <w:pPr>
              <w:pStyle w:val="TableText"/>
              <w:bidi w:val="0"/>
              <w:rPr>
                <w:rtl/>
              </w:rPr>
            </w:pPr>
          </w:p>
        </w:tc>
      </w:tr>
      <w:tr w:rsidR="007E2BA8" w:rsidRPr="00B25B33" w14:paraId="1EA9F34D"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7F8F7A23" w14:textId="77777777" w:rsidR="007E2BA8" w:rsidRDefault="007E2BA8" w:rsidP="005A40D1">
            <w:pPr>
              <w:pStyle w:val="TableText"/>
              <w:bidi w:val="0"/>
              <w:jc w:val="center"/>
            </w:pPr>
            <w:r>
              <w:t>1</w:t>
            </w:r>
            <w:r w:rsidR="005A40D1">
              <w:t>8</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3E4D915E" w14:textId="77777777" w:rsidR="007E2BA8" w:rsidRDefault="007E2BA8" w:rsidP="0080297B">
            <w:pPr>
              <w:pStyle w:val="TableText"/>
              <w:rPr>
                <w:rtl/>
              </w:rPr>
            </w:pPr>
            <w:r>
              <w:rPr>
                <w:rFonts w:hint="cs"/>
                <w:rtl/>
              </w:rPr>
              <w:t>יכולת ניהול היררכיה של יחידות ביצוע תחת יחידה משרדית, כאשר כל יחידת ביצוע מתנהלת בפניה עצמה והיחידה המשרדית יכולה לראות תמונת מצב מאוחדת מכלל יחידות הביצוע.</w:t>
            </w:r>
          </w:p>
        </w:tc>
        <w:tc>
          <w:tcPr>
            <w:tcW w:w="537" w:type="pct"/>
            <w:tcBorders>
              <w:top w:val="single" w:sz="6" w:space="0" w:color="auto"/>
              <w:left w:val="single" w:sz="6" w:space="0" w:color="auto"/>
              <w:bottom w:val="single" w:sz="6" w:space="0" w:color="auto"/>
              <w:right w:val="single" w:sz="6" w:space="0" w:color="auto"/>
            </w:tcBorders>
          </w:tcPr>
          <w:p w14:paraId="40CE9858" w14:textId="77777777" w:rsidR="007E2BA8" w:rsidRPr="003971A3" w:rsidRDefault="007E2BA8" w:rsidP="0080297B">
            <w:pPr>
              <w:pStyle w:val="TableText"/>
              <w:bidi w:val="0"/>
              <w:jc w:val="center"/>
            </w:pPr>
            <w:r>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50B72F99" w14:textId="77777777" w:rsidR="007E2BA8" w:rsidRPr="00B25B33" w:rsidRDefault="007E2BA8" w:rsidP="0080297B">
            <w:pPr>
              <w:pStyle w:val="TableText"/>
              <w:bidi w:val="0"/>
              <w:rPr>
                <w:rtl/>
              </w:rPr>
            </w:pPr>
          </w:p>
        </w:tc>
      </w:tr>
    </w:tbl>
    <w:p w14:paraId="78E787F8" w14:textId="77777777" w:rsidR="004E1B31" w:rsidRDefault="004E1B31" w:rsidP="004E1B31">
      <w:pPr>
        <w:pStyle w:val="Heading3"/>
        <w:rPr>
          <w:rtl/>
        </w:rPr>
      </w:pPr>
      <w:bookmarkStart w:id="349" w:name="_Toc472860821"/>
      <w:bookmarkStart w:id="350" w:name="_Toc472862170"/>
      <w:bookmarkStart w:id="351" w:name="_Ref473190546"/>
      <w:r>
        <w:rPr>
          <w:rFonts w:hint="cs"/>
          <w:rtl/>
        </w:rPr>
        <w:t>ניהול משתמשים והרשאות</w:t>
      </w:r>
      <w:bookmarkEnd w:id="349"/>
      <w:bookmarkEnd w:id="350"/>
      <w:bookmarkEnd w:id="351"/>
    </w:p>
    <w:p w14:paraId="65581B5E" w14:textId="77777777" w:rsidR="004E1B31" w:rsidRDefault="004E1B31" w:rsidP="004E1B31">
      <w:pPr>
        <w:pStyle w:val="Heading4"/>
        <w:rPr>
          <w:rtl/>
        </w:rPr>
      </w:pPr>
      <w:r>
        <w:rPr>
          <w:rFonts w:hint="cs"/>
          <w:rtl/>
        </w:rPr>
        <w:t>כללי</w:t>
      </w:r>
    </w:p>
    <w:tbl>
      <w:tblPr>
        <w:bidiVisual/>
        <w:tblW w:w="5084" w:type="pct"/>
        <w:tblInd w:w="1719" w:type="dxa"/>
        <w:tblLook w:val="04A0" w:firstRow="1" w:lastRow="0" w:firstColumn="1" w:lastColumn="0" w:noHBand="0" w:noVBand="1"/>
      </w:tblPr>
      <w:tblGrid>
        <w:gridCol w:w="848"/>
        <w:gridCol w:w="6567"/>
        <w:gridCol w:w="1014"/>
        <w:gridCol w:w="1014"/>
      </w:tblGrid>
      <w:tr w:rsidR="000906FD" w:rsidRPr="00B25B33" w14:paraId="2B636D47" w14:textId="77777777" w:rsidTr="006E5B27">
        <w:trPr>
          <w:trHeight w:val="630"/>
          <w:tblHeader/>
        </w:trPr>
        <w:tc>
          <w:tcPr>
            <w:tcW w:w="449" w:type="pct"/>
            <w:tcBorders>
              <w:top w:val="single" w:sz="4" w:space="0" w:color="auto"/>
              <w:left w:val="single" w:sz="4" w:space="0" w:color="auto"/>
              <w:bottom w:val="single" w:sz="4" w:space="0" w:color="auto"/>
              <w:right w:val="single" w:sz="4" w:space="0" w:color="auto"/>
            </w:tcBorders>
            <w:shd w:val="clear" w:color="000000" w:fill="BFBFBF"/>
            <w:hideMark/>
          </w:tcPr>
          <w:p w14:paraId="001EE31B" w14:textId="77777777" w:rsidR="000906FD" w:rsidRPr="00B25B33" w:rsidRDefault="000906FD" w:rsidP="00636180">
            <w:pPr>
              <w:pStyle w:val="TableTitle"/>
              <w:bidi w:val="0"/>
              <w:jc w:val="center"/>
              <w:rPr>
                <w:rFonts w:eastAsia="Arial Unicode MS"/>
              </w:rPr>
            </w:pPr>
            <w:r w:rsidRPr="00B25B33">
              <w:rPr>
                <w:rFonts w:eastAsia="Arial Unicode MS" w:hint="eastAsia"/>
              </w:rPr>
              <w:t xml:space="preserve"># </w:t>
            </w:r>
            <w:r w:rsidRPr="00B25B33">
              <w:rPr>
                <w:rFonts w:eastAsia="Arial Unicode MS" w:hint="eastAsia"/>
                <w:rtl/>
              </w:rPr>
              <w:t>דרישה</w:t>
            </w:r>
          </w:p>
        </w:tc>
        <w:tc>
          <w:tcPr>
            <w:tcW w:w="3477" w:type="pct"/>
            <w:tcBorders>
              <w:top w:val="single" w:sz="4" w:space="0" w:color="auto"/>
              <w:left w:val="single" w:sz="4" w:space="0" w:color="auto"/>
              <w:bottom w:val="single" w:sz="4" w:space="0" w:color="auto"/>
              <w:right w:val="single" w:sz="4" w:space="0" w:color="auto"/>
            </w:tcBorders>
            <w:shd w:val="clear" w:color="000000" w:fill="BFBFBF"/>
            <w:hideMark/>
          </w:tcPr>
          <w:p w14:paraId="3BFB433F" w14:textId="77777777" w:rsidR="000906FD" w:rsidRPr="00B25B33" w:rsidRDefault="000906FD" w:rsidP="00636180">
            <w:pPr>
              <w:pStyle w:val="TableTitle"/>
              <w:bidi w:val="0"/>
              <w:jc w:val="center"/>
              <w:rPr>
                <w:rFonts w:eastAsia="Arial Unicode MS"/>
              </w:rPr>
            </w:pPr>
            <w:r w:rsidRPr="00B25B33">
              <w:rPr>
                <w:rFonts w:eastAsia="Arial Unicode MS" w:hint="eastAsia"/>
                <w:rtl/>
              </w:rPr>
              <w:t>תיאור דרישה</w:t>
            </w:r>
          </w:p>
        </w:tc>
        <w:tc>
          <w:tcPr>
            <w:tcW w:w="537" w:type="pct"/>
            <w:tcBorders>
              <w:top w:val="single" w:sz="4" w:space="0" w:color="auto"/>
              <w:left w:val="single" w:sz="4" w:space="0" w:color="auto"/>
              <w:bottom w:val="single" w:sz="4" w:space="0" w:color="auto"/>
              <w:right w:val="single" w:sz="4" w:space="0" w:color="auto"/>
            </w:tcBorders>
            <w:shd w:val="clear" w:color="000000" w:fill="BFBFBF"/>
          </w:tcPr>
          <w:p w14:paraId="314FA9D2" w14:textId="77777777" w:rsidR="000906FD" w:rsidRPr="00B25B33" w:rsidRDefault="000906FD" w:rsidP="00636180">
            <w:pPr>
              <w:pStyle w:val="TableTitle"/>
              <w:bidi w:val="0"/>
              <w:jc w:val="center"/>
              <w:rPr>
                <w:rFonts w:eastAsia="Arial Unicode MS"/>
                <w:rtl/>
              </w:rPr>
            </w:pPr>
            <w:r>
              <w:rPr>
                <w:rFonts w:eastAsia="Arial Unicode MS" w:hint="cs"/>
                <w:rtl/>
              </w:rPr>
              <w:t>רמת שימוש</w:t>
            </w:r>
          </w:p>
        </w:tc>
        <w:tc>
          <w:tcPr>
            <w:tcW w:w="537" w:type="pct"/>
            <w:tcBorders>
              <w:top w:val="single" w:sz="4" w:space="0" w:color="auto"/>
              <w:left w:val="single" w:sz="4" w:space="0" w:color="auto"/>
              <w:bottom w:val="single" w:sz="4" w:space="0" w:color="auto"/>
              <w:right w:val="single" w:sz="4" w:space="0" w:color="auto"/>
            </w:tcBorders>
            <w:shd w:val="clear" w:color="000000" w:fill="BFBFBF"/>
            <w:hideMark/>
          </w:tcPr>
          <w:p w14:paraId="5832AEA9" w14:textId="77777777" w:rsidR="000906FD" w:rsidRPr="00B25B33" w:rsidRDefault="000906FD" w:rsidP="00636180">
            <w:pPr>
              <w:pStyle w:val="TableTitle"/>
              <w:bidi w:val="0"/>
              <w:jc w:val="center"/>
              <w:rPr>
                <w:rFonts w:eastAsia="Arial Unicode MS"/>
                <w:rtl/>
              </w:rPr>
            </w:pPr>
            <w:r w:rsidRPr="00B25B33">
              <w:rPr>
                <w:rFonts w:eastAsia="Arial Unicode MS" w:hint="eastAsia"/>
                <w:rtl/>
              </w:rPr>
              <w:t>אופן המימוש - הצהרת מציע</w:t>
            </w:r>
          </w:p>
        </w:tc>
      </w:tr>
      <w:tr w:rsidR="00732555" w:rsidRPr="00B25B33" w14:paraId="198DE904" w14:textId="77777777" w:rsidTr="0080297B">
        <w:trPr>
          <w:trHeight w:val="300"/>
        </w:trPr>
        <w:tc>
          <w:tcPr>
            <w:tcW w:w="449" w:type="pct"/>
            <w:tcBorders>
              <w:top w:val="single" w:sz="4" w:space="0" w:color="auto"/>
              <w:left w:val="single" w:sz="4" w:space="0" w:color="auto"/>
              <w:bottom w:val="single" w:sz="6" w:space="0" w:color="auto"/>
              <w:right w:val="single" w:sz="6" w:space="0" w:color="auto"/>
            </w:tcBorders>
            <w:shd w:val="clear" w:color="auto" w:fill="auto"/>
            <w:noWrap/>
          </w:tcPr>
          <w:p w14:paraId="2063F524" w14:textId="77777777" w:rsidR="00732555" w:rsidRPr="00B25B33" w:rsidRDefault="00732555" w:rsidP="00732555">
            <w:pPr>
              <w:pStyle w:val="TableText"/>
              <w:bidi w:val="0"/>
              <w:jc w:val="center"/>
            </w:pPr>
            <w:r>
              <w:t>1</w:t>
            </w:r>
          </w:p>
        </w:tc>
        <w:tc>
          <w:tcPr>
            <w:tcW w:w="3477" w:type="pct"/>
            <w:tcBorders>
              <w:top w:val="single" w:sz="4" w:space="0" w:color="auto"/>
              <w:left w:val="single" w:sz="6" w:space="0" w:color="auto"/>
              <w:bottom w:val="single" w:sz="6" w:space="0" w:color="auto"/>
              <w:right w:val="single" w:sz="6" w:space="0" w:color="auto"/>
            </w:tcBorders>
            <w:shd w:val="clear" w:color="000000" w:fill="FFFFFF"/>
          </w:tcPr>
          <w:p w14:paraId="35C03055" w14:textId="77777777" w:rsidR="00732555" w:rsidRPr="00B25B33" w:rsidRDefault="00732555" w:rsidP="00732555">
            <w:pPr>
              <w:pStyle w:val="TableText"/>
            </w:pPr>
            <w:r w:rsidRPr="00C1128B">
              <w:rPr>
                <w:rtl/>
              </w:rPr>
              <w:t>יכולת להגדיר הרשאות לעובד משרד ספציפי לצורך תמיכה בשירותים של המשרד המיושמים במערכת (מעבר לשירותי הרוחב).</w:t>
            </w:r>
          </w:p>
        </w:tc>
        <w:tc>
          <w:tcPr>
            <w:tcW w:w="537" w:type="pct"/>
            <w:tcBorders>
              <w:top w:val="single" w:sz="4" w:space="0" w:color="auto"/>
              <w:left w:val="single" w:sz="6" w:space="0" w:color="auto"/>
              <w:bottom w:val="single" w:sz="6" w:space="0" w:color="auto"/>
              <w:right w:val="single" w:sz="6" w:space="0" w:color="auto"/>
            </w:tcBorders>
          </w:tcPr>
          <w:p w14:paraId="290B06F2" w14:textId="77777777" w:rsidR="00732555" w:rsidRPr="00B25B33" w:rsidRDefault="00732555" w:rsidP="00732555">
            <w:pPr>
              <w:pStyle w:val="TableText"/>
              <w:bidi w:val="0"/>
              <w:jc w:val="center"/>
              <w:rPr>
                <w:rtl/>
              </w:rPr>
            </w:pPr>
            <w:r w:rsidRPr="006D5A32">
              <w:t>0</w:t>
            </w:r>
          </w:p>
        </w:tc>
        <w:tc>
          <w:tcPr>
            <w:tcW w:w="537" w:type="pct"/>
            <w:tcBorders>
              <w:top w:val="single" w:sz="4" w:space="0" w:color="auto"/>
              <w:left w:val="single" w:sz="6" w:space="0" w:color="auto"/>
              <w:bottom w:val="single" w:sz="6" w:space="0" w:color="auto"/>
              <w:right w:val="single" w:sz="4" w:space="0" w:color="auto"/>
            </w:tcBorders>
            <w:shd w:val="clear" w:color="auto" w:fill="auto"/>
            <w:noWrap/>
          </w:tcPr>
          <w:p w14:paraId="27163221" w14:textId="77777777" w:rsidR="00732555" w:rsidRPr="00B25B33" w:rsidRDefault="00732555" w:rsidP="00732555">
            <w:pPr>
              <w:pStyle w:val="TableText"/>
              <w:bidi w:val="0"/>
              <w:rPr>
                <w:rtl/>
              </w:rPr>
            </w:pPr>
          </w:p>
        </w:tc>
      </w:tr>
      <w:tr w:rsidR="00732555" w:rsidRPr="00B25B33" w14:paraId="30A65D0D"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74310DCD" w14:textId="77777777" w:rsidR="00732555" w:rsidRPr="00B25B33" w:rsidRDefault="00732555" w:rsidP="00732555">
            <w:pPr>
              <w:pStyle w:val="TableText"/>
              <w:bidi w:val="0"/>
              <w:jc w:val="center"/>
            </w:pPr>
            <w:r>
              <w:t>2</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18EB5907" w14:textId="77777777" w:rsidR="00732555" w:rsidRPr="00B25B33" w:rsidRDefault="00732555" w:rsidP="00732555">
            <w:pPr>
              <w:pStyle w:val="TableText"/>
            </w:pPr>
            <w:r w:rsidRPr="00C1128B">
              <w:rPr>
                <w:rtl/>
              </w:rPr>
              <w:t xml:space="preserve">יכולת ל- </w:t>
            </w:r>
            <w:r w:rsidRPr="00C1128B">
              <w:t>Administrator</w:t>
            </w:r>
            <w:r w:rsidRPr="00C1128B">
              <w:rPr>
                <w:rtl/>
              </w:rPr>
              <w:t xml:space="preserve"> שיוגדר ברמת רשות התקשוב </w:t>
            </w:r>
            <w:r w:rsidR="008D4D17">
              <w:rPr>
                <w:rFonts w:hint="cs"/>
                <w:rtl/>
              </w:rPr>
              <w:t xml:space="preserve">הממשלתי </w:t>
            </w:r>
            <w:r w:rsidRPr="00C1128B">
              <w:rPr>
                <w:rtl/>
              </w:rPr>
              <w:t>(אחראי בין השאר על כל שירותי הרוחב שבשימוש כלל המשרדים).</w:t>
            </w:r>
          </w:p>
        </w:tc>
        <w:tc>
          <w:tcPr>
            <w:tcW w:w="537" w:type="pct"/>
            <w:tcBorders>
              <w:top w:val="single" w:sz="6" w:space="0" w:color="auto"/>
              <w:left w:val="single" w:sz="6" w:space="0" w:color="auto"/>
              <w:bottom w:val="single" w:sz="6" w:space="0" w:color="auto"/>
              <w:right w:val="single" w:sz="6" w:space="0" w:color="auto"/>
            </w:tcBorders>
          </w:tcPr>
          <w:p w14:paraId="17C31638" w14:textId="77777777" w:rsidR="00732555" w:rsidRPr="00B25B33" w:rsidRDefault="00732555" w:rsidP="00732555">
            <w:pPr>
              <w:pStyle w:val="TableText"/>
              <w:bidi w:val="0"/>
              <w:jc w:val="center"/>
              <w:rPr>
                <w:rtl/>
              </w:rPr>
            </w:pPr>
            <w:r w:rsidRPr="006D5A32">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3238306C" w14:textId="77777777" w:rsidR="00732555" w:rsidRPr="00B25B33" w:rsidRDefault="00732555" w:rsidP="00732555">
            <w:pPr>
              <w:pStyle w:val="TableText"/>
              <w:bidi w:val="0"/>
              <w:rPr>
                <w:rtl/>
              </w:rPr>
            </w:pPr>
          </w:p>
        </w:tc>
      </w:tr>
      <w:tr w:rsidR="00AC5C47" w:rsidRPr="00B25B33" w14:paraId="6F2EAA79"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794C8FF0" w14:textId="77777777" w:rsidR="00AC5C47" w:rsidRDefault="000D4C18" w:rsidP="0080297B">
            <w:pPr>
              <w:pStyle w:val="TableText"/>
              <w:bidi w:val="0"/>
              <w:jc w:val="center"/>
            </w:pPr>
            <w:r>
              <w:t>3</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093AF0B0" w14:textId="77777777" w:rsidR="00AC5C47" w:rsidRDefault="00857760" w:rsidP="00857760">
            <w:pPr>
              <w:pStyle w:val="TableText"/>
              <w:rPr>
                <w:rtl/>
              </w:rPr>
            </w:pPr>
            <w:r>
              <w:rPr>
                <w:rtl/>
              </w:rPr>
              <w:t xml:space="preserve">יכולת </w:t>
            </w:r>
            <w:r w:rsidR="00AC5C47" w:rsidRPr="00AC5C47">
              <w:rPr>
                <w:rtl/>
              </w:rPr>
              <w:t xml:space="preserve">להזדהות בתור משתמש </w:t>
            </w:r>
            <w:r>
              <w:rPr>
                <w:rFonts w:hint="cs"/>
                <w:rtl/>
              </w:rPr>
              <w:t>אחר</w:t>
            </w:r>
            <w:r w:rsidR="00AC5C47" w:rsidRPr="00AC5C47">
              <w:rPr>
                <w:rtl/>
              </w:rPr>
              <w:t xml:space="preserve"> </w:t>
            </w:r>
            <w:r>
              <w:rPr>
                <w:rFonts w:hint="cs"/>
                <w:rtl/>
              </w:rPr>
              <w:t>בסביבת הבדיקות (כלל סוגי המשתמשים בכלל משרדים).</w:t>
            </w:r>
          </w:p>
        </w:tc>
        <w:tc>
          <w:tcPr>
            <w:tcW w:w="537" w:type="pct"/>
            <w:tcBorders>
              <w:top w:val="single" w:sz="6" w:space="0" w:color="auto"/>
              <w:left w:val="single" w:sz="6" w:space="0" w:color="auto"/>
              <w:bottom w:val="single" w:sz="6" w:space="0" w:color="auto"/>
              <w:right w:val="single" w:sz="6" w:space="0" w:color="auto"/>
            </w:tcBorders>
          </w:tcPr>
          <w:p w14:paraId="35304536" w14:textId="77777777" w:rsidR="00AC5C47" w:rsidRPr="006D5A32" w:rsidRDefault="000D4C18" w:rsidP="0080297B">
            <w:pPr>
              <w:pStyle w:val="TableText"/>
              <w:bidi w:val="0"/>
              <w:jc w:val="center"/>
            </w:pPr>
            <w:r>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17DC0814" w14:textId="77777777" w:rsidR="00AC5C47" w:rsidRPr="00B25B33" w:rsidRDefault="00AC5C47" w:rsidP="0080297B">
            <w:pPr>
              <w:pStyle w:val="TableText"/>
              <w:bidi w:val="0"/>
              <w:rPr>
                <w:rtl/>
              </w:rPr>
            </w:pPr>
          </w:p>
        </w:tc>
      </w:tr>
      <w:tr w:rsidR="0080297B" w:rsidRPr="00B25B33" w14:paraId="42720B25"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6C4EE189" w14:textId="77777777" w:rsidR="0080297B" w:rsidRPr="00B25B33" w:rsidRDefault="000D4C18" w:rsidP="0080297B">
            <w:pPr>
              <w:pStyle w:val="TableText"/>
              <w:bidi w:val="0"/>
              <w:jc w:val="center"/>
              <w:rPr>
                <w:rtl/>
              </w:rPr>
            </w:pPr>
            <w:r>
              <w:t>4</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292F2F18" w14:textId="77777777" w:rsidR="0080297B" w:rsidRPr="00B25B33" w:rsidRDefault="0080297B" w:rsidP="0080297B">
            <w:pPr>
              <w:pStyle w:val="TableText"/>
            </w:pPr>
            <w:r>
              <w:rPr>
                <w:rtl/>
              </w:rPr>
              <w:t>יצירה, צפיה, עדכון ומחיקה של משתמשים</w:t>
            </w:r>
          </w:p>
        </w:tc>
        <w:tc>
          <w:tcPr>
            <w:tcW w:w="537" w:type="pct"/>
            <w:tcBorders>
              <w:top w:val="single" w:sz="6" w:space="0" w:color="auto"/>
              <w:left w:val="single" w:sz="6" w:space="0" w:color="auto"/>
              <w:bottom w:val="single" w:sz="6" w:space="0" w:color="auto"/>
              <w:right w:val="single" w:sz="6" w:space="0" w:color="auto"/>
            </w:tcBorders>
          </w:tcPr>
          <w:p w14:paraId="122E7BF8" w14:textId="77777777" w:rsidR="0080297B" w:rsidRPr="00B25B33" w:rsidRDefault="0080297B" w:rsidP="0080297B">
            <w:pPr>
              <w:pStyle w:val="TableText"/>
              <w:bidi w:val="0"/>
              <w:jc w:val="center"/>
              <w:rPr>
                <w:rtl/>
              </w:rPr>
            </w:pPr>
            <w:r w:rsidRPr="006D5A32">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1C56A12D" w14:textId="77777777" w:rsidR="0080297B" w:rsidRPr="00B25B33" w:rsidRDefault="0080297B" w:rsidP="0080297B">
            <w:pPr>
              <w:pStyle w:val="TableText"/>
              <w:bidi w:val="0"/>
              <w:rPr>
                <w:rtl/>
              </w:rPr>
            </w:pPr>
          </w:p>
        </w:tc>
      </w:tr>
      <w:tr w:rsidR="0080297B" w:rsidRPr="00B25B33" w14:paraId="59A1CCFA"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2C227571" w14:textId="77777777" w:rsidR="0080297B" w:rsidRPr="00B25B33" w:rsidRDefault="000D4C18" w:rsidP="0080297B">
            <w:pPr>
              <w:pStyle w:val="TableText"/>
              <w:bidi w:val="0"/>
              <w:jc w:val="center"/>
              <w:rPr>
                <w:rtl/>
              </w:rPr>
            </w:pPr>
            <w:r>
              <w:t>5</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41003236" w14:textId="77777777" w:rsidR="0080297B" w:rsidRPr="00B25B33" w:rsidRDefault="0080297B" w:rsidP="0080297B">
            <w:pPr>
              <w:pStyle w:val="TableText"/>
            </w:pPr>
            <w:r>
              <w:rPr>
                <w:rtl/>
              </w:rPr>
              <w:t>ניהול קבוצות משתמשים</w:t>
            </w:r>
          </w:p>
        </w:tc>
        <w:tc>
          <w:tcPr>
            <w:tcW w:w="537" w:type="pct"/>
            <w:tcBorders>
              <w:top w:val="single" w:sz="6" w:space="0" w:color="auto"/>
              <w:left w:val="single" w:sz="6" w:space="0" w:color="auto"/>
              <w:bottom w:val="single" w:sz="6" w:space="0" w:color="auto"/>
              <w:right w:val="single" w:sz="6" w:space="0" w:color="auto"/>
            </w:tcBorders>
          </w:tcPr>
          <w:p w14:paraId="3F932A5E" w14:textId="77777777" w:rsidR="0080297B" w:rsidRPr="00B25B33" w:rsidRDefault="0080297B" w:rsidP="0080297B">
            <w:pPr>
              <w:pStyle w:val="TableText"/>
              <w:bidi w:val="0"/>
              <w:jc w:val="center"/>
              <w:rPr>
                <w:rtl/>
              </w:rPr>
            </w:pPr>
            <w:r w:rsidRPr="006D5A32">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0BCD2F72" w14:textId="77777777" w:rsidR="0080297B" w:rsidRPr="00B25B33" w:rsidRDefault="0080297B" w:rsidP="0080297B">
            <w:pPr>
              <w:pStyle w:val="TableText"/>
              <w:bidi w:val="0"/>
              <w:rPr>
                <w:rtl/>
              </w:rPr>
            </w:pPr>
          </w:p>
        </w:tc>
      </w:tr>
      <w:tr w:rsidR="0080297B" w:rsidRPr="00B25B33" w14:paraId="472CD492"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2F41853D" w14:textId="77777777" w:rsidR="0080297B" w:rsidRPr="00B25B33" w:rsidRDefault="000D4C18" w:rsidP="0080297B">
            <w:pPr>
              <w:pStyle w:val="TableText"/>
              <w:bidi w:val="0"/>
              <w:jc w:val="center"/>
              <w:rPr>
                <w:rtl/>
              </w:rPr>
            </w:pPr>
            <w:r>
              <w:t>6</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7FA136A5" w14:textId="77777777" w:rsidR="0080297B" w:rsidRPr="00B25B33" w:rsidRDefault="0080297B" w:rsidP="0080297B">
            <w:pPr>
              <w:pStyle w:val="TableText"/>
            </w:pPr>
            <w:r>
              <w:rPr>
                <w:rtl/>
              </w:rPr>
              <w:t>שיוך משתמשים לקבוצות משתמשים</w:t>
            </w:r>
          </w:p>
        </w:tc>
        <w:tc>
          <w:tcPr>
            <w:tcW w:w="537" w:type="pct"/>
            <w:tcBorders>
              <w:top w:val="single" w:sz="6" w:space="0" w:color="auto"/>
              <w:left w:val="single" w:sz="6" w:space="0" w:color="auto"/>
              <w:bottom w:val="single" w:sz="6" w:space="0" w:color="auto"/>
              <w:right w:val="single" w:sz="6" w:space="0" w:color="auto"/>
            </w:tcBorders>
          </w:tcPr>
          <w:p w14:paraId="66BA4EB3" w14:textId="77777777" w:rsidR="0080297B" w:rsidRPr="00B25B33" w:rsidRDefault="0080297B" w:rsidP="0080297B">
            <w:pPr>
              <w:pStyle w:val="TableText"/>
              <w:bidi w:val="0"/>
              <w:jc w:val="center"/>
              <w:rPr>
                <w:rtl/>
              </w:rPr>
            </w:pPr>
            <w:r w:rsidRPr="006D5A32">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146A257C" w14:textId="77777777" w:rsidR="0080297B" w:rsidRPr="00B25B33" w:rsidRDefault="0080297B" w:rsidP="0080297B">
            <w:pPr>
              <w:pStyle w:val="TableText"/>
              <w:bidi w:val="0"/>
              <w:rPr>
                <w:rtl/>
              </w:rPr>
            </w:pPr>
          </w:p>
        </w:tc>
      </w:tr>
      <w:tr w:rsidR="0080297B" w:rsidRPr="00B25B33" w14:paraId="514A7749"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1DE3CCAB" w14:textId="77777777" w:rsidR="0080297B" w:rsidRPr="00B25B33" w:rsidRDefault="000D4C18" w:rsidP="0080297B">
            <w:pPr>
              <w:pStyle w:val="TableText"/>
              <w:bidi w:val="0"/>
              <w:jc w:val="center"/>
              <w:rPr>
                <w:rtl/>
              </w:rPr>
            </w:pPr>
            <w:r>
              <w:t>7</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472F779D" w14:textId="77777777" w:rsidR="0080297B" w:rsidRPr="00B25B33" w:rsidRDefault="0080297B" w:rsidP="0080297B">
            <w:pPr>
              <w:pStyle w:val="TableText"/>
            </w:pPr>
            <w:r>
              <w:rPr>
                <w:rtl/>
              </w:rPr>
              <w:t>ניהול תפקידים (</w:t>
            </w:r>
            <w:r>
              <w:t>Roles</w:t>
            </w:r>
            <w:r>
              <w:rPr>
                <w:rtl/>
              </w:rPr>
              <w:t>) למשתמשים</w:t>
            </w:r>
          </w:p>
        </w:tc>
        <w:tc>
          <w:tcPr>
            <w:tcW w:w="537" w:type="pct"/>
            <w:tcBorders>
              <w:top w:val="single" w:sz="6" w:space="0" w:color="auto"/>
              <w:left w:val="single" w:sz="6" w:space="0" w:color="auto"/>
              <w:bottom w:val="single" w:sz="6" w:space="0" w:color="auto"/>
              <w:right w:val="single" w:sz="6" w:space="0" w:color="auto"/>
            </w:tcBorders>
          </w:tcPr>
          <w:p w14:paraId="030CA46C" w14:textId="77777777" w:rsidR="0080297B" w:rsidRPr="00B25B33" w:rsidRDefault="0080297B" w:rsidP="0080297B">
            <w:pPr>
              <w:pStyle w:val="TableText"/>
              <w:bidi w:val="0"/>
              <w:jc w:val="center"/>
              <w:rPr>
                <w:rtl/>
              </w:rPr>
            </w:pPr>
            <w:r w:rsidRPr="006D5A32">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170C634E" w14:textId="77777777" w:rsidR="0080297B" w:rsidRPr="00B25B33" w:rsidRDefault="0080297B" w:rsidP="0080297B">
            <w:pPr>
              <w:pStyle w:val="TableText"/>
              <w:bidi w:val="0"/>
              <w:rPr>
                <w:rtl/>
              </w:rPr>
            </w:pPr>
          </w:p>
        </w:tc>
      </w:tr>
      <w:tr w:rsidR="0080297B" w:rsidRPr="00B25B33" w14:paraId="2DF05E4C"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30CF1518" w14:textId="77777777" w:rsidR="0080297B" w:rsidRPr="00B25B33" w:rsidRDefault="000D4C18" w:rsidP="0080297B">
            <w:pPr>
              <w:pStyle w:val="TableText"/>
              <w:bidi w:val="0"/>
              <w:jc w:val="center"/>
              <w:rPr>
                <w:rtl/>
              </w:rPr>
            </w:pPr>
            <w:r>
              <w:t>8</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136910F0" w14:textId="77777777" w:rsidR="0080297B" w:rsidRPr="00B25B33" w:rsidRDefault="0080297B" w:rsidP="000E7D34">
            <w:pPr>
              <w:pStyle w:val="TableText"/>
            </w:pPr>
            <w:r>
              <w:rPr>
                <w:rtl/>
              </w:rPr>
              <w:t xml:space="preserve">ניהול הרשאות </w:t>
            </w:r>
            <w:r>
              <w:t>CRUD</w:t>
            </w:r>
            <w:r>
              <w:rPr>
                <w:rtl/>
              </w:rPr>
              <w:t xml:space="preserve"> כלל הישויות המנוהלות במערכת </w:t>
            </w:r>
            <w:r w:rsidR="000E7D34">
              <w:rPr>
                <w:rFonts w:hint="cs"/>
                <w:rtl/>
              </w:rPr>
              <w:t>לכל</w:t>
            </w:r>
            <w:r>
              <w:rPr>
                <w:rtl/>
              </w:rPr>
              <w:t xml:space="preserve"> משתמש</w:t>
            </w:r>
          </w:p>
        </w:tc>
        <w:tc>
          <w:tcPr>
            <w:tcW w:w="537" w:type="pct"/>
            <w:tcBorders>
              <w:top w:val="single" w:sz="6" w:space="0" w:color="auto"/>
              <w:left w:val="single" w:sz="6" w:space="0" w:color="auto"/>
              <w:bottom w:val="single" w:sz="6" w:space="0" w:color="auto"/>
              <w:right w:val="single" w:sz="6" w:space="0" w:color="auto"/>
            </w:tcBorders>
          </w:tcPr>
          <w:p w14:paraId="40BB8B26" w14:textId="77777777" w:rsidR="0080297B" w:rsidRPr="00B25B33" w:rsidRDefault="0080297B" w:rsidP="0080297B">
            <w:pPr>
              <w:pStyle w:val="TableText"/>
              <w:bidi w:val="0"/>
              <w:jc w:val="center"/>
              <w:rPr>
                <w:rtl/>
              </w:rPr>
            </w:pPr>
            <w:r w:rsidRPr="006D5A32">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75D600FA" w14:textId="77777777" w:rsidR="0080297B" w:rsidRPr="00B25B33" w:rsidRDefault="0080297B" w:rsidP="0080297B">
            <w:pPr>
              <w:pStyle w:val="TableText"/>
              <w:bidi w:val="0"/>
              <w:rPr>
                <w:rtl/>
              </w:rPr>
            </w:pPr>
          </w:p>
        </w:tc>
      </w:tr>
      <w:tr w:rsidR="0080297B" w:rsidRPr="00B25B33" w14:paraId="1B4525CE"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795E5D9A" w14:textId="77777777" w:rsidR="0080297B" w:rsidRPr="00B25B33" w:rsidRDefault="009663C5" w:rsidP="0080297B">
            <w:pPr>
              <w:pStyle w:val="TableText"/>
              <w:bidi w:val="0"/>
              <w:jc w:val="center"/>
              <w:rPr>
                <w:rtl/>
              </w:rPr>
            </w:pPr>
            <w:r>
              <w:rPr>
                <w:rFonts w:hint="cs"/>
                <w:rtl/>
              </w:rPr>
              <w:t>9</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3439CE8A" w14:textId="77777777" w:rsidR="0080297B" w:rsidRPr="00B25B33" w:rsidRDefault="0080297B" w:rsidP="000E7D34">
            <w:pPr>
              <w:pStyle w:val="TableText"/>
            </w:pPr>
            <w:r>
              <w:rPr>
                <w:rtl/>
              </w:rPr>
              <w:t xml:space="preserve">ניהול הרשאות </w:t>
            </w:r>
            <w:r>
              <w:t>CRUD</w:t>
            </w:r>
            <w:r>
              <w:rPr>
                <w:rtl/>
              </w:rPr>
              <w:t xml:space="preserve"> כלל הישויות המנוהלות במערכת </w:t>
            </w:r>
            <w:r w:rsidR="000E7D34">
              <w:rPr>
                <w:rFonts w:hint="cs"/>
                <w:rtl/>
              </w:rPr>
              <w:t>לכל</w:t>
            </w:r>
            <w:r>
              <w:rPr>
                <w:rtl/>
              </w:rPr>
              <w:t xml:space="preserve"> קבוצת משתמשים</w:t>
            </w:r>
          </w:p>
        </w:tc>
        <w:tc>
          <w:tcPr>
            <w:tcW w:w="537" w:type="pct"/>
            <w:tcBorders>
              <w:top w:val="single" w:sz="6" w:space="0" w:color="auto"/>
              <w:left w:val="single" w:sz="6" w:space="0" w:color="auto"/>
              <w:bottom w:val="single" w:sz="6" w:space="0" w:color="auto"/>
              <w:right w:val="single" w:sz="6" w:space="0" w:color="auto"/>
            </w:tcBorders>
          </w:tcPr>
          <w:p w14:paraId="28B545B2" w14:textId="77777777" w:rsidR="0080297B" w:rsidRPr="00B25B33" w:rsidRDefault="0080297B" w:rsidP="0080297B">
            <w:pPr>
              <w:pStyle w:val="TableText"/>
              <w:bidi w:val="0"/>
              <w:jc w:val="center"/>
              <w:rPr>
                <w:rtl/>
              </w:rPr>
            </w:pPr>
            <w:r w:rsidRPr="006D5A32">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4D3F9508" w14:textId="77777777" w:rsidR="0080297B" w:rsidRPr="00B25B33" w:rsidRDefault="0080297B" w:rsidP="0080297B">
            <w:pPr>
              <w:pStyle w:val="TableText"/>
              <w:bidi w:val="0"/>
              <w:rPr>
                <w:rtl/>
              </w:rPr>
            </w:pPr>
          </w:p>
        </w:tc>
      </w:tr>
      <w:tr w:rsidR="0080297B" w:rsidRPr="00B25B33" w14:paraId="0679DEC0"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46C817C4" w14:textId="77777777" w:rsidR="0080297B" w:rsidRPr="00B25B33" w:rsidRDefault="000D4C18" w:rsidP="009663C5">
            <w:pPr>
              <w:pStyle w:val="TableText"/>
              <w:bidi w:val="0"/>
              <w:jc w:val="center"/>
              <w:rPr>
                <w:rtl/>
              </w:rPr>
            </w:pPr>
            <w:r>
              <w:t>1</w:t>
            </w:r>
            <w:r w:rsidR="009663C5">
              <w:rPr>
                <w:rFonts w:hint="cs"/>
                <w:rtl/>
              </w:rPr>
              <w:t>0</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0544A26F" w14:textId="77777777" w:rsidR="0080297B" w:rsidRPr="00B25B33" w:rsidRDefault="0080297B" w:rsidP="000E7D34">
            <w:pPr>
              <w:pStyle w:val="TableText"/>
            </w:pPr>
            <w:r>
              <w:rPr>
                <w:rtl/>
              </w:rPr>
              <w:t xml:space="preserve">ניהול הרשאות </w:t>
            </w:r>
            <w:r>
              <w:t>CRUD</w:t>
            </w:r>
            <w:r>
              <w:rPr>
                <w:rtl/>
              </w:rPr>
              <w:t xml:space="preserve"> כלל הישויות המנוהלות במערכת </w:t>
            </w:r>
            <w:r w:rsidR="000E7D34">
              <w:rPr>
                <w:rFonts w:hint="cs"/>
                <w:rtl/>
              </w:rPr>
              <w:t>לכל</w:t>
            </w:r>
            <w:r>
              <w:rPr>
                <w:rtl/>
              </w:rPr>
              <w:t xml:space="preserve"> תפקיד</w:t>
            </w:r>
          </w:p>
        </w:tc>
        <w:tc>
          <w:tcPr>
            <w:tcW w:w="537" w:type="pct"/>
            <w:tcBorders>
              <w:top w:val="single" w:sz="6" w:space="0" w:color="auto"/>
              <w:left w:val="single" w:sz="6" w:space="0" w:color="auto"/>
              <w:bottom w:val="single" w:sz="6" w:space="0" w:color="auto"/>
              <w:right w:val="single" w:sz="6" w:space="0" w:color="auto"/>
            </w:tcBorders>
          </w:tcPr>
          <w:p w14:paraId="351822D7" w14:textId="77777777" w:rsidR="0080297B" w:rsidRPr="00B25B33" w:rsidRDefault="0080297B" w:rsidP="0080297B">
            <w:pPr>
              <w:pStyle w:val="TableText"/>
              <w:bidi w:val="0"/>
              <w:jc w:val="center"/>
              <w:rPr>
                <w:rtl/>
              </w:rPr>
            </w:pPr>
            <w:r w:rsidRPr="006D5A32">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79FD5384" w14:textId="77777777" w:rsidR="0080297B" w:rsidRPr="00B25B33" w:rsidRDefault="0080297B" w:rsidP="0080297B">
            <w:pPr>
              <w:pStyle w:val="TableText"/>
              <w:bidi w:val="0"/>
              <w:rPr>
                <w:rtl/>
              </w:rPr>
            </w:pPr>
          </w:p>
        </w:tc>
      </w:tr>
      <w:tr w:rsidR="0080297B" w:rsidRPr="00B25B33" w14:paraId="2D948087"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0C631F87" w14:textId="77777777" w:rsidR="0080297B" w:rsidRPr="00B25B33" w:rsidRDefault="000D4C18" w:rsidP="009663C5">
            <w:pPr>
              <w:pStyle w:val="TableText"/>
              <w:bidi w:val="0"/>
              <w:jc w:val="center"/>
              <w:rPr>
                <w:rtl/>
              </w:rPr>
            </w:pPr>
            <w:r>
              <w:t>1</w:t>
            </w:r>
            <w:r w:rsidR="009663C5">
              <w:rPr>
                <w:rFonts w:hint="cs"/>
                <w:rtl/>
              </w:rPr>
              <w:t>1</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51BD4539" w14:textId="77777777" w:rsidR="0080297B" w:rsidRPr="00B25B33" w:rsidRDefault="0080297B" w:rsidP="000E7D34">
            <w:pPr>
              <w:pStyle w:val="TableText"/>
            </w:pPr>
            <w:r>
              <w:rPr>
                <w:rtl/>
              </w:rPr>
              <w:t xml:space="preserve">ניהול הרשאות </w:t>
            </w:r>
            <w:r>
              <w:t>CRUD</w:t>
            </w:r>
            <w:r>
              <w:rPr>
                <w:rtl/>
              </w:rPr>
              <w:t xml:space="preserve"> כלל הישויות המנוהלות במערכת </w:t>
            </w:r>
            <w:r w:rsidR="000E7D34">
              <w:rPr>
                <w:rFonts w:hint="cs"/>
                <w:rtl/>
              </w:rPr>
              <w:t>לכל</w:t>
            </w:r>
            <w:r>
              <w:rPr>
                <w:rtl/>
              </w:rPr>
              <w:t xml:space="preserve"> משתמשים יחידת תקשוב ספציפית</w:t>
            </w:r>
          </w:p>
        </w:tc>
        <w:tc>
          <w:tcPr>
            <w:tcW w:w="537" w:type="pct"/>
            <w:tcBorders>
              <w:top w:val="single" w:sz="6" w:space="0" w:color="auto"/>
              <w:left w:val="single" w:sz="6" w:space="0" w:color="auto"/>
              <w:bottom w:val="single" w:sz="6" w:space="0" w:color="auto"/>
              <w:right w:val="single" w:sz="6" w:space="0" w:color="auto"/>
            </w:tcBorders>
          </w:tcPr>
          <w:p w14:paraId="65158AF9" w14:textId="77777777" w:rsidR="0080297B" w:rsidRPr="00B25B33" w:rsidRDefault="0080297B" w:rsidP="0080297B">
            <w:pPr>
              <w:pStyle w:val="TableText"/>
              <w:bidi w:val="0"/>
              <w:jc w:val="center"/>
              <w:rPr>
                <w:rtl/>
              </w:rPr>
            </w:pPr>
            <w:r w:rsidRPr="006D5A32">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0681688C" w14:textId="77777777" w:rsidR="0080297B" w:rsidRPr="00B25B33" w:rsidRDefault="0080297B" w:rsidP="0080297B">
            <w:pPr>
              <w:pStyle w:val="TableText"/>
              <w:bidi w:val="0"/>
              <w:rPr>
                <w:rtl/>
              </w:rPr>
            </w:pPr>
          </w:p>
        </w:tc>
      </w:tr>
      <w:tr w:rsidR="0080297B" w:rsidRPr="00B25B33" w14:paraId="517C35E6"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35138154" w14:textId="77777777" w:rsidR="0080297B" w:rsidRPr="00B25B33" w:rsidRDefault="000D4C18" w:rsidP="009663C5">
            <w:pPr>
              <w:pStyle w:val="TableText"/>
              <w:bidi w:val="0"/>
              <w:jc w:val="center"/>
              <w:rPr>
                <w:rtl/>
              </w:rPr>
            </w:pPr>
            <w:r>
              <w:t>1</w:t>
            </w:r>
            <w:r w:rsidR="009663C5">
              <w:rPr>
                <w:rFonts w:hint="cs"/>
                <w:rtl/>
              </w:rPr>
              <w:t>2</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48553587" w14:textId="77777777" w:rsidR="0080297B" w:rsidRPr="00B25B33" w:rsidRDefault="0080297B" w:rsidP="0080297B">
            <w:pPr>
              <w:pStyle w:val="TableText"/>
            </w:pPr>
            <w:r>
              <w:rPr>
                <w:rtl/>
              </w:rPr>
              <w:t>אפשרות למתן הרשאות לצפייה בלבד</w:t>
            </w:r>
          </w:p>
        </w:tc>
        <w:tc>
          <w:tcPr>
            <w:tcW w:w="537" w:type="pct"/>
            <w:tcBorders>
              <w:top w:val="single" w:sz="6" w:space="0" w:color="auto"/>
              <w:left w:val="single" w:sz="6" w:space="0" w:color="auto"/>
              <w:bottom w:val="single" w:sz="6" w:space="0" w:color="auto"/>
              <w:right w:val="single" w:sz="6" w:space="0" w:color="auto"/>
            </w:tcBorders>
          </w:tcPr>
          <w:p w14:paraId="07F356DC" w14:textId="77777777" w:rsidR="0080297B" w:rsidRPr="00B25B33" w:rsidRDefault="0080297B" w:rsidP="0080297B">
            <w:pPr>
              <w:pStyle w:val="TableText"/>
              <w:bidi w:val="0"/>
              <w:jc w:val="center"/>
              <w:rPr>
                <w:rtl/>
              </w:rPr>
            </w:pPr>
            <w:r w:rsidRPr="006D5A32">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1D57EF18" w14:textId="77777777" w:rsidR="0080297B" w:rsidRPr="00B25B33" w:rsidRDefault="0080297B" w:rsidP="0080297B">
            <w:pPr>
              <w:pStyle w:val="TableText"/>
              <w:bidi w:val="0"/>
              <w:rPr>
                <w:rtl/>
              </w:rPr>
            </w:pPr>
          </w:p>
        </w:tc>
      </w:tr>
      <w:tr w:rsidR="0080297B" w:rsidRPr="00B25B33" w14:paraId="0B32BEF3"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252C8BA7" w14:textId="77777777" w:rsidR="0080297B" w:rsidRDefault="000D4C18" w:rsidP="009663C5">
            <w:pPr>
              <w:pStyle w:val="TableText"/>
              <w:bidi w:val="0"/>
              <w:jc w:val="center"/>
            </w:pPr>
            <w:r>
              <w:t>1</w:t>
            </w:r>
            <w:r w:rsidR="009663C5">
              <w:rPr>
                <w:rFonts w:hint="cs"/>
                <w:rtl/>
              </w:rPr>
              <w:t>3</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38F64A01" w14:textId="77777777" w:rsidR="0080297B" w:rsidRDefault="0080297B" w:rsidP="0080297B">
            <w:pPr>
              <w:pStyle w:val="TableText"/>
              <w:rPr>
                <w:rtl/>
              </w:rPr>
            </w:pPr>
            <w:r>
              <w:rPr>
                <w:rtl/>
              </w:rPr>
              <w:t>תמיכה בהתנתקות אוטומטית לאחר משך זמן של חוסר פעילות.</w:t>
            </w:r>
          </w:p>
        </w:tc>
        <w:tc>
          <w:tcPr>
            <w:tcW w:w="537" w:type="pct"/>
            <w:tcBorders>
              <w:top w:val="single" w:sz="6" w:space="0" w:color="auto"/>
              <w:left w:val="single" w:sz="6" w:space="0" w:color="auto"/>
              <w:bottom w:val="single" w:sz="6" w:space="0" w:color="auto"/>
              <w:right w:val="single" w:sz="6" w:space="0" w:color="auto"/>
            </w:tcBorders>
          </w:tcPr>
          <w:p w14:paraId="5B81D503" w14:textId="77777777" w:rsidR="0080297B" w:rsidRPr="00B25B33" w:rsidRDefault="0080297B" w:rsidP="0080297B">
            <w:pPr>
              <w:pStyle w:val="TableText"/>
              <w:bidi w:val="0"/>
              <w:jc w:val="center"/>
              <w:rPr>
                <w:rtl/>
              </w:rPr>
            </w:pPr>
            <w:r w:rsidRPr="006D5A32">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1ED5CD53" w14:textId="77777777" w:rsidR="0080297B" w:rsidRPr="00B25B33" w:rsidRDefault="0080297B" w:rsidP="0080297B">
            <w:pPr>
              <w:pStyle w:val="TableText"/>
              <w:bidi w:val="0"/>
              <w:rPr>
                <w:rtl/>
              </w:rPr>
            </w:pPr>
          </w:p>
        </w:tc>
      </w:tr>
      <w:tr w:rsidR="0080297B" w:rsidRPr="00B25B33" w14:paraId="439EE535"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34D422EE" w14:textId="77777777" w:rsidR="0080297B" w:rsidRDefault="000D4C18" w:rsidP="009663C5">
            <w:pPr>
              <w:pStyle w:val="TableText"/>
              <w:bidi w:val="0"/>
              <w:jc w:val="center"/>
            </w:pPr>
            <w:r>
              <w:t>1</w:t>
            </w:r>
            <w:r w:rsidR="009663C5">
              <w:rPr>
                <w:rFonts w:hint="cs"/>
                <w:rtl/>
              </w:rPr>
              <w:t>4</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494CD635" w14:textId="77777777" w:rsidR="0080297B" w:rsidRDefault="0080297B" w:rsidP="002903BF">
            <w:pPr>
              <w:pStyle w:val="TableText"/>
              <w:rPr>
                <w:rtl/>
              </w:rPr>
            </w:pPr>
            <w:r>
              <w:rPr>
                <w:rtl/>
              </w:rPr>
              <w:t xml:space="preserve">תמיכה בדרישה לשינוי סיסמא בתדירות שתיקבע על פי סטנדרט אבטחת מידע של </w:t>
            </w:r>
            <w:r w:rsidR="002903BF">
              <w:rPr>
                <w:rFonts w:hint="cs"/>
                <w:rtl/>
              </w:rPr>
              <w:t>הרשות</w:t>
            </w:r>
            <w:r>
              <w:rPr>
                <w:rtl/>
              </w:rPr>
              <w:t>.</w:t>
            </w:r>
          </w:p>
        </w:tc>
        <w:tc>
          <w:tcPr>
            <w:tcW w:w="537" w:type="pct"/>
            <w:tcBorders>
              <w:top w:val="single" w:sz="6" w:space="0" w:color="auto"/>
              <w:left w:val="single" w:sz="6" w:space="0" w:color="auto"/>
              <w:bottom w:val="single" w:sz="6" w:space="0" w:color="auto"/>
              <w:right w:val="single" w:sz="6" w:space="0" w:color="auto"/>
            </w:tcBorders>
          </w:tcPr>
          <w:p w14:paraId="23C28F9D" w14:textId="77777777" w:rsidR="0080297B" w:rsidRPr="00B25B33" w:rsidRDefault="0080297B" w:rsidP="0080297B">
            <w:pPr>
              <w:pStyle w:val="TableText"/>
              <w:bidi w:val="0"/>
              <w:jc w:val="center"/>
              <w:rPr>
                <w:rtl/>
              </w:rPr>
            </w:pPr>
            <w:r w:rsidRPr="006D5A32">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7A0C4423" w14:textId="77777777" w:rsidR="0080297B" w:rsidRPr="00B25B33" w:rsidRDefault="0080297B" w:rsidP="0080297B">
            <w:pPr>
              <w:pStyle w:val="TableText"/>
              <w:bidi w:val="0"/>
              <w:rPr>
                <w:rtl/>
              </w:rPr>
            </w:pPr>
          </w:p>
        </w:tc>
      </w:tr>
    </w:tbl>
    <w:p w14:paraId="41CBEAB6" w14:textId="77777777" w:rsidR="007B3FC9" w:rsidRDefault="007B3FC9" w:rsidP="00393FAC">
      <w:pPr>
        <w:pStyle w:val="Heading4"/>
        <w:pageBreakBefore/>
        <w:rPr>
          <w:rtl/>
        </w:rPr>
      </w:pPr>
      <w:r w:rsidRPr="00DA49FD">
        <w:rPr>
          <w:rFonts w:hint="cs"/>
          <w:rtl/>
        </w:rPr>
        <w:lastRenderedPageBreak/>
        <w:t>הזדהות</w:t>
      </w:r>
    </w:p>
    <w:tbl>
      <w:tblPr>
        <w:bidiVisual/>
        <w:tblW w:w="5084" w:type="pct"/>
        <w:tblInd w:w="1719" w:type="dxa"/>
        <w:tblLook w:val="04A0" w:firstRow="1" w:lastRow="0" w:firstColumn="1" w:lastColumn="0" w:noHBand="0" w:noVBand="1"/>
      </w:tblPr>
      <w:tblGrid>
        <w:gridCol w:w="848"/>
        <w:gridCol w:w="6567"/>
        <w:gridCol w:w="1014"/>
        <w:gridCol w:w="1014"/>
      </w:tblGrid>
      <w:tr w:rsidR="000906FD" w:rsidRPr="00B25B33" w14:paraId="67F954ED" w14:textId="77777777" w:rsidTr="006E5B27">
        <w:trPr>
          <w:trHeight w:val="630"/>
          <w:tblHeader/>
        </w:trPr>
        <w:tc>
          <w:tcPr>
            <w:tcW w:w="449" w:type="pct"/>
            <w:tcBorders>
              <w:top w:val="single" w:sz="4" w:space="0" w:color="auto"/>
              <w:left w:val="single" w:sz="4" w:space="0" w:color="auto"/>
              <w:bottom w:val="single" w:sz="4" w:space="0" w:color="auto"/>
              <w:right w:val="single" w:sz="4" w:space="0" w:color="auto"/>
            </w:tcBorders>
            <w:shd w:val="clear" w:color="000000" w:fill="BFBFBF"/>
            <w:hideMark/>
          </w:tcPr>
          <w:p w14:paraId="46F81465" w14:textId="77777777" w:rsidR="000906FD" w:rsidRPr="00B25B33" w:rsidRDefault="000906FD" w:rsidP="00C9016D">
            <w:pPr>
              <w:pStyle w:val="TableTitle"/>
              <w:bidi w:val="0"/>
              <w:jc w:val="center"/>
              <w:rPr>
                <w:rFonts w:eastAsia="Arial Unicode MS"/>
              </w:rPr>
            </w:pPr>
            <w:r w:rsidRPr="00B25B33">
              <w:rPr>
                <w:rFonts w:eastAsia="Arial Unicode MS" w:hint="eastAsia"/>
              </w:rPr>
              <w:t xml:space="preserve"># </w:t>
            </w:r>
            <w:r w:rsidRPr="00B25B33">
              <w:rPr>
                <w:rFonts w:eastAsia="Arial Unicode MS" w:hint="eastAsia"/>
                <w:rtl/>
              </w:rPr>
              <w:t>דרישה</w:t>
            </w:r>
          </w:p>
        </w:tc>
        <w:tc>
          <w:tcPr>
            <w:tcW w:w="3477" w:type="pct"/>
            <w:tcBorders>
              <w:top w:val="single" w:sz="4" w:space="0" w:color="auto"/>
              <w:left w:val="single" w:sz="4" w:space="0" w:color="auto"/>
              <w:bottom w:val="single" w:sz="4" w:space="0" w:color="auto"/>
              <w:right w:val="single" w:sz="4" w:space="0" w:color="auto"/>
            </w:tcBorders>
            <w:shd w:val="clear" w:color="000000" w:fill="BFBFBF"/>
            <w:hideMark/>
          </w:tcPr>
          <w:p w14:paraId="36333D16" w14:textId="77777777" w:rsidR="000906FD" w:rsidRPr="00B25B33" w:rsidRDefault="000906FD" w:rsidP="00636180">
            <w:pPr>
              <w:pStyle w:val="TableTitle"/>
              <w:bidi w:val="0"/>
              <w:jc w:val="center"/>
              <w:rPr>
                <w:rFonts w:eastAsia="Arial Unicode MS"/>
              </w:rPr>
            </w:pPr>
            <w:r w:rsidRPr="00B25B33">
              <w:rPr>
                <w:rFonts w:eastAsia="Arial Unicode MS" w:hint="eastAsia"/>
                <w:rtl/>
              </w:rPr>
              <w:t>תיאור דרישה</w:t>
            </w:r>
          </w:p>
        </w:tc>
        <w:tc>
          <w:tcPr>
            <w:tcW w:w="537" w:type="pct"/>
            <w:tcBorders>
              <w:top w:val="single" w:sz="4" w:space="0" w:color="auto"/>
              <w:left w:val="single" w:sz="4" w:space="0" w:color="auto"/>
              <w:bottom w:val="single" w:sz="4" w:space="0" w:color="auto"/>
              <w:right w:val="single" w:sz="4" w:space="0" w:color="auto"/>
            </w:tcBorders>
            <w:shd w:val="clear" w:color="000000" w:fill="BFBFBF"/>
          </w:tcPr>
          <w:p w14:paraId="66BB3906" w14:textId="77777777" w:rsidR="000906FD" w:rsidRPr="00B25B33" w:rsidRDefault="000906FD" w:rsidP="00636180">
            <w:pPr>
              <w:pStyle w:val="TableTitle"/>
              <w:bidi w:val="0"/>
              <w:jc w:val="center"/>
              <w:rPr>
                <w:rFonts w:eastAsia="Arial Unicode MS"/>
                <w:rtl/>
              </w:rPr>
            </w:pPr>
            <w:r>
              <w:rPr>
                <w:rFonts w:eastAsia="Arial Unicode MS" w:hint="cs"/>
                <w:rtl/>
              </w:rPr>
              <w:t>רמת שימוש</w:t>
            </w:r>
          </w:p>
        </w:tc>
        <w:tc>
          <w:tcPr>
            <w:tcW w:w="537" w:type="pct"/>
            <w:tcBorders>
              <w:top w:val="single" w:sz="4" w:space="0" w:color="auto"/>
              <w:left w:val="single" w:sz="4" w:space="0" w:color="auto"/>
              <w:bottom w:val="single" w:sz="4" w:space="0" w:color="auto"/>
              <w:right w:val="single" w:sz="4" w:space="0" w:color="auto"/>
            </w:tcBorders>
            <w:shd w:val="clear" w:color="000000" w:fill="BFBFBF"/>
            <w:hideMark/>
          </w:tcPr>
          <w:p w14:paraId="378798AF" w14:textId="77777777" w:rsidR="000906FD" w:rsidRPr="00B25B33" w:rsidRDefault="000906FD" w:rsidP="00636180">
            <w:pPr>
              <w:pStyle w:val="TableTitle"/>
              <w:bidi w:val="0"/>
              <w:jc w:val="center"/>
              <w:rPr>
                <w:rFonts w:eastAsia="Arial Unicode MS"/>
                <w:rtl/>
              </w:rPr>
            </w:pPr>
            <w:r w:rsidRPr="00B25B33">
              <w:rPr>
                <w:rFonts w:eastAsia="Arial Unicode MS" w:hint="eastAsia"/>
                <w:rtl/>
              </w:rPr>
              <w:t>אופן המימוש - הצהרת מציע</w:t>
            </w:r>
          </w:p>
        </w:tc>
      </w:tr>
      <w:tr w:rsidR="0080297B" w:rsidRPr="00B25B33" w14:paraId="494FCF41" w14:textId="77777777" w:rsidTr="006E5B27">
        <w:trPr>
          <w:trHeight w:val="300"/>
        </w:trPr>
        <w:tc>
          <w:tcPr>
            <w:tcW w:w="449" w:type="pct"/>
            <w:tcBorders>
              <w:top w:val="single" w:sz="4" w:space="0" w:color="auto"/>
              <w:left w:val="single" w:sz="4" w:space="0" w:color="auto"/>
              <w:bottom w:val="single" w:sz="6" w:space="0" w:color="auto"/>
              <w:right w:val="single" w:sz="6" w:space="0" w:color="auto"/>
            </w:tcBorders>
            <w:shd w:val="clear" w:color="auto" w:fill="auto"/>
            <w:noWrap/>
          </w:tcPr>
          <w:p w14:paraId="633C02C1" w14:textId="77777777" w:rsidR="0080297B" w:rsidRPr="00B25B33" w:rsidRDefault="0080297B" w:rsidP="0080297B">
            <w:pPr>
              <w:pStyle w:val="TableText"/>
              <w:bidi w:val="0"/>
              <w:jc w:val="center"/>
            </w:pPr>
            <w:r>
              <w:t>1</w:t>
            </w:r>
          </w:p>
        </w:tc>
        <w:tc>
          <w:tcPr>
            <w:tcW w:w="3477" w:type="pct"/>
            <w:tcBorders>
              <w:top w:val="single" w:sz="4" w:space="0" w:color="auto"/>
              <w:left w:val="single" w:sz="6" w:space="0" w:color="auto"/>
              <w:bottom w:val="single" w:sz="6" w:space="0" w:color="auto"/>
              <w:right w:val="single" w:sz="6" w:space="0" w:color="auto"/>
            </w:tcBorders>
            <w:shd w:val="clear" w:color="000000" w:fill="FFFFFF"/>
          </w:tcPr>
          <w:p w14:paraId="10428D38" w14:textId="77777777" w:rsidR="0080297B" w:rsidRPr="00B25B33" w:rsidRDefault="00EE5478" w:rsidP="006F6D65">
            <w:pPr>
              <w:pStyle w:val="TableText"/>
            </w:pPr>
            <w:r>
              <w:rPr>
                <w:rtl/>
              </w:rPr>
              <w:t>יכולת הזדהות לפי שם משתמש וסיסמא</w:t>
            </w:r>
            <w:r w:rsidR="006F6D65">
              <w:rPr>
                <w:rFonts w:hint="cs"/>
                <w:rtl/>
              </w:rPr>
              <w:t>.</w:t>
            </w:r>
          </w:p>
        </w:tc>
        <w:tc>
          <w:tcPr>
            <w:tcW w:w="537" w:type="pct"/>
            <w:tcBorders>
              <w:top w:val="single" w:sz="4" w:space="0" w:color="auto"/>
              <w:left w:val="single" w:sz="6" w:space="0" w:color="auto"/>
              <w:bottom w:val="single" w:sz="6" w:space="0" w:color="auto"/>
              <w:right w:val="single" w:sz="6" w:space="0" w:color="auto"/>
            </w:tcBorders>
          </w:tcPr>
          <w:p w14:paraId="64304E6B" w14:textId="77777777" w:rsidR="0080297B" w:rsidRPr="00B25B33" w:rsidRDefault="0080297B" w:rsidP="0080297B">
            <w:pPr>
              <w:pStyle w:val="TableText"/>
              <w:bidi w:val="0"/>
              <w:jc w:val="center"/>
              <w:rPr>
                <w:rtl/>
              </w:rPr>
            </w:pPr>
            <w:r w:rsidRPr="00E463BB">
              <w:t>0</w:t>
            </w:r>
          </w:p>
        </w:tc>
        <w:tc>
          <w:tcPr>
            <w:tcW w:w="537" w:type="pct"/>
            <w:tcBorders>
              <w:top w:val="single" w:sz="4" w:space="0" w:color="auto"/>
              <w:left w:val="single" w:sz="6" w:space="0" w:color="auto"/>
              <w:bottom w:val="single" w:sz="6" w:space="0" w:color="auto"/>
              <w:right w:val="single" w:sz="4" w:space="0" w:color="auto"/>
            </w:tcBorders>
            <w:shd w:val="clear" w:color="auto" w:fill="auto"/>
            <w:noWrap/>
          </w:tcPr>
          <w:p w14:paraId="2C3D5E1A" w14:textId="77777777" w:rsidR="0080297B" w:rsidRPr="00B25B33" w:rsidRDefault="0080297B" w:rsidP="0080297B">
            <w:pPr>
              <w:pStyle w:val="TableText"/>
              <w:bidi w:val="0"/>
              <w:rPr>
                <w:rtl/>
              </w:rPr>
            </w:pPr>
          </w:p>
        </w:tc>
      </w:tr>
      <w:tr w:rsidR="006F6D65" w:rsidRPr="00B25B33" w14:paraId="23E1FF18" w14:textId="77777777" w:rsidTr="006E5B27">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15CED937" w14:textId="77777777" w:rsidR="006F6D65" w:rsidRDefault="006F6D65" w:rsidP="0080297B">
            <w:pPr>
              <w:pStyle w:val="TableText"/>
              <w:bidi w:val="0"/>
              <w:jc w:val="center"/>
            </w:pPr>
            <w:r>
              <w:t>2</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3B6FDC56" w14:textId="77777777" w:rsidR="006F6D65" w:rsidRDefault="006F6D65" w:rsidP="006F6D65">
            <w:pPr>
              <w:pStyle w:val="TableText"/>
              <w:rPr>
                <w:rtl/>
              </w:rPr>
            </w:pPr>
            <w:r>
              <w:rPr>
                <w:rtl/>
              </w:rPr>
              <w:t xml:space="preserve">יכולת הזדהות באמצעות כרטיס חכם </w:t>
            </w:r>
            <w:r>
              <w:rPr>
                <w:rFonts w:hint="cs"/>
                <w:rtl/>
              </w:rPr>
              <w:t>באופן ישיר (כרטיס תמו"ז).</w:t>
            </w:r>
          </w:p>
        </w:tc>
        <w:tc>
          <w:tcPr>
            <w:tcW w:w="537" w:type="pct"/>
            <w:tcBorders>
              <w:top w:val="single" w:sz="6" w:space="0" w:color="auto"/>
              <w:left w:val="single" w:sz="6" w:space="0" w:color="auto"/>
              <w:bottom w:val="single" w:sz="6" w:space="0" w:color="auto"/>
              <w:right w:val="single" w:sz="6" w:space="0" w:color="auto"/>
            </w:tcBorders>
          </w:tcPr>
          <w:p w14:paraId="4D64A269" w14:textId="77777777" w:rsidR="006F6D65" w:rsidRPr="00E463BB" w:rsidRDefault="006F6D65" w:rsidP="0080297B">
            <w:pPr>
              <w:pStyle w:val="TableText"/>
              <w:bidi w:val="0"/>
              <w:jc w:val="center"/>
            </w:pPr>
            <w:r>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28B787D0" w14:textId="77777777" w:rsidR="006F6D65" w:rsidRPr="00B25B33" w:rsidRDefault="006F6D65" w:rsidP="0080297B">
            <w:pPr>
              <w:pStyle w:val="TableText"/>
              <w:bidi w:val="0"/>
              <w:rPr>
                <w:rtl/>
              </w:rPr>
            </w:pPr>
          </w:p>
        </w:tc>
      </w:tr>
      <w:tr w:rsidR="0080297B" w:rsidRPr="00B25B33" w14:paraId="126C68FA" w14:textId="77777777" w:rsidTr="006E5B27">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30040EF7" w14:textId="77777777" w:rsidR="0080297B" w:rsidRPr="00B25B33" w:rsidRDefault="006F6D65" w:rsidP="0080297B">
            <w:pPr>
              <w:pStyle w:val="TableText"/>
              <w:bidi w:val="0"/>
              <w:jc w:val="center"/>
            </w:pPr>
            <w:r>
              <w:t>3</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26BEEC01" w14:textId="77777777" w:rsidR="0080297B" w:rsidRPr="00B25B33" w:rsidRDefault="0080297B" w:rsidP="0080297B">
            <w:pPr>
              <w:pStyle w:val="TableText"/>
            </w:pPr>
            <w:r>
              <w:rPr>
                <w:rtl/>
              </w:rPr>
              <w:t xml:space="preserve">יכולת הזדהות מול </w:t>
            </w:r>
            <w:r>
              <w:t>Active Directory</w:t>
            </w:r>
            <w:r>
              <w:rPr>
                <w:rtl/>
              </w:rPr>
              <w:t xml:space="preserve"> מרכזי</w:t>
            </w:r>
          </w:p>
        </w:tc>
        <w:tc>
          <w:tcPr>
            <w:tcW w:w="537" w:type="pct"/>
            <w:tcBorders>
              <w:top w:val="single" w:sz="6" w:space="0" w:color="auto"/>
              <w:left w:val="single" w:sz="6" w:space="0" w:color="auto"/>
              <w:bottom w:val="single" w:sz="6" w:space="0" w:color="auto"/>
              <w:right w:val="single" w:sz="6" w:space="0" w:color="auto"/>
            </w:tcBorders>
          </w:tcPr>
          <w:p w14:paraId="0570A6C7" w14:textId="77777777" w:rsidR="0080297B" w:rsidRPr="00B25B33" w:rsidRDefault="0080297B" w:rsidP="0080297B">
            <w:pPr>
              <w:pStyle w:val="TableText"/>
              <w:bidi w:val="0"/>
              <w:jc w:val="center"/>
              <w:rPr>
                <w:rtl/>
              </w:rPr>
            </w:pPr>
            <w:r w:rsidRPr="00E463BB">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4DBACD8D" w14:textId="77777777" w:rsidR="0080297B" w:rsidRPr="00B25B33" w:rsidRDefault="0080297B" w:rsidP="0080297B">
            <w:pPr>
              <w:pStyle w:val="TableText"/>
              <w:bidi w:val="0"/>
              <w:rPr>
                <w:rtl/>
              </w:rPr>
            </w:pPr>
          </w:p>
        </w:tc>
      </w:tr>
      <w:tr w:rsidR="0080297B" w:rsidRPr="00B25B33" w14:paraId="28C079BE" w14:textId="77777777" w:rsidTr="006E5B27">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6403EE9F" w14:textId="77777777" w:rsidR="0080297B" w:rsidRPr="00B25B33" w:rsidRDefault="006F6D65" w:rsidP="0080297B">
            <w:pPr>
              <w:pStyle w:val="TableText"/>
              <w:bidi w:val="0"/>
              <w:jc w:val="center"/>
              <w:rPr>
                <w:rtl/>
              </w:rPr>
            </w:pPr>
            <w:r>
              <w:t>4</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05E6459F" w14:textId="77777777" w:rsidR="00663332" w:rsidRPr="00B25B33" w:rsidRDefault="0080297B" w:rsidP="00663332">
            <w:pPr>
              <w:pStyle w:val="TableText"/>
            </w:pPr>
            <w:r>
              <w:rPr>
                <w:rtl/>
              </w:rPr>
              <w:t xml:space="preserve">יכולת הזדהות מול </w:t>
            </w:r>
            <w:r>
              <w:t>Active Directory</w:t>
            </w:r>
            <w:r>
              <w:rPr>
                <w:rtl/>
              </w:rPr>
              <w:t xml:space="preserve"> מקומי של כל משרד</w:t>
            </w:r>
            <w:r w:rsidR="00663332">
              <w:rPr>
                <w:rFonts w:hint="cs"/>
                <w:rtl/>
              </w:rPr>
              <w:t xml:space="preserve"> </w:t>
            </w:r>
            <w:r w:rsidR="00663332">
              <w:rPr>
                <w:rtl/>
              </w:rPr>
              <w:t>בהתאם למשרד לו שייך המשתמש שמתחבר למערכת</w:t>
            </w:r>
          </w:p>
        </w:tc>
        <w:tc>
          <w:tcPr>
            <w:tcW w:w="537" w:type="pct"/>
            <w:tcBorders>
              <w:top w:val="single" w:sz="6" w:space="0" w:color="auto"/>
              <w:left w:val="single" w:sz="6" w:space="0" w:color="auto"/>
              <w:bottom w:val="single" w:sz="6" w:space="0" w:color="auto"/>
              <w:right w:val="single" w:sz="6" w:space="0" w:color="auto"/>
            </w:tcBorders>
          </w:tcPr>
          <w:p w14:paraId="6E09A1E7" w14:textId="77777777" w:rsidR="0080297B" w:rsidRPr="00B25B33" w:rsidRDefault="0080297B" w:rsidP="0080297B">
            <w:pPr>
              <w:pStyle w:val="TableText"/>
              <w:bidi w:val="0"/>
              <w:jc w:val="center"/>
              <w:rPr>
                <w:rtl/>
              </w:rPr>
            </w:pPr>
            <w:r w:rsidRPr="00E463BB">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0294FD27" w14:textId="77777777" w:rsidR="0080297B" w:rsidRPr="00B25B33" w:rsidRDefault="0080297B" w:rsidP="0080297B">
            <w:pPr>
              <w:pStyle w:val="TableText"/>
              <w:bidi w:val="0"/>
              <w:rPr>
                <w:rtl/>
              </w:rPr>
            </w:pPr>
          </w:p>
        </w:tc>
      </w:tr>
      <w:tr w:rsidR="0080297B" w:rsidRPr="00B25B33" w14:paraId="4A07F184" w14:textId="77777777" w:rsidTr="006E5B27">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7B0B26D1" w14:textId="77777777" w:rsidR="0080297B" w:rsidRPr="00B25B33" w:rsidRDefault="006F6D65" w:rsidP="0080297B">
            <w:pPr>
              <w:pStyle w:val="TableText"/>
              <w:bidi w:val="0"/>
              <w:jc w:val="center"/>
              <w:rPr>
                <w:rtl/>
              </w:rPr>
            </w:pPr>
            <w:r>
              <w:t>5</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75DD2AFD" w14:textId="77777777" w:rsidR="0080297B" w:rsidRPr="00B25B33" w:rsidRDefault="00A22820" w:rsidP="0080297B">
            <w:pPr>
              <w:pStyle w:val="TableText"/>
            </w:pPr>
            <w:r>
              <w:rPr>
                <w:rFonts w:hint="cs"/>
                <w:rtl/>
              </w:rPr>
              <w:t>יכולת</w:t>
            </w:r>
            <w:r w:rsidRPr="00A22820">
              <w:rPr>
                <w:rtl/>
              </w:rPr>
              <w:t xml:space="preserve"> עבודה מול רכיב </w:t>
            </w:r>
            <w:r w:rsidRPr="00A22820">
              <w:t>SSO</w:t>
            </w:r>
          </w:p>
        </w:tc>
        <w:tc>
          <w:tcPr>
            <w:tcW w:w="537" w:type="pct"/>
            <w:tcBorders>
              <w:top w:val="single" w:sz="6" w:space="0" w:color="auto"/>
              <w:left w:val="single" w:sz="6" w:space="0" w:color="auto"/>
              <w:bottom w:val="single" w:sz="6" w:space="0" w:color="auto"/>
              <w:right w:val="single" w:sz="6" w:space="0" w:color="auto"/>
            </w:tcBorders>
          </w:tcPr>
          <w:p w14:paraId="40C730E8" w14:textId="77777777" w:rsidR="0080297B" w:rsidRPr="00B25B33" w:rsidRDefault="0080297B" w:rsidP="0080297B">
            <w:pPr>
              <w:pStyle w:val="TableText"/>
              <w:bidi w:val="0"/>
              <w:jc w:val="center"/>
              <w:rPr>
                <w:rtl/>
              </w:rPr>
            </w:pPr>
            <w:r w:rsidRPr="00E463BB">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34AC1E02" w14:textId="77777777" w:rsidR="0080297B" w:rsidRPr="00B25B33" w:rsidRDefault="0080297B" w:rsidP="0080297B">
            <w:pPr>
              <w:pStyle w:val="TableText"/>
              <w:bidi w:val="0"/>
              <w:rPr>
                <w:rtl/>
              </w:rPr>
            </w:pPr>
          </w:p>
        </w:tc>
      </w:tr>
      <w:tr w:rsidR="0080297B" w:rsidRPr="00B25B33" w14:paraId="1363BA05" w14:textId="77777777" w:rsidTr="006E5B27">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2DC93709" w14:textId="77777777" w:rsidR="0080297B" w:rsidRPr="00B25B33" w:rsidRDefault="006F6D65" w:rsidP="0080297B">
            <w:pPr>
              <w:pStyle w:val="TableText"/>
              <w:bidi w:val="0"/>
              <w:jc w:val="center"/>
              <w:rPr>
                <w:rtl/>
              </w:rPr>
            </w:pPr>
            <w:r>
              <w:t>6</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1B512532" w14:textId="77777777" w:rsidR="0080297B" w:rsidRPr="00B25B33" w:rsidRDefault="0080297B" w:rsidP="0080297B">
            <w:pPr>
              <w:pStyle w:val="TableText"/>
            </w:pPr>
            <w:r>
              <w:rPr>
                <w:rtl/>
              </w:rPr>
              <w:t xml:space="preserve">תמיכה בקישור מול מערכות </w:t>
            </w:r>
            <w:r>
              <w:t>IDM</w:t>
            </w:r>
            <w:r>
              <w:rPr>
                <w:rtl/>
              </w:rPr>
              <w:t xml:space="preserve"> (ניהול זהויות)</w:t>
            </w:r>
          </w:p>
        </w:tc>
        <w:tc>
          <w:tcPr>
            <w:tcW w:w="537" w:type="pct"/>
            <w:tcBorders>
              <w:top w:val="single" w:sz="6" w:space="0" w:color="auto"/>
              <w:left w:val="single" w:sz="6" w:space="0" w:color="auto"/>
              <w:bottom w:val="single" w:sz="6" w:space="0" w:color="auto"/>
              <w:right w:val="single" w:sz="6" w:space="0" w:color="auto"/>
            </w:tcBorders>
          </w:tcPr>
          <w:p w14:paraId="130CA93D" w14:textId="77777777" w:rsidR="0080297B" w:rsidRPr="00B25B33" w:rsidRDefault="0080297B" w:rsidP="0080297B">
            <w:pPr>
              <w:pStyle w:val="TableText"/>
              <w:bidi w:val="0"/>
              <w:jc w:val="center"/>
              <w:rPr>
                <w:rtl/>
              </w:rPr>
            </w:pPr>
            <w:r w:rsidRPr="00E463BB">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67C533DE" w14:textId="77777777" w:rsidR="0080297B" w:rsidRPr="00B25B33" w:rsidRDefault="0080297B" w:rsidP="0080297B">
            <w:pPr>
              <w:pStyle w:val="TableText"/>
              <w:bidi w:val="0"/>
              <w:rPr>
                <w:rtl/>
              </w:rPr>
            </w:pPr>
          </w:p>
        </w:tc>
      </w:tr>
      <w:tr w:rsidR="0080297B" w:rsidRPr="00B25B33" w14:paraId="21D3FBFC" w14:textId="77777777" w:rsidTr="006E5B27">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73E41AA5" w14:textId="77777777" w:rsidR="0080297B" w:rsidRDefault="006F6D65" w:rsidP="0080297B">
            <w:pPr>
              <w:pStyle w:val="TableText"/>
              <w:bidi w:val="0"/>
              <w:jc w:val="center"/>
            </w:pPr>
            <w:r>
              <w:t>7</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10DF1B10" w14:textId="77777777" w:rsidR="0080297B" w:rsidRPr="00B25B33" w:rsidRDefault="007163F2" w:rsidP="0080297B">
            <w:pPr>
              <w:pStyle w:val="TableText"/>
            </w:pPr>
            <w:r w:rsidRPr="007163F2">
              <w:rPr>
                <w:rtl/>
              </w:rPr>
              <w:t>תמיכה באפשרות לאישורים בתוך תהליך עבודה במערכת כולל שילוב מול כרטיס חכם (כרטיס תמו"ז).</w:t>
            </w:r>
          </w:p>
        </w:tc>
        <w:tc>
          <w:tcPr>
            <w:tcW w:w="537" w:type="pct"/>
            <w:tcBorders>
              <w:top w:val="single" w:sz="6" w:space="0" w:color="auto"/>
              <w:left w:val="single" w:sz="6" w:space="0" w:color="auto"/>
              <w:bottom w:val="single" w:sz="6" w:space="0" w:color="auto"/>
              <w:right w:val="single" w:sz="6" w:space="0" w:color="auto"/>
            </w:tcBorders>
          </w:tcPr>
          <w:p w14:paraId="5A1DF6AC" w14:textId="77777777" w:rsidR="0080297B" w:rsidRPr="00B25B33" w:rsidRDefault="0080297B" w:rsidP="0080297B">
            <w:pPr>
              <w:pStyle w:val="TableText"/>
              <w:bidi w:val="0"/>
              <w:jc w:val="center"/>
              <w:rPr>
                <w:rtl/>
              </w:rPr>
            </w:pPr>
            <w:r w:rsidRPr="00E463BB">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4A8D17B9" w14:textId="77777777" w:rsidR="0080297B" w:rsidRPr="00B25B33" w:rsidRDefault="0080297B" w:rsidP="0080297B">
            <w:pPr>
              <w:pStyle w:val="TableText"/>
              <w:bidi w:val="0"/>
              <w:rPr>
                <w:rtl/>
              </w:rPr>
            </w:pPr>
          </w:p>
        </w:tc>
      </w:tr>
      <w:tr w:rsidR="0080297B" w:rsidRPr="00B25B33" w14:paraId="43D4C2B6" w14:textId="77777777" w:rsidTr="006E5B27">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5C76BBFA" w14:textId="77777777" w:rsidR="0080297B" w:rsidRDefault="006F6D65" w:rsidP="0080297B">
            <w:pPr>
              <w:pStyle w:val="TableText"/>
              <w:bidi w:val="0"/>
              <w:jc w:val="center"/>
            </w:pPr>
            <w:r>
              <w:t>8</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52163FF5" w14:textId="77777777" w:rsidR="0080297B" w:rsidRPr="00B25B33" w:rsidRDefault="0080297B" w:rsidP="0080297B">
            <w:pPr>
              <w:pStyle w:val="TableText"/>
            </w:pPr>
            <w:r>
              <w:rPr>
                <w:rtl/>
              </w:rPr>
              <w:t xml:space="preserve">תמיכה בעבודה בחיבור מאובטח מרחוק על בסיס </w:t>
            </w:r>
            <w:r>
              <w:t>SSL VPN</w:t>
            </w:r>
            <w:r>
              <w:rPr>
                <w:rtl/>
              </w:rPr>
              <w:t>.</w:t>
            </w:r>
          </w:p>
        </w:tc>
        <w:tc>
          <w:tcPr>
            <w:tcW w:w="537" w:type="pct"/>
            <w:tcBorders>
              <w:top w:val="single" w:sz="6" w:space="0" w:color="auto"/>
              <w:left w:val="single" w:sz="6" w:space="0" w:color="auto"/>
              <w:bottom w:val="single" w:sz="6" w:space="0" w:color="auto"/>
              <w:right w:val="single" w:sz="6" w:space="0" w:color="auto"/>
            </w:tcBorders>
          </w:tcPr>
          <w:p w14:paraId="3AA0878D" w14:textId="77777777" w:rsidR="0080297B" w:rsidRPr="00B25B33" w:rsidRDefault="0080297B" w:rsidP="0080297B">
            <w:pPr>
              <w:pStyle w:val="TableText"/>
              <w:bidi w:val="0"/>
              <w:jc w:val="center"/>
              <w:rPr>
                <w:rtl/>
              </w:rPr>
            </w:pPr>
            <w:r w:rsidRPr="00E463BB">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3B7CF521" w14:textId="77777777" w:rsidR="0080297B" w:rsidRPr="00B25B33" w:rsidRDefault="0080297B" w:rsidP="0080297B">
            <w:pPr>
              <w:pStyle w:val="TableText"/>
              <w:bidi w:val="0"/>
              <w:rPr>
                <w:rtl/>
              </w:rPr>
            </w:pPr>
          </w:p>
        </w:tc>
      </w:tr>
      <w:tr w:rsidR="001B0668" w:rsidRPr="00B25B33" w14:paraId="4DF413FA" w14:textId="77777777" w:rsidTr="006E5B27">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543EA425" w14:textId="77777777" w:rsidR="001B0668" w:rsidRDefault="006F6D65" w:rsidP="0080297B">
            <w:pPr>
              <w:pStyle w:val="TableText"/>
              <w:bidi w:val="0"/>
              <w:jc w:val="center"/>
            </w:pPr>
            <w:r>
              <w:t>9</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022C0C17" w14:textId="77777777" w:rsidR="001B0668" w:rsidRDefault="001B0668" w:rsidP="0080297B">
            <w:pPr>
              <w:pStyle w:val="TableText"/>
              <w:rPr>
                <w:rtl/>
              </w:rPr>
            </w:pPr>
            <w:r w:rsidRPr="001B0668">
              <w:rPr>
                <w:rtl/>
              </w:rPr>
              <w:t xml:space="preserve">יכולת יישום הזדהות בפרוטוקול </w:t>
            </w:r>
            <w:r w:rsidRPr="001B0668">
              <w:t>SAML</w:t>
            </w:r>
            <w:r w:rsidRPr="001B0668">
              <w:rPr>
                <w:rtl/>
              </w:rPr>
              <w:t xml:space="preserve"> במקום שנדרש ליישם </w:t>
            </w:r>
            <w:r w:rsidRPr="001B0668">
              <w:t>Federation</w:t>
            </w:r>
            <w:r w:rsidRPr="001B0668">
              <w:rPr>
                <w:rtl/>
              </w:rPr>
              <w:t xml:space="preserve"> כאשר הזהות תינתן על ידי המשרד עצמו באמצעות מערכות פנימיות של המשרד (ההתקשורת בין הצדדים תיעשה על ידי שימוש בפרוטוקול </w:t>
            </w:r>
            <w:r w:rsidRPr="001B0668">
              <w:t>SAML 2.0</w:t>
            </w:r>
            <w:r w:rsidRPr="001B0668">
              <w:rPr>
                <w:rtl/>
              </w:rPr>
              <w:t>, תוך יצירת אמון (</w:t>
            </w:r>
            <w:r w:rsidRPr="001B0668">
              <w:t>trust</w:t>
            </w:r>
            <w:r w:rsidRPr="001B0668">
              <w:rPr>
                <w:rtl/>
              </w:rPr>
              <w:t>) ביניהם, על ידי החלפת מידע חתום)</w:t>
            </w:r>
          </w:p>
        </w:tc>
        <w:tc>
          <w:tcPr>
            <w:tcW w:w="537" w:type="pct"/>
            <w:tcBorders>
              <w:top w:val="single" w:sz="6" w:space="0" w:color="auto"/>
              <w:left w:val="single" w:sz="6" w:space="0" w:color="auto"/>
              <w:bottom w:val="single" w:sz="6" w:space="0" w:color="auto"/>
              <w:right w:val="single" w:sz="6" w:space="0" w:color="auto"/>
            </w:tcBorders>
          </w:tcPr>
          <w:p w14:paraId="6ED8905D" w14:textId="77777777" w:rsidR="001B0668" w:rsidRPr="00E463BB" w:rsidRDefault="001B0668" w:rsidP="0080297B">
            <w:pPr>
              <w:pStyle w:val="TableText"/>
              <w:bidi w:val="0"/>
              <w:jc w:val="center"/>
            </w:pPr>
            <w:r>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052740F8" w14:textId="77777777" w:rsidR="001B0668" w:rsidRPr="00B25B33" w:rsidRDefault="001B0668" w:rsidP="0080297B">
            <w:pPr>
              <w:pStyle w:val="TableText"/>
              <w:bidi w:val="0"/>
              <w:rPr>
                <w:rtl/>
              </w:rPr>
            </w:pPr>
          </w:p>
        </w:tc>
      </w:tr>
    </w:tbl>
    <w:p w14:paraId="27AF4C44" w14:textId="77777777" w:rsidR="003B788C" w:rsidRDefault="003B788C" w:rsidP="004E1B31">
      <w:pPr>
        <w:pStyle w:val="Heading3"/>
        <w:rPr>
          <w:rtl/>
        </w:rPr>
      </w:pPr>
      <w:bookmarkStart w:id="352" w:name="_Toc472860822"/>
      <w:bookmarkStart w:id="353" w:name="_Toc472862171"/>
      <w:r w:rsidRPr="00DA49FD">
        <w:rPr>
          <w:rtl/>
        </w:rPr>
        <w:t>ממשק משתמש</w:t>
      </w:r>
      <w:r w:rsidR="004E1B31">
        <w:rPr>
          <w:rFonts w:hint="cs"/>
          <w:rtl/>
        </w:rPr>
        <w:t xml:space="preserve"> </w:t>
      </w:r>
      <w:r w:rsidR="00D11C7A">
        <w:rPr>
          <w:rtl/>
        </w:rPr>
        <w:t>–</w:t>
      </w:r>
      <w:r w:rsidR="004E1B31">
        <w:rPr>
          <w:rFonts w:hint="cs"/>
          <w:rtl/>
        </w:rPr>
        <w:t xml:space="preserve"> </w:t>
      </w:r>
      <w:r w:rsidR="004E1B31">
        <w:rPr>
          <w:rFonts w:hint="cs"/>
        </w:rPr>
        <w:t>UI</w:t>
      </w:r>
      <w:bookmarkEnd w:id="352"/>
      <w:bookmarkEnd w:id="353"/>
    </w:p>
    <w:p w14:paraId="0B0D9C81" w14:textId="77777777" w:rsidR="00D11C7A" w:rsidRPr="00DA49FD" w:rsidRDefault="00D11C7A" w:rsidP="00D11C7A">
      <w:pPr>
        <w:pStyle w:val="Para2"/>
      </w:pPr>
      <w:r>
        <w:rPr>
          <w:rFonts w:hint="cs"/>
          <w:rtl/>
        </w:rPr>
        <w:t>כנגזרת של המענה לדרישות המפורטות בסעיף זה</w:t>
      </w:r>
      <w:r w:rsidRPr="00DA49FD">
        <w:rPr>
          <w:rFonts w:hint="cs"/>
          <w:rtl/>
        </w:rPr>
        <w:t xml:space="preserve">, על המציע לפרט בהצעתו את ההיבטים הבאים: </w:t>
      </w:r>
    </w:p>
    <w:p w14:paraId="2439C580" w14:textId="77777777" w:rsidR="00D11C7A" w:rsidRPr="00DA49FD" w:rsidRDefault="00D11C7A" w:rsidP="00770AAF">
      <w:pPr>
        <w:pStyle w:val="AlphaList2"/>
        <w:numPr>
          <w:ilvl w:val="0"/>
          <w:numId w:val="79"/>
        </w:numPr>
      </w:pPr>
      <w:r w:rsidRPr="00DA49FD">
        <w:rPr>
          <w:rFonts w:hint="cs"/>
          <w:rtl/>
        </w:rPr>
        <w:t xml:space="preserve">עקרונות ממשק המשתמש והנדסת האנוש של המוצר. </w:t>
      </w:r>
    </w:p>
    <w:p w14:paraId="575A81A9" w14:textId="77777777" w:rsidR="00D11C7A" w:rsidRPr="00DA49FD" w:rsidRDefault="00D11C7A" w:rsidP="00D11C7A">
      <w:pPr>
        <w:pStyle w:val="AlphaList2"/>
      </w:pPr>
      <w:r w:rsidRPr="00DA49FD">
        <w:rPr>
          <w:rFonts w:hint="cs"/>
          <w:rtl/>
        </w:rPr>
        <w:t xml:space="preserve">תיאור מפורט של תרשים הזרימה ב- </w:t>
      </w:r>
      <w:r w:rsidRPr="00DA49FD">
        <w:t>UI</w:t>
      </w:r>
      <w:r w:rsidRPr="00DA49FD">
        <w:rPr>
          <w:rFonts w:hint="cs"/>
          <w:rtl/>
        </w:rPr>
        <w:t xml:space="preserve"> ומפת ניווט מסכים.</w:t>
      </w:r>
    </w:p>
    <w:p w14:paraId="462D1925" w14:textId="77777777" w:rsidR="00D11C7A" w:rsidRPr="00DA49FD" w:rsidRDefault="00D11C7A" w:rsidP="00D11C7A">
      <w:pPr>
        <w:pStyle w:val="AlphaList2"/>
      </w:pPr>
      <w:r w:rsidRPr="00DA49FD">
        <w:rPr>
          <w:rFonts w:hint="cs"/>
          <w:rtl/>
        </w:rPr>
        <w:t>דוגמאות של המסכים העיקריים.</w:t>
      </w:r>
    </w:p>
    <w:p w14:paraId="4B2A77BC" w14:textId="77777777" w:rsidR="00D11C7A" w:rsidRDefault="00D11C7A" w:rsidP="00D11C7A">
      <w:pPr>
        <w:pStyle w:val="AlphaList2"/>
      </w:pPr>
      <w:r w:rsidRPr="00DA49FD">
        <w:rPr>
          <w:rFonts w:hint="cs"/>
          <w:rtl/>
        </w:rPr>
        <w:t xml:space="preserve">תיאור יכולת התאמה אישית על ידי משתמש. </w:t>
      </w:r>
    </w:p>
    <w:p w14:paraId="3740323A" w14:textId="77777777" w:rsidR="002A4189" w:rsidRDefault="002A4189" w:rsidP="004E1B31">
      <w:pPr>
        <w:pStyle w:val="Heading4"/>
      </w:pPr>
      <w:r>
        <w:rPr>
          <w:rFonts w:hint="cs"/>
        </w:rPr>
        <w:t>R</w:t>
      </w:r>
      <w:r>
        <w:t>esponsive</w:t>
      </w:r>
    </w:p>
    <w:tbl>
      <w:tblPr>
        <w:bidiVisual/>
        <w:tblW w:w="5084" w:type="pct"/>
        <w:tblInd w:w="1719" w:type="dxa"/>
        <w:tblLook w:val="04A0" w:firstRow="1" w:lastRow="0" w:firstColumn="1" w:lastColumn="0" w:noHBand="0" w:noVBand="1"/>
      </w:tblPr>
      <w:tblGrid>
        <w:gridCol w:w="848"/>
        <w:gridCol w:w="6567"/>
        <w:gridCol w:w="1014"/>
        <w:gridCol w:w="1014"/>
      </w:tblGrid>
      <w:tr w:rsidR="00D332EF" w:rsidRPr="00B25B33" w14:paraId="14F9F407" w14:textId="77777777" w:rsidTr="006E5B27">
        <w:trPr>
          <w:trHeight w:val="630"/>
          <w:tblHeader/>
        </w:trPr>
        <w:tc>
          <w:tcPr>
            <w:tcW w:w="449" w:type="pct"/>
            <w:tcBorders>
              <w:top w:val="single" w:sz="4" w:space="0" w:color="auto"/>
              <w:left w:val="single" w:sz="4" w:space="0" w:color="auto"/>
              <w:bottom w:val="single" w:sz="4" w:space="0" w:color="auto"/>
              <w:right w:val="single" w:sz="4" w:space="0" w:color="auto"/>
            </w:tcBorders>
            <w:shd w:val="clear" w:color="000000" w:fill="BFBFBF"/>
            <w:hideMark/>
          </w:tcPr>
          <w:p w14:paraId="34D3A720" w14:textId="77777777" w:rsidR="00D332EF" w:rsidRPr="00B25B33" w:rsidRDefault="00D332EF" w:rsidP="00636180">
            <w:pPr>
              <w:pStyle w:val="TableTitle"/>
              <w:bidi w:val="0"/>
              <w:jc w:val="center"/>
              <w:rPr>
                <w:rFonts w:eastAsia="Arial Unicode MS"/>
              </w:rPr>
            </w:pPr>
            <w:r w:rsidRPr="00B25B33">
              <w:rPr>
                <w:rFonts w:eastAsia="Arial Unicode MS" w:hint="eastAsia"/>
              </w:rPr>
              <w:t xml:space="preserve"># </w:t>
            </w:r>
            <w:r w:rsidRPr="00B25B33">
              <w:rPr>
                <w:rFonts w:eastAsia="Arial Unicode MS" w:hint="eastAsia"/>
                <w:rtl/>
              </w:rPr>
              <w:t>דרישה</w:t>
            </w:r>
          </w:p>
        </w:tc>
        <w:tc>
          <w:tcPr>
            <w:tcW w:w="3477" w:type="pct"/>
            <w:tcBorders>
              <w:top w:val="single" w:sz="4" w:space="0" w:color="auto"/>
              <w:left w:val="single" w:sz="4" w:space="0" w:color="auto"/>
              <w:bottom w:val="single" w:sz="4" w:space="0" w:color="auto"/>
              <w:right w:val="single" w:sz="4" w:space="0" w:color="auto"/>
            </w:tcBorders>
            <w:shd w:val="clear" w:color="000000" w:fill="BFBFBF"/>
            <w:hideMark/>
          </w:tcPr>
          <w:p w14:paraId="36BF381D" w14:textId="77777777" w:rsidR="00D332EF" w:rsidRPr="00B25B33" w:rsidRDefault="00D332EF" w:rsidP="00636180">
            <w:pPr>
              <w:pStyle w:val="TableTitle"/>
              <w:bidi w:val="0"/>
              <w:jc w:val="center"/>
              <w:rPr>
                <w:rFonts w:eastAsia="Arial Unicode MS"/>
                <w:rtl/>
              </w:rPr>
            </w:pPr>
            <w:r w:rsidRPr="00B25B33">
              <w:rPr>
                <w:rFonts w:eastAsia="Arial Unicode MS" w:hint="eastAsia"/>
                <w:rtl/>
              </w:rPr>
              <w:t>תיאור דרישה</w:t>
            </w:r>
          </w:p>
        </w:tc>
        <w:tc>
          <w:tcPr>
            <w:tcW w:w="537" w:type="pct"/>
            <w:tcBorders>
              <w:top w:val="single" w:sz="4" w:space="0" w:color="auto"/>
              <w:left w:val="single" w:sz="4" w:space="0" w:color="auto"/>
              <w:bottom w:val="single" w:sz="4" w:space="0" w:color="auto"/>
              <w:right w:val="single" w:sz="4" w:space="0" w:color="auto"/>
            </w:tcBorders>
            <w:shd w:val="clear" w:color="000000" w:fill="BFBFBF"/>
          </w:tcPr>
          <w:p w14:paraId="60D880EE" w14:textId="77777777" w:rsidR="00D332EF" w:rsidRPr="00B25B33" w:rsidRDefault="00D332EF" w:rsidP="00636180">
            <w:pPr>
              <w:pStyle w:val="TableTitle"/>
              <w:bidi w:val="0"/>
              <w:jc w:val="center"/>
              <w:rPr>
                <w:rFonts w:eastAsia="Arial Unicode MS"/>
                <w:rtl/>
              </w:rPr>
            </w:pPr>
            <w:r>
              <w:rPr>
                <w:rFonts w:eastAsia="Arial Unicode MS" w:hint="cs"/>
                <w:rtl/>
              </w:rPr>
              <w:t>רמת שימוש</w:t>
            </w:r>
          </w:p>
        </w:tc>
        <w:tc>
          <w:tcPr>
            <w:tcW w:w="537" w:type="pct"/>
            <w:tcBorders>
              <w:top w:val="single" w:sz="4" w:space="0" w:color="auto"/>
              <w:left w:val="single" w:sz="4" w:space="0" w:color="auto"/>
              <w:bottom w:val="single" w:sz="4" w:space="0" w:color="auto"/>
              <w:right w:val="single" w:sz="4" w:space="0" w:color="auto"/>
            </w:tcBorders>
            <w:shd w:val="clear" w:color="000000" w:fill="BFBFBF"/>
            <w:hideMark/>
          </w:tcPr>
          <w:p w14:paraId="6CD726D7" w14:textId="77777777" w:rsidR="00D332EF" w:rsidRPr="00B25B33" w:rsidRDefault="00D332EF" w:rsidP="00636180">
            <w:pPr>
              <w:pStyle w:val="TableTitle"/>
              <w:bidi w:val="0"/>
              <w:jc w:val="center"/>
              <w:rPr>
                <w:rFonts w:eastAsia="Arial Unicode MS"/>
                <w:rtl/>
              </w:rPr>
            </w:pPr>
            <w:r w:rsidRPr="00B25B33">
              <w:rPr>
                <w:rFonts w:eastAsia="Arial Unicode MS" w:hint="eastAsia"/>
                <w:rtl/>
              </w:rPr>
              <w:t>אופן המימוש - הצהרת מציע</w:t>
            </w:r>
          </w:p>
        </w:tc>
      </w:tr>
      <w:tr w:rsidR="0080297B" w:rsidRPr="00B25B33" w14:paraId="4350E257" w14:textId="77777777" w:rsidTr="0080297B">
        <w:trPr>
          <w:trHeight w:val="300"/>
        </w:trPr>
        <w:tc>
          <w:tcPr>
            <w:tcW w:w="449" w:type="pct"/>
            <w:tcBorders>
              <w:top w:val="single" w:sz="4" w:space="0" w:color="auto"/>
              <w:left w:val="single" w:sz="4" w:space="0" w:color="auto"/>
              <w:bottom w:val="single" w:sz="4" w:space="0" w:color="auto"/>
              <w:right w:val="single" w:sz="6" w:space="0" w:color="auto"/>
            </w:tcBorders>
            <w:shd w:val="clear" w:color="auto" w:fill="auto"/>
            <w:noWrap/>
          </w:tcPr>
          <w:p w14:paraId="54137600" w14:textId="77777777" w:rsidR="0080297B" w:rsidRPr="00B25B33" w:rsidRDefault="0080297B" w:rsidP="0080297B">
            <w:pPr>
              <w:pStyle w:val="TableText"/>
              <w:bidi w:val="0"/>
              <w:jc w:val="center"/>
            </w:pPr>
            <w:r>
              <w:rPr>
                <w:rFonts w:eastAsia="Arial Unicode MS" w:hint="eastAsia"/>
              </w:rPr>
              <w:t>1</w:t>
            </w:r>
          </w:p>
        </w:tc>
        <w:tc>
          <w:tcPr>
            <w:tcW w:w="3477" w:type="pct"/>
            <w:tcBorders>
              <w:top w:val="single" w:sz="4" w:space="0" w:color="auto"/>
              <w:left w:val="single" w:sz="6" w:space="0" w:color="auto"/>
              <w:bottom w:val="single" w:sz="4" w:space="0" w:color="auto"/>
              <w:right w:val="single" w:sz="6" w:space="0" w:color="auto"/>
            </w:tcBorders>
            <w:shd w:val="clear" w:color="000000" w:fill="FFFFFF"/>
          </w:tcPr>
          <w:p w14:paraId="09A2C674" w14:textId="77777777" w:rsidR="0080297B" w:rsidRPr="00B25B33" w:rsidRDefault="0080297B" w:rsidP="003432C5">
            <w:pPr>
              <w:pStyle w:val="TableText"/>
            </w:pPr>
            <w:r w:rsidRPr="002A4189">
              <w:rPr>
                <w:rtl/>
              </w:rPr>
              <w:t>התאמה לעבודה עם ציוד שונה (</w:t>
            </w:r>
            <w:r w:rsidR="007163F2">
              <w:rPr>
                <w:rFonts w:hint="cs"/>
                <w:rtl/>
              </w:rPr>
              <w:t>מחשב נייד</w:t>
            </w:r>
            <w:r w:rsidR="007163F2">
              <w:rPr>
                <w:rtl/>
              </w:rPr>
              <w:t xml:space="preserve">, מחשב </w:t>
            </w:r>
            <w:r w:rsidR="003432C5">
              <w:rPr>
                <w:rFonts w:hint="cs"/>
                <w:rtl/>
              </w:rPr>
              <w:t>נייח</w:t>
            </w:r>
            <w:r w:rsidR="007163F2">
              <w:rPr>
                <w:rtl/>
              </w:rPr>
              <w:t>, סלולרי</w:t>
            </w:r>
            <w:r w:rsidR="007163F2">
              <w:rPr>
                <w:rFonts w:hint="cs"/>
                <w:rtl/>
              </w:rPr>
              <w:t xml:space="preserve"> ו</w:t>
            </w:r>
            <w:r w:rsidRPr="002A4189">
              <w:rPr>
                <w:rtl/>
              </w:rPr>
              <w:t>טבלט)</w:t>
            </w:r>
            <w:r>
              <w:rPr>
                <w:rFonts w:hint="cs"/>
                <w:rtl/>
              </w:rPr>
              <w:t>.</w:t>
            </w:r>
          </w:p>
        </w:tc>
        <w:tc>
          <w:tcPr>
            <w:tcW w:w="537" w:type="pct"/>
            <w:tcBorders>
              <w:top w:val="single" w:sz="4" w:space="0" w:color="auto"/>
              <w:left w:val="single" w:sz="6" w:space="0" w:color="auto"/>
              <w:bottom w:val="single" w:sz="4" w:space="0" w:color="auto"/>
              <w:right w:val="single" w:sz="6" w:space="0" w:color="auto"/>
            </w:tcBorders>
          </w:tcPr>
          <w:p w14:paraId="44A40B8F" w14:textId="77777777" w:rsidR="0080297B" w:rsidRPr="00B25B33" w:rsidRDefault="0080297B" w:rsidP="0080297B">
            <w:pPr>
              <w:pStyle w:val="TableText"/>
              <w:bidi w:val="0"/>
              <w:jc w:val="center"/>
              <w:rPr>
                <w:rtl/>
              </w:rPr>
            </w:pPr>
            <w:r w:rsidRPr="00DB1C74">
              <w:t>0</w:t>
            </w:r>
          </w:p>
        </w:tc>
        <w:tc>
          <w:tcPr>
            <w:tcW w:w="537" w:type="pct"/>
            <w:tcBorders>
              <w:top w:val="single" w:sz="4" w:space="0" w:color="auto"/>
              <w:left w:val="single" w:sz="6" w:space="0" w:color="auto"/>
              <w:bottom w:val="single" w:sz="4" w:space="0" w:color="auto"/>
              <w:right w:val="single" w:sz="4" w:space="0" w:color="auto"/>
            </w:tcBorders>
            <w:shd w:val="clear" w:color="auto" w:fill="auto"/>
            <w:noWrap/>
          </w:tcPr>
          <w:p w14:paraId="645C485C" w14:textId="77777777" w:rsidR="0080297B" w:rsidRPr="00B25B33" w:rsidRDefault="0080297B" w:rsidP="0080297B">
            <w:pPr>
              <w:pStyle w:val="TableText"/>
              <w:bidi w:val="0"/>
              <w:rPr>
                <w:rtl/>
              </w:rPr>
            </w:pPr>
          </w:p>
        </w:tc>
      </w:tr>
      <w:tr w:rsidR="0080297B" w:rsidRPr="00B25B33" w14:paraId="49FFD537" w14:textId="77777777" w:rsidTr="0080297B">
        <w:trPr>
          <w:trHeight w:val="300"/>
        </w:trPr>
        <w:tc>
          <w:tcPr>
            <w:tcW w:w="449" w:type="pct"/>
            <w:tcBorders>
              <w:top w:val="single" w:sz="4" w:space="0" w:color="auto"/>
              <w:left w:val="single" w:sz="4" w:space="0" w:color="auto"/>
              <w:bottom w:val="single" w:sz="6" w:space="0" w:color="auto"/>
              <w:right w:val="single" w:sz="6" w:space="0" w:color="auto"/>
            </w:tcBorders>
            <w:shd w:val="clear" w:color="auto" w:fill="auto"/>
            <w:noWrap/>
          </w:tcPr>
          <w:p w14:paraId="1107F32F" w14:textId="77777777" w:rsidR="0080297B" w:rsidRDefault="0080297B" w:rsidP="0080297B">
            <w:pPr>
              <w:pStyle w:val="TableText"/>
              <w:bidi w:val="0"/>
              <w:jc w:val="center"/>
              <w:rPr>
                <w:rFonts w:eastAsia="Arial Unicode MS"/>
              </w:rPr>
            </w:pPr>
            <w:r>
              <w:rPr>
                <w:rFonts w:eastAsia="Arial Unicode MS"/>
              </w:rPr>
              <w:t>2</w:t>
            </w:r>
          </w:p>
        </w:tc>
        <w:tc>
          <w:tcPr>
            <w:tcW w:w="3477" w:type="pct"/>
            <w:tcBorders>
              <w:top w:val="single" w:sz="4" w:space="0" w:color="auto"/>
              <w:left w:val="single" w:sz="6" w:space="0" w:color="auto"/>
              <w:bottom w:val="single" w:sz="6" w:space="0" w:color="auto"/>
              <w:right w:val="single" w:sz="6" w:space="0" w:color="auto"/>
            </w:tcBorders>
            <w:shd w:val="clear" w:color="000000" w:fill="FFFFFF"/>
          </w:tcPr>
          <w:p w14:paraId="790901CD" w14:textId="77777777" w:rsidR="0080297B" w:rsidRPr="00113962" w:rsidRDefault="0080297B" w:rsidP="0080297B">
            <w:pPr>
              <w:pStyle w:val="TableText"/>
              <w:rPr>
                <w:rtl/>
                <w:lang w:val="pl-PL"/>
              </w:rPr>
            </w:pPr>
            <w:r>
              <w:rPr>
                <w:rFonts w:hint="cs"/>
                <w:rtl/>
                <w:lang w:val="pl-PL"/>
              </w:rPr>
              <w:t xml:space="preserve">ממשק </w:t>
            </w:r>
            <w:r>
              <w:rPr>
                <w:rFonts w:hint="cs"/>
                <w:lang w:val="pl-PL"/>
              </w:rPr>
              <w:t>HTML</w:t>
            </w:r>
            <w:r>
              <w:t>5</w:t>
            </w:r>
            <w:r>
              <w:rPr>
                <w:rFonts w:hint="cs"/>
                <w:rtl/>
                <w:lang w:val="pl-PL"/>
              </w:rPr>
              <w:t xml:space="preserve"> מלא לכל הפונקציונאליות.</w:t>
            </w:r>
          </w:p>
        </w:tc>
        <w:tc>
          <w:tcPr>
            <w:tcW w:w="537" w:type="pct"/>
            <w:tcBorders>
              <w:top w:val="single" w:sz="4" w:space="0" w:color="auto"/>
              <w:left w:val="single" w:sz="6" w:space="0" w:color="auto"/>
              <w:bottom w:val="single" w:sz="6" w:space="0" w:color="auto"/>
              <w:right w:val="single" w:sz="6" w:space="0" w:color="auto"/>
            </w:tcBorders>
          </w:tcPr>
          <w:p w14:paraId="69970A5C" w14:textId="77777777" w:rsidR="0080297B" w:rsidRPr="00B25B33" w:rsidRDefault="0080297B" w:rsidP="0080297B">
            <w:pPr>
              <w:pStyle w:val="TableText"/>
              <w:bidi w:val="0"/>
              <w:jc w:val="center"/>
              <w:rPr>
                <w:rtl/>
              </w:rPr>
            </w:pPr>
            <w:r w:rsidRPr="00DB1C74">
              <w:t>0</w:t>
            </w:r>
          </w:p>
        </w:tc>
        <w:tc>
          <w:tcPr>
            <w:tcW w:w="537" w:type="pct"/>
            <w:tcBorders>
              <w:top w:val="single" w:sz="4" w:space="0" w:color="auto"/>
              <w:left w:val="single" w:sz="6" w:space="0" w:color="auto"/>
              <w:bottom w:val="single" w:sz="6" w:space="0" w:color="auto"/>
              <w:right w:val="single" w:sz="4" w:space="0" w:color="auto"/>
            </w:tcBorders>
            <w:shd w:val="clear" w:color="auto" w:fill="auto"/>
            <w:noWrap/>
          </w:tcPr>
          <w:p w14:paraId="6275530C" w14:textId="77777777" w:rsidR="0080297B" w:rsidRPr="00B25B33" w:rsidRDefault="0080297B" w:rsidP="0080297B">
            <w:pPr>
              <w:pStyle w:val="TableText"/>
              <w:bidi w:val="0"/>
              <w:rPr>
                <w:rtl/>
              </w:rPr>
            </w:pPr>
          </w:p>
        </w:tc>
      </w:tr>
    </w:tbl>
    <w:p w14:paraId="76A3815C" w14:textId="77777777" w:rsidR="003B788C" w:rsidRDefault="003B788C" w:rsidP="00E11848">
      <w:pPr>
        <w:pStyle w:val="Heading4"/>
        <w:pageBreakBefore/>
        <w:rPr>
          <w:rtl/>
        </w:rPr>
      </w:pPr>
      <w:r w:rsidRPr="00DA49FD">
        <w:rPr>
          <w:rFonts w:hint="cs"/>
          <w:rtl/>
        </w:rPr>
        <w:lastRenderedPageBreak/>
        <w:t>שפות</w:t>
      </w:r>
    </w:p>
    <w:tbl>
      <w:tblPr>
        <w:bidiVisual/>
        <w:tblW w:w="5084" w:type="pct"/>
        <w:tblInd w:w="1719" w:type="dxa"/>
        <w:tblLook w:val="04A0" w:firstRow="1" w:lastRow="0" w:firstColumn="1" w:lastColumn="0" w:noHBand="0" w:noVBand="1"/>
      </w:tblPr>
      <w:tblGrid>
        <w:gridCol w:w="871"/>
        <w:gridCol w:w="6538"/>
        <w:gridCol w:w="1016"/>
        <w:gridCol w:w="1018"/>
      </w:tblGrid>
      <w:tr w:rsidR="00D332EF" w:rsidRPr="00B25B33" w14:paraId="5BF93CA4" w14:textId="77777777" w:rsidTr="006E5B27">
        <w:trPr>
          <w:trHeight w:val="630"/>
          <w:tblHeader/>
        </w:trPr>
        <w:tc>
          <w:tcPr>
            <w:tcW w:w="461" w:type="pct"/>
            <w:tcBorders>
              <w:top w:val="single" w:sz="4" w:space="0" w:color="auto"/>
              <w:left w:val="single" w:sz="4" w:space="0" w:color="auto"/>
              <w:bottom w:val="single" w:sz="4" w:space="0" w:color="auto"/>
              <w:right w:val="single" w:sz="4" w:space="0" w:color="auto"/>
            </w:tcBorders>
            <w:shd w:val="clear" w:color="000000" w:fill="BFBFBF"/>
            <w:hideMark/>
          </w:tcPr>
          <w:p w14:paraId="79A69337" w14:textId="77777777" w:rsidR="00D332EF" w:rsidRPr="00B25B33" w:rsidRDefault="00D332EF" w:rsidP="00636180">
            <w:pPr>
              <w:pStyle w:val="TableTitle"/>
              <w:bidi w:val="0"/>
              <w:jc w:val="center"/>
              <w:rPr>
                <w:rFonts w:eastAsia="Arial Unicode MS"/>
              </w:rPr>
            </w:pPr>
            <w:r w:rsidRPr="00B25B33">
              <w:rPr>
                <w:rFonts w:eastAsia="Arial Unicode MS" w:hint="eastAsia"/>
              </w:rPr>
              <w:t xml:space="preserve"># </w:t>
            </w:r>
            <w:r w:rsidRPr="00B25B33">
              <w:rPr>
                <w:rFonts w:eastAsia="Arial Unicode MS" w:hint="eastAsia"/>
                <w:rtl/>
              </w:rPr>
              <w:t>דרישה</w:t>
            </w:r>
          </w:p>
        </w:tc>
        <w:tc>
          <w:tcPr>
            <w:tcW w:w="3462" w:type="pct"/>
            <w:tcBorders>
              <w:top w:val="single" w:sz="4" w:space="0" w:color="auto"/>
              <w:left w:val="single" w:sz="4" w:space="0" w:color="auto"/>
              <w:bottom w:val="single" w:sz="4" w:space="0" w:color="auto"/>
              <w:right w:val="single" w:sz="4" w:space="0" w:color="auto"/>
            </w:tcBorders>
            <w:shd w:val="clear" w:color="000000" w:fill="BFBFBF"/>
            <w:hideMark/>
          </w:tcPr>
          <w:p w14:paraId="066A9B4C" w14:textId="77777777" w:rsidR="00D332EF" w:rsidRPr="00B25B33" w:rsidRDefault="00D332EF" w:rsidP="00636180">
            <w:pPr>
              <w:pStyle w:val="TableTitle"/>
              <w:bidi w:val="0"/>
              <w:jc w:val="center"/>
              <w:rPr>
                <w:rFonts w:eastAsia="Arial Unicode MS"/>
              </w:rPr>
            </w:pPr>
            <w:r w:rsidRPr="00B25B33">
              <w:rPr>
                <w:rFonts w:eastAsia="Arial Unicode MS" w:hint="eastAsia"/>
                <w:rtl/>
              </w:rPr>
              <w:t>תיאור דרישה</w:t>
            </w:r>
          </w:p>
        </w:tc>
        <w:tc>
          <w:tcPr>
            <w:tcW w:w="538" w:type="pct"/>
            <w:tcBorders>
              <w:top w:val="single" w:sz="4" w:space="0" w:color="auto"/>
              <w:left w:val="single" w:sz="4" w:space="0" w:color="auto"/>
              <w:bottom w:val="single" w:sz="4" w:space="0" w:color="auto"/>
              <w:right w:val="single" w:sz="4" w:space="0" w:color="auto"/>
            </w:tcBorders>
            <w:shd w:val="clear" w:color="000000" w:fill="BFBFBF"/>
          </w:tcPr>
          <w:p w14:paraId="42D45EE4" w14:textId="77777777" w:rsidR="00D332EF" w:rsidRPr="00B25B33" w:rsidRDefault="00D332EF" w:rsidP="00636180">
            <w:pPr>
              <w:pStyle w:val="TableTitle"/>
              <w:bidi w:val="0"/>
              <w:jc w:val="center"/>
              <w:rPr>
                <w:rFonts w:eastAsia="Arial Unicode MS"/>
                <w:rtl/>
              </w:rPr>
            </w:pPr>
            <w:r>
              <w:rPr>
                <w:rFonts w:eastAsia="Arial Unicode MS" w:hint="cs"/>
                <w:rtl/>
              </w:rPr>
              <w:t>רמת שימוש</w:t>
            </w:r>
          </w:p>
        </w:tc>
        <w:tc>
          <w:tcPr>
            <w:tcW w:w="539" w:type="pct"/>
            <w:tcBorders>
              <w:top w:val="single" w:sz="4" w:space="0" w:color="auto"/>
              <w:left w:val="single" w:sz="4" w:space="0" w:color="auto"/>
              <w:bottom w:val="single" w:sz="4" w:space="0" w:color="auto"/>
              <w:right w:val="single" w:sz="4" w:space="0" w:color="auto"/>
            </w:tcBorders>
            <w:shd w:val="clear" w:color="000000" w:fill="BFBFBF"/>
            <w:hideMark/>
          </w:tcPr>
          <w:p w14:paraId="68493814" w14:textId="77777777" w:rsidR="00D332EF" w:rsidRPr="00B25B33" w:rsidRDefault="00D332EF" w:rsidP="00636180">
            <w:pPr>
              <w:pStyle w:val="TableTitle"/>
              <w:bidi w:val="0"/>
              <w:jc w:val="center"/>
              <w:rPr>
                <w:rFonts w:eastAsia="Arial Unicode MS"/>
                <w:rtl/>
              </w:rPr>
            </w:pPr>
            <w:r w:rsidRPr="00B25B33">
              <w:rPr>
                <w:rFonts w:eastAsia="Arial Unicode MS" w:hint="eastAsia"/>
                <w:rtl/>
              </w:rPr>
              <w:t>אופן המימוש - הצהרת מציע</w:t>
            </w:r>
          </w:p>
        </w:tc>
      </w:tr>
      <w:tr w:rsidR="0080297B" w:rsidRPr="00B25B33" w14:paraId="4BFC7E98" w14:textId="77777777" w:rsidTr="00D332EF">
        <w:trPr>
          <w:trHeight w:val="300"/>
        </w:trPr>
        <w:tc>
          <w:tcPr>
            <w:tcW w:w="461" w:type="pct"/>
            <w:tcBorders>
              <w:top w:val="single" w:sz="4" w:space="0" w:color="auto"/>
              <w:left w:val="single" w:sz="4" w:space="0" w:color="auto"/>
              <w:bottom w:val="single" w:sz="6" w:space="0" w:color="auto"/>
              <w:right w:val="single" w:sz="6" w:space="0" w:color="auto"/>
            </w:tcBorders>
            <w:shd w:val="clear" w:color="auto" w:fill="auto"/>
            <w:noWrap/>
          </w:tcPr>
          <w:p w14:paraId="03985691" w14:textId="77777777" w:rsidR="0080297B" w:rsidRPr="00B25B33" w:rsidRDefault="0080297B" w:rsidP="0080297B">
            <w:pPr>
              <w:pStyle w:val="TableText"/>
              <w:bidi w:val="0"/>
              <w:jc w:val="center"/>
            </w:pPr>
            <w:r>
              <w:rPr>
                <w:rFonts w:eastAsia="Arial Unicode MS" w:hint="eastAsia"/>
              </w:rPr>
              <w:t>1</w:t>
            </w:r>
          </w:p>
        </w:tc>
        <w:tc>
          <w:tcPr>
            <w:tcW w:w="3462" w:type="pct"/>
            <w:tcBorders>
              <w:top w:val="single" w:sz="4" w:space="0" w:color="auto"/>
              <w:left w:val="single" w:sz="6" w:space="0" w:color="auto"/>
              <w:bottom w:val="single" w:sz="6" w:space="0" w:color="auto"/>
              <w:right w:val="single" w:sz="6" w:space="0" w:color="auto"/>
            </w:tcBorders>
            <w:shd w:val="clear" w:color="000000" w:fill="FFFFFF"/>
          </w:tcPr>
          <w:p w14:paraId="063DBD3D" w14:textId="77777777" w:rsidR="0080297B" w:rsidRPr="00B25B33" w:rsidRDefault="0080297B" w:rsidP="0080297B">
            <w:pPr>
              <w:pStyle w:val="TableText"/>
            </w:pPr>
            <w:r>
              <w:rPr>
                <w:rtl/>
              </w:rPr>
              <w:t xml:space="preserve">ממשק העבודה של המערכת (תפריטים, הזנה, ניהול וצפייה) יתמוך בצורה מלאה בשפה העברית ועם </w:t>
            </w:r>
            <w:r>
              <w:t>RTL</w:t>
            </w:r>
          </w:p>
        </w:tc>
        <w:tc>
          <w:tcPr>
            <w:tcW w:w="538" w:type="pct"/>
            <w:tcBorders>
              <w:top w:val="single" w:sz="4" w:space="0" w:color="auto"/>
              <w:left w:val="single" w:sz="6" w:space="0" w:color="auto"/>
              <w:bottom w:val="single" w:sz="6" w:space="0" w:color="auto"/>
              <w:right w:val="single" w:sz="6" w:space="0" w:color="auto"/>
            </w:tcBorders>
          </w:tcPr>
          <w:p w14:paraId="0991885B" w14:textId="77777777" w:rsidR="0080297B" w:rsidRPr="00B25B33" w:rsidRDefault="0080297B" w:rsidP="0080297B">
            <w:pPr>
              <w:pStyle w:val="TableText"/>
              <w:bidi w:val="0"/>
              <w:jc w:val="center"/>
              <w:rPr>
                <w:rtl/>
              </w:rPr>
            </w:pPr>
            <w:r w:rsidRPr="00403C65">
              <w:t>0</w:t>
            </w:r>
          </w:p>
        </w:tc>
        <w:tc>
          <w:tcPr>
            <w:tcW w:w="539" w:type="pct"/>
            <w:tcBorders>
              <w:top w:val="single" w:sz="4" w:space="0" w:color="auto"/>
              <w:left w:val="single" w:sz="6" w:space="0" w:color="auto"/>
              <w:bottom w:val="single" w:sz="6" w:space="0" w:color="auto"/>
              <w:right w:val="single" w:sz="4" w:space="0" w:color="auto"/>
            </w:tcBorders>
            <w:shd w:val="clear" w:color="auto" w:fill="auto"/>
            <w:noWrap/>
          </w:tcPr>
          <w:p w14:paraId="2F28D191" w14:textId="77777777" w:rsidR="0080297B" w:rsidRPr="00B25B33" w:rsidRDefault="0080297B" w:rsidP="0080297B">
            <w:pPr>
              <w:pStyle w:val="TableText"/>
              <w:bidi w:val="0"/>
              <w:rPr>
                <w:rtl/>
              </w:rPr>
            </w:pPr>
          </w:p>
        </w:tc>
      </w:tr>
      <w:tr w:rsidR="0080297B" w:rsidRPr="00B25B33" w14:paraId="29609ADC" w14:textId="77777777" w:rsidTr="00D332EF">
        <w:trPr>
          <w:trHeight w:val="300"/>
        </w:trPr>
        <w:tc>
          <w:tcPr>
            <w:tcW w:w="461" w:type="pct"/>
            <w:tcBorders>
              <w:top w:val="single" w:sz="6" w:space="0" w:color="auto"/>
              <w:left w:val="single" w:sz="4" w:space="0" w:color="auto"/>
              <w:bottom w:val="single" w:sz="6" w:space="0" w:color="auto"/>
              <w:right w:val="single" w:sz="6" w:space="0" w:color="auto"/>
            </w:tcBorders>
            <w:shd w:val="clear" w:color="auto" w:fill="auto"/>
            <w:noWrap/>
          </w:tcPr>
          <w:p w14:paraId="30915BAC" w14:textId="77777777" w:rsidR="0080297B" w:rsidRPr="00B25B33" w:rsidRDefault="0080297B" w:rsidP="0080297B">
            <w:pPr>
              <w:pStyle w:val="TableText"/>
              <w:bidi w:val="0"/>
              <w:jc w:val="center"/>
            </w:pPr>
            <w:r>
              <w:rPr>
                <w:rFonts w:eastAsia="Arial Unicode MS" w:hint="eastAsia"/>
              </w:rPr>
              <w:t>2</w:t>
            </w:r>
          </w:p>
        </w:tc>
        <w:tc>
          <w:tcPr>
            <w:tcW w:w="3462" w:type="pct"/>
            <w:tcBorders>
              <w:top w:val="single" w:sz="6" w:space="0" w:color="auto"/>
              <w:left w:val="single" w:sz="6" w:space="0" w:color="auto"/>
              <w:bottom w:val="single" w:sz="6" w:space="0" w:color="auto"/>
              <w:right w:val="single" w:sz="6" w:space="0" w:color="auto"/>
            </w:tcBorders>
            <w:shd w:val="clear" w:color="000000" w:fill="FFFFFF"/>
          </w:tcPr>
          <w:p w14:paraId="53768FC7" w14:textId="77777777" w:rsidR="0080297B" w:rsidRPr="00B25B33" w:rsidRDefault="0080297B" w:rsidP="0080297B">
            <w:pPr>
              <w:pStyle w:val="TableText"/>
            </w:pPr>
            <w:r>
              <w:rPr>
                <w:rtl/>
              </w:rPr>
              <w:t xml:space="preserve">יכולת של המשתמש לבחור בין ממשק עבודה בעברית לממשק באנגלית </w:t>
            </w:r>
          </w:p>
        </w:tc>
        <w:tc>
          <w:tcPr>
            <w:tcW w:w="538" w:type="pct"/>
            <w:tcBorders>
              <w:top w:val="single" w:sz="6" w:space="0" w:color="auto"/>
              <w:left w:val="single" w:sz="6" w:space="0" w:color="auto"/>
              <w:bottom w:val="single" w:sz="6" w:space="0" w:color="auto"/>
              <w:right w:val="single" w:sz="6" w:space="0" w:color="auto"/>
            </w:tcBorders>
          </w:tcPr>
          <w:p w14:paraId="0676AB46" w14:textId="77777777" w:rsidR="0080297B" w:rsidRPr="00B25B33" w:rsidRDefault="0080297B" w:rsidP="0080297B">
            <w:pPr>
              <w:pStyle w:val="TableText"/>
              <w:bidi w:val="0"/>
              <w:jc w:val="center"/>
              <w:rPr>
                <w:rtl/>
              </w:rPr>
            </w:pPr>
            <w:r w:rsidRPr="00403C65">
              <w:t>0</w:t>
            </w:r>
          </w:p>
        </w:tc>
        <w:tc>
          <w:tcPr>
            <w:tcW w:w="539" w:type="pct"/>
            <w:tcBorders>
              <w:top w:val="single" w:sz="6" w:space="0" w:color="auto"/>
              <w:left w:val="single" w:sz="6" w:space="0" w:color="auto"/>
              <w:bottom w:val="single" w:sz="6" w:space="0" w:color="auto"/>
              <w:right w:val="single" w:sz="4" w:space="0" w:color="auto"/>
            </w:tcBorders>
            <w:shd w:val="clear" w:color="auto" w:fill="auto"/>
            <w:noWrap/>
          </w:tcPr>
          <w:p w14:paraId="11955813" w14:textId="77777777" w:rsidR="0080297B" w:rsidRPr="00B25B33" w:rsidRDefault="0080297B" w:rsidP="0080297B">
            <w:pPr>
              <w:pStyle w:val="TableText"/>
              <w:bidi w:val="0"/>
              <w:rPr>
                <w:rtl/>
              </w:rPr>
            </w:pPr>
          </w:p>
        </w:tc>
      </w:tr>
      <w:tr w:rsidR="0080297B" w:rsidRPr="00B25B33" w14:paraId="6DFB707F" w14:textId="77777777" w:rsidTr="00D332EF">
        <w:trPr>
          <w:trHeight w:val="300"/>
        </w:trPr>
        <w:tc>
          <w:tcPr>
            <w:tcW w:w="461" w:type="pct"/>
            <w:tcBorders>
              <w:top w:val="single" w:sz="6" w:space="0" w:color="auto"/>
              <w:left w:val="single" w:sz="4" w:space="0" w:color="auto"/>
              <w:bottom w:val="single" w:sz="6" w:space="0" w:color="auto"/>
              <w:right w:val="single" w:sz="6" w:space="0" w:color="auto"/>
            </w:tcBorders>
            <w:shd w:val="clear" w:color="auto" w:fill="auto"/>
            <w:noWrap/>
          </w:tcPr>
          <w:p w14:paraId="7A21A81C" w14:textId="77777777" w:rsidR="0080297B" w:rsidRPr="00B25B33" w:rsidRDefault="0080297B" w:rsidP="0080297B">
            <w:pPr>
              <w:pStyle w:val="TableText"/>
              <w:bidi w:val="0"/>
              <w:jc w:val="center"/>
              <w:rPr>
                <w:rtl/>
              </w:rPr>
            </w:pPr>
            <w:r>
              <w:rPr>
                <w:rFonts w:eastAsia="Arial Unicode MS" w:hint="eastAsia"/>
              </w:rPr>
              <w:t>3</w:t>
            </w:r>
          </w:p>
        </w:tc>
        <w:tc>
          <w:tcPr>
            <w:tcW w:w="3462" w:type="pct"/>
            <w:tcBorders>
              <w:top w:val="single" w:sz="6" w:space="0" w:color="auto"/>
              <w:left w:val="single" w:sz="6" w:space="0" w:color="auto"/>
              <w:bottom w:val="single" w:sz="6" w:space="0" w:color="auto"/>
              <w:right w:val="single" w:sz="6" w:space="0" w:color="auto"/>
            </w:tcBorders>
            <w:shd w:val="clear" w:color="000000" w:fill="FFFFFF"/>
          </w:tcPr>
          <w:p w14:paraId="783B313B" w14:textId="77777777" w:rsidR="0080297B" w:rsidRPr="00B25B33" w:rsidRDefault="0080297B" w:rsidP="0080297B">
            <w:pPr>
              <w:pStyle w:val="TableText"/>
            </w:pPr>
            <w:r>
              <w:rPr>
                <w:rtl/>
              </w:rPr>
              <w:t xml:space="preserve">תמיכה בשפות: עברית ואנגלית, כולל תמיכה מלאה במחרוזות משולבות עברית, אנגלית, ספרות ותווים אחרים. </w:t>
            </w:r>
          </w:p>
        </w:tc>
        <w:tc>
          <w:tcPr>
            <w:tcW w:w="538" w:type="pct"/>
            <w:tcBorders>
              <w:top w:val="single" w:sz="6" w:space="0" w:color="auto"/>
              <w:left w:val="single" w:sz="6" w:space="0" w:color="auto"/>
              <w:bottom w:val="single" w:sz="6" w:space="0" w:color="auto"/>
              <w:right w:val="single" w:sz="6" w:space="0" w:color="auto"/>
            </w:tcBorders>
          </w:tcPr>
          <w:p w14:paraId="11DC9667" w14:textId="77777777" w:rsidR="0080297B" w:rsidRPr="00B25B33" w:rsidRDefault="0080297B" w:rsidP="0080297B">
            <w:pPr>
              <w:pStyle w:val="TableText"/>
              <w:bidi w:val="0"/>
              <w:jc w:val="center"/>
              <w:rPr>
                <w:rtl/>
              </w:rPr>
            </w:pPr>
            <w:r w:rsidRPr="00403C65">
              <w:t>0</w:t>
            </w:r>
          </w:p>
        </w:tc>
        <w:tc>
          <w:tcPr>
            <w:tcW w:w="539" w:type="pct"/>
            <w:tcBorders>
              <w:top w:val="single" w:sz="6" w:space="0" w:color="auto"/>
              <w:left w:val="single" w:sz="6" w:space="0" w:color="auto"/>
              <w:bottom w:val="single" w:sz="6" w:space="0" w:color="auto"/>
              <w:right w:val="single" w:sz="4" w:space="0" w:color="auto"/>
            </w:tcBorders>
            <w:shd w:val="clear" w:color="auto" w:fill="auto"/>
            <w:noWrap/>
          </w:tcPr>
          <w:p w14:paraId="5682AB88" w14:textId="77777777" w:rsidR="0080297B" w:rsidRPr="00B25B33" w:rsidRDefault="0080297B" w:rsidP="0080297B">
            <w:pPr>
              <w:pStyle w:val="TableText"/>
              <w:bidi w:val="0"/>
              <w:rPr>
                <w:rtl/>
              </w:rPr>
            </w:pPr>
          </w:p>
        </w:tc>
      </w:tr>
    </w:tbl>
    <w:p w14:paraId="6217AE26" w14:textId="77777777" w:rsidR="003B788C" w:rsidRDefault="003B788C" w:rsidP="00E11848">
      <w:pPr>
        <w:pStyle w:val="Heading4"/>
        <w:rPr>
          <w:rtl/>
        </w:rPr>
      </w:pPr>
      <w:r w:rsidRPr="00DA49FD">
        <w:rPr>
          <w:rFonts w:hint="cs"/>
          <w:rtl/>
        </w:rPr>
        <w:t xml:space="preserve">הנדסת אנוש </w:t>
      </w:r>
    </w:p>
    <w:tbl>
      <w:tblPr>
        <w:bidiVisual/>
        <w:tblW w:w="5084" w:type="pct"/>
        <w:tblInd w:w="1719" w:type="dxa"/>
        <w:tblLook w:val="04A0" w:firstRow="1" w:lastRow="0" w:firstColumn="1" w:lastColumn="0" w:noHBand="0" w:noVBand="1"/>
      </w:tblPr>
      <w:tblGrid>
        <w:gridCol w:w="848"/>
        <w:gridCol w:w="6567"/>
        <w:gridCol w:w="1014"/>
        <w:gridCol w:w="1014"/>
      </w:tblGrid>
      <w:tr w:rsidR="00D332EF" w:rsidRPr="00B25B33" w14:paraId="0B20CDA5" w14:textId="77777777" w:rsidTr="006E5B27">
        <w:trPr>
          <w:trHeight w:val="630"/>
          <w:tblHeader/>
        </w:trPr>
        <w:tc>
          <w:tcPr>
            <w:tcW w:w="449" w:type="pct"/>
            <w:tcBorders>
              <w:top w:val="single" w:sz="4" w:space="0" w:color="auto"/>
              <w:left w:val="single" w:sz="4" w:space="0" w:color="auto"/>
              <w:bottom w:val="single" w:sz="4" w:space="0" w:color="auto"/>
              <w:right w:val="single" w:sz="4" w:space="0" w:color="auto"/>
            </w:tcBorders>
            <w:shd w:val="clear" w:color="000000" w:fill="BFBFBF"/>
            <w:hideMark/>
          </w:tcPr>
          <w:p w14:paraId="4180C4F1" w14:textId="77777777" w:rsidR="00D332EF" w:rsidRPr="00B25B33" w:rsidRDefault="00D332EF" w:rsidP="00636180">
            <w:pPr>
              <w:pStyle w:val="TableTitle"/>
              <w:bidi w:val="0"/>
              <w:jc w:val="center"/>
              <w:rPr>
                <w:rFonts w:eastAsia="Arial Unicode MS"/>
              </w:rPr>
            </w:pPr>
            <w:r w:rsidRPr="00B25B33">
              <w:rPr>
                <w:rFonts w:eastAsia="Arial Unicode MS" w:hint="eastAsia"/>
              </w:rPr>
              <w:t xml:space="preserve"># </w:t>
            </w:r>
            <w:r w:rsidRPr="00B25B33">
              <w:rPr>
                <w:rFonts w:eastAsia="Arial Unicode MS" w:hint="eastAsia"/>
                <w:rtl/>
              </w:rPr>
              <w:t>דרישה</w:t>
            </w:r>
          </w:p>
        </w:tc>
        <w:tc>
          <w:tcPr>
            <w:tcW w:w="3477" w:type="pct"/>
            <w:tcBorders>
              <w:top w:val="single" w:sz="4" w:space="0" w:color="auto"/>
              <w:left w:val="single" w:sz="4" w:space="0" w:color="auto"/>
              <w:bottom w:val="single" w:sz="4" w:space="0" w:color="auto"/>
              <w:right w:val="single" w:sz="4" w:space="0" w:color="auto"/>
            </w:tcBorders>
            <w:shd w:val="clear" w:color="000000" w:fill="BFBFBF"/>
            <w:hideMark/>
          </w:tcPr>
          <w:p w14:paraId="041022ED" w14:textId="77777777" w:rsidR="00D332EF" w:rsidRPr="00B25B33" w:rsidRDefault="00D332EF" w:rsidP="00636180">
            <w:pPr>
              <w:pStyle w:val="TableTitle"/>
              <w:bidi w:val="0"/>
              <w:jc w:val="center"/>
              <w:rPr>
                <w:rFonts w:eastAsia="Arial Unicode MS"/>
              </w:rPr>
            </w:pPr>
            <w:r w:rsidRPr="00B25B33">
              <w:rPr>
                <w:rFonts w:eastAsia="Arial Unicode MS" w:hint="eastAsia"/>
                <w:rtl/>
              </w:rPr>
              <w:t>תיאור דרישה</w:t>
            </w:r>
          </w:p>
        </w:tc>
        <w:tc>
          <w:tcPr>
            <w:tcW w:w="537" w:type="pct"/>
            <w:tcBorders>
              <w:top w:val="single" w:sz="4" w:space="0" w:color="auto"/>
              <w:left w:val="single" w:sz="4" w:space="0" w:color="auto"/>
              <w:bottom w:val="single" w:sz="4" w:space="0" w:color="auto"/>
              <w:right w:val="single" w:sz="4" w:space="0" w:color="auto"/>
            </w:tcBorders>
            <w:shd w:val="clear" w:color="000000" w:fill="BFBFBF"/>
          </w:tcPr>
          <w:p w14:paraId="7A189B9C" w14:textId="77777777" w:rsidR="00D332EF" w:rsidRPr="00B25B33" w:rsidRDefault="00D332EF" w:rsidP="00636180">
            <w:pPr>
              <w:pStyle w:val="TableTitle"/>
              <w:bidi w:val="0"/>
              <w:jc w:val="center"/>
              <w:rPr>
                <w:rFonts w:eastAsia="Arial Unicode MS"/>
                <w:rtl/>
              </w:rPr>
            </w:pPr>
            <w:r>
              <w:rPr>
                <w:rFonts w:eastAsia="Arial Unicode MS" w:hint="cs"/>
                <w:rtl/>
              </w:rPr>
              <w:t>רמת שימוש</w:t>
            </w:r>
          </w:p>
        </w:tc>
        <w:tc>
          <w:tcPr>
            <w:tcW w:w="537" w:type="pct"/>
            <w:tcBorders>
              <w:top w:val="single" w:sz="4" w:space="0" w:color="auto"/>
              <w:left w:val="single" w:sz="4" w:space="0" w:color="auto"/>
              <w:bottom w:val="single" w:sz="4" w:space="0" w:color="auto"/>
              <w:right w:val="single" w:sz="4" w:space="0" w:color="auto"/>
            </w:tcBorders>
            <w:shd w:val="clear" w:color="000000" w:fill="BFBFBF"/>
            <w:hideMark/>
          </w:tcPr>
          <w:p w14:paraId="1D16B4BF" w14:textId="77777777" w:rsidR="00D332EF" w:rsidRPr="00B25B33" w:rsidRDefault="00D332EF" w:rsidP="00636180">
            <w:pPr>
              <w:pStyle w:val="TableTitle"/>
              <w:bidi w:val="0"/>
              <w:jc w:val="center"/>
              <w:rPr>
                <w:rFonts w:eastAsia="Arial Unicode MS"/>
                <w:rtl/>
              </w:rPr>
            </w:pPr>
            <w:r w:rsidRPr="00B25B33">
              <w:rPr>
                <w:rFonts w:eastAsia="Arial Unicode MS" w:hint="eastAsia"/>
                <w:rtl/>
              </w:rPr>
              <w:t>אופן המימוש - הצהרת מציע</w:t>
            </w:r>
          </w:p>
        </w:tc>
      </w:tr>
      <w:tr w:rsidR="0080297B" w:rsidRPr="00B25B33" w14:paraId="1194FF2A" w14:textId="77777777" w:rsidTr="0080297B">
        <w:trPr>
          <w:trHeight w:val="300"/>
        </w:trPr>
        <w:tc>
          <w:tcPr>
            <w:tcW w:w="449" w:type="pct"/>
            <w:tcBorders>
              <w:top w:val="single" w:sz="4" w:space="0" w:color="auto"/>
              <w:left w:val="single" w:sz="4" w:space="0" w:color="auto"/>
              <w:bottom w:val="single" w:sz="6" w:space="0" w:color="auto"/>
              <w:right w:val="single" w:sz="6" w:space="0" w:color="auto"/>
            </w:tcBorders>
            <w:shd w:val="clear" w:color="auto" w:fill="auto"/>
            <w:noWrap/>
          </w:tcPr>
          <w:p w14:paraId="047DE6A5" w14:textId="77777777" w:rsidR="0080297B" w:rsidRPr="00B25B33" w:rsidRDefault="0080297B" w:rsidP="0080297B">
            <w:pPr>
              <w:pStyle w:val="TableText"/>
              <w:bidi w:val="0"/>
              <w:jc w:val="center"/>
            </w:pPr>
            <w:r>
              <w:t>1</w:t>
            </w:r>
          </w:p>
        </w:tc>
        <w:tc>
          <w:tcPr>
            <w:tcW w:w="3477" w:type="pct"/>
            <w:tcBorders>
              <w:top w:val="single" w:sz="4" w:space="0" w:color="auto"/>
              <w:left w:val="single" w:sz="6" w:space="0" w:color="auto"/>
              <w:bottom w:val="single" w:sz="6" w:space="0" w:color="auto"/>
              <w:right w:val="single" w:sz="6" w:space="0" w:color="auto"/>
            </w:tcBorders>
            <w:shd w:val="clear" w:color="000000" w:fill="FFFFFF"/>
          </w:tcPr>
          <w:p w14:paraId="6D060827" w14:textId="77777777" w:rsidR="0080297B" w:rsidRPr="00B25B33" w:rsidRDefault="0080297B" w:rsidP="0080297B">
            <w:pPr>
              <w:pStyle w:val="TableText"/>
            </w:pPr>
            <w:r>
              <w:rPr>
                <w:rtl/>
              </w:rPr>
              <w:t xml:space="preserve">תפעול פשוט ואינטואיטיבי. </w:t>
            </w:r>
          </w:p>
        </w:tc>
        <w:tc>
          <w:tcPr>
            <w:tcW w:w="537" w:type="pct"/>
            <w:tcBorders>
              <w:top w:val="single" w:sz="4" w:space="0" w:color="auto"/>
              <w:left w:val="single" w:sz="6" w:space="0" w:color="auto"/>
              <w:bottom w:val="single" w:sz="6" w:space="0" w:color="auto"/>
              <w:right w:val="single" w:sz="6" w:space="0" w:color="auto"/>
            </w:tcBorders>
          </w:tcPr>
          <w:p w14:paraId="1B73B38F" w14:textId="77777777" w:rsidR="0080297B" w:rsidRPr="00B25B33" w:rsidRDefault="0080297B" w:rsidP="0080297B">
            <w:pPr>
              <w:pStyle w:val="TableText"/>
              <w:bidi w:val="0"/>
              <w:jc w:val="center"/>
              <w:rPr>
                <w:rtl/>
              </w:rPr>
            </w:pPr>
            <w:r w:rsidRPr="008F3B75">
              <w:t>0</w:t>
            </w:r>
          </w:p>
        </w:tc>
        <w:tc>
          <w:tcPr>
            <w:tcW w:w="537" w:type="pct"/>
            <w:tcBorders>
              <w:top w:val="single" w:sz="4" w:space="0" w:color="auto"/>
              <w:left w:val="single" w:sz="6" w:space="0" w:color="auto"/>
              <w:bottom w:val="single" w:sz="6" w:space="0" w:color="auto"/>
              <w:right w:val="single" w:sz="4" w:space="0" w:color="auto"/>
            </w:tcBorders>
            <w:shd w:val="clear" w:color="auto" w:fill="auto"/>
            <w:noWrap/>
          </w:tcPr>
          <w:p w14:paraId="40BC444C" w14:textId="77777777" w:rsidR="0080297B" w:rsidRPr="00B25B33" w:rsidRDefault="0080297B" w:rsidP="0080297B">
            <w:pPr>
              <w:pStyle w:val="TableText"/>
              <w:bidi w:val="0"/>
              <w:rPr>
                <w:rtl/>
              </w:rPr>
            </w:pPr>
          </w:p>
        </w:tc>
      </w:tr>
      <w:tr w:rsidR="0080297B" w:rsidRPr="00B25B33" w14:paraId="15D3C45A"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1C0DA2C9" w14:textId="77777777" w:rsidR="0080297B" w:rsidRPr="00B25B33" w:rsidRDefault="0080297B" w:rsidP="0080297B">
            <w:pPr>
              <w:pStyle w:val="TableText"/>
              <w:bidi w:val="0"/>
              <w:jc w:val="center"/>
            </w:pPr>
            <w:r>
              <w:t>2</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522AB928" w14:textId="77777777" w:rsidR="0080297B" w:rsidRPr="00B25B33" w:rsidRDefault="0080297B" w:rsidP="0080297B">
            <w:pPr>
              <w:pStyle w:val="TableText"/>
            </w:pPr>
            <w:r>
              <w:rPr>
                <w:rtl/>
              </w:rPr>
              <w:t xml:space="preserve">ניווט מהיר וקל בין מסכים. </w:t>
            </w:r>
          </w:p>
        </w:tc>
        <w:tc>
          <w:tcPr>
            <w:tcW w:w="537" w:type="pct"/>
            <w:tcBorders>
              <w:top w:val="single" w:sz="6" w:space="0" w:color="auto"/>
              <w:left w:val="single" w:sz="6" w:space="0" w:color="auto"/>
              <w:bottom w:val="single" w:sz="6" w:space="0" w:color="auto"/>
              <w:right w:val="single" w:sz="6" w:space="0" w:color="auto"/>
            </w:tcBorders>
          </w:tcPr>
          <w:p w14:paraId="4C0E1FF4" w14:textId="77777777" w:rsidR="0080297B" w:rsidRPr="00B25B33" w:rsidRDefault="0080297B" w:rsidP="0080297B">
            <w:pPr>
              <w:pStyle w:val="TableText"/>
              <w:bidi w:val="0"/>
              <w:jc w:val="center"/>
              <w:rPr>
                <w:rtl/>
              </w:rPr>
            </w:pPr>
            <w:r w:rsidRPr="008F3B75">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54ECA71C" w14:textId="77777777" w:rsidR="0080297B" w:rsidRPr="00B25B33" w:rsidRDefault="0080297B" w:rsidP="0080297B">
            <w:pPr>
              <w:pStyle w:val="TableText"/>
              <w:bidi w:val="0"/>
              <w:rPr>
                <w:rtl/>
              </w:rPr>
            </w:pPr>
          </w:p>
        </w:tc>
      </w:tr>
      <w:tr w:rsidR="0080297B" w:rsidRPr="00B25B33" w14:paraId="792D862A"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782068BD" w14:textId="77777777" w:rsidR="0080297B" w:rsidRPr="00B25B33" w:rsidRDefault="0080297B" w:rsidP="0080297B">
            <w:pPr>
              <w:pStyle w:val="TableText"/>
              <w:bidi w:val="0"/>
              <w:jc w:val="center"/>
              <w:rPr>
                <w:rtl/>
              </w:rPr>
            </w:pPr>
            <w:r>
              <w:t>3</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0E5F15C5" w14:textId="77777777" w:rsidR="0080297B" w:rsidRPr="00B25B33" w:rsidRDefault="0080297B" w:rsidP="0080297B">
            <w:pPr>
              <w:pStyle w:val="TableText"/>
            </w:pPr>
            <w:r>
              <w:rPr>
                <w:rtl/>
              </w:rPr>
              <w:t xml:space="preserve">שמירה על אחידות בעיצוב המסכים, כגון במיקום סרגלי הכלים. </w:t>
            </w:r>
          </w:p>
        </w:tc>
        <w:tc>
          <w:tcPr>
            <w:tcW w:w="537" w:type="pct"/>
            <w:tcBorders>
              <w:top w:val="single" w:sz="6" w:space="0" w:color="auto"/>
              <w:left w:val="single" w:sz="6" w:space="0" w:color="auto"/>
              <w:bottom w:val="single" w:sz="6" w:space="0" w:color="auto"/>
              <w:right w:val="single" w:sz="6" w:space="0" w:color="auto"/>
            </w:tcBorders>
          </w:tcPr>
          <w:p w14:paraId="70D2EAD3" w14:textId="77777777" w:rsidR="0080297B" w:rsidRPr="00B25B33" w:rsidRDefault="0080297B" w:rsidP="0080297B">
            <w:pPr>
              <w:pStyle w:val="TableText"/>
              <w:bidi w:val="0"/>
              <w:jc w:val="center"/>
              <w:rPr>
                <w:rtl/>
              </w:rPr>
            </w:pPr>
            <w:r w:rsidRPr="008F3B75">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66878CB2" w14:textId="77777777" w:rsidR="0080297B" w:rsidRPr="00B25B33" w:rsidRDefault="0080297B" w:rsidP="0080297B">
            <w:pPr>
              <w:pStyle w:val="TableText"/>
              <w:bidi w:val="0"/>
              <w:rPr>
                <w:rtl/>
              </w:rPr>
            </w:pPr>
          </w:p>
        </w:tc>
      </w:tr>
      <w:tr w:rsidR="0080297B" w:rsidRPr="00B25B33" w14:paraId="3A21EA4D"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628102F9" w14:textId="77777777" w:rsidR="0080297B" w:rsidRPr="00B25B33" w:rsidRDefault="0080297B" w:rsidP="0080297B">
            <w:pPr>
              <w:pStyle w:val="TableText"/>
              <w:bidi w:val="0"/>
              <w:jc w:val="center"/>
              <w:rPr>
                <w:rtl/>
              </w:rPr>
            </w:pPr>
            <w:r>
              <w:t>4</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0A5C0545" w14:textId="77777777" w:rsidR="0080297B" w:rsidRPr="00B25B33" w:rsidRDefault="0080297B" w:rsidP="0080297B">
            <w:pPr>
              <w:pStyle w:val="TableText"/>
            </w:pPr>
            <w:r>
              <w:rPr>
                <w:rtl/>
              </w:rPr>
              <w:t xml:space="preserve">תמיכה בעבודה עם ריבוי אובייקטים, כך שיתאפשר ביצוע פעולה ביותר מרשומה אחת במקביל. </w:t>
            </w:r>
          </w:p>
        </w:tc>
        <w:tc>
          <w:tcPr>
            <w:tcW w:w="537" w:type="pct"/>
            <w:tcBorders>
              <w:top w:val="single" w:sz="6" w:space="0" w:color="auto"/>
              <w:left w:val="single" w:sz="6" w:space="0" w:color="auto"/>
              <w:bottom w:val="single" w:sz="6" w:space="0" w:color="auto"/>
              <w:right w:val="single" w:sz="6" w:space="0" w:color="auto"/>
            </w:tcBorders>
          </w:tcPr>
          <w:p w14:paraId="0742D062" w14:textId="77777777" w:rsidR="0080297B" w:rsidRPr="00B25B33" w:rsidRDefault="0080297B" w:rsidP="0080297B">
            <w:pPr>
              <w:pStyle w:val="TableText"/>
              <w:bidi w:val="0"/>
              <w:jc w:val="center"/>
              <w:rPr>
                <w:rtl/>
              </w:rPr>
            </w:pPr>
            <w:r w:rsidRPr="008F3B75">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2940E870" w14:textId="77777777" w:rsidR="0080297B" w:rsidRPr="00B25B33" w:rsidRDefault="0080297B" w:rsidP="0080297B">
            <w:pPr>
              <w:pStyle w:val="TableText"/>
              <w:bidi w:val="0"/>
              <w:rPr>
                <w:rtl/>
              </w:rPr>
            </w:pPr>
          </w:p>
        </w:tc>
      </w:tr>
      <w:tr w:rsidR="0080297B" w:rsidRPr="00B25B33" w14:paraId="6C8C6F43"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42266F1A" w14:textId="77777777" w:rsidR="0080297B" w:rsidRDefault="0080297B" w:rsidP="0080297B">
            <w:pPr>
              <w:pStyle w:val="TableText"/>
              <w:bidi w:val="0"/>
              <w:jc w:val="center"/>
            </w:pPr>
            <w:r>
              <w:t>5</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57811E32" w14:textId="77777777" w:rsidR="0080297B" w:rsidRDefault="00376791" w:rsidP="0080297B">
            <w:pPr>
              <w:pStyle w:val="TableText"/>
              <w:rPr>
                <w:rtl/>
              </w:rPr>
            </w:pPr>
            <w:r w:rsidRPr="00376791">
              <w:rPr>
                <w:rtl/>
              </w:rPr>
              <w:t>תמיכה באימות (</w:t>
            </w:r>
            <w:r w:rsidRPr="00376791">
              <w:t>Validation</w:t>
            </w:r>
            <w:r w:rsidRPr="00376791">
              <w:rPr>
                <w:rtl/>
              </w:rPr>
              <w:t>) על תקינות קלט.</w:t>
            </w:r>
          </w:p>
        </w:tc>
        <w:tc>
          <w:tcPr>
            <w:tcW w:w="537" w:type="pct"/>
            <w:tcBorders>
              <w:top w:val="single" w:sz="6" w:space="0" w:color="auto"/>
              <w:left w:val="single" w:sz="6" w:space="0" w:color="auto"/>
              <w:bottom w:val="single" w:sz="6" w:space="0" w:color="auto"/>
              <w:right w:val="single" w:sz="6" w:space="0" w:color="auto"/>
            </w:tcBorders>
          </w:tcPr>
          <w:p w14:paraId="0F7057A2" w14:textId="77777777" w:rsidR="0080297B" w:rsidRPr="00B25B33" w:rsidRDefault="0080297B" w:rsidP="0080297B">
            <w:pPr>
              <w:pStyle w:val="TableText"/>
              <w:bidi w:val="0"/>
              <w:jc w:val="center"/>
              <w:rPr>
                <w:rtl/>
              </w:rPr>
            </w:pPr>
            <w:r w:rsidRPr="008F3B75">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63DE91CE" w14:textId="77777777" w:rsidR="0080297B" w:rsidRPr="00B25B33" w:rsidRDefault="0080297B" w:rsidP="0080297B">
            <w:pPr>
              <w:pStyle w:val="TableText"/>
              <w:bidi w:val="0"/>
              <w:rPr>
                <w:rtl/>
              </w:rPr>
            </w:pPr>
          </w:p>
        </w:tc>
      </w:tr>
      <w:tr w:rsidR="0080297B" w:rsidRPr="00B25B33" w14:paraId="38513698"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62955EF7" w14:textId="77777777" w:rsidR="0080297B" w:rsidRPr="00B25B33" w:rsidRDefault="0080297B" w:rsidP="0080297B">
            <w:pPr>
              <w:pStyle w:val="TableText"/>
              <w:bidi w:val="0"/>
              <w:jc w:val="center"/>
              <w:rPr>
                <w:rtl/>
              </w:rPr>
            </w:pPr>
            <w:r>
              <w:t>6</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17690CDD" w14:textId="77777777" w:rsidR="0080297B" w:rsidRPr="00B25B33" w:rsidRDefault="0080297B" w:rsidP="0080297B">
            <w:pPr>
              <w:pStyle w:val="TableText"/>
            </w:pPr>
            <w:r>
              <w:rPr>
                <w:rtl/>
              </w:rPr>
              <w:t xml:space="preserve">יכולת לעזרה באמצעות כפתור "עזרה" ו/או באמצעות </w:t>
            </w:r>
            <w:r>
              <w:t>Tool Tip</w:t>
            </w:r>
            <w:r>
              <w:rPr>
                <w:rtl/>
              </w:rPr>
              <w:t>.</w:t>
            </w:r>
          </w:p>
        </w:tc>
        <w:tc>
          <w:tcPr>
            <w:tcW w:w="537" w:type="pct"/>
            <w:tcBorders>
              <w:top w:val="single" w:sz="6" w:space="0" w:color="auto"/>
              <w:left w:val="single" w:sz="6" w:space="0" w:color="auto"/>
              <w:bottom w:val="single" w:sz="6" w:space="0" w:color="auto"/>
              <w:right w:val="single" w:sz="6" w:space="0" w:color="auto"/>
            </w:tcBorders>
          </w:tcPr>
          <w:p w14:paraId="341F39AD" w14:textId="77777777" w:rsidR="0080297B" w:rsidRPr="00B25B33" w:rsidRDefault="0080297B" w:rsidP="0080297B">
            <w:pPr>
              <w:pStyle w:val="TableText"/>
              <w:bidi w:val="0"/>
              <w:jc w:val="center"/>
              <w:rPr>
                <w:rtl/>
              </w:rPr>
            </w:pPr>
            <w:r w:rsidRPr="008F3B75">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2CF46EF3" w14:textId="77777777" w:rsidR="0080297B" w:rsidRPr="00B25B33" w:rsidRDefault="0080297B" w:rsidP="0080297B">
            <w:pPr>
              <w:pStyle w:val="TableText"/>
              <w:bidi w:val="0"/>
              <w:rPr>
                <w:rtl/>
              </w:rPr>
            </w:pPr>
          </w:p>
        </w:tc>
      </w:tr>
      <w:tr w:rsidR="0080297B" w:rsidRPr="00B25B33" w14:paraId="7ADA822C"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1EA848A7" w14:textId="77777777" w:rsidR="0080297B" w:rsidRPr="00B25B33" w:rsidRDefault="0080297B" w:rsidP="0080297B">
            <w:pPr>
              <w:pStyle w:val="TableText"/>
              <w:bidi w:val="0"/>
              <w:jc w:val="center"/>
              <w:rPr>
                <w:rtl/>
              </w:rPr>
            </w:pPr>
            <w:r>
              <w:t>7</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38F7E391" w14:textId="77777777" w:rsidR="0080297B" w:rsidRPr="00B25B33" w:rsidRDefault="0080297B" w:rsidP="0080297B">
            <w:pPr>
              <w:pStyle w:val="TableText"/>
            </w:pPr>
            <w:r>
              <w:rPr>
                <w:rtl/>
              </w:rPr>
              <w:t>יכולת שימוש בלחצני פעולה, רק אם פעולתם אמורה להיות אפשרית.</w:t>
            </w:r>
          </w:p>
        </w:tc>
        <w:tc>
          <w:tcPr>
            <w:tcW w:w="537" w:type="pct"/>
            <w:tcBorders>
              <w:top w:val="single" w:sz="6" w:space="0" w:color="auto"/>
              <w:left w:val="single" w:sz="6" w:space="0" w:color="auto"/>
              <w:bottom w:val="single" w:sz="6" w:space="0" w:color="auto"/>
              <w:right w:val="single" w:sz="6" w:space="0" w:color="auto"/>
            </w:tcBorders>
          </w:tcPr>
          <w:p w14:paraId="18E214A9" w14:textId="77777777" w:rsidR="0080297B" w:rsidRPr="00B25B33" w:rsidRDefault="0080297B" w:rsidP="0080297B">
            <w:pPr>
              <w:pStyle w:val="TableText"/>
              <w:bidi w:val="0"/>
              <w:jc w:val="center"/>
              <w:rPr>
                <w:rtl/>
              </w:rPr>
            </w:pPr>
            <w:r w:rsidRPr="008F3B75">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343F48D9" w14:textId="77777777" w:rsidR="0080297B" w:rsidRPr="00B25B33" w:rsidRDefault="0080297B" w:rsidP="0080297B">
            <w:pPr>
              <w:pStyle w:val="TableText"/>
              <w:bidi w:val="0"/>
              <w:rPr>
                <w:rtl/>
              </w:rPr>
            </w:pPr>
          </w:p>
        </w:tc>
      </w:tr>
      <w:tr w:rsidR="0080297B" w:rsidRPr="00B25B33" w14:paraId="5819E442"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2BC0CDEB" w14:textId="77777777" w:rsidR="0080297B" w:rsidRPr="00B25B33" w:rsidRDefault="0080297B" w:rsidP="0080297B">
            <w:pPr>
              <w:pStyle w:val="TableText"/>
              <w:bidi w:val="0"/>
              <w:jc w:val="center"/>
              <w:rPr>
                <w:rtl/>
              </w:rPr>
            </w:pPr>
            <w:r>
              <w:t>8</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1EA874A2" w14:textId="77777777" w:rsidR="0080297B" w:rsidRPr="00B25B33" w:rsidRDefault="0080297B" w:rsidP="0080297B">
            <w:pPr>
              <w:pStyle w:val="TableText"/>
            </w:pPr>
            <w:r>
              <w:rPr>
                <w:rtl/>
              </w:rPr>
              <w:t xml:space="preserve">יכולת חיווי ברור על שדות חובה בהתאם לקונבנציה המקובלת: * (כוכבית בצבע אדום). </w:t>
            </w:r>
          </w:p>
        </w:tc>
        <w:tc>
          <w:tcPr>
            <w:tcW w:w="537" w:type="pct"/>
            <w:tcBorders>
              <w:top w:val="single" w:sz="6" w:space="0" w:color="auto"/>
              <w:left w:val="single" w:sz="6" w:space="0" w:color="auto"/>
              <w:bottom w:val="single" w:sz="6" w:space="0" w:color="auto"/>
              <w:right w:val="single" w:sz="6" w:space="0" w:color="auto"/>
            </w:tcBorders>
          </w:tcPr>
          <w:p w14:paraId="3F8F3089" w14:textId="77777777" w:rsidR="0080297B" w:rsidRPr="00B25B33" w:rsidRDefault="0080297B" w:rsidP="0080297B">
            <w:pPr>
              <w:pStyle w:val="TableText"/>
              <w:bidi w:val="0"/>
              <w:jc w:val="center"/>
              <w:rPr>
                <w:rtl/>
              </w:rPr>
            </w:pPr>
            <w:r w:rsidRPr="008F3B75">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7345CEC2" w14:textId="77777777" w:rsidR="0080297B" w:rsidRPr="00B25B33" w:rsidRDefault="0080297B" w:rsidP="0080297B">
            <w:pPr>
              <w:pStyle w:val="TableText"/>
              <w:bidi w:val="0"/>
              <w:rPr>
                <w:rtl/>
              </w:rPr>
            </w:pPr>
          </w:p>
        </w:tc>
      </w:tr>
      <w:tr w:rsidR="0080297B" w:rsidRPr="00B25B33" w14:paraId="75778E8A"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74569483" w14:textId="77777777" w:rsidR="0080297B" w:rsidRDefault="0080297B" w:rsidP="0080297B">
            <w:pPr>
              <w:pStyle w:val="TableText"/>
              <w:bidi w:val="0"/>
              <w:jc w:val="center"/>
            </w:pPr>
            <w:r>
              <w:t>9</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388C4BF1" w14:textId="77777777" w:rsidR="0080297B" w:rsidRPr="00B25B33" w:rsidRDefault="0080297B" w:rsidP="0080297B">
            <w:pPr>
              <w:pStyle w:val="TableText"/>
            </w:pPr>
            <w:r>
              <w:rPr>
                <w:rtl/>
              </w:rPr>
              <w:t>יכולת מקשי קיצור במקלדת עבור הפעלת פונקציות שכיחות.</w:t>
            </w:r>
          </w:p>
        </w:tc>
        <w:tc>
          <w:tcPr>
            <w:tcW w:w="537" w:type="pct"/>
            <w:tcBorders>
              <w:top w:val="single" w:sz="6" w:space="0" w:color="auto"/>
              <w:left w:val="single" w:sz="6" w:space="0" w:color="auto"/>
              <w:bottom w:val="single" w:sz="6" w:space="0" w:color="auto"/>
              <w:right w:val="single" w:sz="6" w:space="0" w:color="auto"/>
            </w:tcBorders>
          </w:tcPr>
          <w:p w14:paraId="794A3B2F" w14:textId="77777777" w:rsidR="0080297B" w:rsidRPr="00B25B33" w:rsidRDefault="0080297B" w:rsidP="0080297B">
            <w:pPr>
              <w:pStyle w:val="TableText"/>
              <w:bidi w:val="0"/>
              <w:jc w:val="center"/>
              <w:rPr>
                <w:rtl/>
              </w:rPr>
            </w:pPr>
            <w:r w:rsidRPr="008F3B75">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2FCD63B9" w14:textId="77777777" w:rsidR="0080297B" w:rsidRPr="00B25B33" w:rsidRDefault="0080297B" w:rsidP="0080297B">
            <w:pPr>
              <w:pStyle w:val="TableText"/>
              <w:bidi w:val="0"/>
              <w:rPr>
                <w:rtl/>
              </w:rPr>
            </w:pPr>
          </w:p>
        </w:tc>
      </w:tr>
      <w:tr w:rsidR="0080297B" w:rsidRPr="00B25B33" w14:paraId="451FE0E8" w14:textId="77777777" w:rsidTr="0080297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06A43847" w14:textId="77777777" w:rsidR="0080297B" w:rsidRDefault="0080297B" w:rsidP="0080297B">
            <w:pPr>
              <w:pStyle w:val="TableText"/>
              <w:bidi w:val="0"/>
              <w:jc w:val="center"/>
            </w:pPr>
            <w:r>
              <w:t>10</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650F9DE2" w14:textId="77777777" w:rsidR="0080297B" w:rsidRDefault="0080297B" w:rsidP="0080297B">
            <w:pPr>
              <w:pStyle w:val="TableText"/>
              <w:rPr>
                <w:rtl/>
              </w:rPr>
            </w:pPr>
            <w:r w:rsidRPr="00180BE0">
              <w:rPr>
                <w:rtl/>
              </w:rPr>
              <w:t xml:space="preserve">יכולת להצגת מראה מקום במערכת בכל מסך. לדוגמא: מסך "הקצאת משאבים", פרויקט "אתר </w:t>
            </w:r>
            <w:r w:rsidRPr="00180BE0">
              <w:t>GOV</w:t>
            </w:r>
            <w:r w:rsidRPr="00180BE0">
              <w:rPr>
                <w:rtl/>
              </w:rPr>
              <w:t>"</w:t>
            </w:r>
            <w:r>
              <w:rPr>
                <w:rFonts w:hint="cs"/>
                <w:rtl/>
              </w:rPr>
              <w:t>.</w:t>
            </w:r>
          </w:p>
        </w:tc>
        <w:tc>
          <w:tcPr>
            <w:tcW w:w="537" w:type="pct"/>
            <w:tcBorders>
              <w:top w:val="single" w:sz="6" w:space="0" w:color="auto"/>
              <w:left w:val="single" w:sz="6" w:space="0" w:color="auto"/>
              <w:bottom w:val="single" w:sz="6" w:space="0" w:color="auto"/>
              <w:right w:val="single" w:sz="6" w:space="0" w:color="auto"/>
            </w:tcBorders>
          </w:tcPr>
          <w:p w14:paraId="2328D9BE" w14:textId="77777777" w:rsidR="0080297B" w:rsidRPr="00B25B33" w:rsidRDefault="0080297B" w:rsidP="0080297B">
            <w:pPr>
              <w:pStyle w:val="TableText"/>
              <w:bidi w:val="0"/>
              <w:jc w:val="center"/>
              <w:rPr>
                <w:rtl/>
              </w:rPr>
            </w:pPr>
            <w:r w:rsidRPr="008F3B75">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7136246A" w14:textId="77777777" w:rsidR="0080297B" w:rsidRPr="00B25B33" w:rsidRDefault="0080297B" w:rsidP="0080297B">
            <w:pPr>
              <w:pStyle w:val="TableText"/>
              <w:bidi w:val="0"/>
              <w:rPr>
                <w:rtl/>
              </w:rPr>
            </w:pPr>
          </w:p>
        </w:tc>
      </w:tr>
    </w:tbl>
    <w:p w14:paraId="7303FB6C" w14:textId="77777777" w:rsidR="004E1B31" w:rsidRDefault="004E1B31" w:rsidP="004E1B31">
      <w:pPr>
        <w:pStyle w:val="Heading3"/>
        <w:rPr>
          <w:rtl/>
        </w:rPr>
      </w:pPr>
      <w:bookmarkStart w:id="354" w:name="_Toc472860823"/>
      <w:bookmarkStart w:id="355" w:name="_Toc472862172"/>
      <w:r>
        <w:rPr>
          <w:rFonts w:hint="cs"/>
          <w:rtl/>
        </w:rPr>
        <w:t>דרישות נוספות</w:t>
      </w:r>
      <w:bookmarkEnd w:id="354"/>
      <w:bookmarkEnd w:id="355"/>
    </w:p>
    <w:p w14:paraId="7AD14196" w14:textId="77777777" w:rsidR="008C2245" w:rsidRPr="008C2245" w:rsidRDefault="008C2245" w:rsidP="008C2245">
      <w:pPr>
        <w:pStyle w:val="Heading4"/>
        <w:rPr>
          <w:rtl/>
        </w:rPr>
      </w:pPr>
      <w:r>
        <w:rPr>
          <w:rFonts w:hint="cs"/>
          <w:rtl/>
        </w:rPr>
        <w:t>עדכונים גורפים</w:t>
      </w:r>
    </w:p>
    <w:tbl>
      <w:tblPr>
        <w:bidiVisual/>
        <w:tblW w:w="5084" w:type="pct"/>
        <w:tblInd w:w="1719" w:type="dxa"/>
        <w:tblLook w:val="04A0" w:firstRow="1" w:lastRow="0" w:firstColumn="1" w:lastColumn="0" w:noHBand="0" w:noVBand="1"/>
      </w:tblPr>
      <w:tblGrid>
        <w:gridCol w:w="838"/>
        <w:gridCol w:w="6569"/>
        <w:gridCol w:w="1018"/>
        <w:gridCol w:w="1018"/>
      </w:tblGrid>
      <w:tr w:rsidR="00D332EF" w:rsidRPr="00B25B33" w14:paraId="216E02A8" w14:textId="77777777" w:rsidTr="006E5B27">
        <w:trPr>
          <w:trHeight w:val="630"/>
          <w:tblHeader/>
        </w:trPr>
        <w:tc>
          <w:tcPr>
            <w:tcW w:w="444" w:type="pct"/>
            <w:tcBorders>
              <w:top w:val="single" w:sz="4" w:space="0" w:color="auto"/>
              <w:left w:val="single" w:sz="4" w:space="0" w:color="auto"/>
              <w:bottom w:val="single" w:sz="4" w:space="0" w:color="auto"/>
              <w:right w:val="single" w:sz="4" w:space="0" w:color="auto"/>
            </w:tcBorders>
            <w:shd w:val="clear" w:color="000000" w:fill="BFBFBF"/>
            <w:hideMark/>
          </w:tcPr>
          <w:p w14:paraId="48CE124D" w14:textId="77777777" w:rsidR="00D332EF" w:rsidRPr="00B25B33" w:rsidRDefault="00D332EF" w:rsidP="00636180">
            <w:pPr>
              <w:pStyle w:val="TableTitle"/>
              <w:bidi w:val="0"/>
              <w:jc w:val="center"/>
              <w:rPr>
                <w:rFonts w:eastAsia="Arial Unicode MS"/>
              </w:rPr>
            </w:pPr>
            <w:r w:rsidRPr="00B25B33">
              <w:rPr>
                <w:rFonts w:eastAsia="Arial Unicode MS" w:hint="eastAsia"/>
              </w:rPr>
              <w:t xml:space="preserve"># </w:t>
            </w:r>
            <w:r w:rsidRPr="00B25B33">
              <w:rPr>
                <w:rFonts w:eastAsia="Arial Unicode MS" w:hint="eastAsia"/>
                <w:rtl/>
              </w:rPr>
              <w:t>דרישה</w:t>
            </w:r>
          </w:p>
        </w:tc>
        <w:tc>
          <w:tcPr>
            <w:tcW w:w="3478" w:type="pct"/>
            <w:tcBorders>
              <w:top w:val="single" w:sz="4" w:space="0" w:color="auto"/>
              <w:left w:val="single" w:sz="4" w:space="0" w:color="auto"/>
              <w:bottom w:val="single" w:sz="4" w:space="0" w:color="auto"/>
              <w:right w:val="single" w:sz="4" w:space="0" w:color="auto"/>
            </w:tcBorders>
            <w:shd w:val="clear" w:color="000000" w:fill="BFBFBF"/>
            <w:hideMark/>
          </w:tcPr>
          <w:p w14:paraId="24A0E2B9" w14:textId="77777777" w:rsidR="00D332EF" w:rsidRPr="00B25B33" w:rsidRDefault="00D332EF" w:rsidP="00636180">
            <w:pPr>
              <w:pStyle w:val="TableTitle"/>
              <w:bidi w:val="0"/>
              <w:jc w:val="center"/>
              <w:rPr>
                <w:rFonts w:eastAsia="Arial Unicode MS"/>
              </w:rPr>
            </w:pPr>
            <w:r w:rsidRPr="00B25B33">
              <w:rPr>
                <w:rFonts w:eastAsia="Arial Unicode MS" w:hint="eastAsia"/>
                <w:rtl/>
              </w:rPr>
              <w:t>תיאור דרישה</w:t>
            </w:r>
          </w:p>
        </w:tc>
        <w:tc>
          <w:tcPr>
            <w:tcW w:w="539" w:type="pct"/>
            <w:tcBorders>
              <w:top w:val="single" w:sz="4" w:space="0" w:color="auto"/>
              <w:left w:val="single" w:sz="4" w:space="0" w:color="auto"/>
              <w:bottom w:val="single" w:sz="4" w:space="0" w:color="auto"/>
              <w:right w:val="single" w:sz="4" w:space="0" w:color="auto"/>
            </w:tcBorders>
            <w:shd w:val="clear" w:color="000000" w:fill="BFBFBF"/>
          </w:tcPr>
          <w:p w14:paraId="4B26A960" w14:textId="77777777" w:rsidR="00D332EF" w:rsidRPr="00B25B33" w:rsidRDefault="00D332EF" w:rsidP="00D332EF">
            <w:pPr>
              <w:pStyle w:val="TableTitle"/>
              <w:bidi w:val="0"/>
              <w:jc w:val="center"/>
              <w:rPr>
                <w:rFonts w:eastAsia="Arial Unicode MS"/>
                <w:rtl/>
              </w:rPr>
            </w:pPr>
            <w:r>
              <w:rPr>
                <w:rFonts w:eastAsia="Arial Unicode MS" w:hint="cs"/>
                <w:rtl/>
              </w:rPr>
              <w:t>רמת שימוש</w:t>
            </w:r>
          </w:p>
        </w:tc>
        <w:tc>
          <w:tcPr>
            <w:tcW w:w="539" w:type="pct"/>
            <w:tcBorders>
              <w:top w:val="single" w:sz="4" w:space="0" w:color="auto"/>
              <w:left w:val="single" w:sz="4" w:space="0" w:color="auto"/>
              <w:bottom w:val="single" w:sz="4" w:space="0" w:color="auto"/>
              <w:right w:val="single" w:sz="4" w:space="0" w:color="auto"/>
            </w:tcBorders>
            <w:shd w:val="clear" w:color="000000" w:fill="BFBFBF"/>
            <w:hideMark/>
          </w:tcPr>
          <w:p w14:paraId="253C9D5F" w14:textId="77777777" w:rsidR="00D332EF" w:rsidRPr="00B25B33" w:rsidRDefault="00D332EF" w:rsidP="00636180">
            <w:pPr>
              <w:pStyle w:val="TableTitle"/>
              <w:bidi w:val="0"/>
              <w:jc w:val="center"/>
              <w:rPr>
                <w:rFonts w:eastAsia="Arial Unicode MS"/>
                <w:rtl/>
              </w:rPr>
            </w:pPr>
            <w:r w:rsidRPr="00B25B33">
              <w:rPr>
                <w:rFonts w:eastAsia="Arial Unicode MS" w:hint="eastAsia"/>
                <w:rtl/>
              </w:rPr>
              <w:t>אופן המימוש - הצהרת מציע</w:t>
            </w:r>
          </w:p>
        </w:tc>
      </w:tr>
      <w:tr w:rsidR="00D332EF" w:rsidRPr="00B25B33" w14:paraId="0782FA29" w14:textId="77777777" w:rsidTr="00D332EF">
        <w:trPr>
          <w:trHeight w:val="300"/>
        </w:trPr>
        <w:tc>
          <w:tcPr>
            <w:tcW w:w="444" w:type="pct"/>
            <w:tcBorders>
              <w:top w:val="single" w:sz="4" w:space="0" w:color="auto"/>
              <w:left w:val="single" w:sz="4" w:space="0" w:color="auto"/>
              <w:bottom w:val="single" w:sz="6" w:space="0" w:color="auto"/>
              <w:right w:val="single" w:sz="6" w:space="0" w:color="auto"/>
            </w:tcBorders>
            <w:shd w:val="clear" w:color="auto" w:fill="auto"/>
            <w:noWrap/>
          </w:tcPr>
          <w:p w14:paraId="1468A2E7" w14:textId="77777777" w:rsidR="00D332EF" w:rsidRPr="00B25B33" w:rsidRDefault="00D332EF" w:rsidP="00636180">
            <w:pPr>
              <w:pStyle w:val="TableText"/>
              <w:bidi w:val="0"/>
              <w:jc w:val="center"/>
            </w:pPr>
            <w:r>
              <w:t>1</w:t>
            </w:r>
          </w:p>
        </w:tc>
        <w:tc>
          <w:tcPr>
            <w:tcW w:w="3478" w:type="pct"/>
            <w:tcBorders>
              <w:top w:val="single" w:sz="4" w:space="0" w:color="auto"/>
              <w:left w:val="single" w:sz="6" w:space="0" w:color="auto"/>
              <w:bottom w:val="single" w:sz="6" w:space="0" w:color="auto"/>
              <w:right w:val="single" w:sz="6" w:space="0" w:color="auto"/>
            </w:tcBorders>
            <w:shd w:val="clear" w:color="000000" w:fill="FFFFFF"/>
          </w:tcPr>
          <w:p w14:paraId="0D3E306B" w14:textId="77777777" w:rsidR="00D332EF" w:rsidRPr="00B25B33" w:rsidRDefault="00D332EF" w:rsidP="00636180">
            <w:pPr>
              <w:pStyle w:val="TableText"/>
            </w:pPr>
            <w:r w:rsidRPr="008C2245">
              <w:rPr>
                <w:rtl/>
              </w:rPr>
              <w:t>יכולת לעדכונים גורפים במערכת (למשל, החלפת מנהל פרויקט גורפת במקרה של עזיבת עובד, עדכון סטטוס גורף לרשימת דרישות בגרסה שהועברה לייצור וכו').</w:t>
            </w:r>
          </w:p>
        </w:tc>
        <w:tc>
          <w:tcPr>
            <w:tcW w:w="539" w:type="pct"/>
            <w:tcBorders>
              <w:top w:val="single" w:sz="4" w:space="0" w:color="auto"/>
              <w:left w:val="single" w:sz="6" w:space="0" w:color="auto"/>
              <w:bottom w:val="single" w:sz="6" w:space="0" w:color="auto"/>
              <w:right w:val="single" w:sz="6" w:space="0" w:color="auto"/>
            </w:tcBorders>
          </w:tcPr>
          <w:p w14:paraId="25D42AB3" w14:textId="77777777" w:rsidR="00D332EF" w:rsidRPr="00B25B33" w:rsidRDefault="0080297B" w:rsidP="0080297B">
            <w:pPr>
              <w:pStyle w:val="TableText"/>
              <w:bidi w:val="0"/>
              <w:jc w:val="center"/>
              <w:rPr>
                <w:rtl/>
              </w:rPr>
            </w:pPr>
            <w:r>
              <w:t>0</w:t>
            </w:r>
          </w:p>
        </w:tc>
        <w:tc>
          <w:tcPr>
            <w:tcW w:w="539" w:type="pct"/>
            <w:tcBorders>
              <w:top w:val="single" w:sz="4" w:space="0" w:color="auto"/>
              <w:left w:val="single" w:sz="6" w:space="0" w:color="auto"/>
              <w:bottom w:val="single" w:sz="6" w:space="0" w:color="auto"/>
              <w:right w:val="single" w:sz="4" w:space="0" w:color="auto"/>
            </w:tcBorders>
            <w:shd w:val="clear" w:color="auto" w:fill="auto"/>
            <w:noWrap/>
          </w:tcPr>
          <w:p w14:paraId="5776E6D9" w14:textId="77777777" w:rsidR="00D332EF" w:rsidRPr="00B25B33" w:rsidRDefault="00D332EF" w:rsidP="00636180">
            <w:pPr>
              <w:pStyle w:val="TableText"/>
              <w:bidi w:val="0"/>
              <w:rPr>
                <w:rtl/>
              </w:rPr>
            </w:pPr>
          </w:p>
        </w:tc>
      </w:tr>
    </w:tbl>
    <w:p w14:paraId="46C3BCE1" w14:textId="77777777" w:rsidR="008C2245" w:rsidRPr="008C2245" w:rsidRDefault="008C2245" w:rsidP="00E11848">
      <w:pPr>
        <w:pStyle w:val="Heading4"/>
        <w:pageBreakBefore/>
        <w:rPr>
          <w:rtl/>
        </w:rPr>
      </w:pPr>
      <w:r>
        <w:rPr>
          <w:rFonts w:hint="cs"/>
          <w:rtl/>
        </w:rPr>
        <w:lastRenderedPageBreak/>
        <w:t>ניהול לקחים</w:t>
      </w:r>
    </w:p>
    <w:tbl>
      <w:tblPr>
        <w:bidiVisual/>
        <w:tblW w:w="5084" w:type="pct"/>
        <w:tblInd w:w="1719" w:type="dxa"/>
        <w:tblLook w:val="04A0" w:firstRow="1" w:lastRow="0" w:firstColumn="1" w:lastColumn="0" w:noHBand="0" w:noVBand="1"/>
      </w:tblPr>
      <w:tblGrid>
        <w:gridCol w:w="848"/>
        <w:gridCol w:w="6567"/>
        <w:gridCol w:w="1014"/>
        <w:gridCol w:w="1014"/>
      </w:tblGrid>
      <w:tr w:rsidR="00D332EF" w:rsidRPr="00B25B33" w14:paraId="57DB00D8" w14:textId="77777777" w:rsidTr="006B0998">
        <w:trPr>
          <w:trHeight w:val="630"/>
          <w:tblHeader/>
        </w:trPr>
        <w:tc>
          <w:tcPr>
            <w:tcW w:w="449" w:type="pct"/>
            <w:tcBorders>
              <w:top w:val="single" w:sz="4" w:space="0" w:color="auto"/>
              <w:left w:val="single" w:sz="4" w:space="0" w:color="auto"/>
              <w:bottom w:val="single" w:sz="4" w:space="0" w:color="auto"/>
              <w:right w:val="single" w:sz="4" w:space="0" w:color="auto"/>
            </w:tcBorders>
            <w:shd w:val="clear" w:color="000000" w:fill="BFBFBF"/>
            <w:hideMark/>
          </w:tcPr>
          <w:p w14:paraId="5E31D03D" w14:textId="77777777" w:rsidR="00D332EF" w:rsidRPr="00B25B33" w:rsidRDefault="00D332EF" w:rsidP="00636180">
            <w:pPr>
              <w:pStyle w:val="TableTitle"/>
              <w:bidi w:val="0"/>
              <w:jc w:val="center"/>
              <w:rPr>
                <w:rFonts w:eastAsia="Arial Unicode MS"/>
              </w:rPr>
            </w:pPr>
            <w:r w:rsidRPr="00B25B33">
              <w:rPr>
                <w:rFonts w:eastAsia="Arial Unicode MS" w:hint="eastAsia"/>
              </w:rPr>
              <w:t xml:space="preserve"># </w:t>
            </w:r>
            <w:r w:rsidRPr="00B25B33">
              <w:rPr>
                <w:rFonts w:eastAsia="Arial Unicode MS" w:hint="eastAsia"/>
                <w:rtl/>
              </w:rPr>
              <w:t>דרישה</w:t>
            </w:r>
          </w:p>
        </w:tc>
        <w:tc>
          <w:tcPr>
            <w:tcW w:w="3477" w:type="pct"/>
            <w:tcBorders>
              <w:top w:val="single" w:sz="4" w:space="0" w:color="auto"/>
              <w:left w:val="single" w:sz="4" w:space="0" w:color="auto"/>
              <w:bottom w:val="single" w:sz="4" w:space="0" w:color="auto"/>
              <w:right w:val="single" w:sz="4" w:space="0" w:color="auto"/>
            </w:tcBorders>
            <w:shd w:val="clear" w:color="000000" w:fill="BFBFBF"/>
            <w:hideMark/>
          </w:tcPr>
          <w:p w14:paraId="380E9F75" w14:textId="77777777" w:rsidR="00D332EF" w:rsidRPr="00B25B33" w:rsidRDefault="00D332EF" w:rsidP="00636180">
            <w:pPr>
              <w:pStyle w:val="TableTitle"/>
              <w:bidi w:val="0"/>
              <w:jc w:val="center"/>
              <w:rPr>
                <w:rFonts w:eastAsia="Arial Unicode MS"/>
              </w:rPr>
            </w:pPr>
            <w:r w:rsidRPr="00B25B33">
              <w:rPr>
                <w:rFonts w:eastAsia="Arial Unicode MS" w:hint="eastAsia"/>
                <w:rtl/>
              </w:rPr>
              <w:t>תיאור דרישה</w:t>
            </w:r>
          </w:p>
        </w:tc>
        <w:tc>
          <w:tcPr>
            <w:tcW w:w="537" w:type="pct"/>
            <w:tcBorders>
              <w:top w:val="single" w:sz="4" w:space="0" w:color="auto"/>
              <w:left w:val="single" w:sz="4" w:space="0" w:color="auto"/>
              <w:bottom w:val="single" w:sz="4" w:space="0" w:color="auto"/>
              <w:right w:val="single" w:sz="4" w:space="0" w:color="auto"/>
            </w:tcBorders>
            <w:shd w:val="clear" w:color="000000" w:fill="BFBFBF"/>
          </w:tcPr>
          <w:p w14:paraId="2408298A" w14:textId="77777777" w:rsidR="00D332EF" w:rsidRPr="00B25B33" w:rsidRDefault="00D332EF" w:rsidP="00636180">
            <w:pPr>
              <w:pStyle w:val="TableTitle"/>
              <w:bidi w:val="0"/>
              <w:jc w:val="center"/>
              <w:rPr>
                <w:rFonts w:eastAsia="Arial Unicode MS"/>
                <w:rtl/>
              </w:rPr>
            </w:pPr>
            <w:r>
              <w:rPr>
                <w:rFonts w:eastAsia="Arial Unicode MS" w:hint="cs"/>
                <w:rtl/>
              </w:rPr>
              <w:t>רמת שימוש</w:t>
            </w:r>
          </w:p>
        </w:tc>
        <w:tc>
          <w:tcPr>
            <w:tcW w:w="537" w:type="pct"/>
            <w:tcBorders>
              <w:top w:val="single" w:sz="4" w:space="0" w:color="auto"/>
              <w:left w:val="single" w:sz="4" w:space="0" w:color="auto"/>
              <w:bottom w:val="single" w:sz="4" w:space="0" w:color="auto"/>
              <w:right w:val="single" w:sz="4" w:space="0" w:color="auto"/>
            </w:tcBorders>
            <w:shd w:val="clear" w:color="000000" w:fill="BFBFBF"/>
            <w:hideMark/>
          </w:tcPr>
          <w:p w14:paraId="682E6B65" w14:textId="77777777" w:rsidR="00D332EF" w:rsidRPr="00B25B33" w:rsidRDefault="00D332EF" w:rsidP="00636180">
            <w:pPr>
              <w:pStyle w:val="TableTitle"/>
              <w:bidi w:val="0"/>
              <w:jc w:val="center"/>
              <w:rPr>
                <w:rFonts w:eastAsia="Arial Unicode MS"/>
                <w:rtl/>
              </w:rPr>
            </w:pPr>
            <w:r w:rsidRPr="00B25B33">
              <w:rPr>
                <w:rFonts w:eastAsia="Arial Unicode MS" w:hint="eastAsia"/>
                <w:rtl/>
              </w:rPr>
              <w:t>אופן המימוש - הצהרת מציע</w:t>
            </w:r>
          </w:p>
        </w:tc>
      </w:tr>
      <w:tr w:rsidR="009E341D" w:rsidRPr="00B25B33" w14:paraId="018F3953" w14:textId="77777777" w:rsidTr="00466D32">
        <w:trPr>
          <w:trHeight w:val="300"/>
        </w:trPr>
        <w:tc>
          <w:tcPr>
            <w:tcW w:w="449" w:type="pct"/>
            <w:tcBorders>
              <w:top w:val="single" w:sz="4" w:space="0" w:color="auto"/>
              <w:left w:val="single" w:sz="4" w:space="0" w:color="auto"/>
              <w:bottom w:val="single" w:sz="4" w:space="0" w:color="auto"/>
              <w:right w:val="single" w:sz="6" w:space="0" w:color="auto"/>
            </w:tcBorders>
            <w:shd w:val="clear" w:color="auto" w:fill="auto"/>
            <w:noWrap/>
          </w:tcPr>
          <w:p w14:paraId="07BC41AD" w14:textId="77777777" w:rsidR="009E341D" w:rsidRPr="00B25B33" w:rsidRDefault="009E341D" w:rsidP="009E341D">
            <w:pPr>
              <w:pStyle w:val="TableText"/>
              <w:bidi w:val="0"/>
              <w:jc w:val="center"/>
            </w:pPr>
            <w:r>
              <w:t>1</w:t>
            </w:r>
          </w:p>
        </w:tc>
        <w:tc>
          <w:tcPr>
            <w:tcW w:w="3477" w:type="pct"/>
            <w:tcBorders>
              <w:top w:val="single" w:sz="4" w:space="0" w:color="auto"/>
              <w:left w:val="single" w:sz="6" w:space="0" w:color="auto"/>
              <w:bottom w:val="single" w:sz="4" w:space="0" w:color="auto"/>
              <w:right w:val="single" w:sz="6" w:space="0" w:color="auto"/>
            </w:tcBorders>
            <w:shd w:val="clear" w:color="000000" w:fill="FFFFFF"/>
          </w:tcPr>
          <w:p w14:paraId="5C305034" w14:textId="77777777" w:rsidR="009E341D" w:rsidRPr="00B25B33" w:rsidRDefault="009E341D" w:rsidP="006B64FF">
            <w:pPr>
              <w:pStyle w:val="TableText"/>
            </w:pPr>
            <w:r>
              <w:rPr>
                <w:rtl/>
              </w:rPr>
              <w:t>תמיכה ב</w:t>
            </w:r>
            <w:r w:rsidR="006B64FF">
              <w:rPr>
                <w:rFonts w:hint="cs"/>
                <w:rtl/>
              </w:rPr>
              <w:t>ביצוע תהליך</w:t>
            </w:r>
            <w:r>
              <w:rPr>
                <w:rtl/>
              </w:rPr>
              <w:t xml:space="preserve"> הפקת לקחים כולל שימוש בטופס ממוחשב.</w:t>
            </w:r>
          </w:p>
        </w:tc>
        <w:tc>
          <w:tcPr>
            <w:tcW w:w="537" w:type="pct"/>
            <w:tcBorders>
              <w:top w:val="single" w:sz="4" w:space="0" w:color="auto"/>
              <w:left w:val="single" w:sz="6" w:space="0" w:color="auto"/>
              <w:bottom w:val="single" w:sz="4" w:space="0" w:color="auto"/>
              <w:right w:val="single" w:sz="6" w:space="0" w:color="auto"/>
            </w:tcBorders>
          </w:tcPr>
          <w:p w14:paraId="4481CA3C" w14:textId="77777777" w:rsidR="009E341D" w:rsidRPr="00B25B33" w:rsidRDefault="009E341D" w:rsidP="009E341D">
            <w:pPr>
              <w:pStyle w:val="TableText"/>
              <w:bidi w:val="0"/>
              <w:jc w:val="center"/>
              <w:rPr>
                <w:rtl/>
              </w:rPr>
            </w:pPr>
            <w:r>
              <w:t>1</w:t>
            </w:r>
          </w:p>
        </w:tc>
        <w:tc>
          <w:tcPr>
            <w:tcW w:w="537" w:type="pct"/>
            <w:tcBorders>
              <w:top w:val="single" w:sz="4" w:space="0" w:color="auto"/>
              <w:left w:val="single" w:sz="6" w:space="0" w:color="auto"/>
              <w:bottom w:val="single" w:sz="4" w:space="0" w:color="auto"/>
              <w:right w:val="single" w:sz="4" w:space="0" w:color="auto"/>
            </w:tcBorders>
            <w:shd w:val="clear" w:color="auto" w:fill="auto"/>
            <w:noWrap/>
          </w:tcPr>
          <w:p w14:paraId="4238367D" w14:textId="77777777" w:rsidR="009E341D" w:rsidRPr="00B25B33" w:rsidRDefault="009E341D" w:rsidP="009E341D">
            <w:pPr>
              <w:pStyle w:val="TableText"/>
              <w:bidi w:val="0"/>
              <w:rPr>
                <w:rtl/>
              </w:rPr>
            </w:pPr>
          </w:p>
        </w:tc>
      </w:tr>
      <w:tr w:rsidR="009E341D" w:rsidRPr="00B25B33" w14:paraId="4CC845D7" w14:textId="77777777" w:rsidTr="00466D32">
        <w:trPr>
          <w:trHeight w:val="300"/>
        </w:trPr>
        <w:tc>
          <w:tcPr>
            <w:tcW w:w="449" w:type="pct"/>
            <w:tcBorders>
              <w:top w:val="single" w:sz="4" w:space="0" w:color="auto"/>
              <w:left w:val="single" w:sz="4" w:space="0" w:color="auto"/>
              <w:bottom w:val="single" w:sz="4" w:space="0" w:color="auto"/>
              <w:right w:val="single" w:sz="6" w:space="0" w:color="auto"/>
            </w:tcBorders>
            <w:shd w:val="clear" w:color="auto" w:fill="auto"/>
            <w:noWrap/>
          </w:tcPr>
          <w:p w14:paraId="6E96C572" w14:textId="77777777" w:rsidR="009E341D" w:rsidRDefault="009E341D" w:rsidP="009E341D">
            <w:pPr>
              <w:pStyle w:val="TableText"/>
              <w:bidi w:val="0"/>
              <w:jc w:val="center"/>
            </w:pPr>
            <w:r>
              <w:t>2</w:t>
            </w:r>
          </w:p>
        </w:tc>
        <w:tc>
          <w:tcPr>
            <w:tcW w:w="3477" w:type="pct"/>
            <w:tcBorders>
              <w:top w:val="single" w:sz="4" w:space="0" w:color="auto"/>
              <w:left w:val="single" w:sz="6" w:space="0" w:color="auto"/>
              <w:bottom w:val="single" w:sz="4" w:space="0" w:color="auto"/>
              <w:right w:val="single" w:sz="6" w:space="0" w:color="auto"/>
            </w:tcBorders>
            <w:shd w:val="clear" w:color="000000" w:fill="FFFFFF"/>
          </w:tcPr>
          <w:p w14:paraId="29218B45" w14:textId="77777777" w:rsidR="009E341D" w:rsidRPr="008C2245" w:rsidRDefault="009E341D" w:rsidP="009E341D">
            <w:pPr>
              <w:pStyle w:val="TableText"/>
              <w:rPr>
                <w:rtl/>
              </w:rPr>
            </w:pPr>
            <w:r>
              <w:rPr>
                <w:rtl/>
              </w:rPr>
              <w:t>יכולת פתיחת דרישות עבור פעילויות מניעה ופעילויות לפתרון שורש, שעלו בתהליך הפקת הלקחים ושמירת הקשר בין הישויות.</w:t>
            </w:r>
          </w:p>
        </w:tc>
        <w:tc>
          <w:tcPr>
            <w:tcW w:w="537" w:type="pct"/>
            <w:tcBorders>
              <w:top w:val="single" w:sz="4" w:space="0" w:color="auto"/>
              <w:left w:val="single" w:sz="6" w:space="0" w:color="auto"/>
              <w:bottom w:val="single" w:sz="4" w:space="0" w:color="auto"/>
              <w:right w:val="single" w:sz="6" w:space="0" w:color="auto"/>
            </w:tcBorders>
          </w:tcPr>
          <w:p w14:paraId="06E8A7D1" w14:textId="77777777" w:rsidR="009E341D" w:rsidRDefault="009E341D" w:rsidP="009E341D">
            <w:pPr>
              <w:pStyle w:val="TableText"/>
              <w:bidi w:val="0"/>
              <w:jc w:val="center"/>
            </w:pPr>
            <w:r>
              <w:t>1</w:t>
            </w:r>
          </w:p>
        </w:tc>
        <w:tc>
          <w:tcPr>
            <w:tcW w:w="537" w:type="pct"/>
            <w:tcBorders>
              <w:top w:val="single" w:sz="4" w:space="0" w:color="auto"/>
              <w:left w:val="single" w:sz="6" w:space="0" w:color="auto"/>
              <w:bottom w:val="single" w:sz="4" w:space="0" w:color="auto"/>
              <w:right w:val="single" w:sz="4" w:space="0" w:color="auto"/>
            </w:tcBorders>
            <w:shd w:val="clear" w:color="auto" w:fill="auto"/>
            <w:noWrap/>
          </w:tcPr>
          <w:p w14:paraId="267AB6EC" w14:textId="77777777" w:rsidR="009E341D" w:rsidRPr="00B25B33" w:rsidRDefault="009E341D" w:rsidP="009E341D">
            <w:pPr>
              <w:pStyle w:val="TableText"/>
              <w:bidi w:val="0"/>
              <w:rPr>
                <w:rtl/>
              </w:rPr>
            </w:pPr>
          </w:p>
        </w:tc>
      </w:tr>
      <w:tr w:rsidR="009E341D" w:rsidRPr="00B25B33" w14:paraId="2AB23FBE" w14:textId="77777777" w:rsidTr="00466D32">
        <w:trPr>
          <w:trHeight w:val="300"/>
        </w:trPr>
        <w:tc>
          <w:tcPr>
            <w:tcW w:w="449" w:type="pct"/>
            <w:tcBorders>
              <w:top w:val="single" w:sz="4" w:space="0" w:color="auto"/>
              <w:left w:val="single" w:sz="4" w:space="0" w:color="auto"/>
              <w:bottom w:val="single" w:sz="4" w:space="0" w:color="auto"/>
              <w:right w:val="single" w:sz="6" w:space="0" w:color="auto"/>
            </w:tcBorders>
            <w:shd w:val="clear" w:color="auto" w:fill="auto"/>
            <w:noWrap/>
          </w:tcPr>
          <w:p w14:paraId="3A2C153C" w14:textId="77777777" w:rsidR="009E341D" w:rsidRDefault="009E341D" w:rsidP="009E341D">
            <w:pPr>
              <w:pStyle w:val="TableText"/>
              <w:bidi w:val="0"/>
              <w:jc w:val="center"/>
            </w:pPr>
            <w:r>
              <w:t>3</w:t>
            </w:r>
          </w:p>
        </w:tc>
        <w:tc>
          <w:tcPr>
            <w:tcW w:w="3477" w:type="pct"/>
            <w:tcBorders>
              <w:top w:val="single" w:sz="4" w:space="0" w:color="auto"/>
              <w:left w:val="single" w:sz="6" w:space="0" w:color="auto"/>
              <w:bottom w:val="single" w:sz="4" w:space="0" w:color="auto"/>
              <w:right w:val="single" w:sz="6" w:space="0" w:color="auto"/>
            </w:tcBorders>
            <w:shd w:val="clear" w:color="000000" w:fill="FFFFFF"/>
          </w:tcPr>
          <w:p w14:paraId="48376741" w14:textId="77777777" w:rsidR="009E341D" w:rsidRPr="008C2245" w:rsidRDefault="009E341D" w:rsidP="00D7725D">
            <w:pPr>
              <w:pStyle w:val="TableText"/>
              <w:rPr>
                <w:rtl/>
              </w:rPr>
            </w:pPr>
            <w:r>
              <w:rPr>
                <w:rtl/>
              </w:rPr>
              <w:t>אפשרות הקמת מאגר לקחים ותובנות ברמת משרד</w:t>
            </w:r>
            <w:r w:rsidR="00D7725D">
              <w:rPr>
                <w:rFonts w:hint="cs"/>
                <w:rtl/>
              </w:rPr>
              <w:t xml:space="preserve"> כולל העשרת הנתונים ב- </w:t>
            </w:r>
            <w:r w:rsidR="00D7725D">
              <w:rPr>
                <w:rFonts w:hint="cs"/>
              </w:rPr>
              <w:t>M</w:t>
            </w:r>
            <w:r w:rsidR="00D7725D">
              <w:t>etadata</w:t>
            </w:r>
            <w:r w:rsidR="00D7725D">
              <w:rPr>
                <w:rFonts w:hint="cs"/>
                <w:rtl/>
              </w:rPr>
              <w:t xml:space="preserve"> לצורך קיטלוג.</w:t>
            </w:r>
          </w:p>
        </w:tc>
        <w:tc>
          <w:tcPr>
            <w:tcW w:w="537" w:type="pct"/>
            <w:tcBorders>
              <w:top w:val="single" w:sz="4" w:space="0" w:color="auto"/>
              <w:left w:val="single" w:sz="6" w:space="0" w:color="auto"/>
              <w:bottom w:val="single" w:sz="4" w:space="0" w:color="auto"/>
              <w:right w:val="single" w:sz="6" w:space="0" w:color="auto"/>
            </w:tcBorders>
          </w:tcPr>
          <w:p w14:paraId="1080F4E5" w14:textId="77777777" w:rsidR="009E341D" w:rsidRDefault="009E341D" w:rsidP="009E341D">
            <w:pPr>
              <w:pStyle w:val="TableText"/>
              <w:bidi w:val="0"/>
              <w:jc w:val="center"/>
            </w:pPr>
            <w:r>
              <w:t>1</w:t>
            </w:r>
          </w:p>
        </w:tc>
        <w:tc>
          <w:tcPr>
            <w:tcW w:w="537" w:type="pct"/>
            <w:tcBorders>
              <w:top w:val="single" w:sz="4" w:space="0" w:color="auto"/>
              <w:left w:val="single" w:sz="6" w:space="0" w:color="auto"/>
              <w:bottom w:val="single" w:sz="4" w:space="0" w:color="auto"/>
              <w:right w:val="single" w:sz="4" w:space="0" w:color="auto"/>
            </w:tcBorders>
            <w:shd w:val="clear" w:color="auto" w:fill="auto"/>
            <w:noWrap/>
          </w:tcPr>
          <w:p w14:paraId="3E3FA539" w14:textId="77777777" w:rsidR="009E341D" w:rsidRPr="00B25B33" w:rsidRDefault="009E341D" w:rsidP="009E341D">
            <w:pPr>
              <w:pStyle w:val="TableText"/>
              <w:bidi w:val="0"/>
              <w:rPr>
                <w:rtl/>
              </w:rPr>
            </w:pPr>
          </w:p>
        </w:tc>
      </w:tr>
      <w:tr w:rsidR="009E341D" w:rsidRPr="00B25B33" w14:paraId="4031E9D7" w14:textId="77777777" w:rsidTr="00D7725D">
        <w:trPr>
          <w:trHeight w:val="300"/>
        </w:trPr>
        <w:tc>
          <w:tcPr>
            <w:tcW w:w="449" w:type="pct"/>
            <w:tcBorders>
              <w:top w:val="single" w:sz="4" w:space="0" w:color="auto"/>
              <w:left w:val="single" w:sz="4" w:space="0" w:color="auto"/>
              <w:bottom w:val="single" w:sz="4" w:space="0" w:color="auto"/>
              <w:right w:val="single" w:sz="6" w:space="0" w:color="auto"/>
            </w:tcBorders>
            <w:shd w:val="clear" w:color="auto" w:fill="auto"/>
            <w:noWrap/>
          </w:tcPr>
          <w:p w14:paraId="1344332B" w14:textId="77777777" w:rsidR="009E341D" w:rsidRDefault="009E341D" w:rsidP="009E341D">
            <w:pPr>
              <w:pStyle w:val="TableText"/>
              <w:bidi w:val="0"/>
              <w:jc w:val="center"/>
            </w:pPr>
            <w:r>
              <w:t>4</w:t>
            </w:r>
          </w:p>
        </w:tc>
        <w:tc>
          <w:tcPr>
            <w:tcW w:w="3477" w:type="pct"/>
            <w:tcBorders>
              <w:top w:val="single" w:sz="4" w:space="0" w:color="auto"/>
              <w:left w:val="single" w:sz="6" w:space="0" w:color="auto"/>
              <w:bottom w:val="single" w:sz="4" w:space="0" w:color="auto"/>
              <w:right w:val="single" w:sz="6" w:space="0" w:color="auto"/>
            </w:tcBorders>
            <w:shd w:val="clear" w:color="000000" w:fill="FFFFFF"/>
          </w:tcPr>
          <w:p w14:paraId="3A6BB59D" w14:textId="77777777" w:rsidR="009E341D" w:rsidRPr="008C2245" w:rsidRDefault="009E341D" w:rsidP="009E341D">
            <w:pPr>
              <w:pStyle w:val="TableText"/>
              <w:rPr>
                <w:rtl/>
              </w:rPr>
            </w:pPr>
            <w:r>
              <w:rPr>
                <w:rtl/>
              </w:rPr>
              <w:t>אפשרות לעדכן לקחים ותובנות מרמת המשרד למאגר לקחים ותובנות רוחבי</w:t>
            </w:r>
          </w:p>
        </w:tc>
        <w:tc>
          <w:tcPr>
            <w:tcW w:w="537" w:type="pct"/>
            <w:tcBorders>
              <w:top w:val="single" w:sz="4" w:space="0" w:color="auto"/>
              <w:left w:val="single" w:sz="6" w:space="0" w:color="auto"/>
              <w:bottom w:val="single" w:sz="4" w:space="0" w:color="auto"/>
              <w:right w:val="single" w:sz="6" w:space="0" w:color="auto"/>
            </w:tcBorders>
          </w:tcPr>
          <w:p w14:paraId="51231C54" w14:textId="77777777" w:rsidR="009E341D" w:rsidRDefault="006B0998" w:rsidP="009E341D">
            <w:pPr>
              <w:pStyle w:val="TableText"/>
              <w:bidi w:val="0"/>
              <w:jc w:val="center"/>
            </w:pPr>
            <w:r>
              <w:t>2</w:t>
            </w:r>
          </w:p>
        </w:tc>
        <w:tc>
          <w:tcPr>
            <w:tcW w:w="537" w:type="pct"/>
            <w:tcBorders>
              <w:top w:val="single" w:sz="4" w:space="0" w:color="auto"/>
              <w:left w:val="single" w:sz="6" w:space="0" w:color="auto"/>
              <w:bottom w:val="single" w:sz="4" w:space="0" w:color="auto"/>
              <w:right w:val="single" w:sz="4" w:space="0" w:color="auto"/>
            </w:tcBorders>
            <w:shd w:val="clear" w:color="auto" w:fill="auto"/>
            <w:noWrap/>
          </w:tcPr>
          <w:p w14:paraId="4B02A99E" w14:textId="77777777" w:rsidR="009E341D" w:rsidRPr="00B25B33" w:rsidRDefault="009E341D" w:rsidP="009E341D">
            <w:pPr>
              <w:pStyle w:val="TableText"/>
              <w:bidi w:val="0"/>
              <w:rPr>
                <w:rtl/>
              </w:rPr>
            </w:pPr>
          </w:p>
        </w:tc>
      </w:tr>
      <w:tr w:rsidR="00D7725D" w:rsidRPr="00B25B33" w14:paraId="76BE1878" w14:textId="77777777" w:rsidTr="00466D32">
        <w:trPr>
          <w:trHeight w:val="300"/>
        </w:trPr>
        <w:tc>
          <w:tcPr>
            <w:tcW w:w="449" w:type="pct"/>
            <w:tcBorders>
              <w:top w:val="single" w:sz="4" w:space="0" w:color="auto"/>
              <w:left w:val="single" w:sz="4" w:space="0" w:color="auto"/>
              <w:bottom w:val="single" w:sz="6" w:space="0" w:color="auto"/>
              <w:right w:val="single" w:sz="6" w:space="0" w:color="auto"/>
            </w:tcBorders>
            <w:shd w:val="clear" w:color="auto" w:fill="auto"/>
            <w:noWrap/>
          </w:tcPr>
          <w:p w14:paraId="55E4B5F8" w14:textId="77777777" w:rsidR="00D7725D" w:rsidRDefault="00D7725D" w:rsidP="009E341D">
            <w:pPr>
              <w:pStyle w:val="TableText"/>
              <w:bidi w:val="0"/>
              <w:jc w:val="center"/>
            </w:pPr>
            <w:r>
              <w:t>5</w:t>
            </w:r>
          </w:p>
        </w:tc>
        <w:tc>
          <w:tcPr>
            <w:tcW w:w="3477" w:type="pct"/>
            <w:tcBorders>
              <w:top w:val="single" w:sz="4" w:space="0" w:color="auto"/>
              <w:left w:val="single" w:sz="6" w:space="0" w:color="auto"/>
              <w:bottom w:val="single" w:sz="6" w:space="0" w:color="auto"/>
              <w:right w:val="single" w:sz="6" w:space="0" w:color="auto"/>
            </w:tcBorders>
            <w:shd w:val="clear" w:color="000000" w:fill="FFFFFF"/>
          </w:tcPr>
          <w:p w14:paraId="4225D544" w14:textId="77777777" w:rsidR="00D7725D" w:rsidRDefault="00D7725D" w:rsidP="00D7725D">
            <w:pPr>
              <w:pStyle w:val="TableText"/>
              <w:rPr>
                <w:rtl/>
              </w:rPr>
            </w:pPr>
            <w:r>
              <w:rPr>
                <w:rFonts w:hint="cs"/>
                <w:rtl/>
              </w:rPr>
              <w:t>אפשרות להצגת לקחים רלוונטיים לפי נתוני הקיטלוג במסכי המערכת התומכים בתהליכים (לדוגמא: בתהליך ניהול פרויקט, בשלב הייזום יוצגו תובנות ולקחים שקוטלגו לתהליך ליבה = ניהול פרויקטים, שלב = ייזום).</w:t>
            </w:r>
          </w:p>
        </w:tc>
        <w:tc>
          <w:tcPr>
            <w:tcW w:w="537" w:type="pct"/>
            <w:tcBorders>
              <w:top w:val="single" w:sz="4" w:space="0" w:color="auto"/>
              <w:left w:val="single" w:sz="6" w:space="0" w:color="auto"/>
              <w:bottom w:val="single" w:sz="6" w:space="0" w:color="auto"/>
              <w:right w:val="single" w:sz="6" w:space="0" w:color="auto"/>
            </w:tcBorders>
          </w:tcPr>
          <w:p w14:paraId="40737A4E" w14:textId="77777777" w:rsidR="00D7725D" w:rsidRDefault="006B0998" w:rsidP="009E341D">
            <w:pPr>
              <w:pStyle w:val="TableText"/>
              <w:bidi w:val="0"/>
              <w:jc w:val="center"/>
            </w:pPr>
            <w:r>
              <w:t>2</w:t>
            </w:r>
          </w:p>
        </w:tc>
        <w:tc>
          <w:tcPr>
            <w:tcW w:w="537" w:type="pct"/>
            <w:tcBorders>
              <w:top w:val="single" w:sz="4" w:space="0" w:color="auto"/>
              <w:left w:val="single" w:sz="6" w:space="0" w:color="auto"/>
              <w:bottom w:val="single" w:sz="6" w:space="0" w:color="auto"/>
              <w:right w:val="single" w:sz="4" w:space="0" w:color="auto"/>
            </w:tcBorders>
            <w:shd w:val="clear" w:color="auto" w:fill="auto"/>
            <w:noWrap/>
          </w:tcPr>
          <w:p w14:paraId="2927CBB1" w14:textId="77777777" w:rsidR="00D7725D" w:rsidRPr="00B25B33" w:rsidRDefault="00D7725D" w:rsidP="009E341D">
            <w:pPr>
              <w:pStyle w:val="TableText"/>
              <w:bidi w:val="0"/>
              <w:rPr>
                <w:rtl/>
              </w:rPr>
            </w:pPr>
          </w:p>
        </w:tc>
      </w:tr>
    </w:tbl>
    <w:p w14:paraId="75BDA542" w14:textId="77777777" w:rsidR="008C2245" w:rsidRPr="008C2245" w:rsidRDefault="008C2245" w:rsidP="006D4EC6">
      <w:pPr>
        <w:pStyle w:val="Heading4"/>
        <w:rPr>
          <w:rtl/>
        </w:rPr>
      </w:pPr>
      <w:r>
        <w:rPr>
          <w:rFonts w:hint="cs"/>
          <w:rtl/>
        </w:rPr>
        <w:t xml:space="preserve">ניהול מערך מדדי </w:t>
      </w:r>
      <w:r w:rsidR="006D4EC6">
        <w:rPr>
          <w:rFonts w:hint="cs"/>
          <w:rtl/>
        </w:rPr>
        <w:t>תקשוב (</w:t>
      </w:r>
      <w:r w:rsidR="006D4EC6">
        <w:rPr>
          <w:rFonts w:hint="cs"/>
        </w:rPr>
        <w:t>KPI</w:t>
      </w:r>
      <w:r w:rsidR="006D4EC6">
        <w:t>s</w:t>
      </w:r>
      <w:r w:rsidR="006D4EC6">
        <w:rPr>
          <w:rFonts w:hint="cs"/>
          <w:rtl/>
        </w:rPr>
        <w:t>)</w:t>
      </w:r>
    </w:p>
    <w:tbl>
      <w:tblPr>
        <w:bidiVisual/>
        <w:tblW w:w="5084" w:type="pct"/>
        <w:tblInd w:w="1719" w:type="dxa"/>
        <w:tblLook w:val="04A0" w:firstRow="1" w:lastRow="0" w:firstColumn="1" w:lastColumn="0" w:noHBand="0" w:noVBand="1"/>
      </w:tblPr>
      <w:tblGrid>
        <w:gridCol w:w="848"/>
        <w:gridCol w:w="6567"/>
        <w:gridCol w:w="1014"/>
        <w:gridCol w:w="1014"/>
      </w:tblGrid>
      <w:tr w:rsidR="00D332EF" w:rsidRPr="00B25B33" w14:paraId="5B1BAC96" w14:textId="77777777" w:rsidTr="006E5B27">
        <w:trPr>
          <w:trHeight w:val="630"/>
          <w:tblHeader/>
        </w:trPr>
        <w:tc>
          <w:tcPr>
            <w:tcW w:w="449" w:type="pct"/>
            <w:tcBorders>
              <w:top w:val="single" w:sz="4" w:space="0" w:color="auto"/>
              <w:left w:val="single" w:sz="4" w:space="0" w:color="auto"/>
              <w:bottom w:val="single" w:sz="4" w:space="0" w:color="auto"/>
              <w:right w:val="single" w:sz="4" w:space="0" w:color="auto"/>
            </w:tcBorders>
            <w:shd w:val="clear" w:color="000000" w:fill="BFBFBF"/>
            <w:hideMark/>
          </w:tcPr>
          <w:p w14:paraId="0779C3F3" w14:textId="77777777" w:rsidR="00D332EF" w:rsidRPr="00B25B33" w:rsidRDefault="00D332EF" w:rsidP="00636180">
            <w:pPr>
              <w:pStyle w:val="TableTitle"/>
              <w:bidi w:val="0"/>
              <w:jc w:val="center"/>
              <w:rPr>
                <w:rFonts w:eastAsia="Arial Unicode MS"/>
              </w:rPr>
            </w:pPr>
            <w:r w:rsidRPr="00B25B33">
              <w:rPr>
                <w:rFonts w:eastAsia="Arial Unicode MS" w:hint="eastAsia"/>
              </w:rPr>
              <w:t xml:space="preserve"># </w:t>
            </w:r>
            <w:r w:rsidRPr="00B25B33">
              <w:rPr>
                <w:rFonts w:eastAsia="Arial Unicode MS" w:hint="eastAsia"/>
                <w:rtl/>
              </w:rPr>
              <w:t>דרישה</w:t>
            </w:r>
          </w:p>
        </w:tc>
        <w:tc>
          <w:tcPr>
            <w:tcW w:w="3477" w:type="pct"/>
            <w:tcBorders>
              <w:top w:val="single" w:sz="4" w:space="0" w:color="auto"/>
              <w:left w:val="single" w:sz="4" w:space="0" w:color="auto"/>
              <w:bottom w:val="single" w:sz="4" w:space="0" w:color="auto"/>
              <w:right w:val="single" w:sz="4" w:space="0" w:color="auto"/>
            </w:tcBorders>
            <w:shd w:val="clear" w:color="000000" w:fill="BFBFBF"/>
            <w:hideMark/>
          </w:tcPr>
          <w:p w14:paraId="655EF533" w14:textId="77777777" w:rsidR="00D332EF" w:rsidRPr="00B25B33" w:rsidRDefault="00D332EF" w:rsidP="00636180">
            <w:pPr>
              <w:pStyle w:val="TableTitle"/>
              <w:bidi w:val="0"/>
              <w:jc w:val="center"/>
              <w:rPr>
                <w:rFonts w:eastAsia="Arial Unicode MS"/>
              </w:rPr>
            </w:pPr>
            <w:r w:rsidRPr="00B25B33">
              <w:rPr>
                <w:rFonts w:eastAsia="Arial Unicode MS" w:hint="eastAsia"/>
                <w:rtl/>
              </w:rPr>
              <w:t>תיאור דרישה</w:t>
            </w:r>
          </w:p>
        </w:tc>
        <w:tc>
          <w:tcPr>
            <w:tcW w:w="537" w:type="pct"/>
            <w:tcBorders>
              <w:top w:val="single" w:sz="4" w:space="0" w:color="auto"/>
              <w:left w:val="single" w:sz="4" w:space="0" w:color="auto"/>
              <w:bottom w:val="single" w:sz="4" w:space="0" w:color="auto"/>
              <w:right w:val="single" w:sz="4" w:space="0" w:color="auto"/>
            </w:tcBorders>
            <w:shd w:val="clear" w:color="000000" w:fill="BFBFBF"/>
          </w:tcPr>
          <w:p w14:paraId="06F1A103" w14:textId="77777777" w:rsidR="00D332EF" w:rsidRPr="00B25B33" w:rsidRDefault="00D332EF" w:rsidP="00636180">
            <w:pPr>
              <w:pStyle w:val="TableTitle"/>
              <w:bidi w:val="0"/>
              <w:jc w:val="center"/>
              <w:rPr>
                <w:rFonts w:eastAsia="Arial Unicode MS"/>
                <w:rtl/>
              </w:rPr>
            </w:pPr>
            <w:r>
              <w:rPr>
                <w:rFonts w:eastAsia="Arial Unicode MS" w:hint="cs"/>
                <w:rtl/>
              </w:rPr>
              <w:t>רמת שימוש</w:t>
            </w:r>
          </w:p>
        </w:tc>
        <w:tc>
          <w:tcPr>
            <w:tcW w:w="537" w:type="pct"/>
            <w:tcBorders>
              <w:top w:val="single" w:sz="4" w:space="0" w:color="auto"/>
              <w:left w:val="single" w:sz="4" w:space="0" w:color="auto"/>
              <w:bottom w:val="single" w:sz="4" w:space="0" w:color="auto"/>
              <w:right w:val="single" w:sz="4" w:space="0" w:color="auto"/>
            </w:tcBorders>
            <w:shd w:val="clear" w:color="000000" w:fill="BFBFBF"/>
            <w:hideMark/>
          </w:tcPr>
          <w:p w14:paraId="7EBAB0C0" w14:textId="77777777" w:rsidR="00D332EF" w:rsidRPr="00B25B33" w:rsidRDefault="00D332EF" w:rsidP="00636180">
            <w:pPr>
              <w:pStyle w:val="TableTitle"/>
              <w:bidi w:val="0"/>
              <w:jc w:val="center"/>
              <w:rPr>
                <w:rFonts w:eastAsia="Arial Unicode MS"/>
                <w:rtl/>
              </w:rPr>
            </w:pPr>
            <w:r w:rsidRPr="00B25B33">
              <w:rPr>
                <w:rFonts w:eastAsia="Arial Unicode MS" w:hint="eastAsia"/>
                <w:rtl/>
              </w:rPr>
              <w:t>אופן המימוש - הצהרת מציע</w:t>
            </w:r>
          </w:p>
        </w:tc>
      </w:tr>
      <w:tr w:rsidR="00D332EF" w:rsidRPr="00B25B33" w14:paraId="06876BAB" w14:textId="77777777" w:rsidTr="00CF034D">
        <w:trPr>
          <w:trHeight w:val="300"/>
        </w:trPr>
        <w:tc>
          <w:tcPr>
            <w:tcW w:w="449" w:type="pct"/>
            <w:tcBorders>
              <w:top w:val="single" w:sz="4" w:space="0" w:color="auto"/>
              <w:left w:val="single" w:sz="4" w:space="0" w:color="auto"/>
              <w:bottom w:val="single" w:sz="6" w:space="0" w:color="auto"/>
              <w:right w:val="single" w:sz="6" w:space="0" w:color="auto"/>
            </w:tcBorders>
            <w:shd w:val="clear" w:color="auto" w:fill="auto"/>
            <w:noWrap/>
          </w:tcPr>
          <w:p w14:paraId="4FB8D3A1" w14:textId="77777777" w:rsidR="00D332EF" w:rsidRPr="00B25B33" w:rsidRDefault="00D332EF" w:rsidP="00636180">
            <w:pPr>
              <w:pStyle w:val="TableText"/>
              <w:bidi w:val="0"/>
              <w:jc w:val="center"/>
            </w:pPr>
            <w:r>
              <w:t>1</w:t>
            </w:r>
          </w:p>
        </w:tc>
        <w:tc>
          <w:tcPr>
            <w:tcW w:w="3477" w:type="pct"/>
            <w:tcBorders>
              <w:top w:val="single" w:sz="4" w:space="0" w:color="auto"/>
              <w:left w:val="single" w:sz="6" w:space="0" w:color="auto"/>
              <w:bottom w:val="single" w:sz="6" w:space="0" w:color="auto"/>
              <w:right w:val="single" w:sz="6" w:space="0" w:color="auto"/>
            </w:tcBorders>
            <w:shd w:val="clear" w:color="000000" w:fill="FFFFFF"/>
          </w:tcPr>
          <w:p w14:paraId="009B98DD" w14:textId="77777777" w:rsidR="00D332EF" w:rsidRDefault="00D332EF" w:rsidP="008D3F51">
            <w:pPr>
              <w:pStyle w:val="TableText"/>
              <w:rPr>
                <w:rtl/>
              </w:rPr>
            </w:pPr>
            <w:r>
              <w:rPr>
                <w:rtl/>
              </w:rPr>
              <w:t>יכולת ניהול סוגי מדדים שונים: מדדי שירות, מדדי איכות פיתוח, איכות בדיקות וכו'.</w:t>
            </w:r>
          </w:p>
          <w:p w14:paraId="6C4413CD" w14:textId="77777777" w:rsidR="00D332EF" w:rsidRPr="00B25B33" w:rsidRDefault="00D332EF" w:rsidP="008D3F51">
            <w:pPr>
              <w:pStyle w:val="TableText"/>
            </w:pPr>
            <w:r>
              <w:rPr>
                <w:rtl/>
              </w:rPr>
              <w:t>שמירת יעדים שנתיים, שמירת מדידה תקופתית כפי שתוגדר ע"י רשות התקשוב</w:t>
            </w:r>
            <w:r w:rsidR="00A110B8">
              <w:rPr>
                <w:rFonts w:hint="cs"/>
                <w:rtl/>
              </w:rPr>
              <w:t xml:space="preserve"> הממשלתי</w:t>
            </w:r>
            <w:r>
              <w:rPr>
                <w:rtl/>
              </w:rPr>
              <w:t>, הכנת גרפים ברמת מדד על מגמה ברמת משרד ומגמה ברמת רשות התקשוב</w:t>
            </w:r>
            <w:r w:rsidR="00304994">
              <w:rPr>
                <w:rFonts w:hint="cs"/>
                <w:rtl/>
              </w:rPr>
              <w:t xml:space="preserve"> הממשלתי</w:t>
            </w:r>
            <w:r>
              <w:rPr>
                <w:rtl/>
              </w:rPr>
              <w:t xml:space="preserve"> (עפ"י ממוצע המדידות בכלל המשרדים) בין תקופות המדידה.</w:t>
            </w:r>
          </w:p>
        </w:tc>
        <w:tc>
          <w:tcPr>
            <w:tcW w:w="537" w:type="pct"/>
            <w:tcBorders>
              <w:top w:val="single" w:sz="4" w:space="0" w:color="auto"/>
              <w:left w:val="single" w:sz="6" w:space="0" w:color="auto"/>
              <w:bottom w:val="single" w:sz="6" w:space="0" w:color="auto"/>
              <w:right w:val="single" w:sz="6" w:space="0" w:color="auto"/>
            </w:tcBorders>
          </w:tcPr>
          <w:p w14:paraId="0AB87E30" w14:textId="77777777" w:rsidR="00D332EF" w:rsidRPr="00B25B33" w:rsidRDefault="00CD2926" w:rsidP="00CD2926">
            <w:pPr>
              <w:pStyle w:val="TableText"/>
              <w:bidi w:val="0"/>
              <w:jc w:val="center"/>
              <w:rPr>
                <w:rtl/>
              </w:rPr>
            </w:pPr>
            <w:r>
              <w:t>0</w:t>
            </w:r>
          </w:p>
        </w:tc>
        <w:tc>
          <w:tcPr>
            <w:tcW w:w="537" w:type="pct"/>
            <w:tcBorders>
              <w:top w:val="single" w:sz="4" w:space="0" w:color="auto"/>
              <w:left w:val="single" w:sz="6" w:space="0" w:color="auto"/>
              <w:bottom w:val="single" w:sz="6" w:space="0" w:color="auto"/>
              <w:right w:val="single" w:sz="4" w:space="0" w:color="auto"/>
            </w:tcBorders>
            <w:shd w:val="clear" w:color="auto" w:fill="auto"/>
            <w:noWrap/>
          </w:tcPr>
          <w:p w14:paraId="62CDA6DE" w14:textId="77777777" w:rsidR="00D332EF" w:rsidRPr="00B25B33" w:rsidRDefault="00D332EF" w:rsidP="00636180">
            <w:pPr>
              <w:pStyle w:val="TableText"/>
              <w:bidi w:val="0"/>
              <w:rPr>
                <w:rtl/>
              </w:rPr>
            </w:pPr>
          </w:p>
        </w:tc>
      </w:tr>
    </w:tbl>
    <w:p w14:paraId="143A2A82" w14:textId="77777777" w:rsidR="00CF034D" w:rsidRDefault="00CF034D" w:rsidP="00466D32">
      <w:pPr>
        <w:pStyle w:val="Heading4"/>
        <w:rPr>
          <w:rtl/>
        </w:rPr>
      </w:pPr>
      <w:r>
        <w:rPr>
          <w:rFonts w:hint="cs"/>
          <w:rtl/>
        </w:rPr>
        <w:t>הגנה מפני פעולות חמורות</w:t>
      </w:r>
    </w:p>
    <w:tbl>
      <w:tblPr>
        <w:bidiVisual/>
        <w:tblW w:w="5084" w:type="pct"/>
        <w:tblInd w:w="1719" w:type="dxa"/>
        <w:tblLook w:val="04A0" w:firstRow="1" w:lastRow="0" w:firstColumn="1" w:lastColumn="0" w:noHBand="0" w:noVBand="1"/>
      </w:tblPr>
      <w:tblGrid>
        <w:gridCol w:w="848"/>
        <w:gridCol w:w="6567"/>
        <w:gridCol w:w="1014"/>
        <w:gridCol w:w="1014"/>
      </w:tblGrid>
      <w:tr w:rsidR="00CF034D" w:rsidRPr="00B25B33" w14:paraId="063EEEC2" w14:textId="77777777" w:rsidTr="0086200B">
        <w:trPr>
          <w:trHeight w:val="630"/>
        </w:trPr>
        <w:tc>
          <w:tcPr>
            <w:tcW w:w="449" w:type="pct"/>
            <w:tcBorders>
              <w:top w:val="single" w:sz="4" w:space="0" w:color="auto"/>
              <w:left w:val="single" w:sz="4" w:space="0" w:color="auto"/>
              <w:bottom w:val="single" w:sz="4" w:space="0" w:color="auto"/>
              <w:right w:val="single" w:sz="4" w:space="0" w:color="auto"/>
            </w:tcBorders>
            <w:shd w:val="clear" w:color="000000" w:fill="BFBFBF"/>
            <w:hideMark/>
          </w:tcPr>
          <w:p w14:paraId="167D7739" w14:textId="77777777" w:rsidR="00CF034D" w:rsidRPr="00B25B33" w:rsidRDefault="00CF034D" w:rsidP="0086200B">
            <w:pPr>
              <w:pStyle w:val="TableTitle"/>
              <w:bidi w:val="0"/>
              <w:jc w:val="center"/>
              <w:rPr>
                <w:rFonts w:eastAsia="Arial Unicode MS"/>
              </w:rPr>
            </w:pPr>
            <w:r w:rsidRPr="00B25B33">
              <w:rPr>
                <w:rFonts w:eastAsia="Arial Unicode MS" w:hint="eastAsia"/>
              </w:rPr>
              <w:t xml:space="preserve"># </w:t>
            </w:r>
            <w:r w:rsidRPr="00B25B33">
              <w:rPr>
                <w:rFonts w:eastAsia="Arial Unicode MS" w:hint="eastAsia"/>
                <w:rtl/>
              </w:rPr>
              <w:t>דרישה</w:t>
            </w:r>
          </w:p>
        </w:tc>
        <w:tc>
          <w:tcPr>
            <w:tcW w:w="3477" w:type="pct"/>
            <w:tcBorders>
              <w:top w:val="single" w:sz="4" w:space="0" w:color="auto"/>
              <w:left w:val="single" w:sz="4" w:space="0" w:color="auto"/>
              <w:bottom w:val="single" w:sz="4" w:space="0" w:color="auto"/>
              <w:right w:val="single" w:sz="4" w:space="0" w:color="auto"/>
            </w:tcBorders>
            <w:shd w:val="clear" w:color="000000" w:fill="BFBFBF"/>
            <w:hideMark/>
          </w:tcPr>
          <w:p w14:paraId="66538FCF" w14:textId="77777777" w:rsidR="00CF034D" w:rsidRPr="00B25B33" w:rsidRDefault="00CF034D" w:rsidP="0086200B">
            <w:pPr>
              <w:pStyle w:val="TableTitle"/>
              <w:bidi w:val="0"/>
              <w:jc w:val="center"/>
              <w:rPr>
                <w:rFonts w:eastAsia="Arial Unicode MS"/>
              </w:rPr>
            </w:pPr>
            <w:r w:rsidRPr="00B25B33">
              <w:rPr>
                <w:rFonts w:eastAsia="Arial Unicode MS" w:hint="eastAsia"/>
                <w:rtl/>
              </w:rPr>
              <w:t>תיאור דרישה</w:t>
            </w:r>
          </w:p>
        </w:tc>
        <w:tc>
          <w:tcPr>
            <w:tcW w:w="537" w:type="pct"/>
            <w:tcBorders>
              <w:top w:val="single" w:sz="4" w:space="0" w:color="auto"/>
              <w:left w:val="single" w:sz="4" w:space="0" w:color="auto"/>
              <w:bottom w:val="single" w:sz="4" w:space="0" w:color="auto"/>
              <w:right w:val="single" w:sz="4" w:space="0" w:color="auto"/>
            </w:tcBorders>
            <w:shd w:val="clear" w:color="000000" w:fill="BFBFBF"/>
          </w:tcPr>
          <w:p w14:paraId="2EC0EAB1" w14:textId="77777777" w:rsidR="00CF034D" w:rsidRPr="00B25B33" w:rsidRDefault="00CF034D" w:rsidP="0086200B">
            <w:pPr>
              <w:pStyle w:val="TableTitle"/>
              <w:bidi w:val="0"/>
              <w:jc w:val="center"/>
              <w:rPr>
                <w:rFonts w:eastAsia="Arial Unicode MS"/>
                <w:rtl/>
              </w:rPr>
            </w:pPr>
            <w:r>
              <w:rPr>
                <w:rFonts w:eastAsia="Arial Unicode MS" w:hint="cs"/>
                <w:rtl/>
              </w:rPr>
              <w:t>רמת שימוש</w:t>
            </w:r>
          </w:p>
        </w:tc>
        <w:tc>
          <w:tcPr>
            <w:tcW w:w="537" w:type="pct"/>
            <w:tcBorders>
              <w:top w:val="single" w:sz="4" w:space="0" w:color="auto"/>
              <w:left w:val="single" w:sz="4" w:space="0" w:color="auto"/>
              <w:bottom w:val="single" w:sz="4" w:space="0" w:color="auto"/>
              <w:right w:val="single" w:sz="4" w:space="0" w:color="auto"/>
            </w:tcBorders>
            <w:shd w:val="clear" w:color="000000" w:fill="BFBFBF"/>
            <w:hideMark/>
          </w:tcPr>
          <w:p w14:paraId="39F850C2" w14:textId="77777777" w:rsidR="00CF034D" w:rsidRPr="00B25B33" w:rsidRDefault="00CF034D" w:rsidP="0086200B">
            <w:pPr>
              <w:pStyle w:val="TableTitle"/>
              <w:bidi w:val="0"/>
              <w:jc w:val="center"/>
              <w:rPr>
                <w:rFonts w:eastAsia="Arial Unicode MS"/>
                <w:rtl/>
              </w:rPr>
            </w:pPr>
            <w:r w:rsidRPr="00B25B33">
              <w:rPr>
                <w:rFonts w:eastAsia="Arial Unicode MS" w:hint="eastAsia"/>
                <w:rtl/>
              </w:rPr>
              <w:t>אופן המימוש - הצהרת מציע</w:t>
            </w:r>
          </w:p>
        </w:tc>
      </w:tr>
      <w:tr w:rsidR="00CF034D" w:rsidRPr="00B25B33" w14:paraId="46B7B9ED" w14:textId="77777777" w:rsidTr="0086200B">
        <w:trPr>
          <w:trHeight w:val="300"/>
        </w:trPr>
        <w:tc>
          <w:tcPr>
            <w:tcW w:w="449" w:type="pct"/>
            <w:tcBorders>
              <w:top w:val="single" w:sz="4" w:space="0" w:color="auto"/>
              <w:left w:val="single" w:sz="4" w:space="0" w:color="auto"/>
              <w:bottom w:val="single" w:sz="6" w:space="0" w:color="auto"/>
              <w:right w:val="single" w:sz="6" w:space="0" w:color="auto"/>
            </w:tcBorders>
            <w:shd w:val="clear" w:color="auto" w:fill="auto"/>
            <w:noWrap/>
          </w:tcPr>
          <w:p w14:paraId="375A3882" w14:textId="77777777" w:rsidR="00CF034D" w:rsidRPr="00B25B33" w:rsidRDefault="00CF034D" w:rsidP="0086200B">
            <w:pPr>
              <w:pStyle w:val="TableText"/>
              <w:bidi w:val="0"/>
              <w:jc w:val="center"/>
            </w:pPr>
            <w:r>
              <w:rPr>
                <w:rFonts w:eastAsia="Arial Unicode MS" w:hint="eastAsia"/>
              </w:rPr>
              <w:t>1</w:t>
            </w:r>
          </w:p>
        </w:tc>
        <w:tc>
          <w:tcPr>
            <w:tcW w:w="3477" w:type="pct"/>
            <w:tcBorders>
              <w:top w:val="single" w:sz="4" w:space="0" w:color="auto"/>
              <w:left w:val="single" w:sz="6" w:space="0" w:color="auto"/>
              <w:bottom w:val="single" w:sz="6" w:space="0" w:color="auto"/>
              <w:right w:val="single" w:sz="6" w:space="0" w:color="auto"/>
            </w:tcBorders>
            <w:shd w:val="clear" w:color="000000" w:fill="FFFFFF"/>
          </w:tcPr>
          <w:p w14:paraId="1B369744" w14:textId="77777777" w:rsidR="00CF034D" w:rsidRPr="00B25B33" w:rsidRDefault="00CF034D" w:rsidP="0086200B">
            <w:pPr>
              <w:pStyle w:val="TableText"/>
            </w:pPr>
            <w:r>
              <w:rPr>
                <w:rtl/>
              </w:rPr>
              <w:t xml:space="preserve">כל פעולה במערכת תהיה הפיכה (יכולת להפעלת </w:t>
            </w:r>
            <w:r>
              <w:t>UNDO</w:t>
            </w:r>
            <w:r>
              <w:rPr>
                <w:rtl/>
              </w:rPr>
              <w:t>)</w:t>
            </w:r>
          </w:p>
        </w:tc>
        <w:tc>
          <w:tcPr>
            <w:tcW w:w="537" w:type="pct"/>
            <w:tcBorders>
              <w:top w:val="single" w:sz="4" w:space="0" w:color="auto"/>
              <w:left w:val="single" w:sz="6" w:space="0" w:color="auto"/>
              <w:bottom w:val="single" w:sz="6" w:space="0" w:color="auto"/>
              <w:right w:val="single" w:sz="6" w:space="0" w:color="auto"/>
            </w:tcBorders>
          </w:tcPr>
          <w:p w14:paraId="1855BC7C" w14:textId="77777777" w:rsidR="00CF034D" w:rsidRPr="00B25B33" w:rsidRDefault="00CF034D" w:rsidP="0086200B">
            <w:pPr>
              <w:pStyle w:val="TableText"/>
              <w:bidi w:val="0"/>
              <w:jc w:val="center"/>
              <w:rPr>
                <w:rtl/>
              </w:rPr>
            </w:pPr>
            <w:r w:rsidRPr="00A5782F">
              <w:t>0</w:t>
            </w:r>
          </w:p>
        </w:tc>
        <w:tc>
          <w:tcPr>
            <w:tcW w:w="537" w:type="pct"/>
            <w:tcBorders>
              <w:top w:val="single" w:sz="4" w:space="0" w:color="auto"/>
              <w:left w:val="single" w:sz="6" w:space="0" w:color="auto"/>
              <w:bottom w:val="single" w:sz="6" w:space="0" w:color="auto"/>
              <w:right w:val="single" w:sz="4" w:space="0" w:color="auto"/>
            </w:tcBorders>
            <w:shd w:val="clear" w:color="auto" w:fill="auto"/>
            <w:noWrap/>
          </w:tcPr>
          <w:p w14:paraId="2C2C9E0A" w14:textId="77777777" w:rsidR="00CF034D" w:rsidRPr="00B25B33" w:rsidRDefault="00CF034D" w:rsidP="0086200B">
            <w:pPr>
              <w:pStyle w:val="TableText"/>
              <w:bidi w:val="0"/>
              <w:rPr>
                <w:rtl/>
              </w:rPr>
            </w:pPr>
          </w:p>
        </w:tc>
      </w:tr>
      <w:tr w:rsidR="00CF034D" w:rsidRPr="00B25B33" w14:paraId="35C3BCF3" w14:textId="77777777" w:rsidTr="0086200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1164A034" w14:textId="77777777" w:rsidR="00CF034D" w:rsidRPr="00B25B33" w:rsidRDefault="00CF034D" w:rsidP="0086200B">
            <w:pPr>
              <w:pStyle w:val="TableText"/>
              <w:bidi w:val="0"/>
              <w:jc w:val="center"/>
            </w:pPr>
            <w:r>
              <w:rPr>
                <w:rFonts w:eastAsia="Arial Unicode MS" w:hint="eastAsia"/>
              </w:rPr>
              <w:t>2</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5C629BF8" w14:textId="77777777" w:rsidR="00CF034D" w:rsidRPr="00B25B33" w:rsidRDefault="00CF034D" w:rsidP="0086200B">
            <w:pPr>
              <w:pStyle w:val="TableText"/>
            </w:pPr>
            <w:r>
              <w:rPr>
                <w:rtl/>
              </w:rPr>
              <w:t>לפעולות שאינן הפיכות תוקדם אזהרה או בקשת אישור מיוחד לפני הפעלה</w:t>
            </w:r>
          </w:p>
        </w:tc>
        <w:tc>
          <w:tcPr>
            <w:tcW w:w="537" w:type="pct"/>
            <w:tcBorders>
              <w:top w:val="single" w:sz="6" w:space="0" w:color="auto"/>
              <w:left w:val="single" w:sz="6" w:space="0" w:color="auto"/>
              <w:bottom w:val="single" w:sz="6" w:space="0" w:color="auto"/>
              <w:right w:val="single" w:sz="6" w:space="0" w:color="auto"/>
            </w:tcBorders>
          </w:tcPr>
          <w:p w14:paraId="4E0651F5" w14:textId="77777777" w:rsidR="00CF034D" w:rsidRPr="00B25B33" w:rsidRDefault="00CF034D" w:rsidP="0086200B">
            <w:pPr>
              <w:pStyle w:val="TableText"/>
              <w:bidi w:val="0"/>
              <w:jc w:val="center"/>
              <w:rPr>
                <w:rtl/>
              </w:rPr>
            </w:pPr>
            <w:r w:rsidRPr="00A5782F">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63830E2D" w14:textId="77777777" w:rsidR="00CF034D" w:rsidRPr="00B25B33" w:rsidRDefault="00CF034D" w:rsidP="0086200B">
            <w:pPr>
              <w:pStyle w:val="TableText"/>
              <w:bidi w:val="0"/>
              <w:rPr>
                <w:rtl/>
              </w:rPr>
            </w:pPr>
          </w:p>
        </w:tc>
      </w:tr>
      <w:tr w:rsidR="00953F72" w:rsidRPr="00B25B33" w14:paraId="22C0F403" w14:textId="77777777" w:rsidTr="0086200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31347FA2" w14:textId="77777777" w:rsidR="00953F72" w:rsidRDefault="00953F72" w:rsidP="0086200B">
            <w:pPr>
              <w:pStyle w:val="TableText"/>
              <w:bidi w:val="0"/>
              <w:jc w:val="center"/>
              <w:rPr>
                <w:rFonts w:eastAsia="Arial Unicode MS"/>
              </w:rPr>
            </w:pPr>
            <w:r>
              <w:rPr>
                <w:rFonts w:eastAsia="Arial Unicode MS"/>
              </w:rPr>
              <w:t>3</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46113D06" w14:textId="77777777" w:rsidR="00953F72" w:rsidRDefault="00953F72" w:rsidP="0086200B">
            <w:pPr>
              <w:pStyle w:val="TableText"/>
              <w:rPr>
                <w:rtl/>
              </w:rPr>
            </w:pPr>
            <w:r w:rsidRPr="00953F72">
              <w:rPr>
                <w:rtl/>
              </w:rPr>
              <w:t>מניעת מחיקה של מידע (מחיקה לוגית ולא פיזית)</w:t>
            </w:r>
          </w:p>
        </w:tc>
        <w:tc>
          <w:tcPr>
            <w:tcW w:w="537" w:type="pct"/>
            <w:tcBorders>
              <w:top w:val="single" w:sz="6" w:space="0" w:color="auto"/>
              <w:left w:val="single" w:sz="6" w:space="0" w:color="auto"/>
              <w:bottom w:val="single" w:sz="6" w:space="0" w:color="auto"/>
              <w:right w:val="single" w:sz="6" w:space="0" w:color="auto"/>
            </w:tcBorders>
          </w:tcPr>
          <w:p w14:paraId="1E5EDA7C" w14:textId="77777777" w:rsidR="00953F72" w:rsidRPr="00A5782F" w:rsidRDefault="00953F72" w:rsidP="0086200B">
            <w:pPr>
              <w:pStyle w:val="TableText"/>
              <w:bidi w:val="0"/>
              <w:jc w:val="center"/>
            </w:pPr>
            <w:r>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37F08F94" w14:textId="77777777" w:rsidR="00953F72" w:rsidRPr="00B25B33" w:rsidRDefault="00953F72" w:rsidP="0086200B">
            <w:pPr>
              <w:pStyle w:val="TableText"/>
              <w:bidi w:val="0"/>
              <w:rPr>
                <w:rtl/>
              </w:rPr>
            </w:pPr>
          </w:p>
        </w:tc>
      </w:tr>
      <w:tr w:rsidR="00CF034D" w:rsidRPr="00B25B33" w14:paraId="0F40CAD0" w14:textId="77777777" w:rsidTr="0086200B">
        <w:trPr>
          <w:trHeight w:val="300"/>
        </w:trPr>
        <w:tc>
          <w:tcPr>
            <w:tcW w:w="449" w:type="pct"/>
            <w:tcBorders>
              <w:top w:val="single" w:sz="6" w:space="0" w:color="auto"/>
              <w:left w:val="single" w:sz="4" w:space="0" w:color="auto"/>
              <w:bottom w:val="single" w:sz="6" w:space="0" w:color="auto"/>
              <w:right w:val="single" w:sz="6" w:space="0" w:color="auto"/>
            </w:tcBorders>
            <w:shd w:val="clear" w:color="auto" w:fill="auto"/>
            <w:noWrap/>
          </w:tcPr>
          <w:p w14:paraId="5F5DE95C" w14:textId="77777777" w:rsidR="00CF034D" w:rsidRPr="00B25B33" w:rsidRDefault="00953F72" w:rsidP="0086200B">
            <w:pPr>
              <w:pStyle w:val="TableText"/>
              <w:bidi w:val="0"/>
              <w:jc w:val="center"/>
              <w:rPr>
                <w:rtl/>
              </w:rPr>
            </w:pPr>
            <w:r>
              <w:rPr>
                <w:rFonts w:eastAsia="Arial Unicode MS"/>
              </w:rPr>
              <w:t>4</w:t>
            </w:r>
          </w:p>
        </w:tc>
        <w:tc>
          <w:tcPr>
            <w:tcW w:w="3477" w:type="pct"/>
            <w:tcBorders>
              <w:top w:val="single" w:sz="6" w:space="0" w:color="auto"/>
              <w:left w:val="single" w:sz="6" w:space="0" w:color="auto"/>
              <w:bottom w:val="single" w:sz="6" w:space="0" w:color="auto"/>
              <w:right w:val="single" w:sz="6" w:space="0" w:color="auto"/>
            </w:tcBorders>
            <w:shd w:val="clear" w:color="000000" w:fill="FFFFFF"/>
          </w:tcPr>
          <w:p w14:paraId="30CE5932" w14:textId="77777777" w:rsidR="00CF034D" w:rsidRPr="00B25B33" w:rsidRDefault="00CF034D" w:rsidP="0086200B">
            <w:pPr>
              <w:pStyle w:val="TableText"/>
            </w:pPr>
            <w:r>
              <w:rPr>
                <w:rtl/>
              </w:rPr>
              <w:t>כל פעולה מחיקה במערכת תתועד</w:t>
            </w:r>
          </w:p>
        </w:tc>
        <w:tc>
          <w:tcPr>
            <w:tcW w:w="537" w:type="pct"/>
            <w:tcBorders>
              <w:top w:val="single" w:sz="6" w:space="0" w:color="auto"/>
              <w:left w:val="single" w:sz="6" w:space="0" w:color="auto"/>
              <w:bottom w:val="single" w:sz="6" w:space="0" w:color="auto"/>
              <w:right w:val="single" w:sz="6" w:space="0" w:color="auto"/>
            </w:tcBorders>
          </w:tcPr>
          <w:p w14:paraId="7740A6C8" w14:textId="77777777" w:rsidR="00CF034D" w:rsidRPr="00B25B33" w:rsidRDefault="00CF034D" w:rsidP="0086200B">
            <w:pPr>
              <w:pStyle w:val="TableText"/>
              <w:bidi w:val="0"/>
              <w:jc w:val="center"/>
              <w:rPr>
                <w:rtl/>
              </w:rPr>
            </w:pPr>
            <w:r w:rsidRPr="00A5782F">
              <w:t>0</w:t>
            </w:r>
          </w:p>
        </w:tc>
        <w:tc>
          <w:tcPr>
            <w:tcW w:w="537" w:type="pct"/>
            <w:tcBorders>
              <w:top w:val="single" w:sz="6" w:space="0" w:color="auto"/>
              <w:left w:val="single" w:sz="6" w:space="0" w:color="auto"/>
              <w:bottom w:val="single" w:sz="6" w:space="0" w:color="auto"/>
              <w:right w:val="single" w:sz="4" w:space="0" w:color="auto"/>
            </w:tcBorders>
            <w:shd w:val="clear" w:color="auto" w:fill="auto"/>
            <w:noWrap/>
          </w:tcPr>
          <w:p w14:paraId="064B3BC6" w14:textId="77777777" w:rsidR="00CF034D" w:rsidRPr="00B25B33" w:rsidRDefault="00CF034D" w:rsidP="0086200B">
            <w:pPr>
              <w:pStyle w:val="TableText"/>
              <w:bidi w:val="0"/>
              <w:rPr>
                <w:rtl/>
              </w:rPr>
            </w:pPr>
          </w:p>
        </w:tc>
      </w:tr>
    </w:tbl>
    <w:p w14:paraId="43B143A9" w14:textId="77777777" w:rsidR="006678C3" w:rsidRDefault="00F14D4A" w:rsidP="00F14D4A">
      <w:pPr>
        <w:pStyle w:val="Heading3"/>
        <w:rPr>
          <w:rtl/>
        </w:rPr>
      </w:pPr>
      <w:bookmarkStart w:id="356" w:name="_Toc472860825"/>
      <w:bookmarkStart w:id="357" w:name="_Toc472862174"/>
      <w:bookmarkStart w:id="358" w:name="_Ref476633844"/>
      <w:bookmarkStart w:id="359" w:name="_Toc462212188"/>
      <w:r>
        <w:rPr>
          <w:rFonts w:hint="cs"/>
          <w:rtl/>
        </w:rPr>
        <w:t xml:space="preserve">אופציית </w:t>
      </w:r>
      <w:r w:rsidR="006678C3">
        <w:rPr>
          <w:rFonts w:hint="cs"/>
          <w:rtl/>
        </w:rPr>
        <w:t>התקנה נפרדת של המערכת במשרד עצמאי</w:t>
      </w:r>
      <w:bookmarkEnd w:id="356"/>
      <w:bookmarkEnd w:id="357"/>
      <w:bookmarkEnd w:id="358"/>
    </w:p>
    <w:p w14:paraId="027D89C8" w14:textId="77777777" w:rsidR="006678C3" w:rsidRDefault="006678C3" w:rsidP="00770AAF">
      <w:pPr>
        <w:pStyle w:val="AlphaList2"/>
        <w:numPr>
          <w:ilvl w:val="0"/>
          <w:numId w:val="109"/>
        </w:numPr>
        <w:rPr>
          <w:rtl/>
        </w:rPr>
      </w:pPr>
      <w:r>
        <w:rPr>
          <w:rtl/>
        </w:rPr>
        <w:t>סווג המערכת הוא בלמ"ס</w:t>
      </w:r>
      <w:r>
        <w:rPr>
          <w:rFonts w:hint="cs"/>
          <w:rtl/>
        </w:rPr>
        <w:t xml:space="preserve"> (ראה סעיף</w:t>
      </w:r>
      <w:r w:rsidR="00BE027B" w:rsidRPr="00BE027B">
        <w:rPr>
          <w:rFonts w:hint="cs"/>
          <w:b/>
          <w:bCs/>
          <w:rtl/>
        </w:rPr>
        <w:t xml:space="preserve"> </w:t>
      </w:r>
      <w:r w:rsidR="00BE027B" w:rsidRPr="00BE027B">
        <w:rPr>
          <w:b/>
          <w:bCs/>
          <w:rtl/>
        </w:rPr>
        <w:fldChar w:fldCharType="begin"/>
      </w:r>
      <w:r w:rsidR="00BE027B" w:rsidRPr="00BE027B">
        <w:rPr>
          <w:b/>
          <w:bCs/>
          <w:rtl/>
        </w:rPr>
        <w:instrText xml:space="preserve"> </w:instrText>
      </w:r>
      <w:r w:rsidR="00BE027B" w:rsidRPr="00BE027B">
        <w:rPr>
          <w:rFonts w:hint="cs"/>
          <w:b/>
          <w:bCs/>
        </w:rPr>
        <w:instrText>REF</w:instrText>
      </w:r>
      <w:r w:rsidR="00BE027B" w:rsidRPr="00BE027B">
        <w:rPr>
          <w:rFonts w:hint="cs"/>
          <w:b/>
          <w:bCs/>
          <w:rtl/>
        </w:rPr>
        <w:instrText xml:space="preserve"> _</w:instrText>
      </w:r>
      <w:r w:rsidR="00BE027B" w:rsidRPr="00BE027B">
        <w:rPr>
          <w:rFonts w:hint="cs"/>
          <w:b/>
          <w:bCs/>
        </w:rPr>
        <w:instrText>Ref473187132 \r \h</w:instrText>
      </w:r>
      <w:r w:rsidR="00BE027B" w:rsidRPr="00BE027B">
        <w:rPr>
          <w:b/>
          <w:bCs/>
          <w:rtl/>
        </w:rPr>
        <w:instrText xml:space="preserve"> </w:instrText>
      </w:r>
      <w:r w:rsidR="00BE027B">
        <w:rPr>
          <w:b/>
          <w:bCs/>
          <w:rtl/>
        </w:rPr>
        <w:instrText xml:space="preserve"> \* </w:instrText>
      </w:r>
      <w:r w:rsidR="00BE027B">
        <w:rPr>
          <w:b/>
          <w:bCs/>
        </w:rPr>
        <w:instrText>MERGEFORMAT</w:instrText>
      </w:r>
      <w:r w:rsidR="00BE027B">
        <w:rPr>
          <w:b/>
          <w:bCs/>
          <w:rtl/>
        </w:rPr>
        <w:instrText xml:space="preserve"> </w:instrText>
      </w:r>
      <w:r w:rsidR="00BE027B" w:rsidRPr="00BE027B">
        <w:rPr>
          <w:b/>
          <w:bCs/>
          <w:rtl/>
        </w:rPr>
      </w:r>
      <w:r w:rsidR="00BE027B" w:rsidRPr="00BE027B">
        <w:rPr>
          <w:b/>
          <w:bCs/>
          <w:rtl/>
        </w:rPr>
        <w:fldChar w:fldCharType="separate"/>
      </w:r>
      <w:r w:rsidR="009B38CB">
        <w:rPr>
          <w:b/>
          <w:bCs/>
          <w:cs/>
        </w:rPr>
        <w:t>‎</w:t>
      </w:r>
      <w:r w:rsidR="009B38CB">
        <w:rPr>
          <w:b/>
          <w:bCs/>
        </w:rPr>
        <w:t>1.1</w:t>
      </w:r>
      <w:r w:rsidR="00BE027B" w:rsidRPr="00BE027B">
        <w:rPr>
          <w:b/>
          <w:bCs/>
          <w:rtl/>
        </w:rPr>
        <w:fldChar w:fldCharType="end"/>
      </w:r>
      <w:r>
        <w:rPr>
          <w:rFonts w:hint="cs"/>
          <w:rtl/>
        </w:rPr>
        <w:t xml:space="preserve"> </w:t>
      </w:r>
      <w:r w:rsidR="00BB36C2">
        <w:rPr>
          <w:rFonts w:hint="cs"/>
          <w:rtl/>
        </w:rPr>
        <w:t>ה</w:t>
      </w:r>
      <w:r w:rsidR="007624BB">
        <w:rPr>
          <w:rFonts w:hint="cs"/>
          <w:rtl/>
        </w:rPr>
        <w:t>'</w:t>
      </w:r>
      <w:r>
        <w:rPr>
          <w:rFonts w:hint="cs"/>
          <w:rtl/>
        </w:rPr>
        <w:t xml:space="preserve">).  ישנם מעט ארגונים (למשל, משרד החוץ) שמרבית הפרויקטים שהם מנהלים מוגדרים כמסווגים, וניהולם מתבצע ברשת פנימית נפרדת תחת אבטחת מידע מוקפדת. </w:t>
      </w:r>
    </w:p>
    <w:p w14:paraId="251B79E7" w14:textId="77777777" w:rsidR="006678C3" w:rsidRDefault="006678C3" w:rsidP="00694027">
      <w:pPr>
        <w:pStyle w:val="AlphaList2"/>
        <w:rPr>
          <w:rtl/>
        </w:rPr>
      </w:pPr>
      <w:r>
        <w:rPr>
          <w:rFonts w:hint="cs"/>
          <w:rtl/>
        </w:rPr>
        <w:lastRenderedPageBreak/>
        <w:t>ארגונים א</w:t>
      </w:r>
      <w:r w:rsidR="005F6801">
        <w:rPr>
          <w:rFonts w:hint="cs"/>
          <w:rtl/>
        </w:rPr>
        <w:t>י</w:t>
      </w:r>
      <w:r>
        <w:rPr>
          <w:rFonts w:hint="cs"/>
          <w:rtl/>
        </w:rPr>
        <w:t xml:space="preserve">לו לא </w:t>
      </w:r>
      <w:r>
        <w:rPr>
          <w:rtl/>
        </w:rPr>
        <w:t>ישתמשו ב</w:t>
      </w:r>
      <w:r>
        <w:rPr>
          <w:rFonts w:hint="cs"/>
          <w:rtl/>
        </w:rPr>
        <w:t>התקנה המרכזית של המערכת</w:t>
      </w:r>
      <w:r w:rsidR="00233FAB">
        <w:rPr>
          <w:rFonts w:hint="cs"/>
          <w:rtl/>
        </w:rPr>
        <w:t>, ללא קשר לתצורת ההתקנה שתבחר.</w:t>
      </w:r>
    </w:p>
    <w:p w14:paraId="2A2047E5" w14:textId="77777777" w:rsidR="006678C3" w:rsidRDefault="00532C63" w:rsidP="00532C63">
      <w:pPr>
        <w:pStyle w:val="AlphaList2"/>
        <w:rPr>
          <w:rtl/>
        </w:rPr>
      </w:pPr>
      <w:r>
        <w:rPr>
          <w:rFonts w:hint="cs"/>
          <w:rtl/>
        </w:rPr>
        <w:t xml:space="preserve">פתרון אפשרי הינו התקנה נוספת של </w:t>
      </w:r>
      <w:r w:rsidR="006678C3">
        <w:rPr>
          <w:rtl/>
        </w:rPr>
        <w:t xml:space="preserve">המערכת שתבחר גם </w:t>
      </w:r>
      <w:r w:rsidR="006678C3">
        <w:t>On Premise</w:t>
      </w:r>
      <w:r w:rsidR="006678C3">
        <w:rPr>
          <w:rtl/>
        </w:rPr>
        <w:t xml:space="preserve"> בחצר משרד עצמאי תחת העקרונות הבאים:</w:t>
      </w:r>
    </w:p>
    <w:p w14:paraId="3372F6C8" w14:textId="77777777" w:rsidR="00233FAB" w:rsidRDefault="00233FAB" w:rsidP="00770AAF">
      <w:pPr>
        <w:pStyle w:val="NumberList4"/>
        <w:numPr>
          <w:ilvl w:val="0"/>
          <w:numId w:val="158"/>
        </w:numPr>
      </w:pPr>
      <w:r>
        <w:rPr>
          <w:rFonts w:hint="cs"/>
          <w:rtl/>
        </w:rPr>
        <w:t>רכש החומרה והתוכנה הבסיסי הנדרשים להתקנה המקומית יתבצעו באותו אופן שיבחר עבור ההתקנה המרכזית.</w:t>
      </w:r>
    </w:p>
    <w:p w14:paraId="5C722149" w14:textId="77777777" w:rsidR="00233FAB" w:rsidRPr="00233FAB" w:rsidRDefault="00233FAB" w:rsidP="00EF7F32">
      <w:pPr>
        <w:pStyle w:val="NumberList4"/>
      </w:pPr>
      <w:r>
        <w:rPr>
          <w:rFonts w:hint="cs"/>
          <w:rtl/>
        </w:rPr>
        <w:t>תפעול התשתיות יתבצע ע"י המשרד באופן עצמאי</w:t>
      </w:r>
      <w:r w:rsidR="005F6801">
        <w:rPr>
          <w:rFonts w:hint="cs"/>
          <w:rtl/>
        </w:rPr>
        <w:t>. המשרד</w:t>
      </w:r>
      <w:r>
        <w:rPr>
          <w:rFonts w:hint="cs"/>
          <w:rtl/>
        </w:rPr>
        <w:t xml:space="preserve"> יעמיד תמיכת </w:t>
      </w:r>
      <w:r>
        <w:rPr>
          <w:rFonts w:hint="cs"/>
        </w:rPr>
        <w:t>HD</w:t>
      </w:r>
      <w:r>
        <w:rPr>
          <w:rFonts w:hint="cs"/>
          <w:rtl/>
        </w:rPr>
        <w:t xml:space="preserve"> מקומי שיהיה בקשר עם מרכז התמיכה של הספק הנבחר.</w:t>
      </w:r>
    </w:p>
    <w:p w14:paraId="2173C410" w14:textId="77777777" w:rsidR="006678C3" w:rsidRPr="00233FAB" w:rsidRDefault="00233FAB" w:rsidP="00EF7F32">
      <w:pPr>
        <w:pStyle w:val="NumberList4"/>
        <w:rPr>
          <w:rFonts w:ascii="Calibri" w:hAnsi="Calibri" w:cs="Calibri"/>
          <w:rtl/>
        </w:rPr>
      </w:pPr>
      <w:r>
        <w:rPr>
          <w:rFonts w:hint="cs"/>
          <w:rtl/>
        </w:rPr>
        <w:t>כמות המשתמשים שישתמשו במערכת המותקנת מקומית ת</w:t>
      </w:r>
      <w:r w:rsidR="005F6801">
        <w:rPr>
          <w:rFonts w:hint="cs"/>
          <w:rtl/>
        </w:rPr>
        <w:t>י</w:t>
      </w:r>
      <w:r>
        <w:rPr>
          <w:rFonts w:hint="cs"/>
          <w:rtl/>
        </w:rPr>
        <w:t>ספר כחלק מסה"כ משתמשים בפתרון ו</w:t>
      </w:r>
      <w:r w:rsidR="006678C3">
        <w:rPr>
          <w:rtl/>
        </w:rPr>
        <w:t xml:space="preserve">עלויות </w:t>
      </w:r>
      <w:r>
        <w:rPr>
          <w:rFonts w:hint="cs"/>
          <w:rtl/>
        </w:rPr>
        <w:t>ה</w:t>
      </w:r>
      <w:r w:rsidR="006678C3">
        <w:rPr>
          <w:rtl/>
        </w:rPr>
        <w:t xml:space="preserve">רישוי </w:t>
      </w:r>
      <w:r>
        <w:rPr>
          <w:rFonts w:hint="cs"/>
          <w:rtl/>
        </w:rPr>
        <w:t>יחושבו בהתאם להצעת הספק בפרק העלות.</w:t>
      </w:r>
    </w:p>
    <w:p w14:paraId="71356BC8" w14:textId="77777777" w:rsidR="006678C3" w:rsidRDefault="006678C3" w:rsidP="00EF7F32">
      <w:pPr>
        <w:pStyle w:val="NumberList4"/>
      </w:pPr>
      <w:r>
        <w:rPr>
          <w:rtl/>
        </w:rPr>
        <w:t xml:space="preserve">גרסאות המערכת תהינה זהות בין ההתקנה המקומית להתקנה הרוחבית – </w:t>
      </w:r>
      <w:r w:rsidR="00233FAB">
        <w:rPr>
          <w:rFonts w:hint="cs"/>
          <w:rtl/>
        </w:rPr>
        <w:t xml:space="preserve">כל התקנת גרסה במערכת המרכזית תותקן בתאום עם המשרד העצמאי גם </w:t>
      </w:r>
      <w:r w:rsidR="00487320">
        <w:rPr>
          <w:rFonts w:hint="cs"/>
          <w:rtl/>
        </w:rPr>
        <w:t>במערכת המקומית.</w:t>
      </w:r>
    </w:p>
    <w:p w14:paraId="2974CCEC" w14:textId="77777777" w:rsidR="00487320" w:rsidRDefault="00487320" w:rsidP="00EF7F32">
      <w:pPr>
        <w:pStyle w:val="NumberList4"/>
      </w:pPr>
      <w:r>
        <w:rPr>
          <w:rFonts w:hint="cs"/>
          <w:rtl/>
        </w:rPr>
        <w:t xml:space="preserve">שינויים במערכת המקומית יבוצעו תחת </w:t>
      </w:r>
      <w:r w:rsidR="0000748B">
        <w:rPr>
          <w:rFonts w:hint="cs"/>
          <w:rtl/>
        </w:rPr>
        <w:t xml:space="preserve">אותו </w:t>
      </w:r>
      <w:r>
        <w:rPr>
          <w:rFonts w:hint="cs"/>
          <w:rtl/>
        </w:rPr>
        <w:t>נוהל שינויים כמו עבור כל משרד אחר שמשתמש במערכת המרכזית.</w:t>
      </w:r>
    </w:p>
    <w:p w14:paraId="00E6378E" w14:textId="77777777" w:rsidR="009B6164" w:rsidRDefault="009B6164" w:rsidP="009B6164">
      <w:pPr>
        <w:pStyle w:val="Heading2"/>
        <w:rPr>
          <w:rtl/>
        </w:rPr>
      </w:pPr>
      <w:bookmarkStart w:id="360" w:name="_Toc472860824"/>
      <w:bookmarkStart w:id="361" w:name="_Toc472862173"/>
      <w:bookmarkStart w:id="362" w:name="_Ref473188143"/>
      <w:bookmarkStart w:id="363" w:name="_Toc484587474"/>
      <w:bookmarkStart w:id="364" w:name="_Toc472860853"/>
      <w:bookmarkStart w:id="365" w:name="_Toc472862202"/>
      <w:bookmarkStart w:id="366" w:name="_Ref473188080"/>
      <w:bookmarkStart w:id="367" w:name="_Ref477692594"/>
      <w:r>
        <w:rPr>
          <w:rFonts w:hint="cs"/>
          <w:rtl/>
        </w:rPr>
        <w:t>אבטחת מידע</w:t>
      </w:r>
      <w:bookmarkEnd w:id="360"/>
      <w:bookmarkEnd w:id="361"/>
      <w:bookmarkEnd w:id="362"/>
      <w:bookmarkEnd w:id="363"/>
    </w:p>
    <w:p w14:paraId="1AEDF072" w14:textId="77777777" w:rsidR="009B6164" w:rsidRDefault="009B6164" w:rsidP="00770AAF">
      <w:pPr>
        <w:pStyle w:val="AlphaList2"/>
        <w:numPr>
          <w:ilvl w:val="0"/>
          <w:numId w:val="112"/>
        </w:numPr>
      </w:pPr>
      <w:r w:rsidRPr="006B2526">
        <w:rPr>
          <w:rFonts w:hint="eastAsia"/>
          <w:rtl/>
        </w:rPr>
        <w:t>המערכת</w:t>
      </w:r>
      <w:r w:rsidRPr="006B2526">
        <w:rPr>
          <w:rtl/>
        </w:rPr>
        <w:t xml:space="preserve"> </w:t>
      </w:r>
      <w:r w:rsidRPr="006B2526">
        <w:rPr>
          <w:rFonts w:hint="eastAsia"/>
          <w:rtl/>
        </w:rPr>
        <w:t>תענה</w:t>
      </w:r>
      <w:r w:rsidRPr="006B2526">
        <w:rPr>
          <w:rtl/>
        </w:rPr>
        <w:t xml:space="preserve"> </w:t>
      </w:r>
      <w:r w:rsidRPr="006B2526">
        <w:rPr>
          <w:rFonts w:hint="eastAsia"/>
          <w:rtl/>
        </w:rPr>
        <w:t>על</w:t>
      </w:r>
      <w:r w:rsidRPr="006B2526">
        <w:rPr>
          <w:rtl/>
        </w:rPr>
        <w:t xml:space="preserve"> </w:t>
      </w:r>
      <w:r w:rsidRPr="006B2526">
        <w:rPr>
          <w:rFonts w:hint="eastAsia"/>
          <w:rtl/>
        </w:rPr>
        <w:t>דרישות</w:t>
      </w:r>
      <w:r w:rsidRPr="006B2526">
        <w:rPr>
          <w:rtl/>
        </w:rPr>
        <w:t xml:space="preserve"> </w:t>
      </w:r>
      <w:r w:rsidRPr="006B2526">
        <w:rPr>
          <w:rFonts w:hint="cs"/>
          <w:rtl/>
        </w:rPr>
        <w:t xml:space="preserve">אבטחת המידע ואחרות </w:t>
      </w:r>
      <w:r w:rsidRPr="006B2526">
        <w:rPr>
          <w:rFonts w:hint="eastAsia"/>
          <w:rtl/>
        </w:rPr>
        <w:t>המפורטות</w:t>
      </w:r>
      <w:r w:rsidRPr="006B2526">
        <w:rPr>
          <w:rtl/>
        </w:rPr>
        <w:t xml:space="preserve"> ב</w:t>
      </w:r>
      <w:r w:rsidRPr="006B2526">
        <w:rPr>
          <w:rFonts w:hint="eastAsia"/>
          <w:rtl/>
        </w:rPr>
        <w:t>גרסתם</w:t>
      </w:r>
      <w:r w:rsidRPr="006B2526">
        <w:rPr>
          <w:rFonts w:hint="cs"/>
          <w:rtl/>
        </w:rPr>
        <w:t xml:space="preserve"> ומהדורתם</w:t>
      </w:r>
      <w:r w:rsidRPr="006B2526">
        <w:rPr>
          <w:rtl/>
        </w:rPr>
        <w:t xml:space="preserve"> </w:t>
      </w:r>
      <w:r w:rsidRPr="006B2526">
        <w:rPr>
          <w:rFonts w:hint="eastAsia"/>
          <w:rtl/>
        </w:rPr>
        <w:t>העדכנית</w:t>
      </w:r>
      <w:r w:rsidRPr="006B2526">
        <w:rPr>
          <w:rtl/>
        </w:rPr>
        <w:t xml:space="preserve"> </w:t>
      </w:r>
      <w:r w:rsidRPr="006B2526">
        <w:rPr>
          <w:rFonts w:hint="eastAsia"/>
          <w:rtl/>
        </w:rPr>
        <w:t>ביותר</w:t>
      </w:r>
      <w:r w:rsidRPr="006B2526">
        <w:rPr>
          <w:rtl/>
        </w:rPr>
        <w:t xml:space="preserve"> </w:t>
      </w:r>
      <w:r w:rsidRPr="006B2526">
        <w:rPr>
          <w:rFonts w:hint="eastAsia"/>
          <w:rtl/>
        </w:rPr>
        <w:t>של</w:t>
      </w:r>
      <w:r w:rsidRPr="006B2526">
        <w:rPr>
          <w:rtl/>
        </w:rPr>
        <w:t xml:space="preserve"> </w:t>
      </w:r>
      <w:r w:rsidRPr="006B2526">
        <w:rPr>
          <w:rFonts w:hint="eastAsia"/>
          <w:rtl/>
        </w:rPr>
        <w:t>המסמכים</w:t>
      </w:r>
      <w:r w:rsidRPr="006B2526">
        <w:rPr>
          <w:rtl/>
        </w:rPr>
        <w:t xml:space="preserve">,  </w:t>
      </w:r>
      <w:r w:rsidRPr="006B2526">
        <w:rPr>
          <w:rFonts w:hint="eastAsia"/>
          <w:rtl/>
        </w:rPr>
        <w:t>החוקים</w:t>
      </w:r>
      <w:r w:rsidRPr="006B2526">
        <w:rPr>
          <w:rtl/>
        </w:rPr>
        <w:t xml:space="preserve">, </w:t>
      </w:r>
      <w:r w:rsidRPr="006B2526">
        <w:rPr>
          <w:rFonts w:hint="eastAsia"/>
          <w:rtl/>
        </w:rPr>
        <w:t>התקנות</w:t>
      </w:r>
      <w:r w:rsidRPr="006B2526">
        <w:rPr>
          <w:rtl/>
        </w:rPr>
        <w:t xml:space="preserve"> </w:t>
      </w:r>
      <w:r w:rsidRPr="006B2526">
        <w:rPr>
          <w:rFonts w:hint="eastAsia"/>
          <w:rtl/>
        </w:rPr>
        <w:t>והתקנים</w:t>
      </w:r>
      <w:r>
        <w:rPr>
          <w:rFonts w:hint="cs"/>
          <w:rtl/>
        </w:rPr>
        <w:t xml:space="preserve"> המפורטים להלן.</w:t>
      </w:r>
    </w:p>
    <w:p w14:paraId="1F397F74" w14:textId="0A91C3F1" w:rsidR="007B63A9" w:rsidRDefault="007B63A9" w:rsidP="00724998">
      <w:pPr>
        <w:pStyle w:val="FrameShadowed"/>
      </w:pPr>
      <w:r>
        <w:rPr>
          <w:rFonts w:hint="cs"/>
          <w:rtl/>
        </w:rPr>
        <w:t>נספחי אבטחת מידע י</w:t>
      </w:r>
      <w:r w:rsidR="00724998">
        <w:rPr>
          <w:rFonts w:hint="cs"/>
          <w:rtl/>
        </w:rPr>
        <w:t>שלחו</w:t>
      </w:r>
      <w:r>
        <w:rPr>
          <w:rFonts w:hint="cs"/>
          <w:rtl/>
        </w:rPr>
        <w:t xml:space="preserve"> למציעים רק לאחר חתימתם על </w:t>
      </w:r>
      <w:r w:rsidRPr="007B63A9">
        <w:rPr>
          <w:rtl/>
        </w:rPr>
        <w:fldChar w:fldCharType="begin"/>
      </w:r>
      <w:r w:rsidRPr="007B63A9">
        <w:rPr>
          <w:rtl/>
        </w:rPr>
        <w:instrText xml:space="preserve"> </w:instrText>
      </w:r>
      <w:r w:rsidRPr="007B63A9">
        <w:rPr>
          <w:rFonts w:hint="cs"/>
        </w:rPr>
        <w:instrText>REF</w:instrText>
      </w:r>
      <w:r w:rsidRPr="007B63A9">
        <w:rPr>
          <w:rFonts w:hint="cs"/>
          <w:rtl/>
        </w:rPr>
        <w:instrText xml:space="preserve"> _</w:instrText>
      </w:r>
      <w:r w:rsidRPr="007B63A9">
        <w:rPr>
          <w:rFonts w:hint="cs"/>
        </w:rPr>
        <w:instrText>Ref482686341 \h</w:instrText>
      </w:r>
      <w:r w:rsidRPr="007B63A9">
        <w:rPr>
          <w:rtl/>
        </w:rPr>
        <w:instrText xml:space="preserve"> </w:instrText>
      </w:r>
      <w:r>
        <w:rPr>
          <w:rtl/>
        </w:rPr>
        <w:instrText xml:space="preserve"> \* </w:instrText>
      </w:r>
      <w:r>
        <w:instrText>MERGEFORMAT</w:instrText>
      </w:r>
      <w:r>
        <w:rPr>
          <w:rtl/>
        </w:rPr>
        <w:instrText xml:space="preserve"> </w:instrText>
      </w:r>
      <w:r w:rsidRPr="007B63A9">
        <w:rPr>
          <w:rtl/>
        </w:rPr>
      </w:r>
      <w:r w:rsidRPr="007B63A9">
        <w:rPr>
          <w:rtl/>
        </w:rPr>
        <w:fldChar w:fldCharType="separate"/>
      </w:r>
      <w:r w:rsidR="009B38CB" w:rsidRPr="00496C6E">
        <w:rPr>
          <w:rFonts w:hint="cs"/>
          <w:rtl/>
        </w:rPr>
        <w:t xml:space="preserve">נספח </w:t>
      </w:r>
      <w:r w:rsidR="009B38CB">
        <w:rPr>
          <w:cs/>
        </w:rPr>
        <w:t>‎</w:t>
      </w:r>
      <w:r w:rsidR="009B38CB">
        <w:t>0.5.6</w:t>
      </w:r>
      <w:r w:rsidR="009B38CB">
        <w:rPr>
          <w:rFonts w:hint="cs"/>
          <w:rtl/>
        </w:rPr>
        <w:t xml:space="preserve"> </w:t>
      </w:r>
      <w:r w:rsidR="009B38CB" w:rsidRPr="00496C6E">
        <w:rPr>
          <w:rtl/>
        </w:rPr>
        <w:t>–</w:t>
      </w:r>
      <w:r w:rsidR="009B38CB" w:rsidRPr="00496C6E">
        <w:rPr>
          <w:rFonts w:hint="cs"/>
          <w:rtl/>
        </w:rPr>
        <w:t xml:space="preserve"> התחייבות לשמירת סודיות </w:t>
      </w:r>
      <w:r w:rsidR="009B38CB">
        <w:rPr>
          <w:rFonts w:hint="cs"/>
          <w:rtl/>
        </w:rPr>
        <w:t xml:space="preserve">ואבטחת מידע - </w:t>
      </w:r>
      <w:r w:rsidR="009B38CB" w:rsidRPr="00496C6E">
        <w:rPr>
          <w:rFonts w:hint="cs"/>
          <w:rtl/>
        </w:rPr>
        <w:t>חברה</w:t>
      </w:r>
      <w:r w:rsidRPr="007B63A9">
        <w:rPr>
          <w:rtl/>
        </w:rPr>
        <w:fldChar w:fldCharType="end"/>
      </w:r>
      <w:r>
        <w:rPr>
          <w:rFonts w:hint="cs"/>
          <w:rtl/>
        </w:rPr>
        <w:t xml:space="preserve">, ושליחתו </w:t>
      </w:r>
      <w:r>
        <w:rPr>
          <w:rtl/>
        </w:rPr>
        <w:t>ב</w:t>
      </w:r>
      <w:r>
        <w:rPr>
          <w:rFonts w:hint="cs"/>
          <w:rtl/>
        </w:rPr>
        <w:t xml:space="preserve">דואר אלקטרוני לכתובת שמצוינת </w:t>
      </w:r>
      <w:r w:rsidRPr="00A87DE4">
        <w:rPr>
          <w:rFonts w:hint="cs"/>
          <w:rtl/>
        </w:rPr>
        <w:t>בסעיף</w:t>
      </w:r>
      <w:r>
        <w:rPr>
          <w:rFonts w:hint="cs"/>
          <w:rtl/>
        </w:rPr>
        <w:t xml:space="preserve"> </w:t>
      </w:r>
      <w:r w:rsidRPr="00FA0B1C">
        <w:rPr>
          <w:rtl/>
        </w:rPr>
        <w:fldChar w:fldCharType="begin"/>
      </w:r>
      <w:r w:rsidRPr="00FA0B1C">
        <w:rPr>
          <w:rtl/>
        </w:rPr>
        <w:instrText xml:space="preserve"> </w:instrText>
      </w:r>
      <w:r w:rsidRPr="00FA0B1C">
        <w:rPr>
          <w:rFonts w:hint="cs"/>
        </w:rPr>
        <w:instrText>REF</w:instrText>
      </w:r>
      <w:r w:rsidRPr="00FA0B1C">
        <w:rPr>
          <w:rFonts w:hint="cs"/>
          <w:rtl/>
        </w:rPr>
        <w:instrText xml:space="preserve"> _</w:instrText>
      </w:r>
      <w:r w:rsidRPr="00FA0B1C">
        <w:rPr>
          <w:rFonts w:hint="cs"/>
        </w:rPr>
        <w:instrText>Ref473462089 \r \h</w:instrText>
      </w:r>
      <w:r w:rsidRPr="00FA0B1C">
        <w:rPr>
          <w:rtl/>
        </w:rPr>
        <w:instrText xml:space="preserve">  \* </w:instrText>
      </w:r>
      <w:r w:rsidRPr="00FA0B1C">
        <w:instrText>MERGEFORMAT</w:instrText>
      </w:r>
      <w:r w:rsidRPr="00FA0B1C">
        <w:rPr>
          <w:rtl/>
        </w:rPr>
        <w:instrText xml:space="preserve"> </w:instrText>
      </w:r>
      <w:r w:rsidRPr="00FA0B1C">
        <w:rPr>
          <w:rtl/>
        </w:rPr>
      </w:r>
      <w:r w:rsidRPr="00FA0B1C">
        <w:rPr>
          <w:rtl/>
        </w:rPr>
        <w:fldChar w:fldCharType="separate"/>
      </w:r>
      <w:r w:rsidR="009B38CB">
        <w:rPr>
          <w:cs/>
        </w:rPr>
        <w:t>‎</w:t>
      </w:r>
      <w:r w:rsidR="009B38CB">
        <w:t>0.3.2</w:t>
      </w:r>
      <w:r w:rsidRPr="00FA0B1C">
        <w:rPr>
          <w:rtl/>
        </w:rPr>
        <w:fldChar w:fldCharType="end"/>
      </w:r>
      <w:r>
        <w:rPr>
          <w:rFonts w:hint="cs"/>
          <w:rtl/>
        </w:rPr>
        <w:t>.</w:t>
      </w:r>
    </w:p>
    <w:p w14:paraId="352DFF30" w14:textId="77777777" w:rsidR="009B6164" w:rsidRDefault="009B6164" w:rsidP="009B6164">
      <w:pPr>
        <w:pStyle w:val="Para3"/>
        <w:rPr>
          <w:rtl/>
        </w:rPr>
      </w:pPr>
      <w:r w:rsidRPr="002C531B">
        <w:rPr>
          <w:rFonts w:hint="eastAsia"/>
          <w:rtl/>
        </w:rPr>
        <w:t>במקרה</w:t>
      </w:r>
      <w:r w:rsidRPr="002C531B">
        <w:rPr>
          <w:rtl/>
        </w:rPr>
        <w:t xml:space="preserve"> </w:t>
      </w:r>
      <w:r w:rsidRPr="002C531B">
        <w:rPr>
          <w:rFonts w:hint="eastAsia"/>
          <w:rtl/>
        </w:rPr>
        <w:t>של</w:t>
      </w:r>
      <w:r w:rsidRPr="002C531B">
        <w:rPr>
          <w:rtl/>
        </w:rPr>
        <w:t xml:space="preserve"> </w:t>
      </w:r>
      <w:r w:rsidRPr="002C531B">
        <w:rPr>
          <w:rFonts w:hint="eastAsia"/>
          <w:rtl/>
        </w:rPr>
        <w:t>דרישות</w:t>
      </w:r>
      <w:r w:rsidRPr="002C531B">
        <w:rPr>
          <w:rtl/>
        </w:rPr>
        <w:t xml:space="preserve"> </w:t>
      </w:r>
      <w:r w:rsidRPr="002C531B">
        <w:rPr>
          <w:rFonts w:hint="eastAsia"/>
          <w:rtl/>
        </w:rPr>
        <w:t>אבטחת</w:t>
      </w:r>
      <w:r w:rsidRPr="002C531B">
        <w:rPr>
          <w:rtl/>
        </w:rPr>
        <w:t xml:space="preserve"> </w:t>
      </w:r>
      <w:r w:rsidRPr="002C531B">
        <w:rPr>
          <w:rFonts w:hint="eastAsia"/>
          <w:rtl/>
        </w:rPr>
        <w:t>מידע</w:t>
      </w:r>
      <w:r w:rsidRPr="002C531B">
        <w:rPr>
          <w:rtl/>
        </w:rPr>
        <w:t xml:space="preserve"> </w:t>
      </w:r>
      <w:r w:rsidRPr="002C531B">
        <w:rPr>
          <w:rFonts w:hint="eastAsia"/>
          <w:rtl/>
        </w:rPr>
        <w:t>סותרות</w:t>
      </w:r>
      <w:r w:rsidRPr="002C531B">
        <w:rPr>
          <w:rtl/>
        </w:rPr>
        <w:t xml:space="preserve"> </w:t>
      </w:r>
      <w:r w:rsidRPr="002C531B">
        <w:rPr>
          <w:rFonts w:hint="eastAsia"/>
          <w:rtl/>
        </w:rPr>
        <w:t>על</w:t>
      </w:r>
      <w:r w:rsidRPr="002C531B">
        <w:rPr>
          <w:rtl/>
        </w:rPr>
        <w:t xml:space="preserve"> </w:t>
      </w:r>
      <w:r w:rsidRPr="002C531B">
        <w:rPr>
          <w:rFonts w:hint="eastAsia"/>
          <w:rtl/>
        </w:rPr>
        <w:t>ה</w:t>
      </w:r>
      <w:r>
        <w:rPr>
          <w:rFonts w:hint="cs"/>
          <w:rtl/>
        </w:rPr>
        <w:t>מציע</w:t>
      </w:r>
      <w:r w:rsidRPr="002C531B">
        <w:rPr>
          <w:rtl/>
        </w:rPr>
        <w:t xml:space="preserve"> </w:t>
      </w:r>
      <w:r w:rsidRPr="002C531B">
        <w:rPr>
          <w:rFonts w:hint="eastAsia"/>
          <w:rtl/>
        </w:rPr>
        <w:t>לענות</w:t>
      </w:r>
      <w:r w:rsidRPr="002C531B">
        <w:rPr>
          <w:rtl/>
        </w:rPr>
        <w:t xml:space="preserve"> </w:t>
      </w:r>
      <w:r w:rsidRPr="002C531B">
        <w:rPr>
          <w:rFonts w:hint="eastAsia"/>
          <w:rtl/>
        </w:rPr>
        <w:t>על</w:t>
      </w:r>
      <w:r w:rsidRPr="002C531B">
        <w:rPr>
          <w:rtl/>
        </w:rPr>
        <w:t xml:space="preserve"> </w:t>
      </w:r>
      <w:r w:rsidRPr="002C531B">
        <w:rPr>
          <w:rFonts w:hint="eastAsia"/>
          <w:rtl/>
        </w:rPr>
        <w:t>הדרישה</w:t>
      </w:r>
      <w:r w:rsidRPr="002C531B">
        <w:rPr>
          <w:rtl/>
        </w:rPr>
        <w:t xml:space="preserve"> </w:t>
      </w:r>
      <w:r w:rsidRPr="002C531B">
        <w:rPr>
          <w:rFonts w:hint="eastAsia"/>
          <w:rtl/>
        </w:rPr>
        <w:t>המחמירה</w:t>
      </w:r>
      <w:r w:rsidRPr="002C531B">
        <w:rPr>
          <w:rtl/>
        </w:rPr>
        <w:t xml:space="preserve"> </w:t>
      </w:r>
      <w:r w:rsidRPr="002C531B">
        <w:rPr>
          <w:rFonts w:hint="eastAsia"/>
          <w:rtl/>
        </w:rPr>
        <w:t>יותר</w:t>
      </w:r>
      <w:r w:rsidRPr="002C531B">
        <w:rPr>
          <w:rtl/>
        </w:rPr>
        <w:t xml:space="preserve"> (אלא אם כן ויתר עליה המזמין</w:t>
      </w:r>
      <w:r>
        <w:rPr>
          <w:rFonts w:hint="cs"/>
          <w:rtl/>
        </w:rPr>
        <w:t xml:space="preserve"> ואישר זאת בכתב</w:t>
      </w:r>
      <w:r w:rsidRPr="002C531B">
        <w:rPr>
          <w:rtl/>
        </w:rPr>
        <w:t>)</w:t>
      </w:r>
      <w:r>
        <w:rPr>
          <w:rFonts w:hint="cs"/>
          <w:rtl/>
        </w:rPr>
        <w:t>.</w:t>
      </w:r>
    </w:p>
    <w:p w14:paraId="40A39523" w14:textId="77777777" w:rsidR="009B6164" w:rsidRDefault="009B6164" w:rsidP="009B6164">
      <w:pPr>
        <w:pStyle w:val="Para3"/>
        <w:rPr>
          <w:rtl/>
        </w:rPr>
      </w:pPr>
      <w:r w:rsidRPr="007959FF">
        <w:rPr>
          <w:rFonts w:hint="cs"/>
          <w:rtl/>
        </w:rPr>
        <w:t>במידה וקיימת הסתייגות של המציע לדרישות האבטחה השונות, על המציע להציע פתרון ולפרט את הפתרון המוצע על ידו. אי הצבת פתרון חלופי ו/או פתרון חלופי שאינו עומד בדרישות אבטחת המידע עלולה לגרום לפסילת ה</w:t>
      </w:r>
      <w:r w:rsidR="003A685B">
        <w:rPr>
          <w:rFonts w:hint="cs"/>
          <w:rtl/>
        </w:rPr>
        <w:t>מענה</w:t>
      </w:r>
      <w:r w:rsidRPr="007959FF">
        <w:rPr>
          <w:rFonts w:hint="cs"/>
          <w:rtl/>
        </w:rPr>
        <w:t>.</w:t>
      </w:r>
    </w:p>
    <w:p w14:paraId="5E9D46DA" w14:textId="77777777" w:rsidR="009B6164" w:rsidRDefault="009B6164" w:rsidP="009B6164">
      <w:pPr>
        <w:pStyle w:val="AlphaList2"/>
      </w:pPr>
      <w:r>
        <w:rPr>
          <w:rFonts w:hint="cs"/>
          <w:rtl/>
        </w:rPr>
        <w:t>המערכת נדרשת לתמוך במסמכי המדיניות, התקנים, ההוראות והסטנדרטים שלהלן:</w:t>
      </w:r>
    </w:p>
    <w:p w14:paraId="52B40757" w14:textId="77777777" w:rsidR="009B6164" w:rsidRPr="0012104E" w:rsidRDefault="009B6164" w:rsidP="00770AAF">
      <w:pPr>
        <w:pStyle w:val="NumberList4"/>
        <w:numPr>
          <w:ilvl w:val="0"/>
          <w:numId w:val="155"/>
        </w:numPr>
      </w:pPr>
      <w:r w:rsidRPr="0012104E">
        <w:rPr>
          <w:rFonts w:hint="eastAsia"/>
          <w:rtl/>
        </w:rPr>
        <w:t>מדיניות</w:t>
      </w:r>
      <w:r w:rsidRPr="0012104E">
        <w:rPr>
          <w:rtl/>
        </w:rPr>
        <w:t xml:space="preserve"> אבטחת המידע של ממשל זמין (ר</w:t>
      </w:r>
      <w:r>
        <w:rPr>
          <w:rFonts w:hint="cs"/>
          <w:rtl/>
        </w:rPr>
        <w:t>אה</w:t>
      </w:r>
      <w:r w:rsidRPr="0012104E">
        <w:rPr>
          <w:rtl/>
        </w:rPr>
        <w:t xml:space="preserve"> נספח </w:t>
      </w:r>
      <w:r w:rsidRPr="00EF7F32">
        <w:rPr>
          <w:b/>
          <w:bCs/>
          <w:rtl/>
        </w:rPr>
        <w:t>מדיניות אבטחת המידע גירסה 1.1</w:t>
      </w:r>
      <w:r w:rsidRPr="0012104E">
        <w:rPr>
          <w:rtl/>
        </w:rPr>
        <w:t>).</w:t>
      </w:r>
    </w:p>
    <w:p w14:paraId="5F8A6EE4" w14:textId="77777777" w:rsidR="009B6164" w:rsidRDefault="009B6164" w:rsidP="009B6164">
      <w:pPr>
        <w:pStyle w:val="NumberList4"/>
      </w:pPr>
      <w:r>
        <w:rPr>
          <w:rFonts w:hint="cs"/>
          <w:rtl/>
        </w:rPr>
        <w:t xml:space="preserve">מדיניות פיתוח מערכת מאובטחת של ממשל זמין (ראה נספח </w:t>
      </w:r>
      <w:r w:rsidRPr="008F1729">
        <w:rPr>
          <w:b/>
          <w:bCs/>
          <w:rtl/>
        </w:rPr>
        <w:t xml:space="preserve">מדיניות אבטחת מידע לפיתוח מערכות מאובטחות </w:t>
      </w:r>
      <w:r w:rsidRPr="008F1729">
        <w:rPr>
          <w:b/>
          <w:bCs/>
        </w:rPr>
        <w:t>V3.6</w:t>
      </w:r>
      <w:r>
        <w:rPr>
          <w:rFonts w:hint="cs"/>
          <w:rtl/>
        </w:rPr>
        <w:t>).</w:t>
      </w:r>
    </w:p>
    <w:p w14:paraId="5CCD1C4F" w14:textId="77777777" w:rsidR="009B6164" w:rsidRDefault="009B6164" w:rsidP="009B6164">
      <w:pPr>
        <w:pStyle w:val="NumberList4"/>
      </w:pPr>
      <w:r>
        <w:rPr>
          <w:rFonts w:hint="cs"/>
          <w:rtl/>
        </w:rPr>
        <w:t xml:space="preserve">סטנדרט </w:t>
      </w:r>
      <w:r>
        <w:rPr>
          <w:rFonts w:hint="cs"/>
        </w:rPr>
        <w:t>SDL</w:t>
      </w:r>
      <w:r>
        <w:t>C</w:t>
      </w:r>
      <w:r>
        <w:rPr>
          <w:rFonts w:hint="cs"/>
          <w:rtl/>
        </w:rPr>
        <w:t xml:space="preserve"> (</w:t>
      </w:r>
      <w:r>
        <w:t>(</w:t>
      </w:r>
      <w:r>
        <w:rPr>
          <w:rFonts w:asciiTheme="minorHAnsi" w:hAnsiTheme="minorHAnsi"/>
        </w:rPr>
        <w:t>Secure</w:t>
      </w:r>
      <w:r>
        <w:t xml:space="preserve"> Development</w:t>
      </w:r>
      <w:r>
        <w:rPr>
          <w:rFonts w:asciiTheme="minorHAnsi" w:hAnsiTheme="minorHAnsi"/>
        </w:rPr>
        <w:t xml:space="preserve"> Lifecycle</w:t>
      </w:r>
      <w:r>
        <w:rPr>
          <w:rFonts w:hint="cs"/>
          <w:rtl/>
        </w:rPr>
        <w:t>.</w:t>
      </w:r>
    </w:p>
    <w:p w14:paraId="43C3E9BA" w14:textId="77777777" w:rsidR="009B6164" w:rsidRDefault="009B6164" w:rsidP="009B6164">
      <w:pPr>
        <w:pStyle w:val="NumberList4"/>
      </w:pPr>
      <w:r w:rsidRPr="008D6F2E">
        <w:rPr>
          <w:rFonts w:hint="cs"/>
          <w:rtl/>
        </w:rPr>
        <w:t>תק</w:t>
      </w:r>
      <w:r>
        <w:rPr>
          <w:rFonts w:hint="cs"/>
          <w:rtl/>
        </w:rPr>
        <w:t>ן אבטחת הנתונים</w:t>
      </w:r>
      <w:r w:rsidRPr="008D6F2E">
        <w:rPr>
          <w:rFonts w:hint="cs"/>
          <w:rtl/>
        </w:rPr>
        <w:t xml:space="preserve"> </w:t>
      </w:r>
      <w:r w:rsidRPr="008D6F2E">
        <w:rPr>
          <w:rFonts w:hint="cs"/>
        </w:rPr>
        <w:t xml:space="preserve">ISO 27001 </w:t>
      </w:r>
      <w:r>
        <w:rPr>
          <w:rFonts w:hint="cs"/>
          <w:rtl/>
        </w:rPr>
        <w:t>.</w:t>
      </w:r>
    </w:p>
    <w:p w14:paraId="4DEA550B" w14:textId="77777777" w:rsidR="009B6164" w:rsidRPr="008D6F2E" w:rsidRDefault="009B6164" w:rsidP="00881E85">
      <w:pPr>
        <w:pStyle w:val="NumberList4"/>
        <w:rPr>
          <w:rtl/>
        </w:rPr>
      </w:pPr>
      <w:r>
        <w:rPr>
          <w:rFonts w:hint="cs"/>
          <w:rtl/>
        </w:rPr>
        <w:t>הנחיות אבטחת סייבר</w:t>
      </w:r>
      <w:r w:rsidR="00881E85">
        <w:rPr>
          <w:rFonts w:hint="cs"/>
          <w:rtl/>
        </w:rPr>
        <w:t xml:space="preserve"> </w:t>
      </w:r>
      <w:r w:rsidR="00881E85" w:rsidRPr="008D6F2E">
        <w:rPr>
          <w:rFonts w:hint="cs"/>
        </w:rPr>
        <w:t>ISO 27</w:t>
      </w:r>
      <w:r w:rsidR="00881E85">
        <w:t>032</w:t>
      </w:r>
      <w:r w:rsidR="00881E85" w:rsidRPr="008D6F2E">
        <w:rPr>
          <w:rFonts w:hint="cs"/>
        </w:rPr>
        <w:t xml:space="preserve"> </w:t>
      </w:r>
      <w:r w:rsidR="00881E85">
        <w:rPr>
          <w:rFonts w:hint="cs"/>
          <w:rtl/>
        </w:rPr>
        <w:t>.</w:t>
      </w:r>
    </w:p>
    <w:p w14:paraId="31CD63FC" w14:textId="77777777" w:rsidR="009B6164" w:rsidRPr="008D6F2E" w:rsidRDefault="009B6164" w:rsidP="009B6164">
      <w:pPr>
        <w:pStyle w:val="NumberList4"/>
        <w:rPr>
          <w:rtl/>
        </w:rPr>
      </w:pPr>
      <w:r>
        <w:rPr>
          <w:rFonts w:hint="cs"/>
          <w:rtl/>
        </w:rPr>
        <w:lastRenderedPageBreak/>
        <w:t xml:space="preserve">תקן הבטחת האיכות </w:t>
      </w:r>
      <w:r w:rsidRPr="008D6F2E">
        <w:rPr>
          <w:rFonts w:hint="cs"/>
        </w:rPr>
        <w:t>ISO 9001</w:t>
      </w:r>
      <w:r>
        <w:rPr>
          <w:rFonts w:hint="cs"/>
          <w:rtl/>
        </w:rPr>
        <w:t>.</w:t>
      </w:r>
    </w:p>
    <w:p w14:paraId="2F817DFC" w14:textId="77777777" w:rsidR="009B6164" w:rsidRPr="008D6F2E" w:rsidRDefault="009B6164" w:rsidP="009B6164">
      <w:pPr>
        <w:pStyle w:val="NumberList4"/>
        <w:rPr>
          <w:rtl/>
        </w:rPr>
      </w:pPr>
      <w:r>
        <w:rPr>
          <w:rFonts w:hint="cs"/>
          <w:rtl/>
        </w:rPr>
        <w:t xml:space="preserve">תקן אבטחת נתונים בענן </w:t>
      </w:r>
      <w:r w:rsidRPr="008D6F2E">
        <w:rPr>
          <w:rFonts w:hint="cs"/>
          <w:rtl/>
        </w:rPr>
        <w:t xml:space="preserve">27017 </w:t>
      </w:r>
      <w:r w:rsidRPr="008D6F2E">
        <w:rPr>
          <w:rFonts w:hint="cs"/>
        </w:rPr>
        <w:t>ISO</w:t>
      </w:r>
      <w:r>
        <w:rPr>
          <w:rFonts w:hint="cs"/>
          <w:rtl/>
        </w:rPr>
        <w:t>.</w:t>
      </w:r>
    </w:p>
    <w:p w14:paraId="15CAF24F" w14:textId="77777777" w:rsidR="009B6164" w:rsidRDefault="009B6164" w:rsidP="009B6164">
      <w:pPr>
        <w:pStyle w:val="NumberList4"/>
      </w:pPr>
      <w:r>
        <w:rPr>
          <w:rFonts w:hint="cs"/>
          <w:rtl/>
        </w:rPr>
        <w:t xml:space="preserve">תקן אבטחת פרטיות בענן </w:t>
      </w:r>
      <w:r w:rsidRPr="008D6F2E">
        <w:rPr>
          <w:rFonts w:hint="cs"/>
          <w:rtl/>
        </w:rPr>
        <w:t xml:space="preserve">27018 </w:t>
      </w:r>
      <w:r w:rsidRPr="008D6F2E">
        <w:rPr>
          <w:rFonts w:hint="cs"/>
        </w:rPr>
        <w:t>ISO</w:t>
      </w:r>
      <w:r>
        <w:rPr>
          <w:rFonts w:hint="cs"/>
          <w:rtl/>
        </w:rPr>
        <w:t>.</w:t>
      </w:r>
    </w:p>
    <w:p w14:paraId="25BE784C" w14:textId="77777777" w:rsidR="003417CD" w:rsidRDefault="003417CD" w:rsidP="003417CD">
      <w:pPr>
        <w:pStyle w:val="NumberList4"/>
      </w:pPr>
      <w:r>
        <w:rPr>
          <w:rFonts w:hint="cs"/>
          <w:rtl/>
        </w:rPr>
        <w:t xml:space="preserve">הוראות חוק הגנת הפרטיות ותקנות הגנת הפרטיות (העברת מידע אל מאגרי מידע שמחוץ לגבולות המדינה), תשס"א - 2001, הנחיית מיקור חוץ של רמו"ט ופרק ב' להוראות חוק הגנת הפרטיות, התשמ"א </w:t>
      </w:r>
      <w:r>
        <w:rPr>
          <w:rtl/>
        </w:rPr>
        <w:t>–</w:t>
      </w:r>
      <w:r>
        <w:rPr>
          <w:rFonts w:hint="cs"/>
          <w:rtl/>
        </w:rPr>
        <w:t xml:space="preserve"> 1981. </w:t>
      </w:r>
    </w:p>
    <w:p w14:paraId="1719CCE9" w14:textId="77777777" w:rsidR="009B6164" w:rsidRDefault="009B6164" w:rsidP="009B6164">
      <w:pPr>
        <w:pStyle w:val="NumberList4"/>
      </w:pPr>
      <w:r>
        <w:rPr>
          <w:rFonts w:hint="cs"/>
          <w:rtl/>
        </w:rPr>
        <w:t>הוראות כל חוק המתייחס גם למערכות ממוחשבות (חוק המחשבים, חוק זכויות יוצרים וקניין רוחני).</w:t>
      </w:r>
    </w:p>
    <w:p w14:paraId="53D6BD31" w14:textId="77777777" w:rsidR="009B6164" w:rsidRPr="002C531B" w:rsidRDefault="009B6164" w:rsidP="009B6164">
      <w:pPr>
        <w:pStyle w:val="NumberList4"/>
        <w:rPr>
          <w:rtl/>
        </w:rPr>
      </w:pPr>
      <w:r>
        <w:rPr>
          <w:rFonts w:hint="cs"/>
          <w:rtl/>
        </w:rPr>
        <w:t>מסמך מדיניות ניהול משתמשים וססמאות - נכתב על ידי מערך הגנה בסייבר ב</w:t>
      </w:r>
      <w:r w:rsidR="00A05462">
        <w:rPr>
          <w:rFonts w:hint="cs"/>
          <w:rtl/>
        </w:rPr>
        <w:t xml:space="preserve">יחידת </w:t>
      </w:r>
      <w:r>
        <w:rPr>
          <w:rFonts w:hint="cs"/>
          <w:rtl/>
        </w:rPr>
        <w:t xml:space="preserve">ממשל זמין (ראה </w:t>
      </w:r>
      <w:r w:rsidRPr="008F1729">
        <w:rPr>
          <w:rtl/>
        </w:rPr>
        <w:t xml:space="preserve">נספח </w:t>
      </w:r>
      <w:r w:rsidRPr="008F1729">
        <w:rPr>
          <w:b/>
          <w:bCs/>
          <w:rtl/>
        </w:rPr>
        <w:t>הנחיות מפורטות לפיתוח מערכות המנהלות משתמשים גירסה 1.0</w:t>
      </w:r>
      <w:r>
        <w:rPr>
          <w:rFonts w:hint="cs"/>
          <w:rtl/>
        </w:rPr>
        <w:t>).</w:t>
      </w:r>
    </w:p>
    <w:p w14:paraId="7024E3A1" w14:textId="77777777" w:rsidR="009B6164" w:rsidRDefault="009B6164" w:rsidP="009B6164">
      <w:pPr>
        <w:pStyle w:val="NumberList4"/>
      </w:pPr>
      <w:r>
        <w:rPr>
          <w:rFonts w:hint="cs"/>
          <w:rtl/>
        </w:rPr>
        <w:t xml:space="preserve">דרישות אבטחת המידע המפורטות </w:t>
      </w:r>
      <w:r>
        <w:rPr>
          <w:rFonts w:hint="cs"/>
          <w:b/>
          <w:bCs/>
          <w:rtl/>
        </w:rPr>
        <w:t>ב</w:t>
      </w:r>
      <w:r w:rsidRPr="00574E2C">
        <w:rPr>
          <w:b/>
          <w:bCs/>
          <w:rtl/>
        </w:rPr>
        <w:t>נספח אבטמ בהתקשרות עם ספק חיצוני גירסה 0.4</w:t>
      </w:r>
      <w:r>
        <w:rPr>
          <w:rFonts w:hint="cs"/>
          <w:rtl/>
        </w:rPr>
        <w:t>.</w:t>
      </w:r>
    </w:p>
    <w:p w14:paraId="523D87BB" w14:textId="77777777" w:rsidR="009B6164" w:rsidRDefault="009B6164" w:rsidP="00122D61">
      <w:pPr>
        <w:pStyle w:val="NumberList4"/>
      </w:pPr>
      <w:r>
        <w:rPr>
          <w:rFonts w:hint="cs"/>
          <w:rtl/>
        </w:rPr>
        <w:t>מציע, שהצעתו מתבססת על התקנה בענן (</w:t>
      </w:r>
      <w:r>
        <w:rPr>
          <w:rFonts w:hint="cs"/>
        </w:rPr>
        <w:t>SAAS</w:t>
      </w:r>
      <w:r>
        <w:rPr>
          <w:rFonts w:hint="cs"/>
          <w:rtl/>
        </w:rPr>
        <w:t>), נדרש לתמוך בכלל הדרישות המפורטות ב</w:t>
      </w:r>
      <w:r w:rsidRPr="00CF69C5">
        <w:rPr>
          <w:rFonts w:hint="cs"/>
          <w:b/>
          <w:bCs/>
          <w:rtl/>
        </w:rPr>
        <w:t xml:space="preserve">נספח 2.2 - דרישות אבטחת מידע מספק שירות בתצורת ענן </w:t>
      </w:r>
      <w:r w:rsidRPr="00CF69C5">
        <w:rPr>
          <w:b/>
          <w:bCs/>
          <w:rtl/>
        </w:rPr>
        <w:t>–</w:t>
      </w:r>
      <w:r w:rsidRPr="00CF69C5">
        <w:rPr>
          <w:rFonts w:hint="cs"/>
          <w:b/>
          <w:bCs/>
          <w:rtl/>
        </w:rPr>
        <w:t xml:space="preserve"> יה"ב.</w:t>
      </w:r>
    </w:p>
    <w:p w14:paraId="1D8CEEAC" w14:textId="77777777" w:rsidR="009B6164" w:rsidRDefault="009B6164" w:rsidP="009B6164">
      <w:pPr>
        <w:pStyle w:val="AlphaList2"/>
      </w:pPr>
      <w:r>
        <w:rPr>
          <w:rFonts w:hint="cs"/>
          <w:rtl/>
        </w:rPr>
        <w:t xml:space="preserve">על המערכת לתמוך באפשרות ניטור המערכת באמצעות מערכות כגון </w:t>
      </w:r>
      <w:r>
        <w:rPr>
          <w:rFonts w:hint="cs"/>
        </w:rPr>
        <w:t>IDS</w:t>
      </w:r>
      <w:r>
        <w:rPr>
          <w:rFonts w:hint="cs"/>
          <w:rtl/>
        </w:rPr>
        <w:t xml:space="preserve">, </w:t>
      </w:r>
      <w:r>
        <w:rPr>
          <w:rFonts w:hint="cs"/>
        </w:rPr>
        <w:t>IPS</w:t>
      </w:r>
      <w:r>
        <w:rPr>
          <w:rFonts w:hint="cs"/>
          <w:rtl/>
        </w:rPr>
        <w:t xml:space="preserve">, </w:t>
      </w:r>
      <w:r>
        <w:rPr>
          <w:rFonts w:hint="cs"/>
        </w:rPr>
        <w:t>WAF</w:t>
      </w:r>
      <w:r>
        <w:rPr>
          <w:rFonts w:hint="cs"/>
          <w:rtl/>
        </w:rPr>
        <w:t xml:space="preserve">, </w:t>
      </w:r>
      <w:r>
        <w:rPr>
          <w:rFonts w:hint="cs"/>
        </w:rPr>
        <w:t>SI</w:t>
      </w:r>
      <w:r>
        <w:t>EM</w:t>
      </w:r>
      <w:r>
        <w:rPr>
          <w:rFonts w:asciiTheme="minorHAnsi" w:hAnsiTheme="minorHAnsi"/>
        </w:rPr>
        <w:t>-SOC</w:t>
      </w:r>
      <w:r>
        <w:rPr>
          <w:rFonts w:asciiTheme="minorHAnsi" w:hAnsiTheme="minorHAnsi" w:hint="cs"/>
          <w:rtl/>
        </w:rPr>
        <w:t>, זיהוי ומניעת הונאה ונוספות.</w:t>
      </w:r>
    </w:p>
    <w:p w14:paraId="42ACF8E0" w14:textId="77777777" w:rsidR="009B6164" w:rsidRDefault="009B6164" w:rsidP="009B6164">
      <w:pPr>
        <w:pStyle w:val="ListContinue2"/>
      </w:pPr>
      <w:r>
        <w:rPr>
          <w:rFonts w:hint="cs"/>
          <w:rtl/>
        </w:rPr>
        <w:t xml:space="preserve">נדרש שכל רכיב ידע להוציא התראות לבקרה של ממשל זמין (מבוסס כיום על </w:t>
      </w:r>
      <w:r>
        <w:t>Nimsoft</w:t>
      </w:r>
      <w:r>
        <w:rPr>
          <w:rFonts w:hint="cs"/>
          <w:rtl/>
        </w:rPr>
        <w:t>ׂ).</w:t>
      </w:r>
    </w:p>
    <w:p w14:paraId="00D492A7" w14:textId="77777777" w:rsidR="009B6164" w:rsidRDefault="009B6164" w:rsidP="009B6164">
      <w:pPr>
        <w:pStyle w:val="AlphaList2"/>
      </w:pPr>
      <w:r>
        <w:rPr>
          <w:rFonts w:eastAsiaTheme="minorHAnsi" w:hint="cs"/>
          <w:rtl/>
        </w:rPr>
        <w:t>על המערכת לתמוך ב</w:t>
      </w:r>
      <w:r w:rsidRPr="00E0610C">
        <w:rPr>
          <w:rFonts w:eastAsiaTheme="minorHAnsi" w:hint="cs"/>
          <w:rtl/>
        </w:rPr>
        <w:t>יישום</w:t>
      </w:r>
      <w:r w:rsidRPr="00E0610C">
        <w:rPr>
          <w:rFonts w:eastAsiaTheme="minorHAnsi"/>
        </w:rPr>
        <w:t xml:space="preserve"> </w:t>
      </w:r>
      <w:r w:rsidRPr="00E0610C">
        <w:rPr>
          <w:rFonts w:eastAsiaTheme="minorHAnsi" w:hint="cs"/>
          <w:rtl/>
        </w:rPr>
        <w:t>הזדהות</w:t>
      </w:r>
      <w:r w:rsidRPr="00E0610C">
        <w:rPr>
          <w:rFonts w:eastAsiaTheme="minorHAnsi"/>
        </w:rPr>
        <w:t xml:space="preserve"> </w:t>
      </w:r>
      <w:r w:rsidRPr="00E0610C">
        <w:rPr>
          <w:rFonts w:eastAsiaTheme="minorHAnsi" w:hint="cs"/>
          <w:rtl/>
        </w:rPr>
        <w:t>בפרוטוקול</w:t>
      </w:r>
      <w:r>
        <w:rPr>
          <w:rFonts w:eastAsiaTheme="minorHAnsi" w:hint="cs"/>
          <w:rtl/>
        </w:rPr>
        <w:t xml:space="preserve"> דוגמת</w:t>
      </w:r>
      <w:r w:rsidRPr="00E0610C">
        <w:rPr>
          <w:rFonts w:eastAsiaTheme="minorHAnsi"/>
        </w:rPr>
        <w:t xml:space="preserve"> </w:t>
      </w:r>
      <w:r>
        <w:rPr>
          <w:rFonts w:hint="cs"/>
        </w:rPr>
        <w:t xml:space="preserve">SAML </w:t>
      </w:r>
      <w:r w:rsidRPr="00E0610C">
        <w:rPr>
          <w:rFonts w:eastAsiaTheme="minorHAnsi" w:hint="cs"/>
          <w:rtl/>
        </w:rPr>
        <w:t>במקום</w:t>
      </w:r>
      <w:r w:rsidRPr="00E0610C">
        <w:rPr>
          <w:rFonts w:eastAsiaTheme="minorHAnsi"/>
        </w:rPr>
        <w:t xml:space="preserve"> </w:t>
      </w:r>
      <w:r w:rsidRPr="00E0610C">
        <w:rPr>
          <w:rFonts w:eastAsiaTheme="minorHAnsi" w:hint="cs"/>
          <w:rtl/>
        </w:rPr>
        <w:t>שנדרש</w:t>
      </w:r>
      <w:r w:rsidRPr="00E0610C">
        <w:rPr>
          <w:rFonts w:eastAsiaTheme="minorHAnsi"/>
        </w:rPr>
        <w:t xml:space="preserve"> </w:t>
      </w:r>
      <w:r w:rsidRPr="00E0610C">
        <w:rPr>
          <w:rFonts w:eastAsiaTheme="minorHAnsi" w:hint="cs"/>
          <w:rtl/>
        </w:rPr>
        <w:t>ליישם</w:t>
      </w:r>
      <w:r w:rsidRPr="00E0610C">
        <w:rPr>
          <w:rFonts w:ascii="Arial" w:eastAsiaTheme="minorHAnsi" w:hAnsi="Arial" w:cs="Arial" w:hint="cs"/>
          <w:rtl/>
        </w:rPr>
        <w:t xml:space="preserve"> </w:t>
      </w:r>
      <w:r w:rsidRPr="00E0610C">
        <w:rPr>
          <w:rFonts w:ascii="Arial" w:eastAsiaTheme="minorHAnsi" w:hAnsi="Arial" w:cs="Arial"/>
        </w:rPr>
        <w:t xml:space="preserve">Federation </w:t>
      </w:r>
      <w:r>
        <w:rPr>
          <w:rFonts w:eastAsiaTheme="minorHAnsi" w:hint="cs"/>
          <w:rtl/>
        </w:rPr>
        <w:t xml:space="preserve"> </w:t>
      </w:r>
      <w:r w:rsidRPr="00E0610C">
        <w:rPr>
          <w:rFonts w:eastAsiaTheme="minorHAnsi" w:hint="cs"/>
          <w:rtl/>
        </w:rPr>
        <w:t>כאשר</w:t>
      </w:r>
      <w:r w:rsidRPr="00E0610C">
        <w:rPr>
          <w:rFonts w:eastAsiaTheme="minorHAnsi"/>
        </w:rPr>
        <w:t xml:space="preserve"> </w:t>
      </w:r>
      <w:r w:rsidRPr="00E0610C">
        <w:rPr>
          <w:rFonts w:eastAsiaTheme="minorHAnsi" w:hint="cs"/>
          <w:rtl/>
        </w:rPr>
        <w:t>הזהות</w:t>
      </w:r>
      <w:r w:rsidRPr="00E0610C">
        <w:rPr>
          <w:rFonts w:eastAsiaTheme="minorHAnsi"/>
        </w:rPr>
        <w:t xml:space="preserve"> </w:t>
      </w:r>
      <w:r w:rsidRPr="00E0610C">
        <w:rPr>
          <w:rFonts w:eastAsiaTheme="minorHAnsi" w:hint="cs"/>
          <w:rtl/>
        </w:rPr>
        <w:t>תינתן</w:t>
      </w:r>
      <w:r w:rsidRPr="00E0610C">
        <w:rPr>
          <w:rFonts w:eastAsiaTheme="minorHAnsi"/>
        </w:rPr>
        <w:t xml:space="preserve"> </w:t>
      </w:r>
      <w:r w:rsidRPr="00E0610C">
        <w:rPr>
          <w:rFonts w:eastAsiaTheme="minorHAnsi" w:hint="cs"/>
          <w:rtl/>
        </w:rPr>
        <w:t>על</w:t>
      </w:r>
      <w:r w:rsidRPr="00E0610C">
        <w:rPr>
          <w:rFonts w:eastAsiaTheme="minorHAnsi"/>
        </w:rPr>
        <w:t xml:space="preserve"> </w:t>
      </w:r>
      <w:r w:rsidRPr="00E0610C">
        <w:rPr>
          <w:rFonts w:eastAsiaTheme="minorHAnsi" w:hint="cs"/>
          <w:rtl/>
        </w:rPr>
        <w:t>ידי</w:t>
      </w:r>
      <w:r w:rsidRPr="00E0610C">
        <w:rPr>
          <w:rFonts w:eastAsiaTheme="minorHAnsi"/>
        </w:rPr>
        <w:t xml:space="preserve"> </w:t>
      </w:r>
      <w:r w:rsidRPr="00E0610C">
        <w:rPr>
          <w:rFonts w:eastAsiaTheme="minorHAnsi" w:hint="cs"/>
          <w:rtl/>
        </w:rPr>
        <w:t>המשרד</w:t>
      </w:r>
      <w:r w:rsidRPr="00E0610C">
        <w:rPr>
          <w:rFonts w:eastAsiaTheme="minorHAnsi"/>
        </w:rPr>
        <w:t xml:space="preserve"> </w:t>
      </w:r>
      <w:r w:rsidRPr="00E0610C">
        <w:rPr>
          <w:rFonts w:eastAsiaTheme="minorHAnsi" w:hint="cs"/>
          <w:rtl/>
        </w:rPr>
        <w:t>עצמו</w:t>
      </w:r>
      <w:r w:rsidRPr="00E0610C">
        <w:rPr>
          <w:rFonts w:eastAsiaTheme="minorHAnsi"/>
        </w:rPr>
        <w:t xml:space="preserve"> </w:t>
      </w:r>
      <w:r w:rsidRPr="00E0610C">
        <w:rPr>
          <w:rFonts w:eastAsiaTheme="minorHAnsi" w:hint="cs"/>
          <w:rtl/>
        </w:rPr>
        <w:t>באמצעות</w:t>
      </w:r>
      <w:r w:rsidRPr="00E0610C">
        <w:rPr>
          <w:rFonts w:eastAsiaTheme="minorHAnsi"/>
        </w:rPr>
        <w:t xml:space="preserve"> </w:t>
      </w:r>
      <w:r w:rsidRPr="00E0610C">
        <w:rPr>
          <w:rFonts w:eastAsiaTheme="minorHAnsi" w:hint="cs"/>
          <w:rtl/>
        </w:rPr>
        <w:t>מערכות</w:t>
      </w:r>
      <w:r w:rsidRPr="00E0610C">
        <w:rPr>
          <w:rFonts w:eastAsiaTheme="minorHAnsi"/>
        </w:rPr>
        <w:t xml:space="preserve"> </w:t>
      </w:r>
      <w:r w:rsidRPr="00E0610C">
        <w:rPr>
          <w:rFonts w:eastAsiaTheme="minorHAnsi" w:hint="cs"/>
          <w:rtl/>
        </w:rPr>
        <w:t>פנימיות</w:t>
      </w:r>
      <w:r w:rsidRPr="00E0610C">
        <w:rPr>
          <w:rFonts w:eastAsiaTheme="minorHAnsi"/>
        </w:rPr>
        <w:t xml:space="preserve"> </w:t>
      </w:r>
      <w:r>
        <w:rPr>
          <w:rFonts w:eastAsiaTheme="minorHAnsi" w:hint="cs"/>
          <w:rtl/>
        </w:rPr>
        <w:t>של המשרד (</w:t>
      </w:r>
      <w:r>
        <w:rPr>
          <w:rFonts w:hint="cs"/>
          <w:rtl/>
        </w:rPr>
        <w:t xml:space="preserve">במקרה של שימוש בפרוטוקול </w:t>
      </w:r>
      <w:r>
        <w:rPr>
          <w:rFonts w:hint="cs"/>
        </w:rPr>
        <w:t>SAML</w:t>
      </w:r>
      <w:r>
        <w:rPr>
          <w:rFonts w:hint="cs"/>
          <w:rtl/>
        </w:rPr>
        <w:t xml:space="preserve"> למשל, ההתקשורת בין הצדדים תיעשה על ידי שימוש בפרוטוקול </w:t>
      </w:r>
      <w:r>
        <w:rPr>
          <w:rFonts w:hint="cs"/>
        </w:rPr>
        <w:t>SAML 2.0</w:t>
      </w:r>
      <w:r>
        <w:rPr>
          <w:rFonts w:hint="cs"/>
          <w:rtl/>
        </w:rPr>
        <w:t>, תוך יצירת אמון (</w:t>
      </w:r>
      <w:r>
        <w:t>trust</w:t>
      </w:r>
      <w:r>
        <w:rPr>
          <w:rFonts w:hint="cs"/>
          <w:rtl/>
        </w:rPr>
        <w:t xml:space="preserve">) ביניהם, על ידי החלפת מידע חתום </w:t>
      </w:r>
      <w:r>
        <w:rPr>
          <w:rtl/>
        </w:rPr>
        <w:t>–</w:t>
      </w:r>
      <w:r>
        <w:rPr>
          <w:rFonts w:hint="cs"/>
          <w:rtl/>
        </w:rPr>
        <w:t xml:space="preserve"> </w:t>
      </w:r>
      <w:r>
        <w:t>signed SAML metadata</w:t>
      </w:r>
      <w:r>
        <w:rPr>
          <w:rFonts w:hint="cs"/>
          <w:rtl/>
        </w:rPr>
        <w:t>).</w:t>
      </w:r>
    </w:p>
    <w:p w14:paraId="760ACC02" w14:textId="77777777" w:rsidR="009B6164" w:rsidRDefault="009B6164" w:rsidP="009B6164">
      <w:pPr>
        <w:pStyle w:val="AlphaList2"/>
      </w:pPr>
      <w:bookmarkStart w:id="368" w:name="_Toc434998168"/>
      <w:r>
        <w:rPr>
          <w:rFonts w:hint="cs"/>
          <w:rtl/>
        </w:rPr>
        <w:t>על המערכת לתמוך ב</w:t>
      </w:r>
      <w:r w:rsidRPr="00E0610C">
        <w:rPr>
          <w:rFonts w:hint="cs"/>
          <w:rtl/>
        </w:rPr>
        <w:t>הגבלת</w:t>
      </w:r>
      <w:r w:rsidRPr="00E0610C">
        <w:t xml:space="preserve"> </w:t>
      </w:r>
      <w:r w:rsidRPr="00E0610C">
        <w:rPr>
          <w:rFonts w:hint="cs"/>
          <w:rtl/>
        </w:rPr>
        <w:t>גישה</w:t>
      </w:r>
      <w:r w:rsidRPr="00E0610C">
        <w:t xml:space="preserve"> </w:t>
      </w:r>
      <w:r w:rsidRPr="00E0610C">
        <w:rPr>
          <w:rFonts w:hint="cs"/>
          <w:rtl/>
        </w:rPr>
        <w:t>מהרשת</w:t>
      </w:r>
      <w:r w:rsidRPr="00E0610C">
        <w:t xml:space="preserve"> </w:t>
      </w:r>
      <w:r w:rsidRPr="00E0610C">
        <w:rPr>
          <w:rFonts w:hint="cs"/>
          <w:rtl/>
        </w:rPr>
        <w:t>המשרדית</w:t>
      </w:r>
      <w:r w:rsidRPr="00E0610C">
        <w:t xml:space="preserve"> </w:t>
      </w:r>
      <w:r w:rsidRPr="00E0610C">
        <w:rPr>
          <w:rFonts w:hint="cs"/>
          <w:rtl/>
        </w:rPr>
        <w:t>בלבד</w:t>
      </w:r>
      <w:r>
        <w:rPr>
          <w:rFonts w:hint="cs"/>
          <w:rtl/>
        </w:rPr>
        <w:t xml:space="preserve"> </w:t>
      </w:r>
      <w:r w:rsidRPr="00E0610C">
        <w:t>)</w:t>
      </w:r>
      <w:r w:rsidRPr="00E0610C">
        <w:rPr>
          <w:rFonts w:hint="cs"/>
          <w:rtl/>
        </w:rPr>
        <w:t>טווח</w:t>
      </w:r>
      <w:r w:rsidRPr="00E0610C">
        <w:t xml:space="preserve"> </w:t>
      </w:r>
      <w:r w:rsidRPr="00E0610C">
        <w:rPr>
          <w:rFonts w:hint="cs"/>
          <w:rtl/>
        </w:rPr>
        <w:t>כתובות</w:t>
      </w:r>
      <w:r w:rsidRPr="00E0610C">
        <w:t xml:space="preserve"> (</w:t>
      </w:r>
      <w:r>
        <w:t xml:space="preserve"> IP</w:t>
      </w:r>
      <w:r w:rsidRPr="00E0610C">
        <w:t xml:space="preserve"> </w:t>
      </w:r>
      <w:r w:rsidRPr="00E0610C">
        <w:rPr>
          <w:rFonts w:hint="cs"/>
          <w:rtl/>
        </w:rPr>
        <w:t>למנהלי</w:t>
      </w:r>
      <w:r w:rsidRPr="00E0610C">
        <w:t xml:space="preserve"> </w:t>
      </w:r>
      <w:r w:rsidRPr="00E0610C">
        <w:rPr>
          <w:rFonts w:hint="cs"/>
          <w:rtl/>
        </w:rPr>
        <w:t>המערכת ולמשתמשי</w:t>
      </w:r>
      <w:r w:rsidRPr="00E0610C">
        <w:t xml:space="preserve"> </w:t>
      </w:r>
      <w:r w:rsidRPr="00E0610C">
        <w:rPr>
          <w:rFonts w:hint="cs"/>
          <w:rtl/>
        </w:rPr>
        <w:t>המשרד</w:t>
      </w:r>
      <w:r w:rsidRPr="00E0610C">
        <w:t>.</w:t>
      </w:r>
    </w:p>
    <w:p w14:paraId="1741638A" w14:textId="77777777" w:rsidR="009B6164" w:rsidRDefault="009B6164" w:rsidP="009B6164">
      <w:pPr>
        <w:pStyle w:val="AlphaList2"/>
        <w:rPr>
          <w:rtl/>
        </w:rPr>
      </w:pPr>
      <w:r>
        <w:rPr>
          <w:rFonts w:hint="cs"/>
          <w:rtl/>
        </w:rPr>
        <w:t xml:space="preserve">על המערכת לתמוך במימוש כל ממשק עם הזדהות והגבלה לפחות ברמת </w:t>
      </w:r>
      <w:r>
        <w:rPr>
          <w:rFonts w:hint="cs"/>
        </w:rPr>
        <w:t>IP</w:t>
      </w:r>
      <w:r>
        <w:rPr>
          <w:rFonts w:hint="cs"/>
          <w:rtl/>
        </w:rPr>
        <w:t>.</w:t>
      </w:r>
    </w:p>
    <w:bookmarkEnd w:id="368"/>
    <w:p w14:paraId="4294590F" w14:textId="77777777" w:rsidR="009B6164" w:rsidRDefault="009B6164" w:rsidP="009B6164">
      <w:pPr>
        <w:pStyle w:val="AlphaList2"/>
      </w:pPr>
      <w:r>
        <w:rPr>
          <w:rFonts w:hint="cs"/>
          <w:rtl/>
        </w:rPr>
        <w:t xml:space="preserve">על המערכת לעמוד בבדיקות החדירות הכוללות בין היתר בדיקות המפורטות </w:t>
      </w:r>
      <w:r w:rsidRPr="002C531B">
        <w:rPr>
          <w:rFonts w:hint="eastAsia"/>
          <w:b/>
          <w:bCs/>
          <w:i/>
          <w:iCs/>
          <w:rtl/>
        </w:rPr>
        <w:t>בכללים</w:t>
      </w:r>
      <w:r w:rsidRPr="002C531B">
        <w:rPr>
          <w:b/>
          <w:bCs/>
          <w:i/>
          <w:iCs/>
          <w:rtl/>
        </w:rPr>
        <w:t xml:space="preserve"> </w:t>
      </w:r>
      <w:r w:rsidRPr="002C531B">
        <w:rPr>
          <w:rFonts w:hint="eastAsia"/>
          <w:b/>
          <w:bCs/>
          <w:i/>
          <w:iCs/>
          <w:rtl/>
        </w:rPr>
        <w:t>לביצוע</w:t>
      </w:r>
      <w:r w:rsidRPr="002C531B">
        <w:rPr>
          <w:b/>
          <w:bCs/>
          <w:i/>
          <w:iCs/>
          <w:rtl/>
        </w:rPr>
        <w:t xml:space="preserve"> </w:t>
      </w:r>
      <w:r w:rsidRPr="002C531B">
        <w:rPr>
          <w:rFonts w:hint="eastAsia"/>
          <w:b/>
          <w:bCs/>
          <w:i/>
          <w:iCs/>
          <w:rtl/>
        </w:rPr>
        <w:t>בדיקות</w:t>
      </w:r>
      <w:r w:rsidRPr="002C531B">
        <w:rPr>
          <w:b/>
          <w:bCs/>
          <w:i/>
          <w:iCs/>
          <w:rtl/>
        </w:rPr>
        <w:t xml:space="preserve"> </w:t>
      </w:r>
      <w:r w:rsidRPr="002C531B">
        <w:rPr>
          <w:rFonts w:hint="eastAsia"/>
          <w:b/>
          <w:bCs/>
          <w:i/>
          <w:iCs/>
          <w:rtl/>
        </w:rPr>
        <w:t>חוסן</w:t>
      </w:r>
      <w:r>
        <w:rPr>
          <w:rFonts w:hint="cs"/>
          <w:rtl/>
        </w:rPr>
        <w:t xml:space="preserve"> (ר' נספח </w:t>
      </w:r>
      <w:r w:rsidRPr="0032240A">
        <w:rPr>
          <w:b/>
          <w:bCs/>
          <w:rtl/>
        </w:rPr>
        <w:t>כללים לביצוע בדיקות חוסן - מסמך ללקוחות גירסה 1.0</w:t>
      </w:r>
      <w:r>
        <w:rPr>
          <w:rFonts w:hint="cs"/>
          <w:rtl/>
        </w:rPr>
        <w:t xml:space="preserve">) והוראות אבטחת המידע המפורטות במדיניות ממשל זמין לביצוע בדיקות חדירות (ר' נספח </w:t>
      </w:r>
      <w:r w:rsidRPr="0032240A">
        <w:rPr>
          <w:b/>
          <w:bCs/>
          <w:rtl/>
        </w:rPr>
        <w:t>מדיניות ביצוע בדיקות חדירות לאתרים ושירותי רשת בממשל זמין גרסה 1.5</w:t>
      </w:r>
      <w:r>
        <w:rPr>
          <w:rFonts w:hint="cs"/>
          <w:rtl/>
        </w:rPr>
        <w:t>). בדיקות החדירות יתבצעו הן כתנאי להשקת המערכת והן מעת לעת (על מנת לזהות פרצות אבטחת מידע אשר נוצרו מאז הבדיקות הקודמות). על המערכת לעמוד בבדיקות החדירות. על הספק למנוע קיום כל פרצות אבטחת מידע ולטפל בהן מיד עם גילוין.</w:t>
      </w:r>
    </w:p>
    <w:p w14:paraId="50296991" w14:textId="77777777" w:rsidR="009B6164" w:rsidRDefault="009B6164" w:rsidP="00770AAF">
      <w:pPr>
        <w:pStyle w:val="NumberList4"/>
        <w:numPr>
          <w:ilvl w:val="0"/>
          <w:numId w:val="156"/>
        </w:numPr>
      </w:pPr>
      <w:bookmarkStart w:id="369" w:name="_Toc418701274"/>
      <w:bookmarkStart w:id="370" w:name="_Toc434998172"/>
      <w:r w:rsidRPr="00124DA7">
        <w:rPr>
          <w:rFonts w:hint="cs"/>
          <w:rtl/>
        </w:rPr>
        <w:t xml:space="preserve">המציע הזוכה יבצע, ע"י חברה </w:t>
      </w:r>
      <w:r>
        <w:rPr>
          <w:rFonts w:hint="cs"/>
          <w:rtl/>
        </w:rPr>
        <w:t>ישראלית שאושרה מראש על ידי ממשל זמין</w:t>
      </w:r>
      <w:r w:rsidRPr="00124DA7">
        <w:rPr>
          <w:rFonts w:hint="cs"/>
          <w:rtl/>
        </w:rPr>
        <w:t xml:space="preserve">, מבדקי חוסן אחת לשנה. </w:t>
      </w:r>
    </w:p>
    <w:p w14:paraId="5FC3C6B3" w14:textId="77777777" w:rsidR="009B6164" w:rsidRPr="000F0ED3" w:rsidRDefault="009B6164" w:rsidP="009B6164">
      <w:pPr>
        <w:pStyle w:val="NumberList4"/>
      </w:pPr>
      <w:r w:rsidRPr="00124DA7">
        <w:rPr>
          <w:rFonts w:hint="cs"/>
          <w:rtl/>
        </w:rPr>
        <w:lastRenderedPageBreak/>
        <w:t xml:space="preserve">הזוכה יציג את ממצאי בדיקות החוסן, את התיקונים שבוצעו (אם ישנם) ואת ה </w:t>
      </w:r>
      <w:r w:rsidRPr="00124DA7">
        <w:t>volenrabilities</w:t>
      </w:r>
      <w:r w:rsidRPr="00124DA7">
        <w:rPr>
          <w:rFonts w:hint="cs"/>
          <w:rtl/>
        </w:rPr>
        <w:t xml:space="preserve"> כתוצאה מהחשיפה למנהל אבטחת המידע</w:t>
      </w:r>
      <w:bookmarkEnd w:id="369"/>
      <w:bookmarkEnd w:id="370"/>
      <w:r>
        <w:rPr>
          <w:rFonts w:hint="cs"/>
          <w:rtl/>
        </w:rPr>
        <w:t xml:space="preserve"> של ממשל זמין.</w:t>
      </w:r>
      <w:r>
        <w:rPr>
          <w:rFonts w:hint="cs"/>
          <w:b/>
          <w:bCs/>
          <w:rtl/>
        </w:rPr>
        <w:t xml:space="preserve"> </w:t>
      </w:r>
      <w:r w:rsidRPr="000F0ED3">
        <w:rPr>
          <w:rFonts w:hint="cs"/>
          <w:rtl/>
        </w:rPr>
        <w:t>דו"ח ממצאים יועבר לאישור ממשל זמין.</w:t>
      </w:r>
    </w:p>
    <w:p w14:paraId="74AAB7DC" w14:textId="77777777" w:rsidR="009B6164" w:rsidRDefault="009B6164" w:rsidP="009B6164">
      <w:pPr>
        <w:pStyle w:val="AlphaList2"/>
      </w:pPr>
      <w:r>
        <w:rPr>
          <w:rFonts w:hint="cs"/>
          <w:rtl/>
        </w:rPr>
        <w:t>ממשק לצומת השירותים במידה ונדרש, יוקם בהתאם ל</w:t>
      </w:r>
      <w:r w:rsidRPr="000F0ED3">
        <w:rPr>
          <w:rFonts w:hint="cs"/>
          <w:rtl/>
        </w:rPr>
        <w:t xml:space="preserve">תקן </w:t>
      </w:r>
      <w:r w:rsidRPr="000F0ED3">
        <w:t>ws</w:t>
      </w:r>
      <w:r>
        <w:t>.</w:t>
      </w:r>
      <w:r w:rsidRPr="000F0ED3">
        <w:t>gov.il</w:t>
      </w:r>
      <w:r>
        <w:rPr>
          <w:rFonts w:asciiTheme="minorHAnsi" w:hAnsiTheme="minorHAnsi" w:hint="cs"/>
          <w:rtl/>
        </w:rPr>
        <w:t xml:space="preserve"> (ר' נספח </w:t>
      </w:r>
      <w:r w:rsidRPr="00BC7072">
        <w:rPr>
          <w:rFonts w:asciiTheme="minorHAnsi" w:hAnsiTheme="minorHAnsi" w:hint="cs"/>
          <w:b/>
          <w:bCs/>
          <w:rtl/>
        </w:rPr>
        <w:t xml:space="preserve">תקן </w:t>
      </w:r>
      <w:r w:rsidRPr="00BC7072">
        <w:rPr>
          <w:rFonts w:asciiTheme="minorHAnsi" w:hAnsiTheme="minorHAnsi"/>
          <w:b/>
          <w:bCs/>
        </w:rPr>
        <w:t>ws-gov.il</w:t>
      </w:r>
      <w:r>
        <w:rPr>
          <w:rFonts w:asciiTheme="minorHAnsi" w:hAnsiTheme="minorHAnsi" w:hint="cs"/>
          <w:rtl/>
        </w:rPr>
        <w:t>) והוראות נוהל התחברות לצומת השירותים</w:t>
      </w:r>
      <w:r>
        <w:rPr>
          <w:rFonts w:hint="cs"/>
          <w:rtl/>
        </w:rPr>
        <w:t xml:space="preserve"> (נוהל פנימי מספר 1029) ונספח </w:t>
      </w:r>
      <w:r w:rsidRPr="000734EE">
        <w:rPr>
          <w:rFonts w:hint="eastAsia"/>
          <w:rtl/>
        </w:rPr>
        <w:t>אופן</w:t>
      </w:r>
      <w:r w:rsidRPr="000734EE">
        <w:rPr>
          <w:rtl/>
        </w:rPr>
        <w:t xml:space="preserve"> </w:t>
      </w:r>
      <w:r w:rsidRPr="000734EE">
        <w:rPr>
          <w:rFonts w:hint="eastAsia"/>
          <w:rtl/>
        </w:rPr>
        <w:t>העבודה</w:t>
      </w:r>
      <w:r w:rsidRPr="000734EE">
        <w:rPr>
          <w:rtl/>
        </w:rPr>
        <w:t xml:space="preserve"> </w:t>
      </w:r>
      <w:r w:rsidRPr="000734EE">
        <w:rPr>
          <w:rFonts w:hint="eastAsia"/>
          <w:rtl/>
        </w:rPr>
        <w:t>מול</w:t>
      </w:r>
      <w:r w:rsidRPr="000734EE">
        <w:rPr>
          <w:rtl/>
        </w:rPr>
        <w:t xml:space="preserve"> </w:t>
      </w:r>
      <w:r w:rsidRPr="000734EE">
        <w:rPr>
          <w:rFonts w:hint="eastAsia"/>
          <w:rtl/>
        </w:rPr>
        <w:t>צומת</w:t>
      </w:r>
      <w:r w:rsidRPr="000734EE">
        <w:rPr>
          <w:rtl/>
        </w:rPr>
        <w:t xml:space="preserve"> </w:t>
      </w:r>
      <w:r w:rsidRPr="000734EE">
        <w:rPr>
          <w:rFonts w:hint="eastAsia"/>
          <w:rtl/>
        </w:rPr>
        <w:t>השירותים</w:t>
      </w:r>
      <w:r>
        <w:rPr>
          <w:rFonts w:hint="cs"/>
          <w:rtl/>
        </w:rPr>
        <w:t xml:space="preserve"> (ראה נספח </w:t>
      </w:r>
      <w:r w:rsidRPr="0032240A">
        <w:rPr>
          <w:b/>
          <w:bCs/>
          <w:rtl/>
        </w:rPr>
        <w:t>אופן העבודה מול צומת השירותים בממשל זמין  - גירסה 4</w:t>
      </w:r>
      <w:r>
        <w:rPr>
          <w:rFonts w:hint="cs"/>
          <w:rtl/>
        </w:rPr>
        <w:t>).</w:t>
      </w:r>
    </w:p>
    <w:p w14:paraId="545C7645" w14:textId="77777777" w:rsidR="009B6164" w:rsidRPr="006B2526" w:rsidRDefault="009B6164" w:rsidP="009B6164">
      <w:pPr>
        <w:pStyle w:val="AlphaList2"/>
      </w:pPr>
      <w:bookmarkStart w:id="371" w:name="_Toc418701253"/>
      <w:bookmarkStart w:id="372" w:name="_Toc434998134"/>
      <w:bookmarkStart w:id="373" w:name="_Toc418701262"/>
      <w:bookmarkStart w:id="374" w:name="_Toc434998141"/>
      <w:r>
        <w:rPr>
          <w:rFonts w:hint="cs"/>
          <w:rtl/>
        </w:rPr>
        <w:t xml:space="preserve">הספק ישלב </w:t>
      </w:r>
      <w:r w:rsidRPr="00124DA7">
        <w:rPr>
          <w:rFonts w:hint="cs"/>
          <w:rtl/>
        </w:rPr>
        <w:t xml:space="preserve">אמצעי ומנגנוני אבטחת מידע  כמפורט להלן וכמתבקש משיטות שמירה על שלמות הנתונים על פי מדיניות והנחיות אבטחת המידע המקובלים </w:t>
      </w:r>
      <w:bookmarkEnd w:id="371"/>
      <w:bookmarkEnd w:id="372"/>
      <w:r>
        <w:rPr>
          <w:rFonts w:hint="cs"/>
          <w:rtl/>
        </w:rPr>
        <w:t>בממשל זמין כמפורט להלן:</w:t>
      </w:r>
    </w:p>
    <w:p w14:paraId="7A321EF0" w14:textId="77777777" w:rsidR="009B6164" w:rsidRPr="000F0ED3" w:rsidRDefault="009B6164" w:rsidP="00770AAF">
      <w:pPr>
        <w:pStyle w:val="NumberList4"/>
        <w:numPr>
          <w:ilvl w:val="0"/>
          <w:numId w:val="157"/>
        </w:numPr>
      </w:pPr>
      <w:bookmarkStart w:id="375" w:name="_Toc434998144"/>
      <w:bookmarkEnd w:id="373"/>
      <w:bookmarkEnd w:id="374"/>
      <w:r w:rsidRPr="000F0ED3">
        <w:rPr>
          <w:rFonts w:hint="cs"/>
          <w:rtl/>
        </w:rPr>
        <w:t xml:space="preserve">מוצרי צד שלישי </w:t>
      </w:r>
      <w:r w:rsidRPr="000F0ED3">
        <w:rPr>
          <w:rtl/>
        </w:rPr>
        <w:t>–</w:t>
      </w:r>
      <w:r w:rsidRPr="000F0ED3">
        <w:rPr>
          <w:rFonts w:hint="cs"/>
          <w:rtl/>
        </w:rPr>
        <w:t xml:space="preserve"> שימוש בקוד צד ג' כמו </w:t>
      </w:r>
      <w:r w:rsidRPr="000F0ED3">
        <w:t>Plugin</w:t>
      </w:r>
      <w:r w:rsidRPr="000F0ED3">
        <w:rPr>
          <w:rFonts w:hint="cs"/>
          <w:rtl/>
        </w:rPr>
        <w:t>, מחלקות עזר, מוצרי משלימים וכו' דורש אישור מראש בדיקות חדירות וסקר קוד.</w:t>
      </w:r>
      <w:bookmarkEnd w:id="375"/>
    </w:p>
    <w:p w14:paraId="6FD9D046" w14:textId="77777777" w:rsidR="009B6164" w:rsidRPr="000F0ED3" w:rsidRDefault="009B6164" w:rsidP="009B6164">
      <w:pPr>
        <w:pStyle w:val="NumberList4"/>
      </w:pPr>
      <w:bookmarkStart w:id="376" w:name="_Toc434998145"/>
      <w:r w:rsidRPr="000F0ED3">
        <w:rPr>
          <w:rFonts w:hint="cs"/>
          <w:rtl/>
        </w:rPr>
        <w:t xml:space="preserve">שימוש ב- </w:t>
      </w:r>
      <w:r w:rsidRPr="000F0ED3">
        <w:t>Iframe</w:t>
      </w:r>
      <w:r w:rsidRPr="000F0ED3">
        <w:rPr>
          <w:rFonts w:hint="cs"/>
        </w:rPr>
        <w:t xml:space="preserve"> </w:t>
      </w:r>
      <w:r w:rsidRPr="000F0ED3">
        <w:rPr>
          <w:rFonts w:hint="cs"/>
          <w:rtl/>
        </w:rPr>
        <w:t xml:space="preserve">  - אין להשתמש ברכיב </w:t>
      </w:r>
      <w:r w:rsidRPr="000F0ED3">
        <w:t>Iframe</w:t>
      </w:r>
      <w:r w:rsidRPr="000F0ED3">
        <w:rPr>
          <w:rFonts w:hint="cs"/>
        </w:rPr>
        <w:t xml:space="preserve"> </w:t>
      </w:r>
      <w:r w:rsidRPr="000F0ED3">
        <w:rPr>
          <w:rFonts w:hint="cs"/>
          <w:rtl/>
        </w:rPr>
        <w:t xml:space="preserve"> בתוך הפתרון. אם יש צורך להציג מידע מאתר אחר הדבר יתבצע באמצעות פתיחת דף נפרד.</w:t>
      </w:r>
      <w:bookmarkEnd w:id="376"/>
    </w:p>
    <w:p w14:paraId="12180DA3" w14:textId="77777777" w:rsidR="009B6164" w:rsidRPr="000F0ED3" w:rsidRDefault="009B6164" w:rsidP="009B6164">
      <w:pPr>
        <w:pStyle w:val="NumberList4"/>
      </w:pPr>
      <w:bookmarkStart w:id="377" w:name="_Toc434998146"/>
      <w:r w:rsidRPr="000F0ED3">
        <w:rPr>
          <w:rFonts w:hint="cs"/>
          <w:rtl/>
        </w:rPr>
        <w:t xml:space="preserve">מידע מאתר צד שלישי </w:t>
      </w:r>
      <w:r w:rsidRPr="000F0ED3">
        <w:rPr>
          <w:rtl/>
        </w:rPr>
        <w:t>–</w:t>
      </w:r>
      <w:r w:rsidRPr="000F0ED3">
        <w:rPr>
          <w:rFonts w:hint="cs"/>
          <w:rtl/>
        </w:rPr>
        <w:t xml:space="preserve"> כל מקום באתר בו מוצג מידע מצד ג' יסומן בצורה ברורה עם כיתוב "המידע המוצג מגיע מאתר </w:t>
      </w:r>
      <w:r w:rsidRPr="000F0ED3">
        <w:t>X</w:t>
      </w:r>
      <w:r w:rsidRPr="000F0ED3">
        <w:rPr>
          <w:rFonts w:hint="cs"/>
          <w:rtl/>
        </w:rPr>
        <w:t>".</w:t>
      </w:r>
      <w:bookmarkEnd w:id="377"/>
    </w:p>
    <w:p w14:paraId="3FCFD199" w14:textId="77777777" w:rsidR="009B6164" w:rsidRDefault="009B6164" w:rsidP="009B6164">
      <w:pPr>
        <w:pStyle w:val="NumberList4"/>
      </w:pPr>
      <w:bookmarkStart w:id="378" w:name="_Toc434998148"/>
      <w:r w:rsidRPr="000F0ED3">
        <w:rPr>
          <w:rFonts w:hint="cs"/>
          <w:rtl/>
        </w:rPr>
        <w:t xml:space="preserve">תמיכה בכרטיס חכם </w:t>
      </w:r>
      <w:r w:rsidRPr="000F0ED3">
        <w:rPr>
          <w:rtl/>
        </w:rPr>
        <w:t>–</w:t>
      </w:r>
      <w:r w:rsidRPr="000F0ED3">
        <w:rPr>
          <w:rFonts w:hint="cs"/>
          <w:rtl/>
        </w:rPr>
        <w:t xml:space="preserve"> הפתרון יתמוך בהזדהות עם כרטיס חכם ו/או </w:t>
      </w:r>
      <w:r w:rsidRPr="000F0ED3">
        <w:t>SSO</w:t>
      </w:r>
      <w:r w:rsidRPr="000F0ED3">
        <w:rPr>
          <w:rFonts w:hint="cs"/>
          <w:rtl/>
        </w:rPr>
        <w:t xml:space="preserve"> על פי הנחיות ממשל זמין.</w:t>
      </w:r>
      <w:bookmarkEnd w:id="378"/>
      <w:r>
        <w:rPr>
          <w:rFonts w:hint="cs"/>
          <w:rtl/>
        </w:rPr>
        <w:t xml:space="preserve"> </w:t>
      </w:r>
      <w:bookmarkStart w:id="379" w:name="_Toc434998149"/>
      <w:r w:rsidRPr="000F0ED3">
        <w:rPr>
          <w:rFonts w:hint="cs"/>
          <w:rtl/>
        </w:rPr>
        <w:t>הזדהות בכרטיס חכם הינה תנאי הכרחי לצורך גישה לממשק עדכון התוכן.</w:t>
      </w:r>
      <w:bookmarkEnd w:id="379"/>
    </w:p>
    <w:p w14:paraId="22A8BAF1" w14:textId="77777777" w:rsidR="009B6164" w:rsidRPr="000F0ED3" w:rsidRDefault="009B6164" w:rsidP="009B6164">
      <w:pPr>
        <w:pStyle w:val="NumberList4"/>
      </w:pPr>
      <w:bookmarkStart w:id="380" w:name="_Toc434998147"/>
      <w:bookmarkStart w:id="381" w:name="_Toc434998153"/>
      <w:r w:rsidRPr="000F0ED3">
        <w:rPr>
          <w:rFonts w:hint="cs"/>
          <w:rtl/>
        </w:rPr>
        <w:t>גישה שרת (</w:t>
      </w:r>
      <w:r w:rsidRPr="000F0ED3">
        <w:t>Server side</w:t>
      </w:r>
      <w:r w:rsidRPr="000F0ED3">
        <w:rPr>
          <w:rFonts w:hint="cs"/>
          <w:rtl/>
        </w:rPr>
        <w:t xml:space="preserve">) לרשת האינטרנט </w:t>
      </w:r>
      <w:r w:rsidRPr="000F0ED3">
        <w:rPr>
          <w:rtl/>
        </w:rPr>
        <w:t>–</w:t>
      </w:r>
      <w:r w:rsidRPr="000F0ED3">
        <w:rPr>
          <w:rFonts w:hint="cs"/>
          <w:rtl/>
        </w:rPr>
        <w:t xml:space="preserve"> לא תתאפשר גישה לשירותים ברשת אינטנרט מצד השרת.</w:t>
      </w:r>
      <w:bookmarkEnd w:id="380"/>
    </w:p>
    <w:p w14:paraId="3E1879A8" w14:textId="77777777" w:rsidR="009B6164" w:rsidRDefault="009B6164" w:rsidP="009B6164">
      <w:pPr>
        <w:pStyle w:val="NumberList4"/>
      </w:pPr>
      <w:bookmarkStart w:id="382" w:name="_Toc434998157"/>
      <w:bookmarkEnd w:id="381"/>
      <w:r w:rsidRPr="000F0ED3">
        <w:rPr>
          <w:rFonts w:hint="cs"/>
          <w:rtl/>
        </w:rPr>
        <w:t>מיקום רכיבי הפתרון</w:t>
      </w:r>
      <w:r>
        <w:rPr>
          <w:rFonts w:hint="cs"/>
          <w:rtl/>
        </w:rPr>
        <w:t xml:space="preserve"> בתצורת התקנה </w:t>
      </w:r>
      <w:r>
        <w:t>On Premise</w:t>
      </w:r>
      <w:r w:rsidRPr="000F0ED3">
        <w:rPr>
          <w:rFonts w:hint="cs"/>
          <w:rtl/>
        </w:rPr>
        <w:t xml:space="preserve"> </w:t>
      </w:r>
      <w:r w:rsidRPr="000F0ED3">
        <w:rPr>
          <w:rtl/>
        </w:rPr>
        <w:t>–</w:t>
      </w:r>
      <w:r w:rsidRPr="000F0ED3">
        <w:rPr>
          <w:rFonts w:hint="cs"/>
          <w:rtl/>
        </w:rPr>
        <w:t xml:space="preserve"> כל רכיבי הפתרון יתארחו ב</w:t>
      </w:r>
      <w:r>
        <w:rPr>
          <w:rFonts w:hint="cs"/>
          <w:rtl/>
        </w:rPr>
        <w:t>ממשל זמין</w:t>
      </w:r>
      <w:bookmarkEnd w:id="382"/>
      <w:r>
        <w:rPr>
          <w:rFonts w:hint="cs"/>
          <w:rtl/>
        </w:rPr>
        <w:t>.</w:t>
      </w:r>
    </w:p>
    <w:p w14:paraId="4BFFEE28" w14:textId="77777777" w:rsidR="009B6164" w:rsidRDefault="009B6164" w:rsidP="009B6164">
      <w:pPr>
        <w:pStyle w:val="NumberList4"/>
      </w:pPr>
      <w:bookmarkStart w:id="383" w:name="_Toc434998150"/>
      <w:r w:rsidRPr="000F0ED3">
        <w:rPr>
          <w:rFonts w:hint="cs"/>
          <w:rtl/>
        </w:rPr>
        <w:t xml:space="preserve">שימוש בשירותי רשת </w:t>
      </w:r>
      <w:r>
        <w:rPr>
          <w:rFonts w:hint="cs"/>
          <w:rtl/>
        </w:rPr>
        <w:t>-</w:t>
      </w:r>
    </w:p>
    <w:p w14:paraId="3460635A" w14:textId="77777777" w:rsidR="009B6164" w:rsidRDefault="009B6164" w:rsidP="009B6164">
      <w:pPr>
        <w:pStyle w:val="BulletList4"/>
      </w:pPr>
      <w:r w:rsidRPr="000F0ED3">
        <w:rPr>
          <w:rFonts w:hint="cs"/>
          <w:rtl/>
        </w:rPr>
        <w:t xml:space="preserve">הטמעת </w:t>
      </w:r>
      <w:r w:rsidRPr="000F0ED3">
        <w:t>Web service</w:t>
      </w:r>
      <w:r w:rsidRPr="000F0ED3">
        <w:rPr>
          <w:rFonts w:hint="cs"/>
          <w:rtl/>
        </w:rPr>
        <w:t xml:space="preserve"> בתוך הפתרון תעשה על פי תקן </w:t>
      </w:r>
      <w:bookmarkEnd w:id="383"/>
      <w:r w:rsidRPr="000F0ED3">
        <w:t>ws</w:t>
      </w:r>
      <w:r>
        <w:t>.</w:t>
      </w:r>
      <w:r w:rsidRPr="000F0ED3">
        <w:t>gov.il</w:t>
      </w:r>
      <w:r w:rsidRPr="00124DA7">
        <w:rPr>
          <w:rFonts w:hint="cs"/>
          <w:rtl/>
        </w:rPr>
        <w:t xml:space="preserve"> </w:t>
      </w:r>
      <w:r>
        <w:rPr>
          <w:rFonts w:hint="cs"/>
          <w:rtl/>
        </w:rPr>
        <w:t xml:space="preserve">ל- </w:t>
      </w:r>
      <w:r>
        <w:t>Gateway</w:t>
      </w:r>
      <w:r>
        <w:rPr>
          <w:rFonts w:hint="cs"/>
          <w:rtl/>
        </w:rPr>
        <w:t xml:space="preserve"> הממשלתי.</w:t>
      </w:r>
    </w:p>
    <w:p w14:paraId="70D03FF8" w14:textId="77777777" w:rsidR="009B6164" w:rsidRPr="00124DA7" w:rsidRDefault="009B6164" w:rsidP="009B6164">
      <w:pPr>
        <w:pStyle w:val="BulletList4"/>
      </w:pPr>
      <w:r w:rsidRPr="00124DA7">
        <w:rPr>
          <w:rFonts w:hint="cs"/>
          <w:rtl/>
        </w:rPr>
        <w:t>קישור משתמשים מחוץ לרשת הממשלתית לחוות השרתים ב</w:t>
      </w:r>
      <w:r w:rsidR="00475997">
        <w:rPr>
          <w:rFonts w:hint="cs"/>
          <w:rtl/>
        </w:rPr>
        <w:t xml:space="preserve">יחידת </w:t>
      </w:r>
      <w:r w:rsidRPr="00124DA7">
        <w:rPr>
          <w:rFonts w:hint="cs"/>
          <w:rtl/>
        </w:rPr>
        <w:t xml:space="preserve">ממשל זמין </w:t>
      </w:r>
      <w:r>
        <w:rPr>
          <w:rFonts w:hint="cs"/>
          <w:rtl/>
        </w:rPr>
        <w:t xml:space="preserve">תעשה </w:t>
      </w:r>
      <w:r w:rsidRPr="00124DA7">
        <w:rPr>
          <w:rFonts w:hint="cs"/>
          <w:rtl/>
        </w:rPr>
        <w:t>בהתאם להנחיות אבטחת המידע כאמור ב</w:t>
      </w:r>
      <w:r w:rsidRPr="000F0ED3">
        <w:rPr>
          <w:rFonts w:hint="cs"/>
          <w:rtl/>
        </w:rPr>
        <w:t>תקן</w:t>
      </w:r>
      <w:r w:rsidRPr="00124DA7">
        <w:rPr>
          <w:rFonts w:hint="cs"/>
          <w:rtl/>
        </w:rPr>
        <w:t xml:space="preserve"> </w:t>
      </w:r>
      <w:r w:rsidRPr="00124DA7">
        <w:t>ws.gov.il</w:t>
      </w:r>
      <w:r w:rsidRPr="00124DA7">
        <w:rPr>
          <w:rFonts w:hint="cs"/>
          <w:rtl/>
        </w:rPr>
        <w:t>.</w:t>
      </w:r>
    </w:p>
    <w:p w14:paraId="003309DB" w14:textId="77777777" w:rsidR="009B6164" w:rsidRPr="000F0ED3" w:rsidRDefault="009B6164" w:rsidP="009B6164">
      <w:pPr>
        <w:pStyle w:val="NumberList4"/>
      </w:pPr>
      <w:bookmarkStart w:id="384" w:name="_Toc434998151"/>
      <w:r w:rsidRPr="000F0ED3">
        <w:rPr>
          <w:rFonts w:hint="cs"/>
          <w:rtl/>
        </w:rPr>
        <w:t xml:space="preserve">קבלת פרטים מהמשתמש </w:t>
      </w:r>
      <w:r w:rsidRPr="000F0ED3">
        <w:rPr>
          <w:rtl/>
        </w:rPr>
        <w:t>–</w:t>
      </w:r>
      <w:r w:rsidRPr="000F0ED3">
        <w:rPr>
          <w:rFonts w:hint="cs"/>
          <w:rtl/>
        </w:rPr>
        <w:t xml:space="preserve"> דפים בהם מתבקש המשתמש למלא פרטים יכילו רכיב </w:t>
      </w:r>
      <w:r w:rsidRPr="000F0ED3">
        <w:t>captcha</w:t>
      </w:r>
      <w:r w:rsidRPr="000F0ED3">
        <w:rPr>
          <w:rFonts w:hint="cs"/>
          <w:rtl/>
        </w:rPr>
        <w:t xml:space="preserve"> ויהיו מוגנים ב- </w:t>
      </w:r>
      <w:r w:rsidRPr="000F0ED3">
        <w:t>SSL</w:t>
      </w:r>
      <w:r w:rsidRPr="000F0ED3">
        <w:rPr>
          <w:rFonts w:hint="cs"/>
          <w:rtl/>
        </w:rPr>
        <w:t xml:space="preserve"> לדוגמא דף "צור קשר".</w:t>
      </w:r>
      <w:bookmarkEnd w:id="384"/>
    </w:p>
    <w:p w14:paraId="410DB44E" w14:textId="77777777" w:rsidR="009B6164" w:rsidRPr="000F0ED3" w:rsidRDefault="009B6164" w:rsidP="009B6164">
      <w:pPr>
        <w:pStyle w:val="NumberList4"/>
      </w:pPr>
      <w:bookmarkStart w:id="385" w:name="_Toc434998152"/>
      <w:r w:rsidRPr="000F0ED3">
        <w:rPr>
          <w:rFonts w:hint="cs"/>
          <w:rtl/>
        </w:rPr>
        <w:t>העלאת קבצים מהמשתמשים ל</w:t>
      </w:r>
      <w:r>
        <w:rPr>
          <w:rFonts w:hint="cs"/>
          <w:rtl/>
        </w:rPr>
        <w:t>מערכת</w:t>
      </w:r>
      <w:r w:rsidRPr="000F0ED3">
        <w:rPr>
          <w:rFonts w:hint="cs"/>
          <w:rtl/>
        </w:rPr>
        <w:t xml:space="preserve"> </w:t>
      </w:r>
      <w:r w:rsidRPr="000F0ED3">
        <w:rPr>
          <w:rtl/>
        </w:rPr>
        <w:t>–</w:t>
      </w:r>
      <w:r w:rsidRPr="000F0ED3">
        <w:rPr>
          <w:rFonts w:hint="cs"/>
          <w:rtl/>
        </w:rPr>
        <w:t xml:space="preserve"> יישום העלאת קבצים יתבצע באמצעות תשתית </w:t>
      </w:r>
      <w:r w:rsidRPr="000F0ED3">
        <w:t>File-Upload</w:t>
      </w:r>
      <w:r w:rsidRPr="000F0ED3">
        <w:rPr>
          <w:rFonts w:hint="cs"/>
          <w:rtl/>
        </w:rPr>
        <w:t xml:space="preserve"> של </w:t>
      </w:r>
      <w:r w:rsidR="00876217">
        <w:rPr>
          <w:rFonts w:hint="cs"/>
          <w:rtl/>
        </w:rPr>
        <w:t xml:space="preserve">יחידת </w:t>
      </w:r>
      <w:r w:rsidRPr="000F0ED3">
        <w:rPr>
          <w:rFonts w:hint="cs"/>
          <w:rtl/>
        </w:rPr>
        <w:t>ממשל זמין.</w:t>
      </w:r>
      <w:bookmarkEnd w:id="385"/>
    </w:p>
    <w:p w14:paraId="45CAF273" w14:textId="77777777" w:rsidR="009B6164" w:rsidRPr="000F0ED3" w:rsidRDefault="009B6164" w:rsidP="009B6164">
      <w:pPr>
        <w:pStyle w:val="NumberList4"/>
      </w:pPr>
      <w:bookmarkStart w:id="386" w:name="_Toc434998154"/>
      <w:r w:rsidRPr="000F0ED3">
        <w:rPr>
          <w:rFonts w:hint="cs"/>
          <w:rtl/>
        </w:rPr>
        <w:t xml:space="preserve">עדכונים ושינויים לתוכנה/תשתית </w:t>
      </w:r>
      <w:r w:rsidRPr="000F0ED3">
        <w:rPr>
          <w:rtl/>
        </w:rPr>
        <w:t>–</w:t>
      </w:r>
      <w:r w:rsidRPr="000F0ED3">
        <w:rPr>
          <w:rFonts w:hint="cs"/>
          <w:rtl/>
        </w:rPr>
        <w:t xml:space="preserve"> כל שינוי במערכת (למעט עדכון תוכן) מהווה "גירסה" ועליו לעבור בדיקות חדירות וסקר קוד.</w:t>
      </w:r>
      <w:bookmarkEnd w:id="386"/>
    </w:p>
    <w:p w14:paraId="15C3ED09" w14:textId="77777777" w:rsidR="009B6164" w:rsidRPr="000F0ED3" w:rsidRDefault="009B6164" w:rsidP="009B6164">
      <w:pPr>
        <w:pStyle w:val="NumberList4"/>
      </w:pPr>
      <w:bookmarkStart w:id="387" w:name="_Toc418701267"/>
      <w:bookmarkStart w:id="388" w:name="_Toc434998158"/>
      <w:r w:rsidRPr="000F0ED3">
        <w:rPr>
          <w:rFonts w:hint="cs"/>
          <w:rtl/>
        </w:rPr>
        <w:t>המערכת תאפשר ניתוק אוטומטי של משתמש המחובר למערכת לאחר פרק זמן ללא שימוש</w:t>
      </w:r>
      <w:bookmarkEnd w:id="387"/>
      <w:bookmarkEnd w:id="388"/>
      <w:r w:rsidRPr="000F0ED3">
        <w:rPr>
          <w:rFonts w:hint="cs"/>
          <w:rtl/>
        </w:rPr>
        <w:t>.</w:t>
      </w:r>
    </w:p>
    <w:p w14:paraId="18694225" w14:textId="77777777" w:rsidR="009B6164" w:rsidRPr="000F0ED3" w:rsidRDefault="009B6164" w:rsidP="009B6164">
      <w:pPr>
        <w:pStyle w:val="NumberList4"/>
      </w:pPr>
      <w:bookmarkStart w:id="389" w:name="_Toc434998161"/>
      <w:bookmarkStart w:id="390" w:name="_Toc418701270"/>
      <w:r w:rsidRPr="000F0ED3">
        <w:rPr>
          <w:rFonts w:hint="cs"/>
          <w:rtl/>
        </w:rPr>
        <w:lastRenderedPageBreak/>
        <w:t>לוגים</w:t>
      </w:r>
      <w:bookmarkEnd w:id="389"/>
    </w:p>
    <w:p w14:paraId="191B510C" w14:textId="77777777" w:rsidR="009B6164" w:rsidRPr="00124DA7" w:rsidRDefault="009B6164" w:rsidP="009B6164">
      <w:pPr>
        <w:pStyle w:val="BulletList4"/>
        <w:rPr>
          <w:b/>
          <w:bCs/>
        </w:rPr>
      </w:pPr>
      <w:bookmarkStart w:id="391" w:name="_Toc434998162"/>
      <w:r w:rsidRPr="00124DA7">
        <w:rPr>
          <w:rFonts w:hint="cs"/>
          <w:rtl/>
        </w:rPr>
        <w:t>הפתרון יספק לוגים מפורטים והתראות על פעילות משתמשים ותהליכים בנוסף ללוגים המגיעים כברירת מחדל עם מערכת ההפעלה או המוצר התשתיתי.</w:t>
      </w:r>
      <w:bookmarkEnd w:id="391"/>
    </w:p>
    <w:p w14:paraId="4800F766" w14:textId="77777777" w:rsidR="009B6164" w:rsidRPr="00124DA7" w:rsidRDefault="009B6164" w:rsidP="009B6164">
      <w:pPr>
        <w:pStyle w:val="BulletList4"/>
        <w:rPr>
          <w:b/>
          <w:bCs/>
        </w:rPr>
      </w:pPr>
      <w:bookmarkStart w:id="392" w:name="_Toc434998163"/>
      <w:r w:rsidRPr="00124DA7">
        <w:rPr>
          <w:rFonts w:hint="cs"/>
          <w:rtl/>
        </w:rPr>
        <w:t xml:space="preserve">רישום וניהול </w:t>
      </w:r>
      <w:r w:rsidRPr="00124DA7">
        <w:t>LOG</w:t>
      </w:r>
      <w:r w:rsidRPr="00124DA7">
        <w:rPr>
          <w:rFonts w:hint="cs"/>
          <w:rtl/>
        </w:rPr>
        <w:t xml:space="preserve"> של כל המשתמשים במערכת.</w:t>
      </w:r>
      <w:r w:rsidRPr="00124DA7">
        <w:rPr>
          <w:rFonts w:hint="cs"/>
        </w:rPr>
        <w:t xml:space="preserve"> </w:t>
      </w:r>
      <w:r w:rsidRPr="00124DA7">
        <w:rPr>
          <w:rFonts w:hint="cs"/>
          <w:rtl/>
        </w:rPr>
        <w:t xml:space="preserve">כולל רישום כל הפעולות המתרחשות במערכת ( מי שאל,מה שאל, מה ערך,במה צפה,מתי בוצעה הפעולה וכו') כולל משתמש </w:t>
      </w:r>
      <w:r w:rsidRPr="00124DA7">
        <w:t>admin</w:t>
      </w:r>
      <w:r w:rsidRPr="00124DA7">
        <w:rPr>
          <w:rFonts w:hint="cs"/>
          <w:rtl/>
        </w:rPr>
        <w:t>.</w:t>
      </w:r>
      <w:bookmarkEnd w:id="392"/>
    </w:p>
    <w:p w14:paraId="681FED2D" w14:textId="77777777" w:rsidR="009B6164" w:rsidRPr="00124DA7" w:rsidRDefault="009B6164" w:rsidP="009B6164">
      <w:pPr>
        <w:pStyle w:val="BulletList4"/>
        <w:rPr>
          <w:b/>
          <w:bCs/>
        </w:rPr>
      </w:pPr>
      <w:r w:rsidRPr="00124DA7">
        <w:rPr>
          <w:rFonts w:hint="cs"/>
          <w:rtl/>
        </w:rPr>
        <w:t xml:space="preserve"> </w:t>
      </w:r>
      <w:bookmarkStart w:id="393" w:name="_Toc434998164"/>
      <w:r w:rsidRPr="00124DA7">
        <w:rPr>
          <w:rFonts w:hint="cs"/>
          <w:rtl/>
        </w:rPr>
        <w:t xml:space="preserve">המערכת תתמוך ביצוא כל הלוגים המיוצרים ע"י המערכת. ייתכן והזוכה ידרש לספק לוגים נוספים (שאינם מיוצרים כרגע ע"י המערכת) ע"פ דרישת אבטחת המידע של </w:t>
      </w:r>
      <w:r>
        <w:rPr>
          <w:rFonts w:hint="cs"/>
          <w:rtl/>
        </w:rPr>
        <w:t>הרשות</w:t>
      </w:r>
      <w:r w:rsidRPr="00124DA7">
        <w:rPr>
          <w:rFonts w:hint="cs"/>
          <w:rtl/>
        </w:rPr>
        <w:t>.</w:t>
      </w:r>
      <w:bookmarkEnd w:id="393"/>
    </w:p>
    <w:p w14:paraId="2BDAD17B" w14:textId="77777777" w:rsidR="009B6164" w:rsidRPr="00124DA7" w:rsidRDefault="009B6164" w:rsidP="009B6164">
      <w:pPr>
        <w:pStyle w:val="BulletList4"/>
        <w:rPr>
          <w:b/>
          <w:bCs/>
        </w:rPr>
      </w:pPr>
      <w:bookmarkStart w:id="394" w:name="_Toc434998165"/>
      <w:r w:rsidRPr="00124DA7">
        <w:rPr>
          <w:rFonts w:hint="cs"/>
          <w:rtl/>
        </w:rPr>
        <w:t xml:space="preserve">יש לאפשר התחברות לרכיב ה </w:t>
      </w:r>
      <w:r w:rsidRPr="00124DA7">
        <w:rPr>
          <w:rFonts w:hint="cs"/>
        </w:rPr>
        <w:t>LOG</w:t>
      </w:r>
      <w:r w:rsidRPr="00124DA7">
        <w:rPr>
          <w:rFonts w:hint="cs"/>
          <w:rtl/>
        </w:rPr>
        <w:t xml:space="preserve"> ע"י מערכת ניהול אירועי אבטחת מידע של </w:t>
      </w:r>
      <w:r w:rsidR="0055578D">
        <w:rPr>
          <w:rFonts w:hint="cs"/>
          <w:rtl/>
        </w:rPr>
        <w:t xml:space="preserve">יחידת </w:t>
      </w:r>
      <w:r w:rsidRPr="00124DA7">
        <w:rPr>
          <w:rFonts w:hint="cs"/>
          <w:rtl/>
        </w:rPr>
        <w:t>ממשל זמין.</w:t>
      </w:r>
      <w:bookmarkEnd w:id="394"/>
    </w:p>
    <w:p w14:paraId="04A33860" w14:textId="77777777" w:rsidR="009B6164" w:rsidRPr="00124DA7" w:rsidRDefault="009B6164" w:rsidP="009B6164">
      <w:pPr>
        <w:pStyle w:val="BulletList4"/>
        <w:rPr>
          <w:b/>
          <w:bCs/>
          <w:rtl/>
        </w:rPr>
      </w:pPr>
      <w:bookmarkStart w:id="395" w:name="_Toc434998166"/>
      <w:r w:rsidRPr="00124DA7">
        <w:rPr>
          <w:rFonts w:hint="cs"/>
          <w:rtl/>
        </w:rPr>
        <w:t>תמיכה ב</w:t>
      </w:r>
      <w:r w:rsidRPr="00124DA7">
        <w:rPr>
          <w:rtl/>
        </w:rPr>
        <w:t>שמירת לוגים על כל פעולות ההפצה, הגדרה של מחיקות, הגדרה של זמני שמירה, אינדקציה לנשלח/לא נשלח + כלי לאחזור מידע לבעלי הרשאה</w:t>
      </w:r>
      <w:bookmarkEnd w:id="395"/>
      <w:r w:rsidRPr="00124DA7">
        <w:rPr>
          <w:rFonts w:hint="cs"/>
          <w:rtl/>
        </w:rPr>
        <w:t>.</w:t>
      </w:r>
    </w:p>
    <w:p w14:paraId="04B66271" w14:textId="77777777" w:rsidR="009B6164" w:rsidRDefault="009B6164" w:rsidP="009B6164">
      <w:pPr>
        <w:pStyle w:val="BulletList4"/>
        <w:rPr>
          <w:b/>
          <w:bCs/>
        </w:rPr>
      </w:pPr>
      <w:bookmarkStart w:id="396" w:name="_Toc434998167"/>
      <w:r w:rsidRPr="00124DA7">
        <w:rPr>
          <w:rtl/>
        </w:rPr>
        <w:t>ניהול לוג של כל פריטי המידע שנשלחו באמצעות ערוצי הפצה השונים: פריט שנשלח, יעד אליו נשלח (כתובת מייל/מספר טלפון), מועד שליחה, פרטי שולח</w:t>
      </w:r>
      <w:bookmarkEnd w:id="396"/>
      <w:r w:rsidRPr="00124DA7">
        <w:rPr>
          <w:rFonts w:hint="cs"/>
          <w:rtl/>
        </w:rPr>
        <w:t>.</w:t>
      </w:r>
    </w:p>
    <w:p w14:paraId="63EB38EE" w14:textId="77777777" w:rsidR="009B6164" w:rsidRDefault="009B6164" w:rsidP="009B6164">
      <w:pPr>
        <w:pStyle w:val="BulletList4"/>
      </w:pPr>
      <w:r w:rsidRPr="002C531B">
        <w:rPr>
          <w:rFonts w:hint="eastAsia"/>
          <w:rtl/>
        </w:rPr>
        <w:t>אבטחת</w:t>
      </w:r>
      <w:r w:rsidRPr="002C531B">
        <w:rPr>
          <w:rtl/>
        </w:rPr>
        <w:t xml:space="preserve"> קבצי חיווי (לוג) – הגנה מפני גישה (צפיה, שינוי, מחיקה) לא מורשית אל קבצי החיווי ושמירת אפשרות לזהות גישה לא מורשית.</w:t>
      </w:r>
    </w:p>
    <w:p w14:paraId="51F3DEEC" w14:textId="77777777" w:rsidR="005A7766" w:rsidRDefault="005A7766" w:rsidP="005F6801">
      <w:pPr>
        <w:pStyle w:val="Heading2"/>
        <w:rPr>
          <w:rtl/>
        </w:rPr>
      </w:pPr>
      <w:bookmarkStart w:id="397" w:name="_Ref477871795"/>
      <w:bookmarkStart w:id="398" w:name="_Toc484587475"/>
      <w:bookmarkEnd w:id="390"/>
      <w:r>
        <w:rPr>
          <w:rFonts w:hint="cs"/>
          <w:rtl/>
        </w:rPr>
        <w:t>נפחים, עומסים וביצועים</w:t>
      </w:r>
      <w:bookmarkEnd w:id="364"/>
      <w:bookmarkEnd w:id="365"/>
      <w:bookmarkEnd w:id="366"/>
      <w:bookmarkEnd w:id="367"/>
      <w:bookmarkEnd w:id="397"/>
      <w:bookmarkEnd w:id="398"/>
    </w:p>
    <w:p w14:paraId="13BBE31F" w14:textId="77777777" w:rsidR="005A7766" w:rsidRDefault="005A7766" w:rsidP="00054B83">
      <w:pPr>
        <w:pStyle w:val="Para2"/>
      </w:pPr>
      <w:r>
        <w:rPr>
          <w:rFonts w:hint="cs"/>
          <w:rtl/>
        </w:rPr>
        <w:t>להלן</w:t>
      </w:r>
      <w:r w:rsidRPr="00F50A05">
        <w:rPr>
          <w:rtl/>
        </w:rPr>
        <w:t xml:space="preserve"> ההנחות והנתונים הנדרשים לצורך חישוב הנפחים והעומסים הצפויים במערכת</w:t>
      </w:r>
      <w:r w:rsidRPr="00160673">
        <w:rPr>
          <w:rtl/>
        </w:rPr>
        <w:t xml:space="preserve"> </w:t>
      </w:r>
      <w:r>
        <w:rPr>
          <w:rFonts w:hint="cs"/>
          <w:rtl/>
        </w:rPr>
        <w:t>וכמו כן, ול</w:t>
      </w:r>
      <w:r w:rsidRPr="00160673">
        <w:rPr>
          <w:rtl/>
        </w:rPr>
        <w:t xml:space="preserve">הערכת מספר </w:t>
      </w:r>
      <w:r w:rsidRPr="00160673">
        <w:rPr>
          <w:rFonts w:hint="eastAsia"/>
          <w:rtl/>
        </w:rPr>
        <w:t>הרישיונות</w:t>
      </w:r>
      <w:r w:rsidRPr="00F50A05">
        <w:rPr>
          <w:rtl/>
        </w:rPr>
        <w:t xml:space="preserve"> הצפויים במערכת. על המציע לתכנן את המערכת על בסיס הנתונים המפורטים להלן תוך התחשבות בעובדה שנתונים אלו הם </w:t>
      </w:r>
      <w:r w:rsidRPr="00F50A05">
        <w:rPr>
          <w:rFonts w:hint="cs"/>
          <w:rtl/>
        </w:rPr>
        <w:t>דינאמיי</w:t>
      </w:r>
      <w:r w:rsidRPr="00F50A05">
        <w:rPr>
          <w:rFonts w:hint="eastAsia"/>
          <w:rtl/>
        </w:rPr>
        <w:t>ם</w:t>
      </w:r>
      <w:r w:rsidRPr="00F50A05">
        <w:rPr>
          <w:rtl/>
        </w:rPr>
        <w:t xml:space="preserve"> וייתכנו בהם שינויים.</w:t>
      </w:r>
    </w:p>
    <w:p w14:paraId="2A04D881" w14:textId="77777777" w:rsidR="005A7766" w:rsidRDefault="005A7766" w:rsidP="00770AAF">
      <w:pPr>
        <w:pStyle w:val="AlphaList2"/>
        <w:numPr>
          <w:ilvl w:val="0"/>
          <w:numId w:val="98"/>
        </w:numPr>
      </w:pPr>
      <w:r w:rsidRPr="00F50A05">
        <w:rPr>
          <w:rtl/>
        </w:rPr>
        <w:t>הכמויות המפורטות ל</w:t>
      </w:r>
      <w:r>
        <w:rPr>
          <w:rFonts w:hint="cs"/>
          <w:rtl/>
        </w:rPr>
        <w:t xml:space="preserve">הלן נועדו לצורך </w:t>
      </w:r>
      <w:r w:rsidRPr="00F50A05">
        <w:rPr>
          <w:rtl/>
        </w:rPr>
        <w:t xml:space="preserve">הערכת פוטנציאל בלבד. </w:t>
      </w:r>
      <w:r w:rsidR="00336A27">
        <w:rPr>
          <w:rFonts w:hint="cs"/>
          <w:rtl/>
        </w:rPr>
        <w:t>הרשות</w:t>
      </w:r>
      <w:r w:rsidRPr="00F50A05">
        <w:rPr>
          <w:rtl/>
        </w:rPr>
        <w:t xml:space="preserve"> אינה מתחייבת לכמות הנ"ל </w:t>
      </w:r>
      <w:r>
        <w:rPr>
          <w:rFonts w:hint="cs"/>
          <w:rtl/>
        </w:rPr>
        <w:t xml:space="preserve">או לכל כמות שהיא </w:t>
      </w:r>
      <w:r w:rsidRPr="00F50A05">
        <w:rPr>
          <w:rtl/>
        </w:rPr>
        <w:t>בעת הרכישה.</w:t>
      </w:r>
    </w:p>
    <w:p w14:paraId="16F2A834" w14:textId="77777777" w:rsidR="005A7766" w:rsidRDefault="005A7766" w:rsidP="00770AAF">
      <w:pPr>
        <w:pStyle w:val="AlphaList2"/>
        <w:numPr>
          <w:ilvl w:val="0"/>
          <w:numId w:val="98"/>
        </w:numPr>
      </w:pPr>
      <w:r>
        <w:rPr>
          <w:rFonts w:hint="cs"/>
          <w:rtl/>
        </w:rPr>
        <w:t xml:space="preserve">בהקמת המערכת מתוכננים להשתתף 15 ארגונים (שנים 1-5) ובפרויקטי ההטמעה הנוספים מתוכננים להשתתף 5 ארגונים נוספים (שנים 6-7). </w:t>
      </w:r>
    </w:p>
    <w:p w14:paraId="762B9679" w14:textId="77777777" w:rsidR="005A7766" w:rsidRDefault="005A7766" w:rsidP="00770AAF">
      <w:pPr>
        <w:pStyle w:val="AlphaList2"/>
        <w:numPr>
          <w:ilvl w:val="0"/>
          <w:numId w:val="98"/>
        </w:numPr>
      </w:pPr>
      <w:r>
        <w:rPr>
          <w:rFonts w:hint="cs"/>
          <w:rtl/>
        </w:rPr>
        <w:t xml:space="preserve">להלן הערכת ממוצע כמות תשומות (סה"כ משרות) לפי גודל ארגון (כלל המספרים והכמויות המוצגים הינם הערכה בלבד וישמשו בשלב </w:t>
      </w:r>
      <w:r w:rsidR="00463C2B">
        <w:rPr>
          <w:rFonts w:hint="cs"/>
          <w:rtl/>
        </w:rPr>
        <w:t>הגשת ההצעות</w:t>
      </w:r>
      <w:r>
        <w:rPr>
          <w:rFonts w:hint="cs"/>
          <w:rtl/>
        </w:rPr>
        <w:t xml:space="preserve"> לצורך חישובי </w:t>
      </w:r>
      <w:r>
        <w:rPr>
          <w:rFonts w:hint="cs"/>
        </w:rPr>
        <w:t>TCO</w:t>
      </w:r>
      <w:r>
        <w:rPr>
          <w:rFonts w:hint="cs"/>
          <w:rtl/>
        </w:rPr>
        <w:t>):</w:t>
      </w:r>
    </w:p>
    <w:tbl>
      <w:tblPr>
        <w:bidiVisual/>
        <w:tblW w:w="9356" w:type="dxa"/>
        <w:tblInd w:w="1583" w:type="dxa"/>
        <w:tblLook w:val="04A0" w:firstRow="1" w:lastRow="0" w:firstColumn="1" w:lastColumn="0" w:noHBand="0" w:noVBand="1"/>
      </w:tblPr>
      <w:tblGrid>
        <w:gridCol w:w="1276"/>
        <w:gridCol w:w="1417"/>
        <w:gridCol w:w="1377"/>
        <w:gridCol w:w="1062"/>
        <w:gridCol w:w="1062"/>
        <w:gridCol w:w="1062"/>
        <w:gridCol w:w="2100"/>
      </w:tblGrid>
      <w:tr w:rsidR="003A2C04" w:rsidRPr="00A40533" w14:paraId="7F52E30D" w14:textId="77777777" w:rsidTr="009D6E85">
        <w:trPr>
          <w:trHeight w:val="510"/>
        </w:trPr>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hideMark/>
          </w:tcPr>
          <w:p w14:paraId="01389A05" w14:textId="77777777" w:rsidR="003A2C04" w:rsidRPr="00A40533" w:rsidRDefault="003A2C04" w:rsidP="005A7766">
            <w:pPr>
              <w:pStyle w:val="TableTitle"/>
              <w:bidi w:val="0"/>
              <w:jc w:val="center"/>
              <w:rPr>
                <w:sz w:val="24"/>
              </w:rPr>
            </w:pPr>
            <w:r w:rsidRPr="00A40533">
              <w:rPr>
                <w:rFonts w:hint="cs"/>
                <w:sz w:val="24"/>
                <w:rtl/>
              </w:rPr>
              <w:t>גודל ארגון</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379613E" w14:textId="77777777" w:rsidR="003A2C04" w:rsidRPr="00A40533" w:rsidRDefault="003A2C04" w:rsidP="005A7766">
            <w:pPr>
              <w:pStyle w:val="TableTitle"/>
              <w:bidi w:val="0"/>
              <w:jc w:val="center"/>
              <w:rPr>
                <w:sz w:val="24"/>
              </w:rPr>
            </w:pPr>
            <w:r w:rsidRPr="00A40533">
              <w:rPr>
                <w:sz w:val="24"/>
                <w:rtl/>
              </w:rPr>
              <w:t>כמות ארגונים</w:t>
            </w:r>
          </w:p>
        </w:tc>
        <w:tc>
          <w:tcPr>
            <w:tcW w:w="137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29486E8" w14:textId="77777777" w:rsidR="003A2C04" w:rsidRPr="00A40533" w:rsidRDefault="003A2C04" w:rsidP="005A7766">
            <w:pPr>
              <w:pStyle w:val="TableTitle"/>
              <w:bidi w:val="0"/>
              <w:jc w:val="center"/>
              <w:rPr>
                <w:sz w:val="24"/>
                <w:rtl/>
              </w:rPr>
            </w:pPr>
            <w:r w:rsidRPr="00A40533">
              <w:rPr>
                <w:sz w:val="24"/>
                <w:rtl/>
              </w:rPr>
              <w:t>ממוצע כמות משרות</w:t>
            </w:r>
          </w:p>
        </w:tc>
        <w:tc>
          <w:tcPr>
            <w:tcW w:w="10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7082934" w14:textId="77777777" w:rsidR="003A2C04" w:rsidRPr="00A40533" w:rsidRDefault="003A2C04" w:rsidP="005A7766">
            <w:pPr>
              <w:pStyle w:val="TableTitle"/>
              <w:bidi w:val="0"/>
              <w:jc w:val="center"/>
              <w:rPr>
                <w:sz w:val="24"/>
                <w:rtl/>
              </w:rPr>
            </w:pPr>
            <w:r w:rsidRPr="00A40533">
              <w:rPr>
                <w:sz w:val="24"/>
                <w:rtl/>
              </w:rPr>
              <w:t>סה"כ משרות</w:t>
            </w:r>
          </w:p>
        </w:tc>
        <w:tc>
          <w:tcPr>
            <w:tcW w:w="10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F218F33" w14:textId="77777777" w:rsidR="003A2C04" w:rsidRPr="00A40533" w:rsidRDefault="003A2C04" w:rsidP="005A7766">
            <w:pPr>
              <w:pStyle w:val="TableTitle"/>
              <w:bidi w:val="0"/>
              <w:jc w:val="center"/>
              <w:rPr>
                <w:sz w:val="24"/>
                <w:rtl/>
              </w:rPr>
            </w:pPr>
            <w:r w:rsidRPr="00A40533">
              <w:rPr>
                <w:sz w:val="24"/>
                <w:rtl/>
              </w:rPr>
              <w:t>פרויקטי "חלוץ"</w:t>
            </w:r>
          </w:p>
        </w:tc>
        <w:tc>
          <w:tcPr>
            <w:tcW w:w="10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57F732B" w14:textId="77777777" w:rsidR="003A2C04" w:rsidRPr="00A40533" w:rsidRDefault="003A2C04" w:rsidP="005A7766">
            <w:pPr>
              <w:pStyle w:val="TableTitle"/>
              <w:bidi w:val="0"/>
              <w:jc w:val="center"/>
              <w:rPr>
                <w:sz w:val="24"/>
                <w:rtl/>
              </w:rPr>
            </w:pPr>
            <w:r w:rsidRPr="00A40533">
              <w:rPr>
                <w:sz w:val="24"/>
                <w:rtl/>
              </w:rPr>
              <w:t>ארגונים נוספים</w:t>
            </w:r>
          </w:p>
        </w:tc>
        <w:tc>
          <w:tcPr>
            <w:tcW w:w="210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571F1B8" w14:textId="77777777" w:rsidR="003A2C04" w:rsidRPr="00A40533" w:rsidRDefault="003A2C04" w:rsidP="005A7766">
            <w:pPr>
              <w:pStyle w:val="TableTitle"/>
              <w:bidi w:val="0"/>
              <w:jc w:val="center"/>
              <w:rPr>
                <w:sz w:val="24"/>
                <w:rtl/>
              </w:rPr>
            </w:pPr>
            <w:r>
              <w:rPr>
                <w:rFonts w:hint="cs"/>
                <w:sz w:val="24"/>
                <w:rtl/>
              </w:rPr>
              <w:t>כמות פרויקטים מוערכת בשנה</w:t>
            </w:r>
            <w:r w:rsidR="009D6E85">
              <w:rPr>
                <w:rFonts w:hint="cs"/>
                <w:sz w:val="24"/>
                <w:rtl/>
              </w:rPr>
              <w:t xml:space="preserve"> לארגון</w:t>
            </w:r>
          </w:p>
        </w:tc>
      </w:tr>
      <w:tr w:rsidR="003A2C04" w:rsidRPr="00A40533" w14:paraId="45255CB0" w14:textId="77777777" w:rsidTr="009D6E85">
        <w:trPr>
          <w:trHeight w:val="285"/>
        </w:trPr>
        <w:tc>
          <w:tcPr>
            <w:tcW w:w="1276" w:type="dxa"/>
            <w:tcBorders>
              <w:top w:val="nil"/>
              <w:left w:val="single" w:sz="4" w:space="0" w:color="auto"/>
              <w:bottom w:val="single" w:sz="4" w:space="0" w:color="auto"/>
              <w:right w:val="single" w:sz="4" w:space="0" w:color="auto"/>
            </w:tcBorders>
            <w:shd w:val="clear" w:color="auto" w:fill="auto"/>
            <w:noWrap/>
            <w:hideMark/>
          </w:tcPr>
          <w:p w14:paraId="29DD674E" w14:textId="77777777" w:rsidR="003A2C04" w:rsidRPr="00A40533" w:rsidRDefault="003A2C04" w:rsidP="005A7766">
            <w:pPr>
              <w:jc w:val="center"/>
              <w:rPr>
                <w:rFonts w:ascii="Arial" w:hAnsi="Arial"/>
                <w:rtl/>
              </w:rPr>
            </w:pPr>
            <w:r w:rsidRPr="00A40533">
              <w:rPr>
                <w:rFonts w:ascii="Arial" w:hAnsi="Arial"/>
                <w:rtl/>
              </w:rPr>
              <w:t xml:space="preserve">ארגון </w:t>
            </w:r>
            <w:r w:rsidRPr="00A40533">
              <w:rPr>
                <w:rFonts w:ascii="Arial" w:hAnsi="Arial"/>
              </w:rPr>
              <w:t>VH</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2DD0DF4C" w14:textId="77777777" w:rsidR="003A2C04" w:rsidRPr="00A40533" w:rsidRDefault="003A2C04" w:rsidP="005A7766">
            <w:pPr>
              <w:bidi w:val="0"/>
              <w:jc w:val="center"/>
              <w:rPr>
                <w:rFonts w:ascii="Arial" w:hAnsi="Arial"/>
                <w:color w:val="000000"/>
                <w:rtl/>
              </w:rPr>
            </w:pPr>
            <w:r w:rsidRPr="00A40533">
              <w:rPr>
                <w:rFonts w:ascii="Arial" w:hAnsi="Arial"/>
                <w:color w:val="000000"/>
              </w:rPr>
              <w:t>2</w:t>
            </w:r>
          </w:p>
        </w:tc>
        <w:tc>
          <w:tcPr>
            <w:tcW w:w="1377" w:type="dxa"/>
            <w:tcBorders>
              <w:top w:val="nil"/>
              <w:left w:val="single" w:sz="4" w:space="0" w:color="auto"/>
              <w:bottom w:val="single" w:sz="4" w:space="0" w:color="auto"/>
              <w:right w:val="single" w:sz="4" w:space="0" w:color="auto"/>
            </w:tcBorders>
            <w:shd w:val="clear" w:color="auto" w:fill="auto"/>
            <w:noWrap/>
            <w:vAlign w:val="bottom"/>
            <w:hideMark/>
          </w:tcPr>
          <w:p w14:paraId="411336C8" w14:textId="77777777" w:rsidR="003A2C04" w:rsidRPr="00A40533" w:rsidRDefault="003A2C04" w:rsidP="005A7766">
            <w:pPr>
              <w:bidi w:val="0"/>
              <w:jc w:val="center"/>
              <w:rPr>
                <w:rFonts w:ascii="Arial" w:hAnsi="Arial"/>
                <w:color w:val="000000"/>
              </w:rPr>
            </w:pPr>
            <w:r w:rsidRPr="00A40533">
              <w:rPr>
                <w:rFonts w:ascii="Arial" w:hAnsi="Arial"/>
                <w:color w:val="000000"/>
              </w:rPr>
              <w:t>35</w:t>
            </w:r>
            <w:r>
              <w:rPr>
                <w:rFonts w:ascii="Arial" w:hAnsi="Arial"/>
                <w:color w:val="000000"/>
              </w:rPr>
              <w:t>0</w:t>
            </w:r>
          </w:p>
        </w:tc>
        <w:tc>
          <w:tcPr>
            <w:tcW w:w="1062" w:type="dxa"/>
            <w:tcBorders>
              <w:top w:val="nil"/>
              <w:left w:val="single" w:sz="4" w:space="0" w:color="auto"/>
              <w:bottom w:val="single" w:sz="4" w:space="0" w:color="auto"/>
              <w:right w:val="single" w:sz="4" w:space="0" w:color="auto"/>
            </w:tcBorders>
            <w:shd w:val="clear" w:color="auto" w:fill="auto"/>
            <w:noWrap/>
            <w:vAlign w:val="bottom"/>
            <w:hideMark/>
          </w:tcPr>
          <w:p w14:paraId="19297E23" w14:textId="77777777" w:rsidR="003A2C04" w:rsidRPr="00A40533" w:rsidRDefault="003A2C04" w:rsidP="005A7766">
            <w:pPr>
              <w:bidi w:val="0"/>
              <w:jc w:val="center"/>
              <w:rPr>
                <w:rFonts w:ascii="Arial" w:hAnsi="Arial"/>
                <w:color w:val="000000"/>
              </w:rPr>
            </w:pPr>
            <w:r w:rsidRPr="00A40533">
              <w:rPr>
                <w:rFonts w:ascii="Arial" w:hAnsi="Arial"/>
                <w:color w:val="000000"/>
              </w:rPr>
              <w:t>7</w:t>
            </w:r>
            <w:r>
              <w:rPr>
                <w:rFonts w:ascii="Arial" w:hAnsi="Arial"/>
                <w:color w:val="000000"/>
              </w:rPr>
              <w:t>00</w:t>
            </w:r>
          </w:p>
        </w:tc>
        <w:tc>
          <w:tcPr>
            <w:tcW w:w="1062" w:type="dxa"/>
            <w:tcBorders>
              <w:top w:val="nil"/>
              <w:left w:val="single" w:sz="4" w:space="0" w:color="auto"/>
              <w:bottom w:val="single" w:sz="4" w:space="0" w:color="auto"/>
              <w:right w:val="single" w:sz="4" w:space="0" w:color="auto"/>
            </w:tcBorders>
            <w:shd w:val="clear" w:color="auto" w:fill="auto"/>
            <w:noWrap/>
            <w:vAlign w:val="bottom"/>
            <w:hideMark/>
          </w:tcPr>
          <w:p w14:paraId="67D8B245" w14:textId="77777777" w:rsidR="003A2C04" w:rsidRPr="00A40533" w:rsidRDefault="003A2C04" w:rsidP="005A7766">
            <w:pPr>
              <w:bidi w:val="0"/>
              <w:jc w:val="center"/>
              <w:rPr>
                <w:rFonts w:ascii="Arial" w:hAnsi="Arial"/>
                <w:color w:val="000000"/>
              </w:rPr>
            </w:pPr>
            <w:r w:rsidRPr="00712C2B">
              <w:rPr>
                <w:rFonts w:ascii="Arial" w:hAnsi="Arial"/>
                <w:color w:val="000000"/>
              </w:rPr>
              <w:t>1</w:t>
            </w:r>
          </w:p>
        </w:tc>
        <w:tc>
          <w:tcPr>
            <w:tcW w:w="1062" w:type="dxa"/>
            <w:tcBorders>
              <w:top w:val="nil"/>
              <w:left w:val="single" w:sz="4" w:space="0" w:color="auto"/>
              <w:bottom w:val="single" w:sz="4" w:space="0" w:color="auto"/>
              <w:right w:val="single" w:sz="4" w:space="0" w:color="auto"/>
            </w:tcBorders>
            <w:shd w:val="clear" w:color="auto" w:fill="auto"/>
            <w:noWrap/>
            <w:vAlign w:val="bottom"/>
            <w:hideMark/>
          </w:tcPr>
          <w:p w14:paraId="7F3BEBB0" w14:textId="77777777" w:rsidR="003A2C04" w:rsidRPr="00A40533" w:rsidRDefault="003A2C04" w:rsidP="005A7766">
            <w:pPr>
              <w:bidi w:val="0"/>
              <w:jc w:val="center"/>
              <w:rPr>
                <w:rFonts w:ascii="Arial" w:hAnsi="Arial"/>
                <w:color w:val="000000"/>
              </w:rPr>
            </w:pPr>
            <w:r w:rsidRPr="00712C2B">
              <w:rPr>
                <w:rFonts w:ascii="Arial" w:hAnsi="Arial"/>
                <w:color w:val="000000"/>
              </w:rPr>
              <w:t>1</w:t>
            </w:r>
          </w:p>
        </w:tc>
        <w:tc>
          <w:tcPr>
            <w:tcW w:w="2100" w:type="dxa"/>
            <w:tcBorders>
              <w:top w:val="nil"/>
              <w:left w:val="single" w:sz="4" w:space="0" w:color="auto"/>
              <w:bottom w:val="single" w:sz="4" w:space="0" w:color="auto"/>
              <w:right w:val="single" w:sz="4" w:space="0" w:color="auto"/>
            </w:tcBorders>
          </w:tcPr>
          <w:p w14:paraId="38CDAAFC" w14:textId="77777777" w:rsidR="003A2C04" w:rsidRPr="00712C2B" w:rsidRDefault="003A2C04" w:rsidP="005A7766">
            <w:pPr>
              <w:bidi w:val="0"/>
              <w:jc w:val="center"/>
              <w:rPr>
                <w:rFonts w:ascii="Arial" w:hAnsi="Arial"/>
                <w:color w:val="000000"/>
              </w:rPr>
            </w:pPr>
            <w:r>
              <w:rPr>
                <w:rFonts w:ascii="Arial" w:hAnsi="Arial"/>
                <w:color w:val="000000"/>
              </w:rPr>
              <w:t>200</w:t>
            </w:r>
          </w:p>
        </w:tc>
      </w:tr>
      <w:tr w:rsidR="003A2C04" w:rsidRPr="00A40533" w14:paraId="2C61F8F7" w14:textId="77777777" w:rsidTr="009D6E85">
        <w:trPr>
          <w:trHeight w:val="285"/>
        </w:trPr>
        <w:tc>
          <w:tcPr>
            <w:tcW w:w="1276" w:type="dxa"/>
            <w:tcBorders>
              <w:top w:val="nil"/>
              <w:left w:val="single" w:sz="4" w:space="0" w:color="auto"/>
              <w:bottom w:val="single" w:sz="4" w:space="0" w:color="auto"/>
              <w:right w:val="single" w:sz="4" w:space="0" w:color="auto"/>
            </w:tcBorders>
            <w:shd w:val="clear" w:color="auto" w:fill="auto"/>
            <w:noWrap/>
            <w:hideMark/>
          </w:tcPr>
          <w:p w14:paraId="4561AF4B" w14:textId="77777777" w:rsidR="003A2C04" w:rsidRPr="00A40533" w:rsidRDefault="003A2C04" w:rsidP="005A7766">
            <w:pPr>
              <w:jc w:val="center"/>
              <w:rPr>
                <w:rFonts w:ascii="Arial" w:hAnsi="Arial"/>
              </w:rPr>
            </w:pPr>
            <w:r w:rsidRPr="00A40533">
              <w:rPr>
                <w:rFonts w:ascii="Arial" w:hAnsi="Arial"/>
                <w:rtl/>
              </w:rPr>
              <w:t xml:space="preserve">ארגון </w:t>
            </w:r>
            <w:r w:rsidRPr="00A40533">
              <w:rPr>
                <w:rFonts w:ascii="Arial" w:hAnsi="Arial"/>
              </w:rPr>
              <w:t>H</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4F8EA48A" w14:textId="77777777" w:rsidR="003A2C04" w:rsidRPr="00A40533" w:rsidRDefault="003A2C04" w:rsidP="005A7766">
            <w:pPr>
              <w:bidi w:val="0"/>
              <w:jc w:val="center"/>
              <w:rPr>
                <w:rFonts w:ascii="Arial" w:hAnsi="Arial"/>
                <w:color w:val="000000"/>
                <w:rtl/>
              </w:rPr>
            </w:pPr>
            <w:r w:rsidRPr="00A40533">
              <w:rPr>
                <w:rFonts w:ascii="Arial" w:hAnsi="Arial"/>
                <w:color w:val="000000"/>
              </w:rPr>
              <w:t>5</w:t>
            </w:r>
          </w:p>
        </w:tc>
        <w:tc>
          <w:tcPr>
            <w:tcW w:w="1377" w:type="dxa"/>
            <w:tcBorders>
              <w:top w:val="nil"/>
              <w:left w:val="single" w:sz="4" w:space="0" w:color="auto"/>
              <w:bottom w:val="single" w:sz="4" w:space="0" w:color="auto"/>
              <w:right w:val="single" w:sz="4" w:space="0" w:color="auto"/>
            </w:tcBorders>
            <w:shd w:val="clear" w:color="auto" w:fill="auto"/>
            <w:noWrap/>
            <w:vAlign w:val="bottom"/>
            <w:hideMark/>
          </w:tcPr>
          <w:p w14:paraId="2E4B293C" w14:textId="77777777" w:rsidR="003A2C04" w:rsidRPr="00A40533" w:rsidRDefault="003A2C04" w:rsidP="005A7766">
            <w:pPr>
              <w:bidi w:val="0"/>
              <w:jc w:val="center"/>
              <w:rPr>
                <w:rFonts w:ascii="Arial" w:hAnsi="Arial"/>
                <w:color w:val="000000"/>
              </w:rPr>
            </w:pPr>
            <w:r w:rsidRPr="00A40533">
              <w:rPr>
                <w:rFonts w:ascii="Arial" w:hAnsi="Arial"/>
                <w:color w:val="000000"/>
              </w:rPr>
              <w:t>14</w:t>
            </w:r>
            <w:r>
              <w:rPr>
                <w:rFonts w:ascii="Arial" w:hAnsi="Arial"/>
                <w:color w:val="000000"/>
              </w:rPr>
              <w:t>0</w:t>
            </w:r>
          </w:p>
        </w:tc>
        <w:tc>
          <w:tcPr>
            <w:tcW w:w="1062" w:type="dxa"/>
            <w:tcBorders>
              <w:top w:val="nil"/>
              <w:left w:val="single" w:sz="4" w:space="0" w:color="auto"/>
              <w:bottom w:val="single" w:sz="4" w:space="0" w:color="auto"/>
              <w:right w:val="single" w:sz="4" w:space="0" w:color="auto"/>
            </w:tcBorders>
            <w:shd w:val="clear" w:color="auto" w:fill="auto"/>
            <w:noWrap/>
            <w:vAlign w:val="bottom"/>
            <w:hideMark/>
          </w:tcPr>
          <w:p w14:paraId="1479BA3E" w14:textId="77777777" w:rsidR="003A2C04" w:rsidRPr="00A40533" w:rsidRDefault="003A2C04" w:rsidP="005A7766">
            <w:pPr>
              <w:bidi w:val="0"/>
              <w:jc w:val="center"/>
              <w:rPr>
                <w:rFonts w:ascii="Arial" w:hAnsi="Arial"/>
                <w:color w:val="000000"/>
              </w:rPr>
            </w:pPr>
            <w:r>
              <w:rPr>
                <w:rFonts w:ascii="Arial" w:hAnsi="Arial"/>
                <w:color w:val="000000"/>
              </w:rPr>
              <w:t>700</w:t>
            </w:r>
          </w:p>
        </w:tc>
        <w:tc>
          <w:tcPr>
            <w:tcW w:w="1062" w:type="dxa"/>
            <w:tcBorders>
              <w:top w:val="nil"/>
              <w:left w:val="single" w:sz="4" w:space="0" w:color="auto"/>
              <w:bottom w:val="single" w:sz="4" w:space="0" w:color="auto"/>
              <w:right w:val="single" w:sz="4" w:space="0" w:color="auto"/>
            </w:tcBorders>
            <w:shd w:val="clear" w:color="auto" w:fill="auto"/>
            <w:noWrap/>
            <w:vAlign w:val="bottom"/>
            <w:hideMark/>
          </w:tcPr>
          <w:p w14:paraId="1CEA8F07" w14:textId="77777777" w:rsidR="003A2C04" w:rsidRPr="00A40533" w:rsidRDefault="003A2C04" w:rsidP="005A7766">
            <w:pPr>
              <w:bidi w:val="0"/>
              <w:jc w:val="center"/>
              <w:rPr>
                <w:rFonts w:ascii="Arial" w:hAnsi="Arial"/>
                <w:color w:val="000000"/>
              </w:rPr>
            </w:pPr>
            <w:r w:rsidRPr="00A40533">
              <w:rPr>
                <w:rFonts w:ascii="Arial" w:hAnsi="Arial"/>
                <w:color w:val="000000"/>
              </w:rPr>
              <w:t>4</w:t>
            </w:r>
          </w:p>
        </w:tc>
        <w:tc>
          <w:tcPr>
            <w:tcW w:w="1062" w:type="dxa"/>
            <w:tcBorders>
              <w:top w:val="nil"/>
              <w:left w:val="single" w:sz="4" w:space="0" w:color="auto"/>
              <w:bottom w:val="single" w:sz="4" w:space="0" w:color="auto"/>
              <w:right w:val="single" w:sz="4" w:space="0" w:color="auto"/>
            </w:tcBorders>
            <w:shd w:val="clear" w:color="auto" w:fill="auto"/>
            <w:noWrap/>
            <w:vAlign w:val="bottom"/>
            <w:hideMark/>
          </w:tcPr>
          <w:p w14:paraId="6D7DC35A" w14:textId="77777777" w:rsidR="003A2C04" w:rsidRPr="00A40533" w:rsidRDefault="003A2C04" w:rsidP="005A7766">
            <w:pPr>
              <w:bidi w:val="0"/>
              <w:jc w:val="center"/>
              <w:rPr>
                <w:rFonts w:ascii="Arial" w:hAnsi="Arial"/>
                <w:color w:val="000000"/>
              </w:rPr>
            </w:pPr>
            <w:r w:rsidRPr="00A40533">
              <w:rPr>
                <w:rFonts w:ascii="Arial" w:hAnsi="Arial"/>
                <w:color w:val="000000"/>
              </w:rPr>
              <w:t>1</w:t>
            </w:r>
          </w:p>
        </w:tc>
        <w:tc>
          <w:tcPr>
            <w:tcW w:w="2100" w:type="dxa"/>
            <w:tcBorders>
              <w:top w:val="nil"/>
              <w:left w:val="single" w:sz="4" w:space="0" w:color="auto"/>
              <w:bottom w:val="single" w:sz="4" w:space="0" w:color="auto"/>
              <w:right w:val="single" w:sz="4" w:space="0" w:color="auto"/>
            </w:tcBorders>
          </w:tcPr>
          <w:p w14:paraId="0CBC3C4C" w14:textId="77777777" w:rsidR="003A2C04" w:rsidRPr="00A40533" w:rsidRDefault="003A2C04" w:rsidP="005A7766">
            <w:pPr>
              <w:bidi w:val="0"/>
              <w:jc w:val="center"/>
              <w:rPr>
                <w:rFonts w:ascii="Arial" w:hAnsi="Arial"/>
                <w:color w:val="000000"/>
              </w:rPr>
            </w:pPr>
            <w:r>
              <w:rPr>
                <w:rFonts w:ascii="Arial" w:hAnsi="Arial"/>
                <w:color w:val="000000"/>
              </w:rPr>
              <w:t>100</w:t>
            </w:r>
          </w:p>
        </w:tc>
      </w:tr>
      <w:tr w:rsidR="003A2C04" w:rsidRPr="00A40533" w14:paraId="55D1423A" w14:textId="77777777" w:rsidTr="009D6E85">
        <w:trPr>
          <w:trHeight w:val="285"/>
        </w:trPr>
        <w:tc>
          <w:tcPr>
            <w:tcW w:w="1276" w:type="dxa"/>
            <w:tcBorders>
              <w:top w:val="nil"/>
              <w:left w:val="single" w:sz="4" w:space="0" w:color="auto"/>
              <w:bottom w:val="single" w:sz="4" w:space="0" w:color="auto"/>
              <w:right w:val="single" w:sz="4" w:space="0" w:color="auto"/>
            </w:tcBorders>
            <w:shd w:val="clear" w:color="auto" w:fill="auto"/>
            <w:noWrap/>
            <w:hideMark/>
          </w:tcPr>
          <w:p w14:paraId="4598EEE7" w14:textId="77777777" w:rsidR="003A2C04" w:rsidRPr="00A40533" w:rsidRDefault="003A2C04" w:rsidP="005A7766">
            <w:pPr>
              <w:jc w:val="center"/>
              <w:rPr>
                <w:rFonts w:ascii="Arial" w:hAnsi="Arial"/>
              </w:rPr>
            </w:pPr>
            <w:r w:rsidRPr="00A40533">
              <w:rPr>
                <w:rFonts w:ascii="Arial" w:hAnsi="Arial"/>
                <w:rtl/>
              </w:rPr>
              <w:t xml:space="preserve">ארגון </w:t>
            </w:r>
            <w:r w:rsidRPr="00A40533">
              <w:rPr>
                <w:rFonts w:ascii="Arial" w:hAnsi="Arial"/>
              </w:rPr>
              <w:t>M</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1711DF39" w14:textId="77777777" w:rsidR="003A2C04" w:rsidRPr="00A40533" w:rsidRDefault="003A2C04" w:rsidP="005A7766">
            <w:pPr>
              <w:bidi w:val="0"/>
              <w:jc w:val="center"/>
              <w:rPr>
                <w:rFonts w:ascii="Arial" w:hAnsi="Arial"/>
                <w:color w:val="000000"/>
              </w:rPr>
            </w:pPr>
            <w:r w:rsidRPr="00A40533">
              <w:rPr>
                <w:rFonts w:ascii="Arial" w:hAnsi="Arial"/>
                <w:color w:val="000000"/>
              </w:rPr>
              <w:t>7</w:t>
            </w:r>
          </w:p>
        </w:tc>
        <w:tc>
          <w:tcPr>
            <w:tcW w:w="1377" w:type="dxa"/>
            <w:tcBorders>
              <w:top w:val="nil"/>
              <w:left w:val="single" w:sz="4" w:space="0" w:color="auto"/>
              <w:bottom w:val="single" w:sz="4" w:space="0" w:color="auto"/>
              <w:right w:val="single" w:sz="4" w:space="0" w:color="auto"/>
            </w:tcBorders>
            <w:shd w:val="clear" w:color="auto" w:fill="auto"/>
            <w:noWrap/>
            <w:vAlign w:val="bottom"/>
            <w:hideMark/>
          </w:tcPr>
          <w:p w14:paraId="23AD563D" w14:textId="77777777" w:rsidR="003A2C04" w:rsidRPr="00A40533" w:rsidRDefault="003A2C04" w:rsidP="005A7766">
            <w:pPr>
              <w:bidi w:val="0"/>
              <w:jc w:val="center"/>
              <w:rPr>
                <w:rFonts w:ascii="Arial" w:hAnsi="Arial"/>
                <w:color w:val="000000"/>
              </w:rPr>
            </w:pPr>
            <w:r w:rsidRPr="00A40533">
              <w:rPr>
                <w:rFonts w:ascii="Arial" w:hAnsi="Arial"/>
                <w:color w:val="000000"/>
              </w:rPr>
              <w:t>5</w:t>
            </w:r>
            <w:r>
              <w:rPr>
                <w:rFonts w:ascii="Arial" w:hAnsi="Arial"/>
                <w:color w:val="000000"/>
              </w:rPr>
              <w:t>0</w:t>
            </w:r>
          </w:p>
        </w:tc>
        <w:tc>
          <w:tcPr>
            <w:tcW w:w="1062" w:type="dxa"/>
            <w:tcBorders>
              <w:top w:val="nil"/>
              <w:left w:val="single" w:sz="4" w:space="0" w:color="auto"/>
              <w:bottom w:val="single" w:sz="4" w:space="0" w:color="auto"/>
              <w:right w:val="single" w:sz="4" w:space="0" w:color="auto"/>
            </w:tcBorders>
            <w:shd w:val="clear" w:color="auto" w:fill="auto"/>
            <w:noWrap/>
            <w:vAlign w:val="bottom"/>
            <w:hideMark/>
          </w:tcPr>
          <w:p w14:paraId="4BD23568" w14:textId="77777777" w:rsidR="003A2C04" w:rsidRPr="00A40533" w:rsidRDefault="003A2C04" w:rsidP="005A7766">
            <w:pPr>
              <w:bidi w:val="0"/>
              <w:jc w:val="center"/>
              <w:rPr>
                <w:rFonts w:ascii="Arial" w:hAnsi="Arial"/>
                <w:color w:val="000000"/>
              </w:rPr>
            </w:pPr>
            <w:r>
              <w:rPr>
                <w:rFonts w:ascii="Arial" w:hAnsi="Arial"/>
                <w:color w:val="000000"/>
              </w:rPr>
              <w:t>350</w:t>
            </w:r>
          </w:p>
        </w:tc>
        <w:tc>
          <w:tcPr>
            <w:tcW w:w="1062" w:type="dxa"/>
            <w:tcBorders>
              <w:top w:val="nil"/>
              <w:left w:val="single" w:sz="4" w:space="0" w:color="auto"/>
              <w:bottom w:val="single" w:sz="4" w:space="0" w:color="auto"/>
              <w:right w:val="single" w:sz="4" w:space="0" w:color="auto"/>
            </w:tcBorders>
            <w:shd w:val="clear" w:color="auto" w:fill="auto"/>
            <w:noWrap/>
            <w:vAlign w:val="bottom"/>
            <w:hideMark/>
          </w:tcPr>
          <w:p w14:paraId="5A57A90D" w14:textId="77777777" w:rsidR="003A2C04" w:rsidRPr="00A40533" w:rsidRDefault="003A2C04" w:rsidP="005A7766">
            <w:pPr>
              <w:bidi w:val="0"/>
              <w:jc w:val="center"/>
              <w:rPr>
                <w:rFonts w:ascii="Arial" w:hAnsi="Arial"/>
                <w:color w:val="000000"/>
              </w:rPr>
            </w:pPr>
            <w:r w:rsidRPr="00712C2B">
              <w:rPr>
                <w:rFonts w:ascii="Arial" w:hAnsi="Arial"/>
                <w:color w:val="000000"/>
              </w:rPr>
              <w:t>5</w:t>
            </w:r>
          </w:p>
        </w:tc>
        <w:tc>
          <w:tcPr>
            <w:tcW w:w="1062" w:type="dxa"/>
            <w:tcBorders>
              <w:top w:val="nil"/>
              <w:left w:val="single" w:sz="4" w:space="0" w:color="auto"/>
              <w:bottom w:val="single" w:sz="4" w:space="0" w:color="auto"/>
              <w:right w:val="single" w:sz="4" w:space="0" w:color="auto"/>
            </w:tcBorders>
            <w:shd w:val="clear" w:color="auto" w:fill="auto"/>
            <w:noWrap/>
            <w:vAlign w:val="bottom"/>
            <w:hideMark/>
          </w:tcPr>
          <w:p w14:paraId="6FFD427E" w14:textId="77777777" w:rsidR="003A2C04" w:rsidRPr="00A40533" w:rsidRDefault="003A2C04" w:rsidP="005A7766">
            <w:pPr>
              <w:bidi w:val="0"/>
              <w:jc w:val="center"/>
              <w:rPr>
                <w:rFonts w:ascii="Arial" w:hAnsi="Arial"/>
                <w:color w:val="000000"/>
              </w:rPr>
            </w:pPr>
            <w:r w:rsidRPr="00712C2B">
              <w:rPr>
                <w:rFonts w:ascii="Arial" w:hAnsi="Arial"/>
                <w:color w:val="000000"/>
              </w:rPr>
              <w:t>2</w:t>
            </w:r>
          </w:p>
        </w:tc>
        <w:tc>
          <w:tcPr>
            <w:tcW w:w="2100" w:type="dxa"/>
            <w:tcBorders>
              <w:top w:val="nil"/>
              <w:left w:val="single" w:sz="4" w:space="0" w:color="auto"/>
              <w:bottom w:val="single" w:sz="4" w:space="0" w:color="auto"/>
              <w:right w:val="single" w:sz="4" w:space="0" w:color="auto"/>
            </w:tcBorders>
          </w:tcPr>
          <w:p w14:paraId="61ECD5C1" w14:textId="77777777" w:rsidR="003A2C04" w:rsidRPr="00712C2B" w:rsidRDefault="003A2C04" w:rsidP="005A7766">
            <w:pPr>
              <w:bidi w:val="0"/>
              <w:jc w:val="center"/>
              <w:rPr>
                <w:rFonts w:ascii="Arial" w:hAnsi="Arial"/>
                <w:color w:val="000000"/>
              </w:rPr>
            </w:pPr>
            <w:r>
              <w:rPr>
                <w:rFonts w:ascii="Arial" w:hAnsi="Arial"/>
                <w:color w:val="000000"/>
              </w:rPr>
              <w:t>50</w:t>
            </w:r>
          </w:p>
        </w:tc>
      </w:tr>
      <w:tr w:rsidR="003A2C04" w:rsidRPr="00A40533" w14:paraId="76E9B611" w14:textId="77777777" w:rsidTr="009D6E85">
        <w:trPr>
          <w:trHeight w:val="285"/>
        </w:trPr>
        <w:tc>
          <w:tcPr>
            <w:tcW w:w="1276" w:type="dxa"/>
            <w:tcBorders>
              <w:top w:val="nil"/>
              <w:left w:val="single" w:sz="4" w:space="0" w:color="auto"/>
              <w:bottom w:val="single" w:sz="4" w:space="0" w:color="auto"/>
              <w:right w:val="single" w:sz="4" w:space="0" w:color="auto"/>
            </w:tcBorders>
            <w:shd w:val="clear" w:color="auto" w:fill="auto"/>
            <w:noWrap/>
            <w:hideMark/>
          </w:tcPr>
          <w:p w14:paraId="57E6813D" w14:textId="77777777" w:rsidR="003A2C04" w:rsidRPr="00A40533" w:rsidRDefault="003A2C04" w:rsidP="005A7766">
            <w:pPr>
              <w:jc w:val="center"/>
              <w:rPr>
                <w:rFonts w:ascii="Arial" w:hAnsi="Arial"/>
              </w:rPr>
            </w:pPr>
            <w:r w:rsidRPr="00A40533">
              <w:rPr>
                <w:rFonts w:ascii="Arial" w:hAnsi="Arial"/>
                <w:rtl/>
              </w:rPr>
              <w:t xml:space="preserve">ארגון </w:t>
            </w:r>
            <w:r w:rsidRPr="00A40533">
              <w:rPr>
                <w:rFonts w:ascii="Arial" w:hAnsi="Arial"/>
              </w:rPr>
              <w:t>L</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40F8D6A7" w14:textId="77777777" w:rsidR="003A2C04" w:rsidRPr="00A40533" w:rsidRDefault="003A2C04" w:rsidP="005A7766">
            <w:pPr>
              <w:bidi w:val="0"/>
              <w:jc w:val="center"/>
              <w:rPr>
                <w:rFonts w:ascii="Arial" w:hAnsi="Arial"/>
                <w:color w:val="000000"/>
                <w:rtl/>
              </w:rPr>
            </w:pPr>
            <w:r w:rsidRPr="00A40533">
              <w:rPr>
                <w:rFonts w:ascii="Arial" w:hAnsi="Arial"/>
                <w:color w:val="000000"/>
              </w:rPr>
              <w:t>6</w:t>
            </w:r>
          </w:p>
        </w:tc>
        <w:tc>
          <w:tcPr>
            <w:tcW w:w="1377" w:type="dxa"/>
            <w:tcBorders>
              <w:top w:val="nil"/>
              <w:left w:val="single" w:sz="4" w:space="0" w:color="auto"/>
              <w:bottom w:val="single" w:sz="4" w:space="0" w:color="auto"/>
              <w:right w:val="single" w:sz="4" w:space="0" w:color="auto"/>
            </w:tcBorders>
            <w:shd w:val="clear" w:color="auto" w:fill="auto"/>
            <w:noWrap/>
            <w:vAlign w:val="bottom"/>
            <w:hideMark/>
          </w:tcPr>
          <w:p w14:paraId="254FA82D" w14:textId="77777777" w:rsidR="003A2C04" w:rsidRPr="00A40533" w:rsidRDefault="003A2C04" w:rsidP="005A7766">
            <w:pPr>
              <w:bidi w:val="0"/>
              <w:jc w:val="center"/>
              <w:rPr>
                <w:rFonts w:ascii="Arial" w:hAnsi="Arial"/>
                <w:color w:val="000000"/>
              </w:rPr>
            </w:pPr>
            <w:r w:rsidRPr="00A40533">
              <w:rPr>
                <w:rFonts w:ascii="Arial" w:hAnsi="Arial"/>
                <w:color w:val="000000"/>
              </w:rPr>
              <w:t>17</w:t>
            </w:r>
          </w:p>
        </w:tc>
        <w:tc>
          <w:tcPr>
            <w:tcW w:w="1062" w:type="dxa"/>
            <w:tcBorders>
              <w:top w:val="nil"/>
              <w:left w:val="single" w:sz="4" w:space="0" w:color="auto"/>
              <w:bottom w:val="single" w:sz="4" w:space="0" w:color="auto"/>
              <w:right w:val="single" w:sz="4" w:space="0" w:color="auto"/>
            </w:tcBorders>
            <w:shd w:val="clear" w:color="auto" w:fill="auto"/>
            <w:noWrap/>
            <w:vAlign w:val="bottom"/>
            <w:hideMark/>
          </w:tcPr>
          <w:p w14:paraId="7BF38236" w14:textId="77777777" w:rsidR="003A2C04" w:rsidRPr="00A40533" w:rsidRDefault="003A2C04" w:rsidP="005A7766">
            <w:pPr>
              <w:bidi w:val="0"/>
              <w:jc w:val="center"/>
              <w:rPr>
                <w:rFonts w:ascii="Arial" w:hAnsi="Arial"/>
                <w:color w:val="000000"/>
              </w:rPr>
            </w:pPr>
            <w:r w:rsidRPr="00A40533">
              <w:rPr>
                <w:rFonts w:ascii="Arial" w:hAnsi="Arial"/>
                <w:color w:val="000000"/>
              </w:rPr>
              <w:t>100</w:t>
            </w:r>
          </w:p>
        </w:tc>
        <w:tc>
          <w:tcPr>
            <w:tcW w:w="1062" w:type="dxa"/>
            <w:tcBorders>
              <w:top w:val="nil"/>
              <w:left w:val="single" w:sz="4" w:space="0" w:color="auto"/>
              <w:bottom w:val="single" w:sz="4" w:space="0" w:color="auto"/>
              <w:right w:val="single" w:sz="4" w:space="0" w:color="auto"/>
            </w:tcBorders>
            <w:shd w:val="clear" w:color="auto" w:fill="auto"/>
            <w:noWrap/>
            <w:vAlign w:val="bottom"/>
            <w:hideMark/>
          </w:tcPr>
          <w:p w14:paraId="47D756D7" w14:textId="77777777" w:rsidR="003A2C04" w:rsidRPr="00A40533" w:rsidRDefault="003A2C04" w:rsidP="005A7766">
            <w:pPr>
              <w:bidi w:val="0"/>
              <w:jc w:val="center"/>
              <w:rPr>
                <w:rFonts w:ascii="Arial" w:hAnsi="Arial"/>
                <w:color w:val="000000"/>
              </w:rPr>
            </w:pPr>
            <w:r w:rsidRPr="00A40533">
              <w:rPr>
                <w:rFonts w:ascii="Arial" w:hAnsi="Arial"/>
                <w:color w:val="000000"/>
              </w:rPr>
              <w:t>5</w:t>
            </w:r>
          </w:p>
        </w:tc>
        <w:tc>
          <w:tcPr>
            <w:tcW w:w="1062" w:type="dxa"/>
            <w:tcBorders>
              <w:top w:val="nil"/>
              <w:left w:val="single" w:sz="4" w:space="0" w:color="auto"/>
              <w:bottom w:val="single" w:sz="4" w:space="0" w:color="auto"/>
              <w:right w:val="single" w:sz="4" w:space="0" w:color="auto"/>
            </w:tcBorders>
            <w:shd w:val="clear" w:color="auto" w:fill="auto"/>
            <w:noWrap/>
            <w:vAlign w:val="bottom"/>
            <w:hideMark/>
          </w:tcPr>
          <w:p w14:paraId="2B2B4E73" w14:textId="77777777" w:rsidR="003A2C04" w:rsidRPr="00A40533" w:rsidRDefault="003A2C04" w:rsidP="005A7766">
            <w:pPr>
              <w:bidi w:val="0"/>
              <w:jc w:val="center"/>
              <w:rPr>
                <w:rFonts w:ascii="Arial" w:hAnsi="Arial"/>
                <w:color w:val="000000"/>
              </w:rPr>
            </w:pPr>
            <w:r w:rsidRPr="00A40533">
              <w:rPr>
                <w:rFonts w:ascii="Arial" w:hAnsi="Arial"/>
                <w:color w:val="000000"/>
              </w:rPr>
              <w:t>1</w:t>
            </w:r>
          </w:p>
        </w:tc>
        <w:tc>
          <w:tcPr>
            <w:tcW w:w="2100" w:type="dxa"/>
            <w:tcBorders>
              <w:top w:val="nil"/>
              <w:left w:val="single" w:sz="4" w:space="0" w:color="auto"/>
              <w:bottom w:val="single" w:sz="4" w:space="0" w:color="auto"/>
              <w:right w:val="single" w:sz="4" w:space="0" w:color="auto"/>
            </w:tcBorders>
          </w:tcPr>
          <w:p w14:paraId="376D4B2C" w14:textId="77777777" w:rsidR="003A2C04" w:rsidRPr="00A40533" w:rsidRDefault="003A2C04" w:rsidP="005A7766">
            <w:pPr>
              <w:bidi w:val="0"/>
              <w:jc w:val="center"/>
              <w:rPr>
                <w:rFonts w:ascii="Arial" w:hAnsi="Arial"/>
                <w:color w:val="000000"/>
              </w:rPr>
            </w:pPr>
            <w:r>
              <w:rPr>
                <w:rFonts w:ascii="Arial" w:hAnsi="Arial"/>
                <w:color w:val="000000"/>
              </w:rPr>
              <w:t>20</w:t>
            </w:r>
          </w:p>
        </w:tc>
      </w:tr>
      <w:tr w:rsidR="003A2C04" w:rsidRPr="00A40533" w14:paraId="62FDF13F" w14:textId="77777777" w:rsidTr="009D6E85">
        <w:trPr>
          <w:trHeight w:val="285"/>
        </w:trPr>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7EFA9745" w14:textId="77777777" w:rsidR="003A2C04" w:rsidRPr="00A40533" w:rsidRDefault="003A2C04" w:rsidP="005A7766">
            <w:pPr>
              <w:jc w:val="center"/>
              <w:rPr>
                <w:rFonts w:ascii="Arial" w:hAnsi="Arial"/>
                <w:color w:val="000000"/>
              </w:rPr>
            </w:pPr>
            <w:r w:rsidRPr="00A40533">
              <w:rPr>
                <w:rFonts w:ascii="Arial" w:hAnsi="Arial"/>
                <w:color w:val="000000"/>
                <w:rtl/>
              </w:rPr>
              <w:t>סה"כ</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6E8A1DE3" w14:textId="77777777" w:rsidR="003A2C04" w:rsidRPr="00A40533" w:rsidRDefault="003A2C04" w:rsidP="005A7766">
            <w:pPr>
              <w:bidi w:val="0"/>
              <w:jc w:val="center"/>
              <w:rPr>
                <w:rFonts w:ascii="Arial" w:hAnsi="Arial"/>
                <w:color w:val="000000"/>
              </w:rPr>
            </w:pPr>
            <w:r w:rsidRPr="00A40533">
              <w:rPr>
                <w:rFonts w:ascii="Arial" w:hAnsi="Arial"/>
                <w:color w:val="000000"/>
              </w:rPr>
              <w:t>20</w:t>
            </w:r>
          </w:p>
        </w:tc>
        <w:tc>
          <w:tcPr>
            <w:tcW w:w="1377" w:type="dxa"/>
            <w:tcBorders>
              <w:top w:val="nil"/>
              <w:left w:val="single" w:sz="4" w:space="0" w:color="auto"/>
              <w:bottom w:val="single" w:sz="4" w:space="0" w:color="auto"/>
              <w:right w:val="single" w:sz="4" w:space="0" w:color="auto"/>
            </w:tcBorders>
            <w:shd w:val="clear" w:color="auto" w:fill="auto"/>
            <w:noWrap/>
            <w:vAlign w:val="bottom"/>
            <w:hideMark/>
          </w:tcPr>
          <w:p w14:paraId="43A975FD" w14:textId="77777777" w:rsidR="003A2C04" w:rsidRPr="00A40533" w:rsidRDefault="003A2C04" w:rsidP="005A7766">
            <w:pPr>
              <w:bidi w:val="0"/>
              <w:jc w:val="center"/>
              <w:rPr>
                <w:rFonts w:ascii="Arial" w:hAnsi="Arial"/>
                <w:color w:val="000000"/>
              </w:rPr>
            </w:pPr>
            <w:r w:rsidRPr="00A40533">
              <w:rPr>
                <w:rFonts w:ascii="Arial" w:hAnsi="Arial"/>
                <w:color w:val="000000"/>
              </w:rPr>
              <w:t> </w:t>
            </w:r>
          </w:p>
        </w:tc>
        <w:tc>
          <w:tcPr>
            <w:tcW w:w="1062" w:type="dxa"/>
            <w:tcBorders>
              <w:top w:val="nil"/>
              <w:left w:val="single" w:sz="4" w:space="0" w:color="auto"/>
              <w:bottom w:val="single" w:sz="4" w:space="0" w:color="auto"/>
              <w:right w:val="single" w:sz="4" w:space="0" w:color="auto"/>
            </w:tcBorders>
            <w:shd w:val="clear" w:color="auto" w:fill="auto"/>
            <w:noWrap/>
            <w:vAlign w:val="bottom"/>
            <w:hideMark/>
          </w:tcPr>
          <w:p w14:paraId="572053BC" w14:textId="77777777" w:rsidR="003A2C04" w:rsidRPr="00A40533" w:rsidRDefault="003A2C04" w:rsidP="005A7766">
            <w:pPr>
              <w:bidi w:val="0"/>
              <w:jc w:val="center"/>
              <w:rPr>
                <w:rFonts w:ascii="Arial" w:hAnsi="Arial"/>
                <w:color w:val="000000"/>
              </w:rPr>
            </w:pPr>
            <w:r>
              <w:rPr>
                <w:rFonts w:ascii="Arial" w:hAnsi="Arial"/>
                <w:color w:val="000000"/>
              </w:rPr>
              <w:t>1850</w:t>
            </w:r>
          </w:p>
        </w:tc>
        <w:tc>
          <w:tcPr>
            <w:tcW w:w="1062" w:type="dxa"/>
            <w:tcBorders>
              <w:top w:val="nil"/>
              <w:left w:val="single" w:sz="4" w:space="0" w:color="auto"/>
              <w:bottom w:val="single" w:sz="4" w:space="0" w:color="auto"/>
              <w:right w:val="single" w:sz="4" w:space="0" w:color="auto"/>
            </w:tcBorders>
            <w:shd w:val="clear" w:color="auto" w:fill="auto"/>
            <w:noWrap/>
            <w:vAlign w:val="bottom"/>
            <w:hideMark/>
          </w:tcPr>
          <w:p w14:paraId="0E39318F" w14:textId="77777777" w:rsidR="003A2C04" w:rsidRPr="00A40533" w:rsidRDefault="003A2C04" w:rsidP="005A7766">
            <w:pPr>
              <w:bidi w:val="0"/>
              <w:jc w:val="center"/>
              <w:rPr>
                <w:rFonts w:ascii="Arial" w:hAnsi="Arial"/>
                <w:color w:val="000000"/>
              </w:rPr>
            </w:pPr>
            <w:r w:rsidRPr="00A40533">
              <w:rPr>
                <w:rFonts w:ascii="Arial" w:hAnsi="Arial"/>
                <w:color w:val="000000"/>
              </w:rPr>
              <w:t>15</w:t>
            </w:r>
          </w:p>
        </w:tc>
        <w:tc>
          <w:tcPr>
            <w:tcW w:w="1062" w:type="dxa"/>
            <w:tcBorders>
              <w:top w:val="nil"/>
              <w:left w:val="single" w:sz="4" w:space="0" w:color="auto"/>
              <w:bottom w:val="single" w:sz="4" w:space="0" w:color="auto"/>
              <w:right w:val="single" w:sz="4" w:space="0" w:color="auto"/>
            </w:tcBorders>
            <w:shd w:val="clear" w:color="auto" w:fill="auto"/>
            <w:noWrap/>
            <w:vAlign w:val="bottom"/>
            <w:hideMark/>
          </w:tcPr>
          <w:p w14:paraId="432F01C2" w14:textId="77777777" w:rsidR="003A2C04" w:rsidRPr="00A40533" w:rsidRDefault="003A2C04" w:rsidP="005A7766">
            <w:pPr>
              <w:bidi w:val="0"/>
              <w:jc w:val="center"/>
              <w:rPr>
                <w:rFonts w:ascii="Arial" w:hAnsi="Arial"/>
                <w:color w:val="000000"/>
              </w:rPr>
            </w:pPr>
            <w:r w:rsidRPr="00A40533">
              <w:rPr>
                <w:rFonts w:ascii="Arial" w:hAnsi="Arial"/>
                <w:color w:val="000000"/>
              </w:rPr>
              <w:t>5</w:t>
            </w:r>
          </w:p>
        </w:tc>
        <w:tc>
          <w:tcPr>
            <w:tcW w:w="2100" w:type="dxa"/>
            <w:tcBorders>
              <w:top w:val="nil"/>
              <w:left w:val="single" w:sz="4" w:space="0" w:color="auto"/>
              <w:bottom w:val="single" w:sz="4" w:space="0" w:color="auto"/>
              <w:right w:val="single" w:sz="4" w:space="0" w:color="auto"/>
            </w:tcBorders>
          </w:tcPr>
          <w:p w14:paraId="7D633BE6" w14:textId="77777777" w:rsidR="003A2C04" w:rsidRPr="00A40533" w:rsidRDefault="003A2C04" w:rsidP="005A7766">
            <w:pPr>
              <w:bidi w:val="0"/>
              <w:jc w:val="center"/>
              <w:rPr>
                <w:rFonts w:ascii="Arial" w:hAnsi="Arial"/>
                <w:color w:val="000000"/>
              </w:rPr>
            </w:pPr>
          </w:p>
        </w:tc>
      </w:tr>
    </w:tbl>
    <w:p w14:paraId="431CE01E" w14:textId="77777777" w:rsidR="005A7766" w:rsidRDefault="005A7766" w:rsidP="00770AAF">
      <w:pPr>
        <w:pStyle w:val="AlphaList2"/>
        <w:numPr>
          <w:ilvl w:val="0"/>
          <w:numId w:val="98"/>
        </w:numPr>
      </w:pPr>
      <w:r>
        <w:rPr>
          <w:rFonts w:hint="cs"/>
          <w:rtl/>
        </w:rPr>
        <w:t>להלן הערכת כמויות על פי סוגי שימוש במערכת:</w:t>
      </w:r>
    </w:p>
    <w:tbl>
      <w:tblPr>
        <w:bidiVisual/>
        <w:tblW w:w="9356" w:type="dxa"/>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3686"/>
        <w:gridCol w:w="1417"/>
        <w:gridCol w:w="1985"/>
      </w:tblGrid>
      <w:tr w:rsidR="005A7766" w:rsidRPr="006A23D8" w14:paraId="34A589B9" w14:textId="77777777" w:rsidTr="009D6E85">
        <w:trPr>
          <w:tblHeader/>
        </w:trPr>
        <w:tc>
          <w:tcPr>
            <w:tcW w:w="2268" w:type="dxa"/>
            <w:shd w:val="clear" w:color="auto" w:fill="D9D9D9" w:themeFill="background1" w:themeFillShade="D9"/>
          </w:tcPr>
          <w:p w14:paraId="45CEBDC2" w14:textId="77777777" w:rsidR="005A7766" w:rsidRPr="006A23D8" w:rsidRDefault="005A7766" w:rsidP="005A7766">
            <w:pPr>
              <w:pStyle w:val="TableTitle"/>
              <w:jc w:val="center"/>
              <w:rPr>
                <w:rtl/>
              </w:rPr>
            </w:pPr>
            <w:r w:rsidRPr="006A23D8">
              <w:rPr>
                <w:rFonts w:hint="cs"/>
                <w:rtl/>
              </w:rPr>
              <w:lastRenderedPageBreak/>
              <w:t xml:space="preserve">סוג </w:t>
            </w:r>
            <w:r>
              <w:rPr>
                <w:rFonts w:hint="cs"/>
                <w:rtl/>
              </w:rPr>
              <w:t>שימוש</w:t>
            </w:r>
          </w:p>
        </w:tc>
        <w:tc>
          <w:tcPr>
            <w:tcW w:w="3686" w:type="dxa"/>
            <w:shd w:val="clear" w:color="auto" w:fill="D9D9D9" w:themeFill="background1" w:themeFillShade="D9"/>
          </w:tcPr>
          <w:p w14:paraId="275293AB" w14:textId="77777777" w:rsidR="005A7766" w:rsidRPr="006A23D8" w:rsidRDefault="005A7766" w:rsidP="005A7766">
            <w:pPr>
              <w:pStyle w:val="TableTitle"/>
              <w:jc w:val="center"/>
            </w:pPr>
            <w:r w:rsidRPr="006A23D8">
              <w:rPr>
                <w:rFonts w:hint="cs"/>
                <w:rtl/>
              </w:rPr>
              <w:t>תפקיד</w:t>
            </w:r>
          </w:p>
        </w:tc>
        <w:tc>
          <w:tcPr>
            <w:tcW w:w="1417" w:type="dxa"/>
            <w:shd w:val="clear" w:color="auto" w:fill="D9D9D9" w:themeFill="background1" w:themeFillShade="D9"/>
          </w:tcPr>
          <w:p w14:paraId="25F7D8F2" w14:textId="77777777" w:rsidR="005A7766" w:rsidRPr="006A23D8" w:rsidRDefault="005A7766" w:rsidP="005A7766">
            <w:pPr>
              <w:pStyle w:val="TableTitle"/>
              <w:jc w:val="center"/>
              <w:rPr>
                <w:rtl/>
              </w:rPr>
            </w:pPr>
            <w:r>
              <w:rPr>
                <w:rFonts w:hint="cs"/>
                <w:rtl/>
              </w:rPr>
              <w:t>הערכת % המשתמשים</w:t>
            </w:r>
          </w:p>
        </w:tc>
        <w:tc>
          <w:tcPr>
            <w:tcW w:w="1985" w:type="dxa"/>
            <w:shd w:val="clear" w:color="auto" w:fill="D9D9D9" w:themeFill="background1" w:themeFillShade="D9"/>
          </w:tcPr>
          <w:p w14:paraId="304A7CE1" w14:textId="77777777" w:rsidR="005A7766" w:rsidRDefault="005A7766" w:rsidP="005A7766">
            <w:pPr>
              <w:pStyle w:val="TableTitle"/>
              <w:jc w:val="center"/>
              <w:rPr>
                <w:rtl/>
              </w:rPr>
            </w:pPr>
            <w:r>
              <w:rPr>
                <w:rFonts w:hint="cs"/>
                <w:rtl/>
              </w:rPr>
              <w:t>הערכת מספר המשתמשים</w:t>
            </w:r>
          </w:p>
        </w:tc>
      </w:tr>
      <w:tr w:rsidR="005A7766" w:rsidRPr="006A23D8" w14:paraId="772444CF" w14:textId="77777777" w:rsidTr="009D6E85">
        <w:tc>
          <w:tcPr>
            <w:tcW w:w="2268" w:type="dxa"/>
          </w:tcPr>
          <w:p w14:paraId="4DA14AB5" w14:textId="77777777" w:rsidR="005A7766" w:rsidRPr="006A23D8" w:rsidRDefault="005A7766" w:rsidP="005A7766">
            <w:pPr>
              <w:pStyle w:val="TableText"/>
              <w:rPr>
                <w:rtl/>
              </w:rPr>
            </w:pPr>
            <w:r>
              <w:rPr>
                <w:rFonts w:hint="cs"/>
                <w:rtl/>
              </w:rPr>
              <w:t>שימוש מלא</w:t>
            </w:r>
          </w:p>
        </w:tc>
        <w:tc>
          <w:tcPr>
            <w:tcW w:w="3686" w:type="dxa"/>
          </w:tcPr>
          <w:p w14:paraId="3FBBED0D" w14:textId="77777777" w:rsidR="005A7766" w:rsidRPr="009F5D2F" w:rsidRDefault="005A7766" w:rsidP="005A7766">
            <w:pPr>
              <w:pStyle w:val="TableText"/>
              <w:rPr>
                <w:rtl/>
              </w:rPr>
            </w:pPr>
            <w:r w:rsidRPr="009F5D2F">
              <w:rPr>
                <w:rFonts w:hint="eastAsia"/>
                <w:rtl/>
              </w:rPr>
              <w:t>מנהלי פרויקטים</w:t>
            </w:r>
            <w:r>
              <w:rPr>
                <w:rFonts w:hint="cs"/>
                <w:rtl/>
              </w:rPr>
              <w:t xml:space="preserve">, </w:t>
            </w:r>
            <w:r>
              <w:t>PMO</w:t>
            </w:r>
            <w:r w:rsidRPr="009F5D2F">
              <w:rPr>
                <w:rFonts w:hint="eastAsia"/>
                <w:rtl/>
              </w:rPr>
              <w:t xml:space="preserve"> ומנהלי משאבים במחלקות ובצוותים.</w:t>
            </w:r>
          </w:p>
        </w:tc>
        <w:tc>
          <w:tcPr>
            <w:tcW w:w="1417" w:type="dxa"/>
          </w:tcPr>
          <w:p w14:paraId="2781E9C2" w14:textId="77777777" w:rsidR="005A7766" w:rsidRPr="009F5D2F" w:rsidRDefault="005A7766" w:rsidP="005A7766">
            <w:pPr>
              <w:pStyle w:val="TableText"/>
              <w:jc w:val="center"/>
              <w:rPr>
                <w:rtl/>
              </w:rPr>
            </w:pPr>
            <w:r>
              <w:rPr>
                <w:rFonts w:hint="cs"/>
                <w:rtl/>
              </w:rPr>
              <w:t>7%</w:t>
            </w:r>
          </w:p>
        </w:tc>
        <w:tc>
          <w:tcPr>
            <w:tcW w:w="1985" w:type="dxa"/>
          </w:tcPr>
          <w:p w14:paraId="3DF18FBE" w14:textId="77777777" w:rsidR="005A7766" w:rsidRDefault="005A7766" w:rsidP="005A7766">
            <w:pPr>
              <w:pStyle w:val="TableText"/>
              <w:jc w:val="center"/>
              <w:rPr>
                <w:rtl/>
              </w:rPr>
            </w:pPr>
            <w:r>
              <w:rPr>
                <w:rFonts w:hint="cs"/>
                <w:rtl/>
              </w:rPr>
              <w:t>150</w:t>
            </w:r>
          </w:p>
        </w:tc>
      </w:tr>
      <w:tr w:rsidR="005A7766" w:rsidRPr="006A23D8" w14:paraId="70DD45E9" w14:textId="77777777" w:rsidTr="009D6E85">
        <w:tc>
          <w:tcPr>
            <w:tcW w:w="2268" w:type="dxa"/>
          </w:tcPr>
          <w:p w14:paraId="4570C2C4" w14:textId="77777777" w:rsidR="005A7766" w:rsidRPr="006A23D8" w:rsidRDefault="005A7766" w:rsidP="005A7766">
            <w:pPr>
              <w:pStyle w:val="TableText"/>
              <w:rPr>
                <w:rtl/>
              </w:rPr>
            </w:pPr>
            <w:r>
              <w:rPr>
                <w:rFonts w:hint="cs"/>
                <w:rtl/>
              </w:rPr>
              <w:t>שימוש חלקי</w:t>
            </w:r>
          </w:p>
        </w:tc>
        <w:tc>
          <w:tcPr>
            <w:tcW w:w="3686" w:type="dxa"/>
          </w:tcPr>
          <w:p w14:paraId="11ECC5ED" w14:textId="77777777" w:rsidR="005A7766" w:rsidRPr="006A23D8" w:rsidRDefault="005A7766" w:rsidP="005A7766">
            <w:pPr>
              <w:pStyle w:val="TableText"/>
              <w:rPr>
                <w:rtl/>
              </w:rPr>
            </w:pPr>
            <w:r w:rsidRPr="009F5D2F">
              <w:rPr>
                <w:rFonts w:hint="eastAsia"/>
                <w:rtl/>
              </w:rPr>
              <w:t>ש</w:t>
            </w:r>
            <w:r>
              <w:rPr>
                <w:rFonts w:hint="eastAsia"/>
                <w:rtl/>
              </w:rPr>
              <w:t>ותפים נוספים בפרויקט ובתהליכים</w:t>
            </w:r>
            <w:r>
              <w:rPr>
                <w:rFonts w:hint="cs"/>
                <w:rtl/>
              </w:rPr>
              <w:t xml:space="preserve"> </w:t>
            </w:r>
            <w:r w:rsidRPr="009F5D2F">
              <w:rPr>
                <w:rFonts w:hint="eastAsia"/>
                <w:rtl/>
              </w:rPr>
              <w:t>ומנהלים נוספים</w:t>
            </w:r>
            <w:r>
              <w:rPr>
                <w:rFonts w:hint="cs"/>
                <w:rtl/>
              </w:rPr>
              <w:t>. כמו כן, עובדים מכלל המשרדים שמבצעים במערכת פעילויות ברמת שימוש 0 בלבד.</w:t>
            </w:r>
          </w:p>
        </w:tc>
        <w:tc>
          <w:tcPr>
            <w:tcW w:w="1417" w:type="dxa"/>
          </w:tcPr>
          <w:p w14:paraId="4371DE14" w14:textId="77777777" w:rsidR="005A7766" w:rsidRPr="009F5D2F" w:rsidRDefault="005A7766" w:rsidP="005A7766">
            <w:pPr>
              <w:pStyle w:val="TableText"/>
              <w:jc w:val="center"/>
              <w:rPr>
                <w:rtl/>
              </w:rPr>
            </w:pPr>
            <w:r>
              <w:rPr>
                <w:rFonts w:hint="cs"/>
                <w:rtl/>
              </w:rPr>
              <w:t>15%</w:t>
            </w:r>
          </w:p>
        </w:tc>
        <w:tc>
          <w:tcPr>
            <w:tcW w:w="1985" w:type="dxa"/>
          </w:tcPr>
          <w:p w14:paraId="02617BF6" w14:textId="77777777" w:rsidR="005A7766" w:rsidRDefault="005A7766" w:rsidP="005A7766">
            <w:pPr>
              <w:pStyle w:val="TableText"/>
              <w:jc w:val="center"/>
              <w:rPr>
                <w:rtl/>
              </w:rPr>
            </w:pPr>
            <w:r>
              <w:rPr>
                <w:rFonts w:hint="cs"/>
                <w:rtl/>
              </w:rPr>
              <w:t>300</w:t>
            </w:r>
          </w:p>
        </w:tc>
      </w:tr>
      <w:tr w:rsidR="005A7766" w:rsidRPr="006A23D8" w14:paraId="28452756" w14:textId="77777777" w:rsidTr="009D6E85">
        <w:tc>
          <w:tcPr>
            <w:tcW w:w="2268" w:type="dxa"/>
          </w:tcPr>
          <w:p w14:paraId="73CFE8AA" w14:textId="77777777" w:rsidR="005A7766" w:rsidRPr="006A23D8" w:rsidRDefault="005A7766" w:rsidP="005A7766">
            <w:pPr>
              <w:pStyle w:val="TableText"/>
              <w:rPr>
                <w:rtl/>
              </w:rPr>
            </w:pPr>
            <w:r>
              <w:rPr>
                <w:rFonts w:hint="cs"/>
                <w:rtl/>
              </w:rPr>
              <w:t>צפייה בלבד / דווח ביצוע</w:t>
            </w:r>
          </w:p>
        </w:tc>
        <w:tc>
          <w:tcPr>
            <w:tcW w:w="3686" w:type="dxa"/>
          </w:tcPr>
          <w:p w14:paraId="0A1DBD9E" w14:textId="77777777" w:rsidR="005A7766" w:rsidRPr="006A23D8" w:rsidRDefault="005A7766" w:rsidP="005A7766">
            <w:pPr>
              <w:pStyle w:val="TableText"/>
              <w:rPr>
                <w:rtl/>
              </w:rPr>
            </w:pPr>
            <w:r>
              <w:rPr>
                <w:rFonts w:hint="cs"/>
                <w:sz w:val="24"/>
                <w:rtl/>
              </w:rPr>
              <w:t>ב</w:t>
            </w:r>
            <w:r w:rsidRPr="007814D1">
              <w:rPr>
                <w:sz w:val="24"/>
                <w:rtl/>
              </w:rPr>
              <w:t>עלי עניין עם אפשרות צפיה בלבד בנתונים / עובדי מדווחים - צפייה ברשימת משימות ודווח ביצוע בלבד. דווח ביצוע דרך סביבת הגישה לעובדים של המשרד.</w:t>
            </w:r>
          </w:p>
        </w:tc>
        <w:tc>
          <w:tcPr>
            <w:tcW w:w="1417" w:type="dxa"/>
          </w:tcPr>
          <w:p w14:paraId="3200139E" w14:textId="77777777" w:rsidR="005A7766" w:rsidRDefault="005A7766" w:rsidP="005A7766">
            <w:pPr>
              <w:pStyle w:val="TableText"/>
              <w:jc w:val="center"/>
              <w:rPr>
                <w:rtl/>
              </w:rPr>
            </w:pPr>
            <w:r>
              <w:rPr>
                <w:rFonts w:hint="cs"/>
                <w:rtl/>
              </w:rPr>
              <w:t>67%</w:t>
            </w:r>
          </w:p>
        </w:tc>
        <w:tc>
          <w:tcPr>
            <w:tcW w:w="1985" w:type="dxa"/>
          </w:tcPr>
          <w:p w14:paraId="47FD573C" w14:textId="77777777" w:rsidR="005A7766" w:rsidRDefault="005A7766" w:rsidP="005A7766">
            <w:pPr>
              <w:pStyle w:val="TableText"/>
              <w:jc w:val="center"/>
              <w:rPr>
                <w:rtl/>
              </w:rPr>
            </w:pPr>
            <w:r>
              <w:rPr>
                <w:rFonts w:hint="cs"/>
                <w:rtl/>
              </w:rPr>
              <w:t>1370</w:t>
            </w:r>
          </w:p>
          <w:p w14:paraId="5D087389" w14:textId="77777777" w:rsidR="005A7766" w:rsidRDefault="005A7766" w:rsidP="005A7766">
            <w:pPr>
              <w:pStyle w:val="TableText"/>
              <w:rPr>
                <w:rtl/>
              </w:rPr>
            </w:pPr>
          </w:p>
        </w:tc>
      </w:tr>
      <w:tr w:rsidR="005A7766" w:rsidRPr="006A23D8" w14:paraId="58856021" w14:textId="77777777" w:rsidTr="009D6E85">
        <w:tc>
          <w:tcPr>
            <w:tcW w:w="2268" w:type="dxa"/>
          </w:tcPr>
          <w:p w14:paraId="0002DC8C" w14:textId="77777777" w:rsidR="005A7766" w:rsidRPr="006A23D8" w:rsidRDefault="005A7766" w:rsidP="005A7766">
            <w:pPr>
              <w:pStyle w:val="TableText"/>
              <w:rPr>
                <w:rtl/>
              </w:rPr>
            </w:pPr>
            <w:r>
              <w:rPr>
                <w:rFonts w:hint="cs"/>
                <w:rtl/>
              </w:rPr>
              <w:t>אדמיניסטרטור</w:t>
            </w:r>
          </w:p>
        </w:tc>
        <w:tc>
          <w:tcPr>
            <w:tcW w:w="3686" w:type="dxa"/>
          </w:tcPr>
          <w:p w14:paraId="08D39338" w14:textId="77777777" w:rsidR="005A7766" w:rsidRPr="006A23D8" w:rsidRDefault="005A7766" w:rsidP="005A7766">
            <w:pPr>
              <w:pStyle w:val="TableText"/>
              <w:rPr>
                <w:rtl/>
              </w:rPr>
            </w:pPr>
            <w:r>
              <w:rPr>
                <w:rFonts w:hint="cs"/>
                <w:rtl/>
              </w:rPr>
              <w:t>משתמש עם הרשאות מלאות לכלל המערכת.</w:t>
            </w:r>
          </w:p>
        </w:tc>
        <w:tc>
          <w:tcPr>
            <w:tcW w:w="1417" w:type="dxa"/>
          </w:tcPr>
          <w:p w14:paraId="37C39334" w14:textId="77777777" w:rsidR="005A7766" w:rsidRDefault="005A7766" w:rsidP="005A7766">
            <w:pPr>
              <w:pStyle w:val="TableText"/>
              <w:jc w:val="center"/>
              <w:rPr>
                <w:rtl/>
              </w:rPr>
            </w:pPr>
          </w:p>
        </w:tc>
        <w:tc>
          <w:tcPr>
            <w:tcW w:w="1985" w:type="dxa"/>
          </w:tcPr>
          <w:p w14:paraId="64F2FA9E" w14:textId="77777777" w:rsidR="005A7766" w:rsidRDefault="005A7766" w:rsidP="005A7766">
            <w:pPr>
              <w:pStyle w:val="TableText"/>
              <w:jc w:val="center"/>
              <w:rPr>
                <w:rtl/>
              </w:rPr>
            </w:pPr>
            <w:r>
              <w:rPr>
                <w:rFonts w:hint="cs"/>
                <w:rtl/>
              </w:rPr>
              <w:t>5</w:t>
            </w:r>
          </w:p>
        </w:tc>
      </w:tr>
      <w:tr w:rsidR="005A7766" w:rsidRPr="006A23D8" w14:paraId="678E69DE" w14:textId="77777777" w:rsidTr="009D6E85">
        <w:tc>
          <w:tcPr>
            <w:tcW w:w="2268" w:type="dxa"/>
          </w:tcPr>
          <w:p w14:paraId="0FC5BEF0" w14:textId="77777777" w:rsidR="005A7766" w:rsidRPr="00382C42" w:rsidRDefault="005A7766" w:rsidP="005A7766">
            <w:pPr>
              <w:pStyle w:val="TableText"/>
              <w:rPr>
                <w:rtl/>
              </w:rPr>
            </w:pPr>
            <w:r>
              <w:rPr>
                <w:rFonts w:hint="cs"/>
                <w:rtl/>
              </w:rPr>
              <w:t>רפרנט ברמת המשרד (</w:t>
            </w:r>
            <w:r>
              <w:t>Super User</w:t>
            </w:r>
            <w:r>
              <w:rPr>
                <w:rFonts w:hint="cs"/>
                <w:rtl/>
              </w:rPr>
              <w:t>)</w:t>
            </w:r>
          </w:p>
        </w:tc>
        <w:tc>
          <w:tcPr>
            <w:tcW w:w="3686" w:type="dxa"/>
          </w:tcPr>
          <w:p w14:paraId="303AB4B6" w14:textId="77777777" w:rsidR="005A7766" w:rsidRDefault="005A7766" w:rsidP="005A7766">
            <w:pPr>
              <w:pStyle w:val="TableText"/>
              <w:rPr>
                <w:rtl/>
              </w:rPr>
            </w:pPr>
            <w:r>
              <w:rPr>
                <w:rFonts w:hint="cs"/>
                <w:rtl/>
              </w:rPr>
              <w:t xml:space="preserve">משתמש ברמת המשרד עם  הרשאה לשימוש מלא במערכת ובנוסף מספר הרשאות נוספות שיאפשרו לו יכולת לתמיכה </w:t>
            </w:r>
            <w:r w:rsidRPr="00382C42">
              <w:rPr>
                <w:rtl/>
              </w:rPr>
              <w:t>בשירותים של המשרד המיושמים במערכת</w:t>
            </w:r>
            <w:r>
              <w:rPr>
                <w:rFonts w:hint="cs"/>
                <w:rtl/>
              </w:rPr>
              <w:t>.</w:t>
            </w:r>
          </w:p>
        </w:tc>
        <w:tc>
          <w:tcPr>
            <w:tcW w:w="1417" w:type="dxa"/>
          </w:tcPr>
          <w:p w14:paraId="57337472" w14:textId="77777777" w:rsidR="005A7766" w:rsidRDefault="005A7766" w:rsidP="005A7766">
            <w:pPr>
              <w:pStyle w:val="TableText"/>
              <w:jc w:val="center"/>
              <w:rPr>
                <w:rtl/>
              </w:rPr>
            </w:pPr>
            <w:r>
              <w:rPr>
                <w:rFonts w:hint="cs"/>
                <w:rtl/>
              </w:rPr>
              <w:t>1%</w:t>
            </w:r>
          </w:p>
        </w:tc>
        <w:tc>
          <w:tcPr>
            <w:tcW w:w="1985" w:type="dxa"/>
          </w:tcPr>
          <w:p w14:paraId="6C071A72" w14:textId="77777777" w:rsidR="005A7766" w:rsidRDefault="005A7766" w:rsidP="005A7766">
            <w:pPr>
              <w:pStyle w:val="TableText"/>
              <w:jc w:val="center"/>
              <w:rPr>
                <w:rtl/>
              </w:rPr>
            </w:pPr>
            <w:r>
              <w:rPr>
                <w:rFonts w:hint="cs"/>
                <w:rtl/>
              </w:rPr>
              <w:t>25</w:t>
            </w:r>
          </w:p>
        </w:tc>
      </w:tr>
      <w:tr w:rsidR="005A7766" w:rsidRPr="006A23D8" w14:paraId="25A32F2C" w14:textId="77777777" w:rsidTr="009D6E85">
        <w:tc>
          <w:tcPr>
            <w:tcW w:w="2268" w:type="dxa"/>
          </w:tcPr>
          <w:p w14:paraId="5D805D90" w14:textId="77777777" w:rsidR="005A7766" w:rsidRDefault="005A7766" w:rsidP="005A7766">
            <w:pPr>
              <w:pStyle w:val="TableText"/>
              <w:rPr>
                <w:rtl/>
              </w:rPr>
            </w:pPr>
            <w:r>
              <w:rPr>
                <w:rFonts w:hint="cs"/>
                <w:rtl/>
              </w:rPr>
              <w:t>לקוח דורש</w:t>
            </w:r>
          </w:p>
        </w:tc>
        <w:tc>
          <w:tcPr>
            <w:tcW w:w="3686" w:type="dxa"/>
          </w:tcPr>
          <w:p w14:paraId="20923714" w14:textId="77777777" w:rsidR="005A7766" w:rsidRDefault="005A7766" w:rsidP="005A7766">
            <w:pPr>
              <w:pStyle w:val="TableText"/>
              <w:rPr>
                <w:rtl/>
              </w:rPr>
            </w:pPr>
            <w:r>
              <w:rPr>
                <w:rFonts w:hint="cs"/>
                <w:rtl/>
              </w:rPr>
              <w:t>גורמים המקבלים שירות מיחידת התקשוב אשר מורשים להזין למערכת דרישות לקבלת שירות כלשהו, באמצעות טופס ממוחשב ויכולים לצפות בסטטוס הדרישות שלהם.</w:t>
            </w:r>
          </w:p>
          <w:p w14:paraId="2457C4F9" w14:textId="77777777" w:rsidR="005A7766" w:rsidRDefault="005A7766" w:rsidP="005A7766">
            <w:pPr>
              <w:pStyle w:val="TableText"/>
              <w:rPr>
                <w:rtl/>
              </w:rPr>
            </w:pPr>
            <w:r>
              <w:rPr>
                <w:rFonts w:hint="cs"/>
                <w:rtl/>
              </w:rPr>
              <w:t xml:space="preserve">הזנת הדרישות דרך </w:t>
            </w:r>
            <w:r>
              <w:rPr>
                <w:sz w:val="24"/>
                <w:rtl/>
              </w:rPr>
              <w:t xml:space="preserve">סביבת הגישה ללקוחות </w:t>
            </w:r>
            <w:r>
              <w:rPr>
                <w:rFonts w:hint="cs"/>
                <w:sz w:val="24"/>
                <w:rtl/>
              </w:rPr>
              <w:t>יחידת התקשוב של המשרד.</w:t>
            </w:r>
          </w:p>
        </w:tc>
        <w:tc>
          <w:tcPr>
            <w:tcW w:w="1417" w:type="dxa"/>
          </w:tcPr>
          <w:p w14:paraId="562C3B9A" w14:textId="77777777" w:rsidR="005A7766" w:rsidRDefault="005A7766" w:rsidP="005A7766">
            <w:pPr>
              <w:pStyle w:val="TableText"/>
              <w:jc w:val="center"/>
              <w:rPr>
                <w:rtl/>
              </w:rPr>
            </w:pPr>
            <w:r>
              <w:rPr>
                <w:rFonts w:hint="cs"/>
                <w:rtl/>
              </w:rPr>
              <w:t>10%</w:t>
            </w:r>
          </w:p>
        </w:tc>
        <w:tc>
          <w:tcPr>
            <w:tcW w:w="1985" w:type="dxa"/>
          </w:tcPr>
          <w:p w14:paraId="79F77728" w14:textId="77777777" w:rsidR="005A7766" w:rsidRDefault="005A7766" w:rsidP="005A7766">
            <w:pPr>
              <w:pStyle w:val="TableText"/>
              <w:jc w:val="center"/>
              <w:rPr>
                <w:rtl/>
              </w:rPr>
            </w:pPr>
            <w:r>
              <w:rPr>
                <w:rFonts w:hint="cs"/>
                <w:rtl/>
              </w:rPr>
              <w:t>200</w:t>
            </w:r>
          </w:p>
        </w:tc>
      </w:tr>
    </w:tbl>
    <w:p w14:paraId="0055655C" w14:textId="77777777" w:rsidR="005A7766" w:rsidRDefault="005A7766" w:rsidP="005A7766">
      <w:pPr>
        <w:pStyle w:val="AlphaList2"/>
        <w:numPr>
          <w:ilvl w:val="0"/>
          <w:numId w:val="0"/>
        </w:numPr>
        <w:ind w:left="1083" w:hanging="363"/>
        <w:rPr>
          <w:rtl/>
        </w:rPr>
      </w:pPr>
      <w:r>
        <w:rPr>
          <w:rFonts w:hint="cs"/>
          <w:rtl/>
        </w:rPr>
        <w:t>להלן התפלגות צפי כמות משתמשים / בעלי עניין נוספים לפי סוגי שימוש:</w:t>
      </w:r>
    </w:p>
    <w:p w14:paraId="671E1AA4" w14:textId="77777777" w:rsidR="005A7766" w:rsidRDefault="005A7766" w:rsidP="005A7766">
      <w:pPr>
        <w:pStyle w:val="AlphaList2"/>
        <w:numPr>
          <w:ilvl w:val="0"/>
          <w:numId w:val="0"/>
        </w:numPr>
        <w:spacing w:line="240" w:lineRule="auto"/>
        <w:ind w:left="1083" w:hanging="363"/>
        <w:rPr>
          <w:rtl/>
        </w:rPr>
      </w:pPr>
      <w:r>
        <w:rPr>
          <w:noProof/>
          <w:lang w:eastAsia="en-US"/>
        </w:rPr>
        <w:drawing>
          <wp:inline distT="0" distB="0" distL="0" distR="0" wp14:anchorId="155AE5DC" wp14:editId="5B30DE0B">
            <wp:extent cx="5114925" cy="2886075"/>
            <wp:effectExtent l="0" t="0" r="9525"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114925" cy="2886075"/>
                    </a:xfrm>
                    <a:prstGeom prst="rect">
                      <a:avLst/>
                    </a:prstGeom>
                  </pic:spPr>
                </pic:pic>
              </a:graphicData>
            </a:graphic>
          </wp:inline>
        </w:drawing>
      </w:r>
    </w:p>
    <w:p w14:paraId="08F0E378" w14:textId="77777777" w:rsidR="005A7766" w:rsidRDefault="005A7766" w:rsidP="005A7766">
      <w:pPr>
        <w:pStyle w:val="AlphaList2"/>
        <w:numPr>
          <w:ilvl w:val="0"/>
          <w:numId w:val="0"/>
        </w:numPr>
        <w:ind w:left="1083" w:hanging="363"/>
        <w:rPr>
          <w:rtl/>
        </w:rPr>
      </w:pPr>
    </w:p>
    <w:p w14:paraId="1C5324F3" w14:textId="77777777" w:rsidR="005A7766" w:rsidRPr="006A23D8" w:rsidRDefault="005A7766" w:rsidP="00770AAF">
      <w:pPr>
        <w:pStyle w:val="AlphaList2"/>
        <w:numPr>
          <w:ilvl w:val="0"/>
          <w:numId w:val="98"/>
        </w:numPr>
      </w:pPr>
      <w:r w:rsidRPr="006A23D8">
        <w:rPr>
          <w:rFonts w:hint="cs"/>
          <w:rtl/>
        </w:rPr>
        <w:t>משתמשי המערכת צריכים להיות רשומים ומאושרים מראש.</w:t>
      </w:r>
    </w:p>
    <w:p w14:paraId="3CBD3427" w14:textId="77777777" w:rsidR="005A7766" w:rsidRDefault="005A7766" w:rsidP="00770AAF">
      <w:pPr>
        <w:pStyle w:val="AlphaList2"/>
        <w:numPr>
          <w:ilvl w:val="0"/>
          <w:numId w:val="98"/>
        </w:numPr>
      </w:pPr>
      <w:r w:rsidRPr="006A23D8">
        <w:rPr>
          <w:rFonts w:hint="cs"/>
          <w:rtl/>
        </w:rPr>
        <w:lastRenderedPageBreak/>
        <w:t xml:space="preserve">להלן מיפוי הכולל </w:t>
      </w:r>
      <w:r>
        <w:rPr>
          <w:rFonts w:hint="cs"/>
          <w:rtl/>
        </w:rPr>
        <w:t>תאורי תפקיד וסוג המשתמש שלהערכתנו נדרש עבור כל תפקיד:</w:t>
      </w:r>
    </w:p>
    <w:tbl>
      <w:tblPr>
        <w:bidiVisual/>
        <w:tblW w:w="9356" w:type="dxa"/>
        <w:tblInd w:w="336" w:type="dxa"/>
        <w:tblLook w:val="04A0" w:firstRow="1" w:lastRow="0" w:firstColumn="1" w:lastColumn="0" w:noHBand="0" w:noVBand="1"/>
      </w:tblPr>
      <w:tblGrid>
        <w:gridCol w:w="3402"/>
        <w:gridCol w:w="5954"/>
      </w:tblGrid>
      <w:tr w:rsidR="005A7766" w:rsidRPr="00DF3763" w14:paraId="4C5B02DC" w14:textId="77777777" w:rsidTr="005F6801">
        <w:trPr>
          <w:trHeight w:val="300"/>
          <w:tblHeader/>
        </w:trPr>
        <w:tc>
          <w:tcPr>
            <w:tcW w:w="3402"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14:paraId="418686A6" w14:textId="77777777" w:rsidR="005A7766" w:rsidRPr="00DF3763" w:rsidRDefault="005A7766" w:rsidP="005A7766">
            <w:pPr>
              <w:pStyle w:val="TableTitle"/>
              <w:jc w:val="center"/>
            </w:pPr>
            <w:r w:rsidRPr="00DF3763">
              <w:rPr>
                <w:rFonts w:hint="cs"/>
                <w:rtl/>
              </w:rPr>
              <w:t xml:space="preserve">סוג </w:t>
            </w:r>
            <w:r>
              <w:rPr>
                <w:rFonts w:hint="cs"/>
                <w:rtl/>
              </w:rPr>
              <w:t>משתמש</w:t>
            </w:r>
          </w:p>
        </w:tc>
        <w:tc>
          <w:tcPr>
            <w:tcW w:w="5954"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14:paraId="60E856E9" w14:textId="77777777" w:rsidR="005A7766" w:rsidRPr="00DF3763" w:rsidRDefault="005A7766" w:rsidP="005A7766">
            <w:pPr>
              <w:pStyle w:val="TableTitle"/>
              <w:jc w:val="center"/>
              <w:rPr>
                <w:rtl/>
              </w:rPr>
            </w:pPr>
            <w:r w:rsidRPr="00DF3763">
              <w:rPr>
                <w:rFonts w:hint="cs"/>
                <w:rtl/>
              </w:rPr>
              <w:t>תיאורי תפקיד</w:t>
            </w:r>
            <w:r>
              <w:rPr>
                <w:rFonts w:hint="cs"/>
                <w:rtl/>
              </w:rPr>
              <w:t xml:space="preserve"> עיקריים</w:t>
            </w:r>
          </w:p>
        </w:tc>
      </w:tr>
      <w:tr w:rsidR="005A7766" w:rsidRPr="00DF3763" w14:paraId="79B7A055" w14:textId="77777777" w:rsidTr="009D6E85">
        <w:trPr>
          <w:trHeight w:val="285"/>
        </w:trPr>
        <w:tc>
          <w:tcPr>
            <w:tcW w:w="3402" w:type="dxa"/>
            <w:tcBorders>
              <w:top w:val="nil"/>
              <w:left w:val="single" w:sz="4" w:space="0" w:color="auto"/>
              <w:bottom w:val="single" w:sz="4" w:space="0" w:color="auto"/>
              <w:right w:val="single" w:sz="4" w:space="0" w:color="auto"/>
            </w:tcBorders>
            <w:shd w:val="clear" w:color="auto" w:fill="auto"/>
            <w:noWrap/>
          </w:tcPr>
          <w:p w14:paraId="5A898012" w14:textId="77777777" w:rsidR="005A7766" w:rsidRPr="00DF3763" w:rsidRDefault="005A7766" w:rsidP="005A7766">
            <w:pPr>
              <w:pStyle w:val="TableText"/>
              <w:jc w:val="center"/>
              <w:rPr>
                <w:rtl/>
              </w:rPr>
            </w:pPr>
            <w:r>
              <w:rPr>
                <w:rFonts w:hint="cs"/>
                <w:rtl/>
              </w:rPr>
              <w:t>שימוש מלא</w:t>
            </w:r>
          </w:p>
        </w:tc>
        <w:tc>
          <w:tcPr>
            <w:tcW w:w="5954" w:type="dxa"/>
            <w:tcBorders>
              <w:top w:val="nil"/>
              <w:left w:val="single" w:sz="4" w:space="0" w:color="auto"/>
              <w:bottom w:val="single" w:sz="4" w:space="0" w:color="auto"/>
              <w:right w:val="single" w:sz="4" w:space="0" w:color="auto"/>
            </w:tcBorders>
            <w:shd w:val="clear" w:color="auto" w:fill="auto"/>
            <w:noWrap/>
          </w:tcPr>
          <w:p w14:paraId="68031DAF" w14:textId="77777777" w:rsidR="005A7766" w:rsidRDefault="005A7766" w:rsidP="00DF6DFD">
            <w:pPr>
              <w:pStyle w:val="TableText"/>
              <w:rPr>
                <w:rtl/>
              </w:rPr>
            </w:pPr>
            <w:r w:rsidRPr="00DF3763">
              <w:rPr>
                <w:rtl/>
              </w:rPr>
              <w:t xml:space="preserve">אנשי </w:t>
            </w:r>
            <w:r w:rsidR="00DF6DFD">
              <w:rPr>
                <w:rFonts w:hint="cs"/>
                <w:rtl/>
              </w:rPr>
              <w:t>אגף בכיר</w:t>
            </w:r>
            <w:r w:rsidRPr="00DF3763">
              <w:rPr>
                <w:rtl/>
              </w:rPr>
              <w:t xml:space="preserve"> משילות</w:t>
            </w:r>
            <w:r w:rsidR="00DF6DFD">
              <w:rPr>
                <w:rFonts w:hint="cs"/>
                <w:rtl/>
              </w:rPr>
              <w:t>, בקרה ושקיפות</w:t>
            </w:r>
          </w:p>
          <w:p w14:paraId="5A96B909" w14:textId="77777777" w:rsidR="005A7766" w:rsidRDefault="005A7766" w:rsidP="005A7766">
            <w:pPr>
              <w:pStyle w:val="TableText"/>
              <w:rPr>
                <w:rtl/>
              </w:rPr>
            </w:pPr>
            <w:r>
              <w:rPr>
                <w:rFonts w:hint="cs"/>
                <w:rtl/>
              </w:rPr>
              <w:t>אחראי פרויקט (תוכנה, תשתיות, פרויקטים במיקור חוץ)</w:t>
            </w:r>
          </w:p>
          <w:p w14:paraId="63456EC6" w14:textId="77777777" w:rsidR="005A7766" w:rsidRPr="00DF3763" w:rsidRDefault="005A7766" w:rsidP="005A7766">
            <w:pPr>
              <w:pStyle w:val="TableText"/>
              <w:rPr>
                <w:rtl/>
              </w:rPr>
            </w:pPr>
            <w:r>
              <w:rPr>
                <w:rFonts w:hint="cs"/>
              </w:rPr>
              <w:t>PMO</w:t>
            </w:r>
          </w:p>
        </w:tc>
      </w:tr>
      <w:tr w:rsidR="005A7766" w:rsidRPr="00DF3763" w14:paraId="0887A959" w14:textId="77777777" w:rsidTr="009D6E85">
        <w:trPr>
          <w:trHeight w:val="285"/>
        </w:trPr>
        <w:tc>
          <w:tcPr>
            <w:tcW w:w="3402" w:type="dxa"/>
            <w:tcBorders>
              <w:top w:val="nil"/>
              <w:left w:val="single" w:sz="4" w:space="0" w:color="auto"/>
              <w:bottom w:val="single" w:sz="4" w:space="0" w:color="auto"/>
              <w:right w:val="single" w:sz="4" w:space="0" w:color="auto"/>
            </w:tcBorders>
            <w:shd w:val="clear" w:color="auto" w:fill="auto"/>
            <w:noWrap/>
          </w:tcPr>
          <w:p w14:paraId="148EC721" w14:textId="77777777" w:rsidR="005A7766" w:rsidRPr="00DF3763" w:rsidRDefault="005A7766" w:rsidP="005A7766">
            <w:pPr>
              <w:pStyle w:val="TableText"/>
              <w:jc w:val="center"/>
              <w:rPr>
                <w:rtl/>
              </w:rPr>
            </w:pPr>
            <w:r>
              <w:rPr>
                <w:rFonts w:hint="cs"/>
                <w:rtl/>
              </w:rPr>
              <w:t>שימוש חלקי</w:t>
            </w:r>
          </w:p>
        </w:tc>
        <w:tc>
          <w:tcPr>
            <w:tcW w:w="5954" w:type="dxa"/>
            <w:tcBorders>
              <w:top w:val="nil"/>
              <w:left w:val="single" w:sz="4" w:space="0" w:color="auto"/>
              <w:bottom w:val="single" w:sz="4" w:space="0" w:color="auto"/>
              <w:right w:val="single" w:sz="4" w:space="0" w:color="auto"/>
            </w:tcBorders>
            <w:shd w:val="clear" w:color="auto" w:fill="auto"/>
            <w:noWrap/>
            <w:vAlign w:val="bottom"/>
          </w:tcPr>
          <w:p w14:paraId="447A0658" w14:textId="77777777" w:rsidR="005A7766" w:rsidRDefault="005A7766" w:rsidP="005A7766">
            <w:pPr>
              <w:pStyle w:val="TableText"/>
              <w:rPr>
                <w:rtl/>
              </w:rPr>
            </w:pPr>
            <w:r>
              <w:rPr>
                <w:rtl/>
              </w:rPr>
              <w:t>ר</w:t>
            </w:r>
            <w:r>
              <w:rPr>
                <w:rFonts w:hint="cs"/>
                <w:rtl/>
              </w:rPr>
              <w:t xml:space="preserve">אשי צוותים </w:t>
            </w:r>
            <w:r>
              <w:rPr>
                <w:rtl/>
              </w:rPr>
              <w:t>–</w:t>
            </w:r>
            <w:r>
              <w:rPr>
                <w:rFonts w:hint="cs"/>
                <w:rtl/>
              </w:rPr>
              <w:t xml:space="preserve"> תשתיות, אבטחת מידע, אינטרנט, פיתוח תוכנה, מנתחי מערכות, </w:t>
            </w:r>
            <w:r>
              <w:rPr>
                <w:rFonts w:hint="cs"/>
              </w:rPr>
              <w:t>UX/UI</w:t>
            </w:r>
            <w:r>
              <w:rPr>
                <w:rFonts w:hint="cs"/>
                <w:rtl/>
              </w:rPr>
              <w:t xml:space="preserve"> וכו'</w:t>
            </w:r>
          </w:p>
          <w:p w14:paraId="18523124" w14:textId="77777777" w:rsidR="005A7766" w:rsidRDefault="005A7766" w:rsidP="005A7766">
            <w:pPr>
              <w:pStyle w:val="TableText"/>
              <w:rPr>
                <w:rtl/>
              </w:rPr>
            </w:pPr>
            <w:r>
              <w:rPr>
                <w:rFonts w:hint="cs"/>
                <w:rtl/>
              </w:rPr>
              <w:t xml:space="preserve">ארכיטקט תשתיות , </w:t>
            </w:r>
            <w:r>
              <w:rPr>
                <w:rFonts w:hint="cs"/>
              </w:rPr>
              <w:t>CTO</w:t>
            </w:r>
          </w:p>
          <w:p w14:paraId="2433FD62" w14:textId="77777777" w:rsidR="005A7766" w:rsidRDefault="005A7766" w:rsidP="005A7766">
            <w:pPr>
              <w:pStyle w:val="TableText"/>
              <w:rPr>
                <w:rtl/>
              </w:rPr>
            </w:pPr>
            <w:r>
              <w:rPr>
                <w:rFonts w:hint="cs"/>
                <w:rtl/>
              </w:rPr>
              <w:t>אחראי אינטגרציה</w:t>
            </w:r>
          </w:p>
          <w:p w14:paraId="798C6121" w14:textId="77777777" w:rsidR="005A7766" w:rsidRDefault="005A7766" w:rsidP="005A7766">
            <w:pPr>
              <w:pStyle w:val="TableText"/>
              <w:rPr>
                <w:rtl/>
              </w:rPr>
            </w:pPr>
            <w:r>
              <w:rPr>
                <w:rFonts w:hint="cs"/>
                <w:rtl/>
              </w:rPr>
              <w:t>אחראי מתודולוגיה</w:t>
            </w:r>
          </w:p>
          <w:p w14:paraId="19772899" w14:textId="77777777" w:rsidR="005A7766" w:rsidRDefault="005A7766" w:rsidP="005A7766">
            <w:pPr>
              <w:pStyle w:val="TableText"/>
              <w:rPr>
                <w:rtl/>
              </w:rPr>
            </w:pPr>
            <w:r>
              <w:rPr>
                <w:rFonts w:hint="cs"/>
                <w:rtl/>
              </w:rPr>
              <w:t>רפרנטים של מערכות מידע</w:t>
            </w:r>
          </w:p>
          <w:p w14:paraId="0B5D47EF" w14:textId="77777777" w:rsidR="005A7766" w:rsidRDefault="005A7766" w:rsidP="005A7766">
            <w:pPr>
              <w:pStyle w:val="TableText"/>
              <w:rPr>
                <w:rtl/>
              </w:rPr>
            </w:pPr>
            <w:r>
              <w:rPr>
                <w:rFonts w:hint="cs"/>
                <w:rtl/>
              </w:rPr>
              <w:t>אחראי תקציב מערכות מידע</w:t>
            </w:r>
          </w:p>
          <w:p w14:paraId="149D40D7" w14:textId="77777777" w:rsidR="005A7766" w:rsidRDefault="005A7766" w:rsidP="005A7766">
            <w:pPr>
              <w:pStyle w:val="TableText"/>
              <w:rPr>
                <w:rtl/>
              </w:rPr>
            </w:pPr>
            <w:r>
              <w:rPr>
                <w:rFonts w:hint="cs"/>
                <w:rtl/>
              </w:rPr>
              <w:t>מנהלי רכש</w:t>
            </w:r>
          </w:p>
          <w:p w14:paraId="6FCD479A" w14:textId="77777777" w:rsidR="005A7766" w:rsidRDefault="005A7766" w:rsidP="005A7766">
            <w:pPr>
              <w:pStyle w:val="TableText"/>
              <w:rPr>
                <w:rtl/>
              </w:rPr>
            </w:pPr>
            <w:r>
              <w:rPr>
                <w:rFonts w:hint="cs"/>
                <w:rtl/>
              </w:rPr>
              <w:t>מנהלי יישומים</w:t>
            </w:r>
          </w:p>
          <w:p w14:paraId="3140D46F" w14:textId="77777777" w:rsidR="005A7766" w:rsidRDefault="005A7766" w:rsidP="005A7766">
            <w:pPr>
              <w:pStyle w:val="TableText"/>
              <w:rPr>
                <w:rtl/>
              </w:rPr>
            </w:pPr>
            <w:r>
              <w:rPr>
                <w:rFonts w:hint="cs"/>
                <w:rtl/>
              </w:rPr>
              <w:t>אנשי מטה רשות התקשוב</w:t>
            </w:r>
          </w:p>
          <w:p w14:paraId="1F2278F9" w14:textId="77777777" w:rsidR="005A7766" w:rsidRPr="00DF3763" w:rsidRDefault="005A7766" w:rsidP="005A7766">
            <w:pPr>
              <w:pStyle w:val="TableText"/>
              <w:rPr>
                <w:rtl/>
              </w:rPr>
            </w:pPr>
            <w:r>
              <w:rPr>
                <w:rFonts w:hint="cs"/>
                <w:rtl/>
              </w:rPr>
              <w:t>מנהלים נוספים</w:t>
            </w:r>
          </w:p>
        </w:tc>
      </w:tr>
      <w:tr w:rsidR="005A7766" w:rsidRPr="00DF3763" w14:paraId="62653139" w14:textId="77777777" w:rsidTr="009D6E85">
        <w:trPr>
          <w:trHeight w:val="285"/>
        </w:trPr>
        <w:tc>
          <w:tcPr>
            <w:tcW w:w="3402" w:type="dxa"/>
            <w:tcBorders>
              <w:top w:val="single" w:sz="4" w:space="0" w:color="auto"/>
              <w:left w:val="single" w:sz="4" w:space="0" w:color="auto"/>
              <w:bottom w:val="single" w:sz="4" w:space="0" w:color="auto"/>
              <w:right w:val="single" w:sz="4" w:space="0" w:color="auto"/>
            </w:tcBorders>
            <w:shd w:val="clear" w:color="auto" w:fill="auto"/>
            <w:noWrap/>
          </w:tcPr>
          <w:p w14:paraId="57787A58" w14:textId="77777777" w:rsidR="005A7766" w:rsidRPr="00DF3763" w:rsidRDefault="005A7766" w:rsidP="005A7766">
            <w:pPr>
              <w:pStyle w:val="TableText"/>
              <w:jc w:val="center"/>
              <w:rPr>
                <w:rtl/>
              </w:rPr>
            </w:pPr>
            <w:r>
              <w:rPr>
                <w:rFonts w:hint="cs"/>
                <w:rtl/>
              </w:rPr>
              <w:t>צפייה בלבד / דווח ביצוע</w:t>
            </w:r>
          </w:p>
        </w:tc>
        <w:tc>
          <w:tcPr>
            <w:tcW w:w="595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3FA78F4" w14:textId="77777777" w:rsidR="005A7766" w:rsidRDefault="005A7766" w:rsidP="005A7766">
            <w:pPr>
              <w:pStyle w:val="TableText"/>
              <w:rPr>
                <w:rtl/>
              </w:rPr>
            </w:pPr>
            <w:r>
              <w:rPr>
                <w:rFonts w:hint="cs"/>
              </w:rPr>
              <w:t>QA</w:t>
            </w:r>
          </w:p>
          <w:p w14:paraId="7AFF138F" w14:textId="77777777" w:rsidR="005A7766" w:rsidRDefault="005A7766" w:rsidP="005A7766">
            <w:pPr>
              <w:pStyle w:val="TableText"/>
              <w:rPr>
                <w:rtl/>
              </w:rPr>
            </w:pPr>
            <w:r>
              <w:rPr>
                <w:rFonts w:hint="cs"/>
                <w:rtl/>
              </w:rPr>
              <w:t>מפתח תוכנה, מיישמים (</w:t>
            </w:r>
            <w:r>
              <w:rPr>
                <w:rFonts w:hint="cs"/>
              </w:rPr>
              <w:t>BI</w:t>
            </w:r>
            <w:r>
              <w:rPr>
                <w:rFonts w:hint="cs"/>
                <w:rtl/>
              </w:rPr>
              <w:t xml:space="preserve">, </w:t>
            </w:r>
            <w:r>
              <w:rPr>
                <w:rFonts w:hint="cs"/>
              </w:rPr>
              <w:t>ERP</w:t>
            </w:r>
            <w:r>
              <w:rPr>
                <w:rFonts w:hint="cs"/>
                <w:rtl/>
              </w:rPr>
              <w:t xml:space="preserve"> וכו')</w:t>
            </w:r>
          </w:p>
          <w:p w14:paraId="269E5CDF" w14:textId="77777777" w:rsidR="005A7766" w:rsidRDefault="005A7766" w:rsidP="005A7766">
            <w:pPr>
              <w:pStyle w:val="TableText"/>
              <w:rPr>
                <w:rtl/>
              </w:rPr>
            </w:pPr>
            <w:r>
              <w:rPr>
                <w:rFonts w:hint="cs"/>
                <w:rtl/>
              </w:rPr>
              <w:t>מנתח מערכות</w:t>
            </w:r>
          </w:p>
          <w:p w14:paraId="245D9DAC" w14:textId="77777777" w:rsidR="005A7766" w:rsidRDefault="005A7766" w:rsidP="005A7766">
            <w:pPr>
              <w:pStyle w:val="TableText"/>
              <w:rPr>
                <w:rtl/>
              </w:rPr>
            </w:pPr>
            <w:r>
              <w:rPr>
                <w:rFonts w:hint="cs"/>
                <w:rtl/>
              </w:rPr>
              <w:t>אנשי סיוע ותמיכה, טכנאים, אנשי תפעול</w:t>
            </w:r>
          </w:p>
          <w:p w14:paraId="36768DFA" w14:textId="77777777" w:rsidR="005A7766" w:rsidRDefault="005A7766" w:rsidP="005A7766">
            <w:pPr>
              <w:pStyle w:val="TableText"/>
              <w:rPr>
                <w:rtl/>
              </w:rPr>
            </w:pPr>
            <w:r>
              <w:rPr>
                <w:rFonts w:hint="cs"/>
                <w:rtl/>
              </w:rPr>
              <w:t>מדריך / מטמיע</w:t>
            </w:r>
          </w:p>
          <w:p w14:paraId="7D317606" w14:textId="77777777" w:rsidR="005A7766" w:rsidRDefault="005A7766" w:rsidP="005A7766">
            <w:pPr>
              <w:pStyle w:val="TableText"/>
              <w:rPr>
                <w:rtl/>
              </w:rPr>
            </w:pPr>
            <w:r>
              <w:rPr>
                <w:rFonts w:hint="cs"/>
                <w:rtl/>
              </w:rPr>
              <w:t>אנשי צוות סיסטם</w:t>
            </w:r>
          </w:p>
          <w:p w14:paraId="6D89CBF3" w14:textId="77777777" w:rsidR="005A7766" w:rsidRDefault="005A7766" w:rsidP="005A7766">
            <w:pPr>
              <w:pStyle w:val="TableText"/>
              <w:rPr>
                <w:rtl/>
              </w:rPr>
            </w:pPr>
            <w:r>
              <w:rPr>
                <w:rFonts w:hint="cs"/>
                <w:rtl/>
              </w:rPr>
              <w:t>אנשי תשתיות</w:t>
            </w:r>
          </w:p>
          <w:p w14:paraId="5A620836" w14:textId="77777777" w:rsidR="005A7766" w:rsidRDefault="005A7766" w:rsidP="005A7766">
            <w:pPr>
              <w:pStyle w:val="TableText"/>
              <w:rPr>
                <w:rtl/>
              </w:rPr>
            </w:pPr>
            <w:r>
              <w:rPr>
                <w:rFonts w:hint="cs"/>
                <w:rtl/>
              </w:rPr>
              <w:t>מידען / עורך תוכן</w:t>
            </w:r>
          </w:p>
          <w:p w14:paraId="7DE1DED9" w14:textId="77777777" w:rsidR="005A7766" w:rsidRDefault="005A7766" w:rsidP="005A7766">
            <w:pPr>
              <w:pStyle w:val="TableText"/>
              <w:rPr>
                <w:rtl/>
              </w:rPr>
            </w:pPr>
            <w:r>
              <w:rPr>
                <w:rFonts w:hint="cs"/>
                <w:rtl/>
              </w:rPr>
              <w:t>אנשי כ"א</w:t>
            </w:r>
          </w:p>
          <w:p w14:paraId="5D2F25DD" w14:textId="77777777" w:rsidR="005A7766" w:rsidRDefault="005A7766" w:rsidP="005A7766">
            <w:pPr>
              <w:pStyle w:val="TableText"/>
              <w:rPr>
                <w:rtl/>
              </w:rPr>
            </w:pPr>
            <w:r>
              <w:rPr>
                <w:rFonts w:hint="cs"/>
                <w:rtl/>
              </w:rPr>
              <w:t>בקרי אבטחת מידע</w:t>
            </w:r>
          </w:p>
          <w:p w14:paraId="74CC7303" w14:textId="77777777" w:rsidR="005A7766" w:rsidRPr="00DF3763" w:rsidRDefault="005A7766" w:rsidP="005A7766">
            <w:pPr>
              <w:pStyle w:val="TableText"/>
              <w:rPr>
                <w:rtl/>
              </w:rPr>
            </w:pPr>
            <w:r>
              <w:rPr>
                <w:rFonts w:hint="cs"/>
                <w:rtl/>
              </w:rPr>
              <w:t>אנשי לוגיסטיקה</w:t>
            </w:r>
          </w:p>
        </w:tc>
      </w:tr>
      <w:tr w:rsidR="005A7766" w:rsidRPr="00DF3763" w14:paraId="34FDE250" w14:textId="77777777" w:rsidTr="009D6E85">
        <w:trPr>
          <w:trHeight w:val="285"/>
        </w:trPr>
        <w:tc>
          <w:tcPr>
            <w:tcW w:w="3402" w:type="dxa"/>
            <w:tcBorders>
              <w:top w:val="single" w:sz="4" w:space="0" w:color="auto"/>
              <w:left w:val="single" w:sz="4" w:space="0" w:color="auto"/>
              <w:bottom w:val="single" w:sz="4" w:space="0" w:color="auto"/>
              <w:right w:val="single" w:sz="4" w:space="0" w:color="auto"/>
            </w:tcBorders>
            <w:shd w:val="clear" w:color="auto" w:fill="auto"/>
            <w:noWrap/>
          </w:tcPr>
          <w:p w14:paraId="5F1E50B7" w14:textId="77777777" w:rsidR="005A7766" w:rsidRDefault="005A7766" w:rsidP="005A7766">
            <w:pPr>
              <w:pStyle w:val="TableText"/>
              <w:jc w:val="center"/>
              <w:rPr>
                <w:rtl/>
              </w:rPr>
            </w:pPr>
            <w:r>
              <w:rPr>
                <w:rFonts w:hint="cs"/>
                <w:rtl/>
              </w:rPr>
              <w:t>אדמיניסטרטור</w:t>
            </w:r>
          </w:p>
        </w:tc>
        <w:tc>
          <w:tcPr>
            <w:tcW w:w="595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90B63BC" w14:textId="77777777" w:rsidR="005A7766" w:rsidRDefault="005A7766" w:rsidP="005A7766">
            <w:pPr>
              <w:pStyle w:val="TableText"/>
            </w:pPr>
            <w:r>
              <w:rPr>
                <w:rFonts w:hint="cs"/>
                <w:rtl/>
              </w:rPr>
              <w:t>הגורמים המורשים כאדמיניסטרטורים של המערכת יקבעו ע"י רשות התקשוב הממשלתי.</w:t>
            </w:r>
          </w:p>
        </w:tc>
      </w:tr>
      <w:tr w:rsidR="005A7766" w:rsidRPr="00DF3763" w14:paraId="78075CB1" w14:textId="77777777" w:rsidTr="009D6E85">
        <w:trPr>
          <w:trHeight w:val="285"/>
        </w:trPr>
        <w:tc>
          <w:tcPr>
            <w:tcW w:w="3402" w:type="dxa"/>
            <w:tcBorders>
              <w:top w:val="single" w:sz="4" w:space="0" w:color="auto"/>
              <w:left w:val="single" w:sz="4" w:space="0" w:color="auto"/>
              <w:bottom w:val="single" w:sz="4" w:space="0" w:color="auto"/>
              <w:right w:val="single" w:sz="4" w:space="0" w:color="auto"/>
            </w:tcBorders>
            <w:shd w:val="clear" w:color="auto" w:fill="auto"/>
            <w:noWrap/>
          </w:tcPr>
          <w:p w14:paraId="0ADFE7B0" w14:textId="77777777" w:rsidR="005A7766" w:rsidRPr="001836BC" w:rsidRDefault="005A7766" w:rsidP="005A7766">
            <w:pPr>
              <w:pStyle w:val="TableText"/>
              <w:jc w:val="center"/>
              <w:rPr>
                <w:rtl/>
              </w:rPr>
            </w:pPr>
            <w:r>
              <w:rPr>
                <w:rFonts w:hint="cs"/>
                <w:rtl/>
              </w:rPr>
              <w:t>רפרנט ברמת המשרד (</w:t>
            </w:r>
            <w:r>
              <w:t>Super User</w:t>
            </w:r>
            <w:r>
              <w:rPr>
                <w:rFonts w:hint="cs"/>
                <w:rtl/>
              </w:rPr>
              <w:t>)</w:t>
            </w:r>
          </w:p>
        </w:tc>
        <w:tc>
          <w:tcPr>
            <w:tcW w:w="595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AC80F7F" w14:textId="77777777" w:rsidR="005A7766" w:rsidRDefault="005A7766" w:rsidP="005A7766">
            <w:pPr>
              <w:pStyle w:val="TableText"/>
              <w:rPr>
                <w:rtl/>
              </w:rPr>
            </w:pPr>
            <w:r>
              <w:rPr>
                <w:rFonts w:hint="cs"/>
                <w:rtl/>
              </w:rPr>
              <w:t>גורם ברמת המשרד, אשר ייקבע ע"י מנמ"ר המשרד (יתכן שיוגדר רפרנט אחד עבור יותר מיחידת תקשוב אחת).</w:t>
            </w:r>
          </w:p>
        </w:tc>
      </w:tr>
    </w:tbl>
    <w:p w14:paraId="4D7BDF2C" w14:textId="77777777" w:rsidR="00054B83" w:rsidRDefault="00054B83" w:rsidP="005A7766">
      <w:pPr>
        <w:pStyle w:val="NumberList4"/>
        <w:numPr>
          <w:ilvl w:val="0"/>
          <w:numId w:val="0"/>
        </w:numPr>
        <w:ind w:left="1497" w:hanging="414"/>
        <w:rPr>
          <w:rtl/>
        </w:rPr>
      </w:pPr>
    </w:p>
    <w:p w14:paraId="242D71FA" w14:textId="77777777" w:rsidR="00510E1E" w:rsidRPr="006A23D8" w:rsidRDefault="00510E1E" w:rsidP="006E5B27">
      <w:pPr>
        <w:pStyle w:val="Heading2"/>
        <w:pageBreakBefore/>
        <w:rPr>
          <w:rtl/>
        </w:rPr>
      </w:pPr>
      <w:bookmarkStart w:id="399" w:name="_Toc462212190"/>
      <w:bookmarkStart w:id="400" w:name="_Toc472860827"/>
      <w:bookmarkStart w:id="401" w:name="_Toc472862176"/>
      <w:bookmarkStart w:id="402" w:name="_Toc484587476"/>
      <w:bookmarkEnd w:id="359"/>
      <w:r w:rsidRPr="006A23D8">
        <w:rPr>
          <w:rFonts w:hint="cs"/>
          <w:rtl/>
        </w:rPr>
        <w:lastRenderedPageBreak/>
        <w:t>מענה המציע</w:t>
      </w:r>
      <w:bookmarkEnd w:id="399"/>
      <w:bookmarkEnd w:id="400"/>
      <w:bookmarkEnd w:id="401"/>
      <w:bookmarkEnd w:id="402"/>
    </w:p>
    <w:p w14:paraId="7E7A593C" w14:textId="77777777" w:rsidR="00640B93" w:rsidRDefault="00640B93" w:rsidP="00241109">
      <w:pPr>
        <w:pStyle w:val="Heading3"/>
        <w:rPr>
          <w:rtl/>
        </w:rPr>
      </w:pPr>
      <w:bookmarkStart w:id="403" w:name="_Toc472860828"/>
      <w:bookmarkStart w:id="404" w:name="_Toc472862177"/>
      <w:r>
        <w:rPr>
          <w:rFonts w:hint="cs"/>
          <w:rtl/>
        </w:rPr>
        <w:t>פרטי המציע</w:t>
      </w:r>
      <w:bookmarkEnd w:id="403"/>
      <w:bookmarkEnd w:id="404"/>
    </w:p>
    <w:p w14:paraId="36BE55B3" w14:textId="77777777" w:rsidR="00640B93" w:rsidRDefault="00640B93" w:rsidP="00770AAF">
      <w:pPr>
        <w:pStyle w:val="AlphaList2"/>
        <w:numPr>
          <w:ilvl w:val="0"/>
          <w:numId w:val="126"/>
        </w:numPr>
      </w:pPr>
      <w:r w:rsidRPr="00640B93">
        <w:rPr>
          <w:rFonts w:hint="cs"/>
          <w:rtl/>
        </w:rPr>
        <w:t>פרטי החברה:</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76"/>
        <w:gridCol w:w="3402"/>
        <w:gridCol w:w="3969"/>
      </w:tblGrid>
      <w:tr w:rsidR="00BE027B" w:rsidRPr="00C11710" w14:paraId="3705AB2F" w14:textId="77777777" w:rsidTr="00DC625A">
        <w:trPr>
          <w:cantSplit/>
          <w:jc w:val="right"/>
        </w:trPr>
        <w:tc>
          <w:tcPr>
            <w:tcW w:w="1276" w:type="dxa"/>
            <w:vMerge w:val="restart"/>
            <w:shd w:val="clear" w:color="auto" w:fill="E6E6E6"/>
          </w:tcPr>
          <w:p w14:paraId="3EEA7417" w14:textId="77777777" w:rsidR="00BE027B" w:rsidRPr="001015E3" w:rsidRDefault="00BE027B" w:rsidP="002650E4">
            <w:pPr>
              <w:pStyle w:val="TableTitle"/>
              <w:rPr>
                <w:sz w:val="20"/>
                <w:szCs w:val="20"/>
                <w:rtl/>
              </w:rPr>
            </w:pPr>
            <w:r w:rsidRPr="001015E3">
              <w:rPr>
                <w:rFonts w:hint="cs"/>
                <w:sz w:val="20"/>
                <w:szCs w:val="20"/>
                <w:rtl/>
              </w:rPr>
              <w:t>פרטי החברה</w:t>
            </w:r>
          </w:p>
        </w:tc>
        <w:tc>
          <w:tcPr>
            <w:tcW w:w="3402" w:type="dxa"/>
            <w:shd w:val="clear" w:color="auto" w:fill="E6E6E6"/>
          </w:tcPr>
          <w:p w14:paraId="43747BCF" w14:textId="77777777" w:rsidR="00BE027B" w:rsidRPr="001015E3" w:rsidRDefault="00BE027B" w:rsidP="002650E4">
            <w:pPr>
              <w:pStyle w:val="TableTitle"/>
              <w:rPr>
                <w:sz w:val="20"/>
                <w:szCs w:val="20"/>
                <w:rtl/>
              </w:rPr>
            </w:pPr>
            <w:r w:rsidRPr="001015E3">
              <w:rPr>
                <w:sz w:val="20"/>
                <w:szCs w:val="20"/>
                <w:rtl/>
              </w:rPr>
              <w:t>שם החברה</w:t>
            </w:r>
          </w:p>
        </w:tc>
        <w:tc>
          <w:tcPr>
            <w:tcW w:w="3969" w:type="dxa"/>
          </w:tcPr>
          <w:p w14:paraId="66BE8BCA" w14:textId="77777777" w:rsidR="00BE027B" w:rsidRPr="00C11710" w:rsidRDefault="00BE027B" w:rsidP="002650E4">
            <w:pPr>
              <w:pStyle w:val="TableText"/>
              <w:rPr>
                <w:sz w:val="18"/>
                <w:szCs w:val="20"/>
                <w:rtl/>
              </w:rPr>
            </w:pPr>
          </w:p>
        </w:tc>
      </w:tr>
      <w:tr w:rsidR="00BE027B" w:rsidRPr="00C11710" w14:paraId="04EAB4D1" w14:textId="77777777" w:rsidTr="00DC625A">
        <w:trPr>
          <w:cantSplit/>
          <w:jc w:val="right"/>
        </w:trPr>
        <w:tc>
          <w:tcPr>
            <w:tcW w:w="1276" w:type="dxa"/>
            <w:vMerge/>
            <w:shd w:val="clear" w:color="auto" w:fill="E6E6E6"/>
          </w:tcPr>
          <w:p w14:paraId="6F850C01" w14:textId="77777777" w:rsidR="00BE027B" w:rsidRPr="001015E3" w:rsidRDefault="00BE027B" w:rsidP="002650E4">
            <w:pPr>
              <w:pStyle w:val="TableTitle"/>
              <w:rPr>
                <w:sz w:val="20"/>
                <w:szCs w:val="20"/>
                <w:rtl/>
              </w:rPr>
            </w:pPr>
          </w:p>
        </w:tc>
        <w:tc>
          <w:tcPr>
            <w:tcW w:w="3402" w:type="dxa"/>
            <w:shd w:val="clear" w:color="auto" w:fill="E6E6E6"/>
          </w:tcPr>
          <w:p w14:paraId="5E2A6BB6" w14:textId="77777777" w:rsidR="00BE027B" w:rsidRPr="001015E3" w:rsidRDefault="00BE027B" w:rsidP="002650E4">
            <w:pPr>
              <w:pStyle w:val="TableTitle"/>
              <w:rPr>
                <w:sz w:val="20"/>
                <w:szCs w:val="20"/>
                <w:rtl/>
              </w:rPr>
            </w:pPr>
            <w:r w:rsidRPr="00934009">
              <w:rPr>
                <w:rFonts w:hint="cs"/>
                <w:sz w:val="20"/>
                <w:szCs w:val="20"/>
                <w:rtl/>
              </w:rPr>
              <w:t>המס' המזהה (ת.ז., ח.פ., ח.צ., ש.מ. וכו')</w:t>
            </w:r>
          </w:p>
        </w:tc>
        <w:tc>
          <w:tcPr>
            <w:tcW w:w="3969" w:type="dxa"/>
          </w:tcPr>
          <w:p w14:paraId="1C730DF2" w14:textId="77777777" w:rsidR="00BE027B" w:rsidRPr="00C11710" w:rsidRDefault="00BE027B" w:rsidP="002650E4">
            <w:pPr>
              <w:pStyle w:val="TableText"/>
              <w:rPr>
                <w:sz w:val="18"/>
                <w:szCs w:val="20"/>
                <w:rtl/>
              </w:rPr>
            </w:pPr>
          </w:p>
        </w:tc>
      </w:tr>
      <w:tr w:rsidR="00BE027B" w:rsidRPr="00C11710" w14:paraId="36782F2F" w14:textId="77777777" w:rsidTr="00DC625A">
        <w:trPr>
          <w:cantSplit/>
          <w:jc w:val="right"/>
        </w:trPr>
        <w:tc>
          <w:tcPr>
            <w:tcW w:w="1276" w:type="dxa"/>
            <w:vMerge/>
            <w:shd w:val="clear" w:color="auto" w:fill="E6E6E6"/>
          </w:tcPr>
          <w:p w14:paraId="3B27565F" w14:textId="77777777" w:rsidR="00BE027B" w:rsidRPr="001015E3" w:rsidRDefault="00BE027B" w:rsidP="002650E4">
            <w:pPr>
              <w:pStyle w:val="TableTitle"/>
              <w:rPr>
                <w:sz w:val="20"/>
                <w:szCs w:val="20"/>
                <w:rtl/>
              </w:rPr>
            </w:pPr>
          </w:p>
        </w:tc>
        <w:tc>
          <w:tcPr>
            <w:tcW w:w="3402" w:type="dxa"/>
            <w:shd w:val="clear" w:color="auto" w:fill="E6E6E6"/>
          </w:tcPr>
          <w:p w14:paraId="6F2946F0" w14:textId="77777777" w:rsidR="00BE027B" w:rsidRPr="001015E3" w:rsidRDefault="00BE027B" w:rsidP="002650E4">
            <w:pPr>
              <w:pStyle w:val="TableTitle"/>
              <w:rPr>
                <w:sz w:val="20"/>
                <w:szCs w:val="20"/>
                <w:rtl/>
              </w:rPr>
            </w:pPr>
            <w:r>
              <w:rPr>
                <w:rFonts w:hint="cs"/>
                <w:sz w:val="20"/>
                <w:szCs w:val="20"/>
                <w:rtl/>
              </w:rPr>
              <w:t>סוג ההתארגנות (חברה, שותפות, אחר)</w:t>
            </w:r>
          </w:p>
        </w:tc>
        <w:tc>
          <w:tcPr>
            <w:tcW w:w="3969" w:type="dxa"/>
          </w:tcPr>
          <w:p w14:paraId="1D934985" w14:textId="77777777" w:rsidR="00BE027B" w:rsidRPr="00C11710" w:rsidRDefault="00BE027B" w:rsidP="002650E4">
            <w:pPr>
              <w:pStyle w:val="TableText"/>
              <w:rPr>
                <w:sz w:val="18"/>
                <w:szCs w:val="20"/>
                <w:rtl/>
              </w:rPr>
            </w:pPr>
          </w:p>
        </w:tc>
      </w:tr>
      <w:tr w:rsidR="00BE027B" w:rsidRPr="00C11710" w14:paraId="1D45E0C2" w14:textId="77777777" w:rsidTr="00DC625A">
        <w:trPr>
          <w:cantSplit/>
          <w:jc w:val="right"/>
        </w:trPr>
        <w:tc>
          <w:tcPr>
            <w:tcW w:w="1276" w:type="dxa"/>
            <w:vMerge/>
            <w:shd w:val="clear" w:color="auto" w:fill="E6E6E6"/>
          </w:tcPr>
          <w:p w14:paraId="3BB6FCEF" w14:textId="77777777" w:rsidR="00BE027B" w:rsidRPr="001015E3" w:rsidRDefault="00BE027B" w:rsidP="002650E4">
            <w:pPr>
              <w:pStyle w:val="TableTitle"/>
              <w:rPr>
                <w:sz w:val="20"/>
                <w:szCs w:val="20"/>
                <w:rtl/>
              </w:rPr>
            </w:pPr>
          </w:p>
        </w:tc>
        <w:tc>
          <w:tcPr>
            <w:tcW w:w="3402" w:type="dxa"/>
            <w:shd w:val="clear" w:color="auto" w:fill="E6E6E6"/>
          </w:tcPr>
          <w:p w14:paraId="76123503" w14:textId="77777777" w:rsidR="00BE027B" w:rsidRPr="001015E3" w:rsidRDefault="00BE027B" w:rsidP="002650E4">
            <w:pPr>
              <w:pStyle w:val="TableTitle"/>
              <w:rPr>
                <w:sz w:val="20"/>
                <w:szCs w:val="20"/>
                <w:rtl/>
              </w:rPr>
            </w:pPr>
            <w:r>
              <w:rPr>
                <w:rFonts w:hint="cs"/>
                <w:sz w:val="20"/>
                <w:szCs w:val="20"/>
                <w:rtl/>
              </w:rPr>
              <w:t>תאריך התארגנות</w:t>
            </w:r>
          </w:p>
        </w:tc>
        <w:tc>
          <w:tcPr>
            <w:tcW w:w="3969" w:type="dxa"/>
          </w:tcPr>
          <w:p w14:paraId="3388AC47" w14:textId="77777777" w:rsidR="00BE027B" w:rsidRPr="00C11710" w:rsidRDefault="00BE027B" w:rsidP="002650E4">
            <w:pPr>
              <w:pStyle w:val="TableText"/>
              <w:rPr>
                <w:sz w:val="18"/>
                <w:szCs w:val="20"/>
                <w:rtl/>
              </w:rPr>
            </w:pPr>
          </w:p>
        </w:tc>
      </w:tr>
      <w:tr w:rsidR="00BE027B" w:rsidRPr="00C11710" w14:paraId="4A8DFB73" w14:textId="77777777" w:rsidTr="00DC625A">
        <w:trPr>
          <w:cantSplit/>
          <w:jc w:val="right"/>
        </w:trPr>
        <w:tc>
          <w:tcPr>
            <w:tcW w:w="1276" w:type="dxa"/>
            <w:vMerge/>
            <w:shd w:val="clear" w:color="auto" w:fill="E6E6E6"/>
          </w:tcPr>
          <w:p w14:paraId="1CCC3876" w14:textId="77777777" w:rsidR="00BE027B" w:rsidRPr="001015E3" w:rsidRDefault="00BE027B" w:rsidP="002650E4">
            <w:pPr>
              <w:pStyle w:val="TableTitle"/>
              <w:rPr>
                <w:sz w:val="20"/>
                <w:szCs w:val="20"/>
                <w:rtl/>
              </w:rPr>
            </w:pPr>
          </w:p>
        </w:tc>
        <w:tc>
          <w:tcPr>
            <w:tcW w:w="3402" w:type="dxa"/>
            <w:shd w:val="clear" w:color="auto" w:fill="E6E6E6"/>
          </w:tcPr>
          <w:p w14:paraId="619ED35E" w14:textId="77777777" w:rsidR="00BE027B" w:rsidRPr="001015E3" w:rsidRDefault="00BE027B" w:rsidP="002650E4">
            <w:pPr>
              <w:pStyle w:val="TableTitle"/>
              <w:rPr>
                <w:sz w:val="20"/>
                <w:szCs w:val="20"/>
                <w:rtl/>
              </w:rPr>
            </w:pPr>
            <w:r w:rsidRPr="001015E3">
              <w:rPr>
                <w:sz w:val="20"/>
                <w:szCs w:val="20"/>
                <w:rtl/>
              </w:rPr>
              <w:t>כתובת</w:t>
            </w:r>
            <w:r>
              <w:rPr>
                <w:rFonts w:hint="cs"/>
                <w:sz w:val="20"/>
                <w:szCs w:val="20"/>
                <w:rtl/>
              </w:rPr>
              <w:t xml:space="preserve"> (כולל מיקוד)</w:t>
            </w:r>
          </w:p>
        </w:tc>
        <w:tc>
          <w:tcPr>
            <w:tcW w:w="3969" w:type="dxa"/>
          </w:tcPr>
          <w:p w14:paraId="251FA873" w14:textId="77777777" w:rsidR="00BE027B" w:rsidRPr="00C11710" w:rsidRDefault="00BE027B" w:rsidP="002650E4">
            <w:pPr>
              <w:pStyle w:val="TableText"/>
              <w:rPr>
                <w:sz w:val="18"/>
                <w:szCs w:val="20"/>
                <w:rtl/>
              </w:rPr>
            </w:pPr>
          </w:p>
        </w:tc>
      </w:tr>
      <w:tr w:rsidR="00BE027B" w:rsidRPr="00C11710" w14:paraId="30856E6E" w14:textId="77777777" w:rsidTr="00DC625A">
        <w:trPr>
          <w:cantSplit/>
          <w:jc w:val="right"/>
        </w:trPr>
        <w:tc>
          <w:tcPr>
            <w:tcW w:w="1276" w:type="dxa"/>
            <w:vMerge/>
            <w:shd w:val="clear" w:color="auto" w:fill="E6E6E6"/>
          </w:tcPr>
          <w:p w14:paraId="43F4430B" w14:textId="77777777" w:rsidR="00BE027B" w:rsidRPr="001015E3" w:rsidRDefault="00BE027B" w:rsidP="002650E4">
            <w:pPr>
              <w:pStyle w:val="TableTitle"/>
              <w:rPr>
                <w:sz w:val="20"/>
                <w:szCs w:val="20"/>
                <w:rtl/>
              </w:rPr>
            </w:pPr>
          </w:p>
        </w:tc>
        <w:tc>
          <w:tcPr>
            <w:tcW w:w="3402" w:type="dxa"/>
            <w:shd w:val="clear" w:color="auto" w:fill="E6E6E6"/>
          </w:tcPr>
          <w:p w14:paraId="0CBCD5CA" w14:textId="77777777" w:rsidR="00BE027B" w:rsidRPr="001015E3" w:rsidRDefault="00BE027B" w:rsidP="002650E4">
            <w:pPr>
              <w:pStyle w:val="TableTitle"/>
              <w:rPr>
                <w:sz w:val="20"/>
                <w:szCs w:val="20"/>
                <w:rtl/>
              </w:rPr>
            </w:pPr>
            <w:r w:rsidRPr="001015E3">
              <w:rPr>
                <w:sz w:val="20"/>
                <w:szCs w:val="20"/>
                <w:rtl/>
              </w:rPr>
              <w:t>טלפון</w:t>
            </w:r>
          </w:p>
        </w:tc>
        <w:tc>
          <w:tcPr>
            <w:tcW w:w="3969" w:type="dxa"/>
          </w:tcPr>
          <w:p w14:paraId="4362633A" w14:textId="77777777" w:rsidR="00BE027B" w:rsidRPr="00C11710" w:rsidRDefault="00BE027B" w:rsidP="002650E4">
            <w:pPr>
              <w:pStyle w:val="TableText"/>
              <w:rPr>
                <w:sz w:val="18"/>
                <w:szCs w:val="20"/>
                <w:rtl/>
              </w:rPr>
            </w:pPr>
          </w:p>
        </w:tc>
      </w:tr>
      <w:tr w:rsidR="00BE027B" w:rsidRPr="00C11710" w14:paraId="42DD60FB" w14:textId="77777777" w:rsidTr="00DC625A">
        <w:trPr>
          <w:cantSplit/>
          <w:jc w:val="right"/>
        </w:trPr>
        <w:tc>
          <w:tcPr>
            <w:tcW w:w="1276" w:type="dxa"/>
            <w:vMerge/>
            <w:shd w:val="clear" w:color="auto" w:fill="E6E6E6"/>
          </w:tcPr>
          <w:p w14:paraId="09EA3AF2" w14:textId="77777777" w:rsidR="00BE027B" w:rsidRPr="001015E3" w:rsidRDefault="00BE027B" w:rsidP="002650E4">
            <w:pPr>
              <w:pStyle w:val="TableTitle"/>
              <w:rPr>
                <w:sz w:val="20"/>
                <w:szCs w:val="20"/>
                <w:rtl/>
              </w:rPr>
            </w:pPr>
          </w:p>
        </w:tc>
        <w:tc>
          <w:tcPr>
            <w:tcW w:w="3402" w:type="dxa"/>
            <w:shd w:val="clear" w:color="auto" w:fill="E6E6E6"/>
          </w:tcPr>
          <w:p w14:paraId="79E4063D" w14:textId="77777777" w:rsidR="00BE027B" w:rsidRPr="001015E3" w:rsidRDefault="00BE027B" w:rsidP="002650E4">
            <w:pPr>
              <w:pStyle w:val="TableTitle"/>
              <w:rPr>
                <w:sz w:val="20"/>
                <w:szCs w:val="20"/>
                <w:rtl/>
              </w:rPr>
            </w:pPr>
            <w:r>
              <w:rPr>
                <w:rFonts w:hint="cs"/>
                <w:sz w:val="20"/>
                <w:szCs w:val="20"/>
                <w:rtl/>
              </w:rPr>
              <w:t>פקס</w:t>
            </w:r>
          </w:p>
        </w:tc>
        <w:tc>
          <w:tcPr>
            <w:tcW w:w="3969" w:type="dxa"/>
          </w:tcPr>
          <w:p w14:paraId="3BD0586F" w14:textId="77777777" w:rsidR="00BE027B" w:rsidRPr="00C11710" w:rsidRDefault="00BE027B" w:rsidP="002650E4">
            <w:pPr>
              <w:pStyle w:val="TableText"/>
              <w:rPr>
                <w:sz w:val="18"/>
                <w:szCs w:val="20"/>
                <w:rtl/>
              </w:rPr>
            </w:pPr>
          </w:p>
        </w:tc>
      </w:tr>
      <w:tr w:rsidR="00BE027B" w:rsidRPr="00C11710" w14:paraId="3A45AC86" w14:textId="77777777" w:rsidTr="00DC625A">
        <w:trPr>
          <w:cantSplit/>
          <w:jc w:val="right"/>
        </w:trPr>
        <w:tc>
          <w:tcPr>
            <w:tcW w:w="1276" w:type="dxa"/>
            <w:vMerge/>
            <w:shd w:val="clear" w:color="auto" w:fill="E6E6E6"/>
          </w:tcPr>
          <w:p w14:paraId="41DE620A" w14:textId="77777777" w:rsidR="00BE027B" w:rsidRPr="001015E3" w:rsidRDefault="00BE027B" w:rsidP="002650E4">
            <w:pPr>
              <w:pStyle w:val="TableTitle"/>
              <w:rPr>
                <w:sz w:val="20"/>
                <w:szCs w:val="20"/>
                <w:rtl/>
              </w:rPr>
            </w:pPr>
          </w:p>
        </w:tc>
        <w:tc>
          <w:tcPr>
            <w:tcW w:w="3402" w:type="dxa"/>
            <w:shd w:val="clear" w:color="auto" w:fill="E6E6E6"/>
          </w:tcPr>
          <w:p w14:paraId="0B63DFD8" w14:textId="77777777" w:rsidR="00BE027B" w:rsidRPr="001015E3" w:rsidRDefault="00BE027B" w:rsidP="002650E4">
            <w:pPr>
              <w:pStyle w:val="TableTitle"/>
              <w:rPr>
                <w:sz w:val="20"/>
                <w:szCs w:val="20"/>
                <w:rtl/>
              </w:rPr>
            </w:pPr>
            <w:r>
              <w:rPr>
                <w:rFonts w:hint="cs"/>
                <w:sz w:val="20"/>
                <w:szCs w:val="20"/>
                <w:rtl/>
              </w:rPr>
              <w:t>כתובת דוא"ל</w:t>
            </w:r>
          </w:p>
        </w:tc>
        <w:tc>
          <w:tcPr>
            <w:tcW w:w="3969" w:type="dxa"/>
          </w:tcPr>
          <w:p w14:paraId="118F1C84" w14:textId="77777777" w:rsidR="00BE027B" w:rsidRPr="00C11710" w:rsidRDefault="00BE027B" w:rsidP="002650E4">
            <w:pPr>
              <w:pStyle w:val="TableText"/>
              <w:rPr>
                <w:sz w:val="18"/>
                <w:szCs w:val="20"/>
                <w:rtl/>
              </w:rPr>
            </w:pPr>
          </w:p>
        </w:tc>
      </w:tr>
      <w:tr w:rsidR="00BE027B" w:rsidRPr="00C11710" w14:paraId="71087697" w14:textId="77777777" w:rsidTr="00DC625A">
        <w:trPr>
          <w:cantSplit/>
          <w:jc w:val="right"/>
        </w:trPr>
        <w:tc>
          <w:tcPr>
            <w:tcW w:w="1276" w:type="dxa"/>
            <w:vMerge w:val="restart"/>
            <w:shd w:val="clear" w:color="auto" w:fill="E6E6E6"/>
          </w:tcPr>
          <w:p w14:paraId="1DF86FD7" w14:textId="77777777" w:rsidR="00BE027B" w:rsidRPr="001015E3" w:rsidRDefault="00BE027B" w:rsidP="002650E4">
            <w:pPr>
              <w:pStyle w:val="TableTitle"/>
              <w:rPr>
                <w:sz w:val="20"/>
                <w:szCs w:val="20"/>
                <w:rtl/>
              </w:rPr>
            </w:pPr>
            <w:r>
              <w:rPr>
                <w:rFonts w:hint="cs"/>
                <w:sz w:val="20"/>
                <w:szCs w:val="20"/>
                <w:rtl/>
              </w:rPr>
              <w:t>פרטי המנהל הכללי</w:t>
            </w:r>
          </w:p>
        </w:tc>
        <w:tc>
          <w:tcPr>
            <w:tcW w:w="3402" w:type="dxa"/>
            <w:shd w:val="clear" w:color="auto" w:fill="E6E6E6"/>
          </w:tcPr>
          <w:p w14:paraId="5EE758CE" w14:textId="77777777" w:rsidR="00BE027B" w:rsidRPr="001015E3" w:rsidRDefault="00BE027B" w:rsidP="002650E4">
            <w:pPr>
              <w:pStyle w:val="TableTitle"/>
              <w:rPr>
                <w:sz w:val="20"/>
                <w:szCs w:val="20"/>
                <w:rtl/>
              </w:rPr>
            </w:pPr>
            <w:r w:rsidRPr="001015E3">
              <w:rPr>
                <w:rFonts w:hint="cs"/>
                <w:sz w:val="20"/>
                <w:szCs w:val="20"/>
                <w:rtl/>
              </w:rPr>
              <w:t>שם</w:t>
            </w:r>
          </w:p>
        </w:tc>
        <w:tc>
          <w:tcPr>
            <w:tcW w:w="3969" w:type="dxa"/>
          </w:tcPr>
          <w:p w14:paraId="6C46BE89" w14:textId="77777777" w:rsidR="00BE027B" w:rsidRPr="00C11710" w:rsidRDefault="00BE027B" w:rsidP="002650E4">
            <w:pPr>
              <w:pStyle w:val="TableText"/>
              <w:rPr>
                <w:sz w:val="18"/>
                <w:szCs w:val="20"/>
                <w:rtl/>
              </w:rPr>
            </w:pPr>
          </w:p>
        </w:tc>
      </w:tr>
      <w:tr w:rsidR="00BE027B" w:rsidRPr="00C11710" w14:paraId="4A9E84D2" w14:textId="77777777" w:rsidTr="00DC625A">
        <w:trPr>
          <w:cantSplit/>
          <w:jc w:val="right"/>
        </w:trPr>
        <w:tc>
          <w:tcPr>
            <w:tcW w:w="1276" w:type="dxa"/>
            <w:vMerge/>
            <w:shd w:val="clear" w:color="auto" w:fill="E6E6E6"/>
          </w:tcPr>
          <w:p w14:paraId="6CBA838D" w14:textId="77777777" w:rsidR="00BE027B" w:rsidRPr="001015E3" w:rsidRDefault="00BE027B" w:rsidP="002650E4">
            <w:pPr>
              <w:pStyle w:val="TableTitle"/>
              <w:rPr>
                <w:sz w:val="20"/>
                <w:szCs w:val="20"/>
                <w:rtl/>
              </w:rPr>
            </w:pPr>
          </w:p>
        </w:tc>
        <w:tc>
          <w:tcPr>
            <w:tcW w:w="3402" w:type="dxa"/>
            <w:shd w:val="clear" w:color="auto" w:fill="E6E6E6"/>
          </w:tcPr>
          <w:p w14:paraId="4A55AC70" w14:textId="77777777" w:rsidR="00BE027B" w:rsidRPr="001015E3" w:rsidRDefault="00BE027B" w:rsidP="002650E4">
            <w:pPr>
              <w:pStyle w:val="TableTitle"/>
              <w:rPr>
                <w:sz w:val="20"/>
                <w:szCs w:val="20"/>
                <w:rtl/>
              </w:rPr>
            </w:pPr>
            <w:r>
              <w:rPr>
                <w:rFonts w:hint="cs"/>
                <w:sz w:val="20"/>
                <w:szCs w:val="20"/>
                <w:rtl/>
              </w:rPr>
              <w:t>ת"ז</w:t>
            </w:r>
          </w:p>
        </w:tc>
        <w:tc>
          <w:tcPr>
            <w:tcW w:w="3969" w:type="dxa"/>
          </w:tcPr>
          <w:p w14:paraId="53C51409" w14:textId="77777777" w:rsidR="00BE027B" w:rsidRPr="00C11710" w:rsidRDefault="00BE027B" w:rsidP="002650E4">
            <w:pPr>
              <w:pStyle w:val="TableText"/>
              <w:rPr>
                <w:sz w:val="18"/>
                <w:szCs w:val="20"/>
                <w:rtl/>
              </w:rPr>
            </w:pPr>
          </w:p>
        </w:tc>
      </w:tr>
      <w:tr w:rsidR="00BE027B" w:rsidRPr="00C11710" w14:paraId="1C19C516" w14:textId="77777777" w:rsidTr="00DC625A">
        <w:trPr>
          <w:cantSplit/>
          <w:jc w:val="right"/>
        </w:trPr>
        <w:tc>
          <w:tcPr>
            <w:tcW w:w="1276" w:type="dxa"/>
            <w:vMerge/>
            <w:shd w:val="clear" w:color="auto" w:fill="E6E6E6"/>
          </w:tcPr>
          <w:p w14:paraId="3E5A472D" w14:textId="77777777" w:rsidR="00BE027B" w:rsidRPr="001015E3" w:rsidRDefault="00BE027B" w:rsidP="002650E4">
            <w:pPr>
              <w:pStyle w:val="TableTitle"/>
              <w:rPr>
                <w:sz w:val="20"/>
                <w:szCs w:val="20"/>
                <w:rtl/>
              </w:rPr>
            </w:pPr>
          </w:p>
        </w:tc>
        <w:tc>
          <w:tcPr>
            <w:tcW w:w="3402" w:type="dxa"/>
            <w:shd w:val="clear" w:color="auto" w:fill="E6E6E6"/>
          </w:tcPr>
          <w:p w14:paraId="28696FDA" w14:textId="77777777" w:rsidR="00BE027B" w:rsidRPr="001015E3" w:rsidRDefault="00BE027B" w:rsidP="002650E4">
            <w:pPr>
              <w:pStyle w:val="TableTitle"/>
              <w:rPr>
                <w:sz w:val="20"/>
                <w:szCs w:val="20"/>
                <w:rtl/>
              </w:rPr>
            </w:pPr>
            <w:r w:rsidRPr="001015E3">
              <w:rPr>
                <w:rFonts w:hint="cs"/>
                <w:sz w:val="20"/>
                <w:szCs w:val="20"/>
                <w:rtl/>
              </w:rPr>
              <w:t>טלפון</w:t>
            </w:r>
          </w:p>
        </w:tc>
        <w:tc>
          <w:tcPr>
            <w:tcW w:w="3969" w:type="dxa"/>
          </w:tcPr>
          <w:p w14:paraId="6FF4C440" w14:textId="77777777" w:rsidR="00BE027B" w:rsidRPr="00C11710" w:rsidRDefault="00BE027B" w:rsidP="002650E4">
            <w:pPr>
              <w:pStyle w:val="TableText"/>
              <w:rPr>
                <w:sz w:val="18"/>
                <w:szCs w:val="20"/>
                <w:rtl/>
              </w:rPr>
            </w:pPr>
          </w:p>
        </w:tc>
      </w:tr>
      <w:tr w:rsidR="00BE027B" w:rsidRPr="00C11710" w14:paraId="4DF03271" w14:textId="77777777" w:rsidTr="00DC625A">
        <w:trPr>
          <w:cantSplit/>
          <w:jc w:val="right"/>
        </w:trPr>
        <w:tc>
          <w:tcPr>
            <w:tcW w:w="1276" w:type="dxa"/>
            <w:vMerge/>
            <w:shd w:val="clear" w:color="auto" w:fill="E6E6E6"/>
          </w:tcPr>
          <w:p w14:paraId="23AA9DF5" w14:textId="77777777" w:rsidR="00BE027B" w:rsidRPr="001015E3" w:rsidRDefault="00BE027B" w:rsidP="002650E4">
            <w:pPr>
              <w:pStyle w:val="TableTitle"/>
              <w:rPr>
                <w:sz w:val="20"/>
                <w:szCs w:val="20"/>
                <w:rtl/>
              </w:rPr>
            </w:pPr>
          </w:p>
        </w:tc>
        <w:tc>
          <w:tcPr>
            <w:tcW w:w="3402" w:type="dxa"/>
            <w:shd w:val="clear" w:color="auto" w:fill="E6E6E6"/>
          </w:tcPr>
          <w:p w14:paraId="637A85FC" w14:textId="77777777" w:rsidR="00BE027B" w:rsidRPr="001015E3" w:rsidRDefault="00BE027B" w:rsidP="002650E4">
            <w:pPr>
              <w:pStyle w:val="TableTitle"/>
              <w:rPr>
                <w:sz w:val="20"/>
                <w:szCs w:val="20"/>
                <w:rtl/>
              </w:rPr>
            </w:pPr>
            <w:r w:rsidRPr="001015E3">
              <w:rPr>
                <w:rFonts w:hint="cs"/>
                <w:sz w:val="20"/>
                <w:szCs w:val="20"/>
                <w:rtl/>
              </w:rPr>
              <w:t>דוא"ל</w:t>
            </w:r>
          </w:p>
        </w:tc>
        <w:tc>
          <w:tcPr>
            <w:tcW w:w="3969" w:type="dxa"/>
          </w:tcPr>
          <w:p w14:paraId="6E730769" w14:textId="77777777" w:rsidR="00BE027B" w:rsidRPr="00C11710" w:rsidRDefault="00BE027B" w:rsidP="002650E4">
            <w:pPr>
              <w:pStyle w:val="TableText"/>
              <w:rPr>
                <w:sz w:val="18"/>
                <w:szCs w:val="20"/>
                <w:rtl/>
              </w:rPr>
            </w:pPr>
          </w:p>
        </w:tc>
      </w:tr>
      <w:tr w:rsidR="00BE027B" w:rsidRPr="00C11710" w14:paraId="2488A569" w14:textId="77777777" w:rsidTr="00DC625A">
        <w:trPr>
          <w:cantSplit/>
          <w:trHeight w:val="164"/>
          <w:jc w:val="right"/>
        </w:trPr>
        <w:tc>
          <w:tcPr>
            <w:tcW w:w="1276" w:type="dxa"/>
            <w:vMerge w:val="restart"/>
            <w:shd w:val="clear" w:color="auto" w:fill="E6E6E6"/>
          </w:tcPr>
          <w:p w14:paraId="12CBF717" w14:textId="77777777" w:rsidR="00BE027B" w:rsidRPr="001015E3" w:rsidRDefault="00BE027B" w:rsidP="002650E4">
            <w:pPr>
              <w:pStyle w:val="TableTitle"/>
              <w:rPr>
                <w:sz w:val="20"/>
                <w:szCs w:val="20"/>
                <w:rtl/>
              </w:rPr>
            </w:pPr>
            <w:r>
              <w:rPr>
                <w:rFonts w:hint="cs"/>
                <w:sz w:val="20"/>
                <w:szCs w:val="20"/>
                <w:rtl/>
              </w:rPr>
              <w:t xml:space="preserve">פרטי איש הקשר </w:t>
            </w:r>
            <w:r w:rsidRPr="001015E3">
              <w:rPr>
                <w:rFonts w:hint="cs"/>
                <w:sz w:val="20"/>
                <w:szCs w:val="20"/>
                <w:rtl/>
              </w:rPr>
              <w:t>למענה זה</w:t>
            </w:r>
          </w:p>
        </w:tc>
        <w:tc>
          <w:tcPr>
            <w:tcW w:w="3402" w:type="dxa"/>
            <w:shd w:val="clear" w:color="auto" w:fill="E6E6E6"/>
          </w:tcPr>
          <w:p w14:paraId="35D2DF42" w14:textId="77777777" w:rsidR="00BE027B" w:rsidRPr="001015E3" w:rsidRDefault="00BE027B" w:rsidP="002650E4">
            <w:pPr>
              <w:pStyle w:val="TableTitle"/>
              <w:rPr>
                <w:sz w:val="20"/>
                <w:szCs w:val="20"/>
                <w:rtl/>
              </w:rPr>
            </w:pPr>
            <w:r w:rsidRPr="001015E3">
              <w:rPr>
                <w:rFonts w:hint="cs"/>
                <w:sz w:val="20"/>
                <w:szCs w:val="20"/>
                <w:rtl/>
              </w:rPr>
              <w:t>שם</w:t>
            </w:r>
          </w:p>
        </w:tc>
        <w:tc>
          <w:tcPr>
            <w:tcW w:w="3969" w:type="dxa"/>
          </w:tcPr>
          <w:p w14:paraId="75CBBFC3" w14:textId="77777777" w:rsidR="00BE027B" w:rsidRPr="00C11710" w:rsidRDefault="00BE027B" w:rsidP="002650E4">
            <w:pPr>
              <w:pStyle w:val="TableText"/>
              <w:rPr>
                <w:sz w:val="18"/>
                <w:szCs w:val="20"/>
                <w:rtl/>
              </w:rPr>
            </w:pPr>
          </w:p>
        </w:tc>
      </w:tr>
      <w:tr w:rsidR="00BE027B" w:rsidRPr="00C11710" w14:paraId="360D49CE" w14:textId="77777777" w:rsidTr="00DC625A">
        <w:trPr>
          <w:cantSplit/>
          <w:jc w:val="right"/>
        </w:trPr>
        <w:tc>
          <w:tcPr>
            <w:tcW w:w="1276" w:type="dxa"/>
            <w:vMerge/>
            <w:shd w:val="clear" w:color="auto" w:fill="E6E6E6"/>
          </w:tcPr>
          <w:p w14:paraId="293E7381" w14:textId="77777777" w:rsidR="00BE027B" w:rsidRPr="001015E3" w:rsidRDefault="00BE027B" w:rsidP="002650E4">
            <w:pPr>
              <w:pStyle w:val="TableTitle"/>
              <w:rPr>
                <w:sz w:val="20"/>
                <w:szCs w:val="20"/>
                <w:rtl/>
              </w:rPr>
            </w:pPr>
          </w:p>
        </w:tc>
        <w:tc>
          <w:tcPr>
            <w:tcW w:w="3402" w:type="dxa"/>
            <w:shd w:val="clear" w:color="auto" w:fill="E6E6E6"/>
          </w:tcPr>
          <w:p w14:paraId="5BE1E4D8" w14:textId="77777777" w:rsidR="00BE027B" w:rsidRPr="001015E3" w:rsidRDefault="00BE027B" w:rsidP="002650E4">
            <w:pPr>
              <w:pStyle w:val="TableTitle"/>
              <w:rPr>
                <w:sz w:val="20"/>
                <w:szCs w:val="20"/>
                <w:rtl/>
              </w:rPr>
            </w:pPr>
            <w:r w:rsidRPr="001015E3">
              <w:rPr>
                <w:rFonts w:hint="cs"/>
                <w:sz w:val="20"/>
                <w:szCs w:val="20"/>
                <w:rtl/>
              </w:rPr>
              <w:t>תפקיד</w:t>
            </w:r>
          </w:p>
        </w:tc>
        <w:tc>
          <w:tcPr>
            <w:tcW w:w="3969" w:type="dxa"/>
          </w:tcPr>
          <w:p w14:paraId="0415092A" w14:textId="77777777" w:rsidR="00BE027B" w:rsidRPr="00C11710" w:rsidRDefault="00BE027B" w:rsidP="002650E4">
            <w:pPr>
              <w:pStyle w:val="TableText"/>
              <w:rPr>
                <w:sz w:val="18"/>
                <w:szCs w:val="20"/>
                <w:rtl/>
              </w:rPr>
            </w:pPr>
          </w:p>
        </w:tc>
      </w:tr>
      <w:tr w:rsidR="00BE027B" w:rsidRPr="00C11710" w14:paraId="25CD6413" w14:textId="77777777" w:rsidTr="00DC625A">
        <w:trPr>
          <w:cantSplit/>
          <w:jc w:val="right"/>
        </w:trPr>
        <w:tc>
          <w:tcPr>
            <w:tcW w:w="1276" w:type="dxa"/>
            <w:vMerge/>
            <w:shd w:val="clear" w:color="auto" w:fill="E6E6E6"/>
          </w:tcPr>
          <w:p w14:paraId="36D52A7F" w14:textId="77777777" w:rsidR="00BE027B" w:rsidRPr="001015E3" w:rsidRDefault="00BE027B" w:rsidP="002650E4">
            <w:pPr>
              <w:pStyle w:val="TableTitle"/>
              <w:rPr>
                <w:sz w:val="20"/>
                <w:szCs w:val="20"/>
                <w:rtl/>
              </w:rPr>
            </w:pPr>
          </w:p>
        </w:tc>
        <w:tc>
          <w:tcPr>
            <w:tcW w:w="3402" w:type="dxa"/>
            <w:shd w:val="clear" w:color="auto" w:fill="E6E6E6"/>
          </w:tcPr>
          <w:p w14:paraId="2ACC08A1" w14:textId="77777777" w:rsidR="00BE027B" w:rsidRPr="001015E3" w:rsidRDefault="00BE027B" w:rsidP="002650E4">
            <w:pPr>
              <w:pStyle w:val="TableTitle"/>
              <w:rPr>
                <w:sz w:val="20"/>
                <w:szCs w:val="20"/>
                <w:rtl/>
              </w:rPr>
            </w:pPr>
            <w:r w:rsidRPr="001015E3">
              <w:rPr>
                <w:rFonts w:hint="cs"/>
                <w:sz w:val="20"/>
                <w:szCs w:val="20"/>
                <w:rtl/>
              </w:rPr>
              <w:t>טלפון</w:t>
            </w:r>
            <w:r>
              <w:rPr>
                <w:rFonts w:hint="cs"/>
                <w:sz w:val="20"/>
                <w:szCs w:val="20"/>
                <w:rtl/>
              </w:rPr>
              <w:t xml:space="preserve"> במשרד</w:t>
            </w:r>
          </w:p>
        </w:tc>
        <w:tc>
          <w:tcPr>
            <w:tcW w:w="3969" w:type="dxa"/>
          </w:tcPr>
          <w:p w14:paraId="7073CEB2" w14:textId="77777777" w:rsidR="00BE027B" w:rsidRPr="00C11710" w:rsidRDefault="00BE027B" w:rsidP="002650E4">
            <w:pPr>
              <w:pStyle w:val="TableText"/>
              <w:rPr>
                <w:sz w:val="18"/>
                <w:szCs w:val="20"/>
                <w:rtl/>
              </w:rPr>
            </w:pPr>
          </w:p>
        </w:tc>
      </w:tr>
      <w:tr w:rsidR="00BE027B" w:rsidRPr="00C11710" w14:paraId="2349B349" w14:textId="77777777" w:rsidTr="00DC625A">
        <w:trPr>
          <w:cantSplit/>
          <w:jc w:val="right"/>
        </w:trPr>
        <w:tc>
          <w:tcPr>
            <w:tcW w:w="1276" w:type="dxa"/>
            <w:vMerge/>
            <w:shd w:val="clear" w:color="auto" w:fill="E6E6E6"/>
          </w:tcPr>
          <w:p w14:paraId="5384E579" w14:textId="77777777" w:rsidR="00BE027B" w:rsidRPr="001015E3" w:rsidRDefault="00BE027B" w:rsidP="002650E4">
            <w:pPr>
              <w:pStyle w:val="TableTitle"/>
              <w:rPr>
                <w:sz w:val="20"/>
                <w:szCs w:val="20"/>
                <w:rtl/>
              </w:rPr>
            </w:pPr>
          </w:p>
        </w:tc>
        <w:tc>
          <w:tcPr>
            <w:tcW w:w="3402" w:type="dxa"/>
            <w:shd w:val="clear" w:color="auto" w:fill="E6E6E6"/>
          </w:tcPr>
          <w:p w14:paraId="2C64321E" w14:textId="77777777" w:rsidR="00BE027B" w:rsidRPr="001015E3" w:rsidRDefault="00BE027B" w:rsidP="002650E4">
            <w:pPr>
              <w:pStyle w:val="TableTitle"/>
              <w:rPr>
                <w:sz w:val="20"/>
                <w:szCs w:val="20"/>
                <w:rtl/>
              </w:rPr>
            </w:pPr>
            <w:r>
              <w:rPr>
                <w:rFonts w:hint="cs"/>
                <w:sz w:val="20"/>
                <w:szCs w:val="20"/>
                <w:rtl/>
              </w:rPr>
              <w:t>טלפון נייד</w:t>
            </w:r>
          </w:p>
        </w:tc>
        <w:tc>
          <w:tcPr>
            <w:tcW w:w="3969" w:type="dxa"/>
          </w:tcPr>
          <w:p w14:paraId="1AE3769A" w14:textId="77777777" w:rsidR="00BE027B" w:rsidRPr="00C11710" w:rsidRDefault="00BE027B" w:rsidP="002650E4">
            <w:pPr>
              <w:pStyle w:val="TableText"/>
              <w:rPr>
                <w:sz w:val="18"/>
                <w:szCs w:val="20"/>
                <w:rtl/>
              </w:rPr>
            </w:pPr>
          </w:p>
        </w:tc>
      </w:tr>
      <w:tr w:rsidR="00BE027B" w:rsidRPr="00C11710" w14:paraId="5EBE7322" w14:textId="77777777" w:rsidTr="00DC625A">
        <w:trPr>
          <w:cantSplit/>
          <w:jc w:val="right"/>
        </w:trPr>
        <w:tc>
          <w:tcPr>
            <w:tcW w:w="1276" w:type="dxa"/>
            <w:vMerge/>
            <w:shd w:val="clear" w:color="auto" w:fill="E6E6E6"/>
          </w:tcPr>
          <w:p w14:paraId="5D6FB9FB" w14:textId="77777777" w:rsidR="00BE027B" w:rsidRPr="001015E3" w:rsidRDefault="00BE027B" w:rsidP="002650E4">
            <w:pPr>
              <w:pStyle w:val="TableTitle"/>
              <w:rPr>
                <w:sz w:val="20"/>
                <w:szCs w:val="20"/>
                <w:rtl/>
              </w:rPr>
            </w:pPr>
          </w:p>
        </w:tc>
        <w:tc>
          <w:tcPr>
            <w:tcW w:w="3402" w:type="dxa"/>
            <w:shd w:val="clear" w:color="auto" w:fill="E6E6E6"/>
          </w:tcPr>
          <w:p w14:paraId="223EB072" w14:textId="77777777" w:rsidR="00BE027B" w:rsidRPr="001015E3" w:rsidRDefault="00BE027B" w:rsidP="002650E4">
            <w:pPr>
              <w:pStyle w:val="TableTitle"/>
              <w:rPr>
                <w:sz w:val="20"/>
                <w:szCs w:val="20"/>
                <w:rtl/>
              </w:rPr>
            </w:pPr>
            <w:r>
              <w:rPr>
                <w:rFonts w:hint="cs"/>
                <w:sz w:val="20"/>
                <w:szCs w:val="20"/>
                <w:rtl/>
              </w:rPr>
              <w:t>פקס</w:t>
            </w:r>
          </w:p>
        </w:tc>
        <w:tc>
          <w:tcPr>
            <w:tcW w:w="3969" w:type="dxa"/>
          </w:tcPr>
          <w:p w14:paraId="5A03CC38" w14:textId="77777777" w:rsidR="00BE027B" w:rsidRPr="00C11710" w:rsidRDefault="00BE027B" w:rsidP="002650E4">
            <w:pPr>
              <w:pStyle w:val="TableText"/>
              <w:rPr>
                <w:sz w:val="18"/>
                <w:szCs w:val="20"/>
                <w:rtl/>
              </w:rPr>
            </w:pPr>
          </w:p>
        </w:tc>
      </w:tr>
      <w:tr w:rsidR="00BE027B" w:rsidRPr="00C11710" w14:paraId="749CFDF1" w14:textId="77777777" w:rsidTr="00DC625A">
        <w:trPr>
          <w:cantSplit/>
          <w:jc w:val="right"/>
        </w:trPr>
        <w:tc>
          <w:tcPr>
            <w:tcW w:w="1276" w:type="dxa"/>
            <w:vMerge/>
            <w:shd w:val="clear" w:color="auto" w:fill="E6E6E6"/>
          </w:tcPr>
          <w:p w14:paraId="4B53C3AE" w14:textId="77777777" w:rsidR="00BE027B" w:rsidRPr="001015E3" w:rsidRDefault="00BE027B" w:rsidP="002650E4">
            <w:pPr>
              <w:pStyle w:val="TableTitle"/>
              <w:rPr>
                <w:sz w:val="20"/>
                <w:szCs w:val="20"/>
                <w:rtl/>
              </w:rPr>
            </w:pPr>
          </w:p>
        </w:tc>
        <w:tc>
          <w:tcPr>
            <w:tcW w:w="3402" w:type="dxa"/>
            <w:shd w:val="clear" w:color="auto" w:fill="E6E6E6"/>
          </w:tcPr>
          <w:p w14:paraId="6786CC5D" w14:textId="77777777" w:rsidR="00BE027B" w:rsidRPr="001015E3" w:rsidRDefault="00BE027B" w:rsidP="002650E4">
            <w:pPr>
              <w:pStyle w:val="TableTitle"/>
              <w:rPr>
                <w:sz w:val="20"/>
                <w:szCs w:val="20"/>
                <w:rtl/>
              </w:rPr>
            </w:pPr>
            <w:r w:rsidRPr="001015E3">
              <w:rPr>
                <w:rFonts w:hint="cs"/>
                <w:sz w:val="20"/>
                <w:szCs w:val="20"/>
                <w:rtl/>
              </w:rPr>
              <w:t>דוא"ל</w:t>
            </w:r>
          </w:p>
        </w:tc>
        <w:tc>
          <w:tcPr>
            <w:tcW w:w="3969" w:type="dxa"/>
          </w:tcPr>
          <w:p w14:paraId="395B0A0A" w14:textId="77777777" w:rsidR="00BE027B" w:rsidRPr="00C11710" w:rsidRDefault="00BE027B" w:rsidP="002650E4">
            <w:pPr>
              <w:pStyle w:val="TableText"/>
              <w:rPr>
                <w:sz w:val="18"/>
                <w:szCs w:val="20"/>
                <w:rtl/>
              </w:rPr>
            </w:pPr>
          </w:p>
        </w:tc>
      </w:tr>
    </w:tbl>
    <w:p w14:paraId="45C6FE5C" w14:textId="77777777" w:rsidR="00640B93" w:rsidRDefault="00640B93" w:rsidP="00377F15">
      <w:pPr>
        <w:pStyle w:val="AlphaList2"/>
        <w:rPr>
          <w:sz w:val="28"/>
          <w:szCs w:val="32"/>
        </w:rPr>
      </w:pPr>
      <w:r w:rsidRPr="00640B93">
        <w:rPr>
          <w:rFonts w:hint="cs"/>
          <w:rtl/>
        </w:rPr>
        <w:t>שמות הבעלים/שותפים ומספרי ת.ז. שלהם (במקרה של חברה, שותפות</w:t>
      </w:r>
      <w:r w:rsidRPr="00640B93">
        <w:rPr>
          <w:rFonts w:hint="cs"/>
          <w:sz w:val="28"/>
          <w:szCs w:val="32"/>
          <w:rtl/>
        </w:rPr>
        <w:t>):</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0"/>
        <w:gridCol w:w="4536"/>
        <w:gridCol w:w="3261"/>
      </w:tblGrid>
      <w:tr w:rsidR="008A28C4" w:rsidRPr="00EF6B48" w14:paraId="191C4FE2" w14:textId="77777777" w:rsidTr="00683378">
        <w:trPr>
          <w:cantSplit/>
          <w:jc w:val="right"/>
        </w:trPr>
        <w:tc>
          <w:tcPr>
            <w:tcW w:w="850" w:type="dxa"/>
            <w:tcBorders>
              <w:bottom w:val="single" w:sz="4" w:space="0" w:color="auto"/>
            </w:tcBorders>
            <w:shd w:val="pct10" w:color="auto" w:fill="auto"/>
          </w:tcPr>
          <w:p w14:paraId="7E18FA57" w14:textId="77777777" w:rsidR="008A28C4" w:rsidRPr="00EF6B48" w:rsidRDefault="008A28C4" w:rsidP="00683378">
            <w:pPr>
              <w:pStyle w:val="TableTitle"/>
              <w:jc w:val="center"/>
              <w:rPr>
                <w:sz w:val="20"/>
                <w:szCs w:val="20"/>
                <w:rtl/>
              </w:rPr>
            </w:pPr>
            <w:r w:rsidRPr="000156B5">
              <w:rPr>
                <w:rFonts w:hint="cs"/>
                <w:sz w:val="24"/>
                <w:rtl/>
              </w:rPr>
              <w:t>#</w:t>
            </w:r>
          </w:p>
        </w:tc>
        <w:tc>
          <w:tcPr>
            <w:tcW w:w="4536" w:type="dxa"/>
            <w:tcBorders>
              <w:bottom w:val="single" w:sz="4" w:space="0" w:color="auto"/>
            </w:tcBorders>
            <w:shd w:val="pct10" w:color="auto" w:fill="auto"/>
          </w:tcPr>
          <w:p w14:paraId="1F48E387" w14:textId="77777777" w:rsidR="008A28C4" w:rsidRPr="00EF6B48" w:rsidRDefault="008A28C4" w:rsidP="00683378">
            <w:pPr>
              <w:pStyle w:val="TableTitle"/>
              <w:jc w:val="center"/>
              <w:rPr>
                <w:sz w:val="20"/>
                <w:szCs w:val="20"/>
                <w:rtl/>
              </w:rPr>
            </w:pPr>
            <w:r w:rsidRPr="00EF6B48">
              <w:rPr>
                <w:rFonts w:hint="cs"/>
                <w:sz w:val="20"/>
                <w:szCs w:val="20"/>
                <w:rtl/>
              </w:rPr>
              <w:t>שם הבעלים/שותפים</w:t>
            </w:r>
          </w:p>
        </w:tc>
        <w:tc>
          <w:tcPr>
            <w:tcW w:w="3261" w:type="dxa"/>
            <w:tcBorders>
              <w:bottom w:val="single" w:sz="4" w:space="0" w:color="auto"/>
            </w:tcBorders>
            <w:shd w:val="pct10" w:color="auto" w:fill="auto"/>
          </w:tcPr>
          <w:p w14:paraId="4A4D78B3" w14:textId="77777777" w:rsidR="008A28C4" w:rsidRPr="00EF6B48" w:rsidRDefault="008A28C4" w:rsidP="00683378">
            <w:pPr>
              <w:pStyle w:val="TableText"/>
              <w:jc w:val="center"/>
              <w:rPr>
                <w:b/>
                <w:bCs/>
                <w:sz w:val="18"/>
                <w:szCs w:val="20"/>
                <w:rtl/>
              </w:rPr>
            </w:pPr>
            <w:r w:rsidRPr="00EF6B48">
              <w:rPr>
                <w:rFonts w:hint="cs"/>
                <w:b/>
                <w:bCs/>
                <w:sz w:val="18"/>
                <w:szCs w:val="20"/>
                <w:rtl/>
              </w:rPr>
              <w:t>מספר ת"ז</w:t>
            </w:r>
          </w:p>
        </w:tc>
      </w:tr>
      <w:tr w:rsidR="008A28C4" w:rsidRPr="00C11710" w14:paraId="29398542" w14:textId="77777777" w:rsidTr="00683378">
        <w:trPr>
          <w:cantSplit/>
          <w:jc w:val="right"/>
        </w:trPr>
        <w:tc>
          <w:tcPr>
            <w:tcW w:w="850" w:type="dxa"/>
          </w:tcPr>
          <w:p w14:paraId="6E31574F" w14:textId="77777777" w:rsidR="008A28C4" w:rsidRPr="001015E3" w:rsidRDefault="008A28C4" w:rsidP="00683378">
            <w:pPr>
              <w:pStyle w:val="TableTitle"/>
              <w:jc w:val="center"/>
              <w:rPr>
                <w:sz w:val="20"/>
                <w:szCs w:val="20"/>
                <w:rtl/>
              </w:rPr>
            </w:pPr>
            <w:r>
              <w:rPr>
                <w:rFonts w:hint="cs"/>
                <w:sz w:val="20"/>
                <w:szCs w:val="20"/>
                <w:rtl/>
              </w:rPr>
              <w:t>1</w:t>
            </w:r>
          </w:p>
        </w:tc>
        <w:tc>
          <w:tcPr>
            <w:tcW w:w="4536" w:type="dxa"/>
            <w:shd w:val="clear" w:color="auto" w:fill="auto"/>
          </w:tcPr>
          <w:p w14:paraId="75EF531A" w14:textId="77777777" w:rsidR="008A28C4" w:rsidRPr="001015E3" w:rsidRDefault="008A28C4" w:rsidP="00683378">
            <w:pPr>
              <w:pStyle w:val="TableTitle"/>
              <w:rPr>
                <w:sz w:val="20"/>
                <w:szCs w:val="20"/>
                <w:rtl/>
              </w:rPr>
            </w:pPr>
          </w:p>
        </w:tc>
        <w:tc>
          <w:tcPr>
            <w:tcW w:w="3261" w:type="dxa"/>
            <w:shd w:val="clear" w:color="auto" w:fill="auto"/>
          </w:tcPr>
          <w:p w14:paraId="795411BD" w14:textId="77777777" w:rsidR="008A28C4" w:rsidRPr="00C11710" w:rsidRDefault="008A28C4" w:rsidP="00683378">
            <w:pPr>
              <w:pStyle w:val="TableText"/>
              <w:rPr>
                <w:sz w:val="18"/>
                <w:szCs w:val="20"/>
                <w:rtl/>
              </w:rPr>
            </w:pPr>
          </w:p>
        </w:tc>
      </w:tr>
      <w:tr w:rsidR="008A28C4" w:rsidRPr="00C11710" w14:paraId="6D607FE4" w14:textId="77777777" w:rsidTr="00683378">
        <w:trPr>
          <w:cantSplit/>
          <w:jc w:val="right"/>
        </w:trPr>
        <w:tc>
          <w:tcPr>
            <w:tcW w:w="850" w:type="dxa"/>
          </w:tcPr>
          <w:p w14:paraId="1EBA09B9" w14:textId="77777777" w:rsidR="008A28C4" w:rsidRPr="001015E3" w:rsidRDefault="008A28C4" w:rsidP="00683378">
            <w:pPr>
              <w:pStyle w:val="TableTitle"/>
              <w:jc w:val="center"/>
              <w:rPr>
                <w:sz w:val="20"/>
                <w:szCs w:val="20"/>
                <w:rtl/>
              </w:rPr>
            </w:pPr>
            <w:r>
              <w:rPr>
                <w:rFonts w:hint="cs"/>
                <w:sz w:val="20"/>
                <w:szCs w:val="20"/>
                <w:rtl/>
              </w:rPr>
              <w:t>2</w:t>
            </w:r>
          </w:p>
        </w:tc>
        <w:tc>
          <w:tcPr>
            <w:tcW w:w="4536" w:type="dxa"/>
            <w:shd w:val="clear" w:color="auto" w:fill="auto"/>
          </w:tcPr>
          <w:p w14:paraId="6213C264" w14:textId="77777777" w:rsidR="008A28C4" w:rsidRPr="001015E3" w:rsidRDefault="008A28C4" w:rsidP="00683378">
            <w:pPr>
              <w:pStyle w:val="TableTitle"/>
              <w:rPr>
                <w:sz w:val="20"/>
                <w:szCs w:val="20"/>
                <w:rtl/>
              </w:rPr>
            </w:pPr>
          </w:p>
        </w:tc>
        <w:tc>
          <w:tcPr>
            <w:tcW w:w="3261" w:type="dxa"/>
            <w:shd w:val="clear" w:color="auto" w:fill="auto"/>
          </w:tcPr>
          <w:p w14:paraId="2B155B68" w14:textId="77777777" w:rsidR="008A28C4" w:rsidRPr="00C11710" w:rsidRDefault="008A28C4" w:rsidP="00683378">
            <w:pPr>
              <w:pStyle w:val="TableText"/>
              <w:rPr>
                <w:sz w:val="18"/>
                <w:szCs w:val="20"/>
                <w:rtl/>
              </w:rPr>
            </w:pPr>
          </w:p>
        </w:tc>
      </w:tr>
    </w:tbl>
    <w:p w14:paraId="2A17493D" w14:textId="77777777" w:rsidR="00E7276F" w:rsidRPr="00C72554" w:rsidRDefault="00E7276F" w:rsidP="008A28C4">
      <w:pPr>
        <w:pStyle w:val="AlphaList2"/>
      </w:pPr>
      <w:bookmarkStart w:id="405" w:name="_Toc472860829"/>
      <w:bookmarkStart w:id="406" w:name="_Toc472862178"/>
      <w:r w:rsidRPr="00C72554">
        <w:rPr>
          <w:rFonts w:hint="cs"/>
          <w:rtl/>
        </w:rPr>
        <w:t>שמות המוסמכים לחתום ולהתחייב בשם המציע ומספרי ת.ז. שלהם</w:t>
      </w:r>
      <w:r>
        <w:rPr>
          <w:rFonts w:hint="cs"/>
          <w:rtl/>
        </w:rPr>
        <w:t xml:space="preserve"> </w:t>
      </w:r>
      <w:r w:rsidRPr="00640B93">
        <w:rPr>
          <w:rFonts w:hint="cs"/>
          <w:rtl/>
        </w:rPr>
        <w:t>(במקרה של חברה, שותפות</w:t>
      </w:r>
      <w:r w:rsidRPr="008A28C4">
        <w:rPr>
          <w:rFonts w:hint="cs"/>
          <w:rtl/>
        </w:rPr>
        <w:t>):</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0"/>
        <w:gridCol w:w="4536"/>
        <w:gridCol w:w="3261"/>
      </w:tblGrid>
      <w:tr w:rsidR="00E7276F" w:rsidRPr="00EF6B48" w14:paraId="3DD6B3D1" w14:textId="77777777" w:rsidTr="00683378">
        <w:trPr>
          <w:cantSplit/>
          <w:jc w:val="right"/>
        </w:trPr>
        <w:tc>
          <w:tcPr>
            <w:tcW w:w="850" w:type="dxa"/>
            <w:tcBorders>
              <w:bottom w:val="single" w:sz="4" w:space="0" w:color="auto"/>
            </w:tcBorders>
            <w:shd w:val="pct10" w:color="auto" w:fill="auto"/>
          </w:tcPr>
          <w:p w14:paraId="5A6162EE" w14:textId="77777777" w:rsidR="00E7276F" w:rsidRPr="00EF6B48" w:rsidRDefault="00E7276F" w:rsidP="00683378">
            <w:pPr>
              <w:pStyle w:val="TableTitle"/>
              <w:jc w:val="center"/>
              <w:rPr>
                <w:sz w:val="20"/>
                <w:szCs w:val="20"/>
                <w:rtl/>
              </w:rPr>
            </w:pPr>
            <w:r w:rsidRPr="000156B5">
              <w:rPr>
                <w:rFonts w:hint="cs"/>
                <w:sz w:val="24"/>
                <w:rtl/>
              </w:rPr>
              <w:t>#</w:t>
            </w:r>
          </w:p>
        </w:tc>
        <w:tc>
          <w:tcPr>
            <w:tcW w:w="4536" w:type="dxa"/>
            <w:tcBorders>
              <w:bottom w:val="single" w:sz="4" w:space="0" w:color="auto"/>
            </w:tcBorders>
            <w:shd w:val="pct10" w:color="auto" w:fill="auto"/>
          </w:tcPr>
          <w:p w14:paraId="651D2005" w14:textId="77777777" w:rsidR="00E7276F" w:rsidRPr="00EF6B48" w:rsidRDefault="00E7276F" w:rsidP="00683378">
            <w:pPr>
              <w:pStyle w:val="TableTitle"/>
              <w:jc w:val="center"/>
              <w:rPr>
                <w:sz w:val="20"/>
                <w:szCs w:val="20"/>
                <w:rtl/>
              </w:rPr>
            </w:pPr>
            <w:r>
              <w:rPr>
                <w:rFonts w:hint="cs"/>
                <w:sz w:val="20"/>
                <w:szCs w:val="20"/>
                <w:rtl/>
              </w:rPr>
              <w:t>שם מוסמך החתימה בשם המציע</w:t>
            </w:r>
          </w:p>
        </w:tc>
        <w:tc>
          <w:tcPr>
            <w:tcW w:w="3261" w:type="dxa"/>
            <w:tcBorders>
              <w:bottom w:val="single" w:sz="4" w:space="0" w:color="auto"/>
            </w:tcBorders>
            <w:shd w:val="pct10" w:color="auto" w:fill="auto"/>
          </w:tcPr>
          <w:p w14:paraId="29625EAC" w14:textId="77777777" w:rsidR="00E7276F" w:rsidRPr="00EF6B48" w:rsidRDefault="00E7276F" w:rsidP="00683378">
            <w:pPr>
              <w:pStyle w:val="TableText"/>
              <w:jc w:val="center"/>
              <w:rPr>
                <w:b/>
                <w:bCs/>
                <w:sz w:val="18"/>
                <w:szCs w:val="20"/>
                <w:rtl/>
              </w:rPr>
            </w:pPr>
            <w:r w:rsidRPr="00EF6B48">
              <w:rPr>
                <w:rFonts w:hint="cs"/>
                <w:b/>
                <w:bCs/>
                <w:sz w:val="18"/>
                <w:szCs w:val="20"/>
                <w:rtl/>
              </w:rPr>
              <w:t>מספר ת"ז</w:t>
            </w:r>
          </w:p>
        </w:tc>
      </w:tr>
      <w:tr w:rsidR="00E7276F" w:rsidRPr="00C11710" w14:paraId="5D2D910F" w14:textId="77777777" w:rsidTr="00683378">
        <w:trPr>
          <w:cantSplit/>
          <w:jc w:val="right"/>
        </w:trPr>
        <w:tc>
          <w:tcPr>
            <w:tcW w:w="850" w:type="dxa"/>
          </w:tcPr>
          <w:p w14:paraId="70BD2FC4" w14:textId="77777777" w:rsidR="00E7276F" w:rsidRPr="001015E3" w:rsidRDefault="00E7276F" w:rsidP="00683378">
            <w:pPr>
              <w:pStyle w:val="TableTitle"/>
              <w:jc w:val="center"/>
              <w:rPr>
                <w:sz w:val="20"/>
                <w:szCs w:val="20"/>
                <w:rtl/>
              </w:rPr>
            </w:pPr>
            <w:r>
              <w:rPr>
                <w:rFonts w:hint="cs"/>
                <w:sz w:val="20"/>
                <w:szCs w:val="20"/>
                <w:rtl/>
              </w:rPr>
              <w:t>1</w:t>
            </w:r>
          </w:p>
        </w:tc>
        <w:tc>
          <w:tcPr>
            <w:tcW w:w="4536" w:type="dxa"/>
            <w:shd w:val="clear" w:color="auto" w:fill="auto"/>
          </w:tcPr>
          <w:p w14:paraId="24DE600D" w14:textId="77777777" w:rsidR="00E7276F" w:rsidRPr="001015E3" w:rsidRDefault="00E7276F" w:rsidP="00683378">
            <w:pPr>
              <w:pStyle w:val="TableTitle"/>
              <w:rPr>
                <w:sz w:val="20"/>
                <w:szCs w:val="20"/>
                <w:rtl/>
              </w:rPr>
            </w:pPr>
          </w:p>
        </w:tc>
        <w:tc>
          <w:tcPr>
            <w:tcW w:w="3261" w:type="dxa"/>
            <w:shd w:val="clear" w:color="auto" w:fill="auto"/>
          </w:tcPr>
          <w:p w14:paraId="0217914B" w14:textId="77777777" w:rsidR="00E7276F" w:rsidRPr="00C11710" w:rsidRDefault="00E7276F" w:rsidP="00683378">
            <w:pPr>
              <w:pStyle w:val="TableText"/>
              <w:rPr>
                <w:sz w:val="18"/>
                <w:szCs w:val="20"/>
                <w:rtl/>
              </w:rPr>
            </w:pPr>
          </w:p>
        </w:tc>
      </w:tr>
      <w:tr w:rsidR="00E7276F" w:rsidRPr="00C11710" w14:paraId="56EA50CE" w14:textId="77777777" w:rsidTr="00683378">
        <w:trPr>
          <w:cantSplit/>
          <w:jc w:val="right"/>
        </w:trPr>
        <w:tc>
          <w:tcPr>
            <w:tcW w:w="850" w:type="dxa"/>
          </w:tcPr>
          <w:p w14:paraId="3822C9BD" w14:textId="77777777" w:rsidR="00E7276F" w:rsidRPr="001015E3" w:rsidRDefault="00E7276F" w:rsidP="00683378">
            <w:pPr>
              <w:pStyle w:val="TableTitle"/>
              <w:jc w:val="center"/>
              <w:rPr>
                <w:sz w:val="20"/>
                <w:szCs w:val="20"/>
                <w:rtl/>
              </w:rPr>
            </w:pPr>
            <w:r>
              <w:rPr>
                <w:rFonts w:hint="cs"/>
                <w:sz w:val="20"/>
                <w:szCs w:val="20"/>
                <w:rtl/>
              </w:rPr>
              <w:t>2</w:t>
            </w:r>
          </w:p>
        </w:tc>
        <w:tc>
          <w:tcPr>
            <w:tcW w:w="4536" w:type="dxa"/>
            <w:shd w:val="clear" w:color="auto" w:fill="auto"/>
          </w:tcPr>
          <w:p w14:paraId="29A2279C" w14:textId="77777777" w:rsidR="00E7276F" w:rsidRPr="001015E3" w:rsidRDefault="00E7276F" w:rsidP="00683378">
            <w:pPr>
              <w:pStyle w:val="TableTitle"/>
              <w:rPr>
                <w:sz w:val="20"/>
                <w:szCs w:val="20"/>
                <w:rtl/>
              </w:rPr>
            </w:pPr>
          </w:p>
        </w:tc>
        <w:tc>
          <w:tcPr>
            <w:tcW w:w="3261" w:type="dxa"/>
            <w:shd w:val="clear" w:color="auto" w:fill="auto"/>
          </w:tcPr>
          <w:p w14:paraId="4CD65E3E" w14:textId="77777777" w:rsidR="00E7276F" w:rsidRPr="00C11710" w:rsidRDefault="00E7276F" w:rsidP="00683378">
            <w:pPr>
              <w:pStyle w:val="TableText"/>
              <w:rPr>
                <w:sz w:val="18"/>
                <w:szCs w:val="20"/>
                <w:rtl/>
              </w:rPr>
            </w:pPr>
          </w:p>
        </w:tc>
      </w:tr>
    </w:tbl>
    <w:p w14:paraId="762AD855" w14:textId="77777777" w:rsidR="00E7276F" w:rsidRDefault="00E7276F" w:rsidP="008A28C4">
      <w:pPr>
        <w:pStyle w:val="AlphaList2"/>
      </w:pPr>
      <w:r>
        <w:rPr>
          <w:rFonts w:hint="cs"/>
          <w:rtl/>
        </w:rPr>
        <w:t xml:space="preserve">רשימת בעלי הזיקה של המציע </w:t>
      </w:r>
      <w:r w:rsidRPr="00934009">
        <w:rPr>
          <w:rFonts w:hint="cs"/>
          <w:rtl/>
        </w:rPr>
        <w:t>, כהגדרתם בסעיף 2ב</w:t>
      </w:r>
      <w:r>
        <w:rPr>
          <w:rFonts w:hint="cs"/>
          <w:rtl/>
        </w:rPr>
        <w:t>'</w:t>
      </w:r>
      <w:r w:rsidRPr="00934009">
        <w:rPr>
          <w:rFonts w:hint="cs"/>
          <w:rtl/>
        </w:rPr>
        <w:t xml:space="preserve"> לחוק עסקאות גופים ציבוריים, התשל"ו-1976:</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0"/>
        <w:gridCol w:w="4536"/>
        <w:gridCol w:w="3261"/>
      </w:tblGrid>
      <w:tr w:rsidR="00E7276F" w:rsidRPr="00EF6B48" w14:paraId="4BB5FCF2" w14:textId="77777777" w:rsidTr="00683378">
        <w:trPr>
          <w:cantSplit/>
          <w:jc w:val="right"/>
        </w:trPr>
        <w:tc>
          <w:tcPr>
            <w:tcW w:w="850" w:type="dxa"/>
            <w:tcBorders>
              <w:bottom w:val="single" w:sz="4" w:space="0" w:color="auto"/>
            </w:tcBorders>
            <w:shd w:val="pct10" w:color="auto" w:fill="auto"/>
          </w:tcPr>
          <w:p w14:paraId="64BA2B7D" w14:textId="77777777" w:rsidR="00E7276F" w:rsidRPr="00EF6B48" w:rsidRDefault="00E7276F" w:rsidP="00683378">
            <w:pPr>
              <w:pStyle w:val="TableTitle"/>
              <w:jc w:val="center"/>
              <w:rPr>
                <w:sz w:val="20"/>
                <w:szCs w:val="20"/>
                <w:rtl/>
              </w:rPr>
            </w:pPr>
            <w:r w:rsidRPr="000156B5">
              <w:rPr>
                <w:rFonts w:hint="cs"/>
                <w:sz w:val="24"/>
                <w:rtl/>
              </w:rPr>
              <w:t>#</w:t>
            </w:r>
          </w:p>
        </w:tc>
        <w:tc>
          <w:tcPr>
            <w:tcW w:w="4536" w:type="dxa"/>
            <w:tcBorders>
              <w:bottom w:val="single" w:sz="4" w:space="0" w:color="auto"/>
            </w:tcBorders>
            <w:shd w:val="pct10" w:color="auto" w:fill="auto"/>
          </w:tcPr>
          <w:p w14:paraId="552348EE" w14:textId="77777777" w:rsidR="00E7276F" w:rsidRPr="00EF6B48" w:rsidRDefault="00E7276F" w:rsidP="00683378">
            <w:pPr>
              <w:pStyle w:val="TableTitle"/>
              <w:jc w:val="center"/>
              <w:rPr>
                <w:sz w:val="20"/>
                <w:szCs w:val="20"/>
                <w:rtl/>
              </w:rPr>
            </w:pPr>
            <w:r w:rsidRPr="00EF6B48">
              <w:rPr>
                <w:rFonts w:hint="cs"/>
                <w:sz w:val="20"/>
                <w:szCs w:val="20"/>
                <w:rtl/>
              </w:rPr>
              <w:t xml:space="preserve">שם </w:t>
            </w:r>
            <w:r>
              <w:rPr>
                <w:rFonts w:hint="cs"/>
                <w:sz w:val="20"/>
                <w:szCs w:val="20"/>
                <w:rtl/>
              </w:rPr>
              <w:t>בעל הזיקה של המציע</w:t>
            </w:r>
          </w:p>
        </w:tc>
        <w:tc>
          <w:tcPr>
            <w:tcW w:w="3261" w:type="dxa"/>
            <w:tcBorders>
              <w:bottom w:val="single" w:sz="4" w:space="0" w:color="auto"/>
            </w:tcBorders>
            <w:shd w:val="pct10" w:color="auto" w:fill="auto"/>
          </w:tcPr>
          <w:p w14:paraId="45B1A93A" w14:textId="77777777" w:rsidR="00E7276F" w:rsidRPr="00EF6B48" w:rsidRDefault="00E7276F" w:rsidP="00683378">
            <w:pPr>
              <w:pStyle w:val="TableText"/>
              <w:jc w:val="center"/>
              <w:rPr>
                <w:b/>
                <w:bCs/>
                <w:sz w:val="18"/>
                <w:szCs w:val="20"/>
                <w:rtl/>
              </w:rPr>
            </w:pPr>
            <w:r w:rsidRPr="00EF6B48">
              <w:rPr>
                <w:rFonts w:hint="cs"/>
                <w:b/>
                <w:bCs/>
                <w:sz w:val="18"/>
                <w:szCs w:val="20"/>
                <w:rtl/>
              </w:rPr>
              <w:t>מספר ת"ז</w:t>
            </w:r>
          </w:p>
        </w:tc>
      </w:tr>
      <w:tr w:rsidR="00E7276F" w:rsidRPr="00C11710" w14:paraId="6E564D20" w14:textId="77777777" w:rsidTr="00683378">
        <w:trPr>
          <w:cantSplit/>
          <w:jc w:val="right"/>
        </w:trPr>
        <w:tc>
          <w:tcPr>
            <w:tcW w:w="850" w:type="dxa"/>
          </w:tcPr>
          <w:p w14:paraId="1FB5B8D1" w14:textId="77777777" w:rsidR="00E7276F" w:rsidRPr="001015E3" w:rsidRDefault="00E7276F" w:rsidP="00683378">
            <w:pPr>
              <w:pStyle w:val="TableTitle"/>
              <w:jc w:val="center"/>
              <w:rPr>
                <w:sz w:val="20"/>
                <w:szCs w:val="20"/>
                <w:rtl/>
              </w:rPr>
            </w:pPr>
            <w:r>
              <w:rPr>
                <w:rFonts w:hint="cs"/>
                <w:sz w:val="20"/>
                <w:szCs w:val="20"/>
                <w:rtl/>
              </w:rPr>
              <w:t>1</w:t>
            </w:r>
          </w:p>
        </w:tc>
        <w:tc>
          <w:tcPr>
            <w:tcW w:w="4536" w:type="dxa"/>
            <w:shd w:val="clear" w:color="auto" w:fill="auto"/>
          </w:tcPr>
          <w:p w14:paraId="197FE8CB" w14:textId="77777777" w:rsidR="00E7276F" w:rsidRPr="001015E3" w:rsidRDefault="00E7276F" w:rsidP="00683378">
            <w:pPr>
              <w:pStyle w:val="TableTitle"/>
              <w:rPr>
                <w:sz w:val="20"/>
                <w:szCs w:val="20"/>
                <w:rtl/>
              </w:rPr>
            </w:pPr>
          </w:p>
        </w:tc>
        <w:tc>
          <w:tcPr>
            <w:tcW w:w="3261" w:type="dxa"/>
            <w:shd w:val="clear" w:color="auto" w:fill="auto"/>
          </w:tcPr>
          <w:p w14:paraId="5B12766E" w14:textId="77777777" w:rsidR="00E7276F" w:rsidRPr="00C11710" w:rsidRDefault="00E7276F" w:rsidP="00683378">
            <w:pPr>
              <w:pStyle w:val="TableText"/>
              <w:rPr>
                <w:sz w:val="18"/>
                <w:szCs w:val="20"/>
                <w:rtl/>
              </w:rPr>
            </w:pPr>
          </w:p>
        </w:tc>
      </w:tr>
      <w:tr w:rsidR="00E7276F" w:rsidRPr="00C11710" w14:paraId="3C0B4EA7" w14:textId="77777777" w:rsidTr="00683378">
        <w:trPr>
          <w:cantSplit/>
          <w:jc w:val="right"/>
        </w:trPr>
        <w:tc>
          <w:tcPr>
            <w:tcW w:w="850" w:type="dxa"/>
          </w:tcPr>
          <w:p w14:paraId="7FD9A56E" w14:textId="77777777" w:rsidR="00E7276F" w:rsidRPr="001015E3" w:rsidRDefault="00E7276F" w:rsidP="00683378">
            <w:pPr>
              <w:pStyle w:val="TableTitle"/>
              <w:jc w:val="center"/>
              <w:rPr>
                <w:sz w:val="20"/>
                <w:szCs w:val="20"/>
                <w:rtl/>
              </w:rPr>
            </w:pPr>
            <w:r>
              <w:rPr>
                <w:rFonts w:hint="cs"/>
                <w:sz w:val="20"/>
                <w:szCs w:val="20"/>
                <w:rtl/>
              </w:rPr>
              <w:t>2</w:t>
            </w:r>
          </w:p>
        </w:tc>
        <w:tc>
          <w:tcPr>
            <w:tcW w:w="4536" w:type="dxa"/>
            <w:shd w:val="clear" w:color="auto" w:fill="auto"/>
          </w:tcPr>
          <w:p w14:paraId="5BAC60E0" w14:textId="77777777" w:rsidR="00E7276F" w:rsidRPr="001015E3" w:rsidRDefault="00E7276F" w:rsidP="00683378">
            <w:pPr>
              <w:pStyle w:val="TableTitle"/>
              <w:rPr>
                <w:sz w:val="20"/>
                <w:szCs w:val="20"/>
                <w:rtl/>
              </w:rPr>
            </w:pPr>
          </w:p>
        </w:tc>
        <w:tc>
          <w:tcPr>
            <w:tcW w:w="3261" w:type="dxa"/>
            <w:shd w:val="clear" w:color="auto" w:fill="auto"/>
          </w:tcPr>
          <w:p w14:paraId="7F0D4B36" w14:textId="77777777" w:rsidR="00E7276F" w:rsidRPr="00C11710" w:rsidRDefault="00E7276F" w:rsidP="00683378">
            <w:pPr>
              <w:pStyle w:val="TableText"/>
              <w:rPr>
                <w:sz w:val="18"/>
                <w:szCs w:val="20"/>
                <w:rtl/>
              </w:rPr>
            </w:pPr>
          </w:p>
        </w:tc>
      </w:tr>
    </w:tbl>
    <w:p w14:paraId="18D53636" w14:textId="77777777" w:rsidR="00E7276F" w:rsidRPr="007B5345" w:rsidRDefault="00E7276F" w:rsidP="008A28C4">
      <w:pPr>
        <w:pStyle w:val="AlphaList2"/>
        <w:rPr>
          <w:rtl/>
        </w:rPr>
      </w:pPr>
      <w:r>
        <w:rPr>
          <w:rFonts w:hint="cs"/>
          <w:rtl/>
        </w:rPr>
        <w:t xml:space="preserve">רשימת </w:t>
      </w:r>
      <w:r w:rsidRPr="007B5345">
        <w:rPr>
          <w:rFonts w:hint="cs"/>
          <w:rtl/>
        </w:rPr>
        <w:t>כל בעלי השליטה של המציע, כהגדרתם בחוק הבנקאות (רישוי), התשמ"א-1981:</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0"/>
        <w:gridCol w:w="4536"/>
        <w:gridCol w:w="3261"/>
      </w:tblGrid>
      <w:tr w:rsidR="00E7276F" w:rsidRPr="00EF6B48" w14:paraId="5610BF5B" w14:textId="77777777" w:rsidTr="00683378">
        <w:trPr>
          <w:cantSplit/>
          <w:jc w:val="right"/>
        </w:trPr>
        <w:tc>
          <w:tcPr>
            <w:tcW w:w="850" w:type="dxa"/>
            <w:tcBorders>
              <w:bottom w:val="single" w:sz="4" w:space="0" w:color="auto"/>
            </w:tcBorders>
            <w:shd w:val="pct10" w:color="auto" w:fill="auto"/>
          </w:tcPr>
          <w:p w14:paraId="468D6B6A" w14:textId="77777777" w:rsidR="00E7276F" w:rsidRPr="00EF6B48" w:rsidRDefault="00E7276F" w:rsidP="00683378">
            <w:pPr>
              <w:pStyle w:val="TableTitle"/>
              <w:jc w:val="center"/>
              <w:rPr>
                <w:sz w:val="20"/>
                <w:szCs w:val="20"/>
                <w:rtl/>
              </w:rPr>
            </w:pPr>
            <w:r w:rsidRPr="000156B5">
              <w:rPr>
                <w:rFonts w:hint="cs"/>
                <w:sz w:val="24"/>
                <w:rtl/>
              </w:rPr>
              <w:t>#</w:t>
            </w:r>
          </w:p>
        </w:tc>
        <w:tc>
          <w:tcPr>
            <w:tcW w:w="4536" w:type="dxa"/>
            <w:tcBorders>
              <w:bottom w:val="single" w:sz="4" w:space="0" w:color="auto"/>
            </w:tcBorders>
            <w:shd w:val="pct10" w:color="auto" w:fill="auto"/>
          </w:tcPr>
          <w:p w14:paraId="3A5EAB62" w14:textId="77777777" w:rsidR="00E7276F" w:rsidRPr="00EF6B48" w:rsidRDefault="00E7276F" w:rsidP="00683378">
            <w:pPr>
              <w:pStyle w:val="TableTitle"/>
              <w:jc w:val="center"/>
              <w:rPr>
                <w:sz w:val="20"/>
                <w:szCs w:val="20"/>
                <w:rtl/>
              </w:rPr>
            </w:pPr>
            <w:r w:rsidRPr="00EF6B48">
              <w:rPr>
                <w:rFonts w:hint="cs"/>
                <w:sz w:val="20"/>
                <w:szCs w:val="20"/>
                <w:rtl/>
              </w:rPr>
              <w:t xml:space="preserve">שם </w:t>
            </w:r>
            <w:r>
              <w:rPr>
                <w:rFonts w:hint="cs"/>
                <w:sz w:val="20"/>
                <w:szCs w:val="20"/>
                <w:rtl/>
              </w:rPr>
              <w:t>בעל השליטה של המציע</w:t>
            </w:r>
          </w:p>
        </w:tc>
        <w:tc>
          <w:tcPr>
            <w:tcW w:w="3261" w:type="dxa"/>
            <w:tcBorders>
              <w:bottom w:val="single" w:sz="4" w:space="0" w:color="auto"/>
            </w:tcBorders>
            <w:shd w:val="pct10" w:color="auto" w:fill="auto"/>
          </w:tcPr>
          <w:p w14:paraId="5CE19B54" w14:textId="77777777" w:rsidR="00E7276F" w:rsidRPr="00EF6B48" w:rsidRDefault="00E7276F" w:rsidP="00683378">
            <w:pPr>
              <w:pStyle w:val="TableText"/>
              <w:jc w:val="center"/>
              <w:rPr>
                <w:b/>
                <w:bCs/>
                <w:sz w:val="18"/>
                <w:szCs w:val="20"/>
                <w:rtl/>
              </w:rPr>
            </w:pPr>
            <w:r w:rsidRPr="00EF6B48">
              <w:rPr>
                <w:rFonts w:hint="cs"/>
                <w:b/>
                <w:bCs/>
                <w:sz w:val="18"/>
                <w:szCs w:val="20"/>
                <w:rtl/>
              </w:rPr>
              <w:t>מספר ת"ז</w:t>
            </w:r>
          </w:p>
        </w:tc>
      </w:tr>
      <w:tr w:rsidR="00E7276F" w:rsidRPr="00C11710" w14:paraId="41DE24FE" w14:textId="77777777" w:rsidTr="00683378">
        <w:trPr>
          <w:cantSplit/>
          <w:jc w:val="right"/>
        </w:trPr>
        <w:tc>
          <w:tcPr>
            <w:tcW w:w="850" w:type="dxa"/>
          </w:tcPr>
          <w:p w14:paraId="5B89D7BB" w14:textId="77777777" w:rsidR="00E7276F" w:rsidRPr="001015E3" w:rsidRDefault="00E7276F" w:rsidP="00683378">
            <w:pPr>
              <w:pStyle w:val="TableTitle"/>
              <w:jc w:val="center"/>
              <w:rPr>
                <w:sz w:val="20"/>
                <w:szCs w:val="20"/>
                <w:rtl/>
              </w:rPr>
            </w:pPr>
            <w:r>
              <w:rPr>
                <w:rFonts w:hint="cs"/>
                <w:sz w:val="20"/>
                <w:szCs w:val="20"/>
                <w:rtl/>
              </w:rPr>
              <w:t>1</w:t>
            </w:r>
          </w:p>
        </w:tc>
        <w:tc>
          <w:tcPr>
            <w:tcW w:w="4536" w:type="dxa"/>
            <w:shd w:val="clear" w:color="auto" w:fill="auto"/>
          </w:tcPr>
          <w:p w14:paraId="5225FA52" w14:textId="77777777" w:rsidR="00E7276F" w:rsidRPr="001015E3" w:rsidRDefault="00E7276F" w:rsidP="00683378">
            <w:pPr>
              <w:pStyle w:val="TableTitle"/>
              <w:rPr>
                <w:sz w:val="20"/>
                <w:szCs w:val="20"/>
                <w:rtl/>
              </w:rPr>
            </w:pPr>
          </w:p>
        </w:tc>
        <w:tc>
          <w:tcPr>
            <w:tcW w:w="3261" w:type="dxa"/>
            <w:shd w:val="clear" w:color="auto" w:fill="auto"/>
          </w:tcPr>
          <w:p w14:paraId="16011061" w14:textId="77777777" w:rsidR="00E7276F" w:rsidRPr="00C11710" w:rsidRDefault="00E7276F" w:rsidP="00683378">
            <w:pPr>
              <w:pStyle w:val="TableText"/>
              <w:rPr>
                <w:sz w:val="18"/>
                <w:szCs w:val="20"/>
                <w:rtl/>
              </w:rPr>
            </w:pPr>
          </w:p>
        </w:tc>
      </w:tr>
      <w:tr w:rsidR="00E7276F" w:rsidRPr="00C11710" w14:paraId="3BAAFBA9" w14:textId="77777777" w:rsidTr="00683378">
        <w:trPr>
          <w:cantSplit/>
          <w:jc w:val="right"/>
        </w:trPr>
        <w:tc>
          <w:tcPr>
            <w:tcW w:w="850" w:type="dxa"/>
          </w:tcPr>
          <w:p w14:paraId="023DF041" w14:textId="77777777" w:rsidR="00E7276F" w:rsidRPr="001015E3" w:rsidRDefault="00E7276F" w:rsidP="00683378">
            <w:pPr>
              <w:pStyle w:val="TableTitle"/>
              <w:jc w:val="center"/>
              <w:rPr>
                <w:sz w:val="20"/>
                <w:szCs w:val="20"/>
                <w:rtl/>
              </w:rPr>
            </w:pPr>
            <w:r>
              <w:rPr>
                <w:rFonts w:hint="cs"/>
                <w:sz w:val="20"/>
                <w:szCs w:val="20"/>
                <w:rtl/>
              </w:rPr>
              <w:lastRenderedPageBreak/>
              <w:t>2</w:t>
            </w:r>
          </w:p>
        </w:tc>
        <w:tc>
          <w:tcPr>
            <w:tcW w:w="4536" w:type="dxa"/>
            <w:shd w:val="clear" w:color="auto" w:fill="auto"/>
          </w:tcPr>
          <w:p w14:paraId="1D36A822" w14:textId="77777777" w:rsidR="00E7276F" w:rsidRPr="001015E3" w:rsidRDefault="00E7276F" w:rsidP="00683378">
            <w:pPr>
              <w:pStyle w:val="TableTitle"/>
              <w:rPr>
                <w:sz w:val="20"/>
                <w:szCs w:val="20"/>
                <w:rtl/>
              </w:rPr>
            </w:pPr>
          </w:p>
        </w:tc>
        <w:tc>
          <w:tcPr>
            <w:tcW w:w="3261" w:type="dxa"/>
            <w:shd w:val="clear" w:color="auto" w:fill="auto"/>
          </w:tcPr>
          <w:p w14:paraId="54DCF4DF" w14:textId="77777777" w:rsidR="00E7276F" w:rsidRPr="00C11710" w:rsidRDefault="00E7276F" w:rsidP="00683378">
            <w:pPr>
              <w:pStyle w:val="TableText"/>
              <w:rPr>
                <w:sz w:val="18"/>
                <w:szCs w:val="20"/>
                <w:rtl/>
              </w:rPr>
            </w:pPr>
          </w:p>
        </w:tc>
      </w:tr>
    </w:tbl>
    <w:p w14:paraId="29854468" w14:textId="77777777" w:rsidR="00510E1E" w:rsidRPr="006A23D8" w:rsidRDefault="00510E1E" w:rsidP="00241109">
      <w:pPr>
        <w:pStyle w:val="Heading3"/>
      </w:pPr>
      <w:r w:rsidRPr="006A23D8">
        <w:rPr>
          <w:rFonts w:hint="cs"/>
          <w:rtl/>
        </w:rPr>
        <w:t xml:space="preserve">פרטי יצרן </w:t>
      </w:r>
      <w:r w:rsidR="00241109">
        <w:rPr>
          <w:rFonts w:hint="cs"/>
          <w:rtl/>
        </w:rPr>
        <w:t xml:space="preserve">חבילת התוכנה </w:t>
      </w:r>
      <w:r w:rsidRPr="006A23D8">
        <w:rPr>
          <w:rFonts w:hint="cs"/>
          <w:rtl/>
        </w:rPr>
        <w:t>ותפוצתה</w:t>
      </w:r>
      <w:bookmarkEnd w:id="405"/>
      <w:bookmarkEnd w:id="406"/>
    </w:p>
    <w:p w14:paraId="789E2497" w14:textId="77777777" w:rsidR="00510E1E" w:rsidRPr="001A1CD6" w:rsidRDefault="00510E1E" w:rsidP="00770AAF">
      <w:pPr>
        <w:pStyle w:val="AlphaList2"/>
        <w:numPr>
          <w:ilvl w:val="0"/>
          <w:numId w:val="53"/>
        </w:numPr>
        <w:rPr>
          <w:rtl/>
        </w:rPr>
      </w:pPr>
      <w:r w:rsidRPr="001A1CD6">
        <w:rPr>
          <w:rFonts w:hint="cs"/>
          <w:rtl/>
        </w:rPr>
        <w:t xml:space="preserve">המציע יצרף פרטים על יצרן/ני </w:t>
      </w:r>
      <w:r w:rsidR="00241109">
        <w:rPr>
          <w:rFonts w:hint="cs"/>
          <w:rtl/>
        </w:rPr>
        <w:t>חבילת התוכנה</w:t>
      </w:r>
      <w:r w:rsidR="00B71D52">
        <w:rPr>
          <w:rFonts w:hint="cs"/>
          <w:rtl/>
        </w:rPr>
        <w:t xml:space="preserve"> המוצעת:</w:t>
      </w:r>
    </w:p>
    <w:tbl>
      <w:tblPr>
        <w:bidiVisual/>
        <w:tblW w:w="804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58"/>
        <w:gridCol w:w="1418"/>
        <w:gridCol w:w="5670"/>
      </w:tblGrid>
      <w:tr w:rsidR="00510E1E" w:rsidRPr="006A23D8" w14:paraId="2995B632" w14:textId="77777777" w:rsidTr="008B0D9D">
        <w:trPr>
          <w:cantSplit/>
          <w:trHeight w:val="298"/>
          <w:jc w:val="right"/>
        </w:trPr>
        <w:tc>
          <w:tcPr>
            <w:tcW w:w="958" w:type="dxa"/>
            <w:vMerge w:val="restart"/>
            <w:shd w:val="clear" w:color="auto" w:fill="E6E6E6"/>
          </w:tcPr>
          <w:p w14:paraId="65EEBAC0" w14:textId="77777777" w:rsidR="00510E1E" w:rsidRPr="00590FA6" w:rsidRDefault="00510E1E" w:rsidP="0059784D">
            <w:pPr>
              <w:pStyle w:val="TableTitle"/>
              <w:rPr>
                <w:sz w:val="20"/>
                <w:szCs w:val="20"/>
                <w:rtl/>
              </w:rPr>
            </w:pPr>
            <w:r w:rsidRPr="00590FA6">
              <w:rPr>
                <w:sz w:val="20"/>
                <w:szCs w:val="20"/>
                <w:rtl/>
              </w:rPr>
              <w:t xml:space="preserve">פרטי </w:t>
            </w:r>
            <w:r w:rsidRPr="00590FA6">
              <w:rPr>
                <w:rFonts w:hint="cs"/>
                <w:sz w:val="20"/>
                <w:szCs w:val="20"/>
                <w:rtl/>
              </w:rPr>
              <w:t>היצרן</w:t>
            </w:r>
          </w:p>
        </w:tc>
        <w:tc>
          <w:tcPr>
            <w:tcW w:w="1418" w:type="dxa"/>
            <w:shd w:val="clear" w:color="auto" w:fill="E6E6E6"/>
          </w:tcPr>
          <w:p w14:paraId="127F485F" w14:textId="77777777" w:rsidR="00510E1E" w:rsidRPr="00590FA6" w:rsidRDefault="00510E1E" w:rsidP="0059784D">
            <w:pPr>
              <w:pStyle w:val="TableTitle"/>
              <w:rPr>
                <w:sz w:val="20"/>
                <w:szCs w:val="20"/>
                <w:rtl/>
              </w:rPr>
            </w:pPr>
            <w:r w:rsidRPr="00590FA6">
              <w:rPr>
                <w:sz w:val="20"/>
                <w:szCs w:val="20"/>
                <w:rtl/>
              </w:rPr>
              <w:t>שם החברה</w:t>
            </w:r>
          </w:p>
        </w:tc>
        <w:tc>
          <w:tcPr>
            <w:tcW w:w="5670" w:type="dxa"/>
          </w:tcPr>
          <w:p w14:paraId="38081837" w14:textId="77777777" w:rsidR="00510E1E" w:rsidRPr="00F56C84" w:rsidRDefault="00510E1E" w:rsidP="00F56C84">
            <w:pPr>
              <w:rPr>
                <w:rtl/>
                <w:lang w:eastAsia="he-IL"/>
              </w:rPr>
            </w:pPr>
          </w:p>
        </w:tc>
      </w:tr>
      <w:tr w:rsidR="00510E1E" w:rsidRPr="006A23D8" w14:paraId="12A39EE5" w14:textId="77777777" w:rsidTr="0059784D">
        <w:trPr>
          <w:cantSplit/>
          <w:jc w:val="right"/>
        </w:trPr>
        <w:tc>
          <w:tcPr>
            <w:tcW w:w="958" w:type="dxa"/>
            <w:vMerge/>
            <w:shd w:val="clear" w:color="auto" w:fill="E6E6E6"/>
          </w:tcPr>
          <w:p w14:paraId="6F7B6930" w14:textId="77777777" w:rsidR="00510E1E" w:rsidRPr="00590FA6" w:rsidRDefault="00510E1E" w:rsidP="0059784D">
            <w:pPr>
              <w:pStyle w:val="TableTitle"/>
              <w:rPr>
                <w:sz w:val="20"/>
                <w:szCs w:val="20"/>
                <w:rtl/>
              </w:rPr>
            </w:pPr>
          </w:p>
        </w:tc>
        <w:tc>
          <w:tcPr>
            <w:tcW w:w="1418" w:type="dxa"/>
            <w:shd w:val="clear" w:color="auto" w:fill="E6E6E6"/>
          </w:tcPr>
          <w:p w14:paraId="6C7F4C26" w14:textId="77777777" w:rsidR="00510E1E" w:rsidRPr="00590FA6" w:rsidRDefault="00510E1E" w:rsidP="0059784D">
            <w:pPr>
              <w:pStyle w:val="TableTitle"/>
              <w:rPr>
                <w:sz w:val="20"/>
                <w:szCs w:val="20"/>
                <w:rtl/>
              </w:rPr>
            </w:pPr>
            <w:r w:rsidRPr="00590FA6">
              <w:rPr>
                <w:sz w:val="20"/>
                <w:szCs w:val="20"/>
                <w:rtl/>
              </w:rPr>
              <w:t>כתובת</w:t>
            </w:r>
          </w:p>
        </w:tc>
        <w:tc>
          <w:tcPr>
            <w:tcW w:w="5670" w:type="dxa"/>
          </w:tcPr>
          <w:p w14:paraId="6A99356E" w14:textId="77777777" w:rsidR="00510E1E" w:rsidRPr="00F56C84" w:rsidRDefault="00510E1E" w:rsidP="00F56C84">
            <w:pPr>
              <w:rPr>
                <w:rtl/>
                <w:lang w:eastAsia="he-IL"/>
              </w:rPr>
            </w:pPr>
          </w:p>
        </w:tc>
      </w:tr>
      <w:tr w:rsidR="00510E1E" w:rsidRPr="006A23D8" w14:paraId="6D89C2E9" w14:textId="77777777" w:rsidTr="0059784D">
        <w:trPr>
          <w:cantSplit/>
          <w:jc w:val="right"/>
        </w:trPr>
        <w:tc>
          <w:tcPr>
            <w:tcW w:w="958" w:type="dxa"/>
            <w:vMerge/>
            <w:shd w:val="clear" w:color="auto" w:fill="E6E6E6"/>
          </w:tcPr>
          <w:p w14:paraId="2A137A2E" w14:textId="77777777" w:rsidR="00510E1E" w:rsidRPr="00590FA6" w:rsidRDefault="00510E1E" w:rsidP="0059784D">
            <w:pPr>
              <w:pStyle w:val="TableTitle"/>
              <w:rPr>
                <w:sz w:val="20"/>
                <w:szCs w:val="20"/>
                <w:rtl/>
              </w:rPr>
            </w:pPr>
          </w:p>
        </w:tc>
        <w:tc>
          <w:tcPr>
            <w:tcW w:w="1418" w:type="dxa"/>
            <w:shd w:val="clear" w:color="auto" w:fill="E6E6E6"/>
          </w:tcPr>
          <w:p w14:paraId="4842F906" w14:textId="77777777" w:rsidR="00510E1E" w:rsidRPr="00590FA6" w:rsidRDefault="00510E1E" w:rsidP="0059784D">
            <w:pPr>
              <w:pStyle w:val="TableTitle"/>
              <w:rPr>
                <w:sz w:val="20"/>
                <w:szCs w:val="20"/>
                <w:rtl/>
              </w:rPr>
            </w:pPr>
            <w:r w:rsidRPr="00590FA6">
              <w:rPr>
                <w:sz w:val="20"/>
                <w:szCs w:val="20"/>
                <w:rtl/>
              </w:rPr>
              <w:t>טלפון</w:t>
            </w:r>
          </w:p>
        </w:tc>
        <w:tc>
          <w:tcPr>
            <w:tcW w:w="5670" w:type="dxa"/>
          </w:tcPr>
          <w:p w14:paraId="4C582B81" w14:textId="77777777" w:rsidR="00510E1E" w:rsidRPr="00F56C84" w:rsidRDefault="00510E1E" w:rsidP="00F56C84">
            <w:pPr>
              <w:rPr>
                <w:rtl/>
                <w:lang w:eastAsia="he-IL"/>
              </w:rPr>
            </w:pPr>
          </w:p>
        </w:tc>
      </w:tr>
      <w:tr w:rsidR="00510E1E" w:rsidRPr="006A23D8" w14:paraId="122C594D" w14:textId="77777777" w:rsidTr="0059784D">
        <w:trPr>
          <w:cantSplit/>
          <w:jc w:val="right"/>
        </w:trPr>
        <w:tc>
          <w:tcPr>
            <w:tcW w:w="958" w:type="dxa"/>
            <w:vMerge/>
            <w:shd w:val="clear" w:color="auto" w:fill="E6E6E6"/>
          </w:tcPr>
          <w:p w14:paraId="590756AF" w14:textId="77777777" w:rsidR="00510E1E" w:rsidRPr="00590FA6" w:rsidRDefault="00510E1E" w:rsidP="0059784D">
            <w:pPr>
              <w:pStyle w:val="TableTitle"/>
              <w:rPr>
                <w:sz w:val="20"/>
                <w:szCs w:val="20"/>
                <w:rtl/>
              </w:rPr>
            </w:pPr>
          </w:p>
        </w:tc>
        <w:tc>
          <w:tcPr>
            <w:tcW w:w="1418" w:type="dxa"/>
            <w:shd w:val="clear" w:color="auto" w:fill="E6E6E6"/>
          </w:tcPr>
          <w:p w14:paraId="0995631A" w14:textId="77777777" w:rsidR="00510E1E" w:rsidRPr="00590FA6" w:rsidRDefault="00510E1E" w:rsidP="0059784D">
            <w:pPr>
              <w:pStyle w:val="TableTitle"/>
              <w:rPr>
                <w:sz w:val="20"/>
                <w:szCs w:val="20"/>
                <w:rtl/>
              </w:rPr>
            </w:pPr>
            <w:r w:rsidRPr="00590FA6">
              <w:rPr>
                <w:rFonts w:hint="cs"/>
                <w:sz w:val="20"/>
                <w:szCs w:val="20"/>
                <w:rtl/>
              </w:rPr>
              <w:t>כתובת אתר</w:t>
            </w:r>
          </w:p>
        </w:tc>
        <w:tc>
          <w:tcPr>
            <w:tcW w:w="5670" w:type="dxa"/>
          </w:tcPr>
          <w:p w14:paraId="430782A9" w14:textId="77777777" w:rsidR="00510E1E" w:rsidRPr="006A23D8" w:rsidRDefault="00510E1E" w:rsidP="0059784D">
            <w:pPr>
              <w:pStyle w:val="TableText"/>
              <w:rPr>
                <w:rtl/>
              </w:rPr>
            </w:pPr>
          </w:p>
        </w:tc>
      </w:tr>
      <w:tr w:rsidR="00510E1E" w:rsidRPr="006A23D8" w14:paraId="28C14033" w14:textId="77777777" w:rsidTr="0059784D">
        <w:trPr>
          <w:cantSplit/>
          <w:jc w:val="right"/>
        </w:trPr>
        <w:tc>
          <w:tcPr>
            <w:tcW w:w="958" w:type="dxa"/>
            <w:vMerge w:val="restart"/>
            <w:shd w:val="clear" w:color="auto" w:fill="E6E6E6"/>
          </w:tcPr>
          <w:p w14:paraId="4A6A9286" w14:textId="77777777" w:rsidR="00510E1E" w:rsidRPr="00590FA6" w:rsidRDefault="00510E1E" w:rsidP="0059784D">
            <w:pPr>
              <w:pStyle w:val="TableTitle"/>
              <w:rPr>
                <w:sz w:val="20"/>
                <w:szCs w:val="20"/>
                <w:rtl/>
              </w:rPr>
            </w:pPr>
            <w:r w:rsidRPr="00590FA6">
              <w:rPr>
                <w:sz w:val="20"/>
                <w:szCs w:val="20"/>
                <w:rtl/>
              </w:rPr>
              <w:t xml:space="preserve">נציג </w:t>
            </w:r>
            <w:r w:rsidRPr="00590FA6">
              <w:rPr>
                <w:rFonts w:hint="cs"/>
                <w:sz w:val="20"/>
                <w:szCs w:val="20"/>
                <w:rtl/>
              </w:rPr>
              <w:t>היצרן</w:t>
            </w:r>
            <w:r w:rsidRPr="00590FA6">
              <w:rPr>
                <w:sz w:val="20"/>
                <w:szCs w:val="20"/>
                <w:rtl/>
              </w:rPr>
              <w:t xml:space="preserve"> למענה זה</w:t>
            </w:r>
          </w:p>
        </w:tc>
        <w:tc>
          <w:tcPr>
            <w:tcW w:w="1418" w:type="dxa"/>
            <w:shd w:val="clear" w:color="auto" w:fill="E6E6E6"/>
          </w:tcPr>
          <w:p w14:paraId="7583F751" w14:textId="77777777" w:rsidR="00510E1E" w:rsidRPr="00590FA6" w:rsidRDefault="00510E1E" w:rsidP="0059784D">
            <w:pPr>
              <w:pStyle w:val="TableTitle"/>
              <w:rPr>
                <w:sz w:val="20"/>
                <w:szCs w:val="20"/>
                <w:rtl/>
              </w:rPr>
            </w:pPr>
            <w:r w:rsidRPr="00590FA6">
              <w:rPr>
                <w:sz w:val="20"/>
                <w:szCs w:val="20"/>
                <w:rtl/>
              </w:rPr>
              <w:t>שם</w:t>
            </w:r>
          </w:p>
        </w:tc>
        <w:tc>
          <w:tcPr>
            <w:tcW w:w="5670" w:type="dxa"/>
          </w:tcPr>
          <w:p w14:paraId="62B3DA0E" w14:textId="77777777" w:rsidR="00510E1E" w:rsidRPr="006A23D8" w:rsidRDefault="00510E1E" w:rsidP="0059784D">
            <w:pPr>
              <w:pStyle w:val="TableText"/>
              <w:rPr>
                <w:rtl/>
              </w:rPr>
            </w:pPr>
          </w:p>
        </w:tc>
      </w:tr>
      <w:tr w:rsidR="00510E1E" w:rsidRPr="006A23D8" w14:paraId="54B10980" w14:textId="77777777" w:rsidTr="0059784D">
        <w:trPr>
          <w:cantSplit/>
          <w:jc w:val="right"/>
        </w:trPr>
        <w:tc>
          <w:tcPr>
            <w:tcW w:w="958" w:type="dxa"/>
            <w:vMerge/>
            <w:shd w:val="clear" w:color="auto" w:fill="E6E6E6"/>
          </w:tcPr>
          <w:p w14:paraId="18C8BAB3" w14:textId="77777777" w:rsidR="00510E1E" w:rsidRPr="00590FA6" w:rsidRDefault="00510E1E" w:rsidP="0059784D">
            <w:pPr>
              <w:pStyle w:val="TableTitle"/>
              <w:rPr>
                <w:sz w:val="20"/>
                <w:szCs w:val="20"/>
                <w:rtl/>
              </w:rPr>
            </w:pPr>
          </w:p>
        </w:tc>
        <w:tc>
          <w:tcPr>
            <w:tcW w:w="1418" w:type="dxa"/>
            <w:shd w:val="clear" w:color="auto" w:fill="E6E6E6"/>
          </w:tcPr>
          <w:p w14:paraId="67AF1428" w14:textId="77777777" w:rsidR="00510E1E" w:rsidRPr="00590FA6" w:rsidRDefault="00510E1E" w:rsidP="0059784D">
            <w:pPr>
              <w:pStyle w:val="TableTitle"/>
              <w:rPr>
                <w:sz w:val="20"/>
                <w:szCs w:val="20"/>
                <w:rtl/>
              </w:rPr>
            </w:pPr>
            <w:r w:rsidRPr="00590FA6">
              <w:rPr>
                <w:sz w:val="20"/>
                <w:szCs w:val="20"/>
                <w:rtl/>
              </w:rPr>
              <w:t>תפקיד</w:t>
            </w:r>
          </w:p>
        </w:tc>
        <w:tc>
          <w:tcPr>
            <w:tcW w:w="5670" w:type="dxa"/>
          </w:tcPr>
          <w:p w14:paraId="42A52609" w14:textId="77777777" w:rsidR="00510E1E" w:rsidRPr="006A23D8" w:rsidRDefault="00510E1E" w:rsidP="0059784D">
            <w:pPr>
              <w:pStyle w:val="TableText"/>
              <w:rPr>
                <w:rtl/>
              </w:rPr>
            </w:pPr>
          </w:p>
        </w:tc>
      </w:tr>
      <w:tr w:rsidR="00510E1E" w:rsidRPr="006A23D8" w14:paraId="3426B3E3" w14:textId="77777777" w:rsidTr="0059784D">
        <w:trPr>
          <w:cantSplit/>
          <w:jc w:val="right"/>
        </w:trPr>
        <w:tc>
          <w:tcPr>
            <w:tcW w:w="958" w:type="dxa"/>
            <w:vMerge/>
            <w:shd w:val="clear" w:color="auto" w:fill="E6E6E6"/>
          </w:tcPr>
          <w:p w14:paraId="26C6525C" w14:textId="77777777" w:rsidR="00510E1E" w:rsidRPr="00590FA6" w:rsidRDefault="00510E1E" w:rsidP="0059784D">
            <w:pPr>
              <w:pStyle w:val="TableTitle"/>
              <w:rPr>
                <w:sz w:val="20"/>
                <w:szCs w:val="20"/>
                <w:rtl/>
              </w:rPr>
            </w:pPr>
          </w:p>
        </w:tc>
        <w:tc>
          <w:tcPr>
            <w:tcW w:w="1418" w:type="dxa"/>
            <w:shd w:val="clear" w:color="auto" w:fill="E6E6E6"/>
          </w:tcPr>
          <w:p w14:paraId="21526B9D" w14:textId="77777777" w:rsidR="00510E1E" w:rsidRPr="00590FA6" w:rsidRDefault="00510E1E" w:rsidP="0059784D">
            <w:pPr>
              <w:pStyle w:val="TableTitle"/>
              <w:rPr>
                <w:sz w:val="20"/>
                <w:szCs w:val="20"/>
                <w:rtl/>
              </w:rPr>
            </w:pPr>
            <w:r w:rsidRPr="00590FA6">
              <w:rPr>
                <w:sz w:val="20"/>
                <w:szCs w:val="20"/>
                <w:rtl/>
              </w:rPr>
              <w:t>טלפון</w:t>
            </w:r>
          </w:p>
        </w:tc>
        <w:tc>
          <w:tcPr>
            <w:tcW w:w="5670" w:type="dxa"/>
          </w:tcPr>
          <w:p w14:paraId="71F737DB" w14:textId="77777777" w:rsidR="00510E1E" w:rsidRPr="006A23D8" w:rsidRDefault="00510E1E" w:rsidP="0059784D">
            <w:pPr>
              <w:pStyle w:val="TableText"/>
              <w:rPr>
                <w:rtl/>
              </w:rPr>
            </w:pPr>
          </w:p>
        </w:tc>
      </w:tr>
      <w:tr w:rsidR="00510E1E" w:rsidRPr="006A23D8" w14:paraId="7CF8F0AA" w14:textId="77777777" w:rsidTr="0059784D">
        <w:trPr>
          <w:cantSplit/>
          <w:jc w:val="right"/>
        </w:trPr>
        <w:tc>
          <w:tcPr>
            <w:tcW w:w="958" w:type="dxa"/>
            <w:vMerge/>
            <w:shd w:val="clear" w:color="auto" w:fill="E6E6E6"/>
          </w:tcPr>
          <w:p w14:paraId="4BCFD186" w14:textId="77777777" w:rsidR="00510E1E" w:rsidRPr="00590FA6" w:rsidRDefault="00510E1E" w:rsidP="0059784D">
            <w:pPr>
              <w:pStyle w:val="TableTitle"/>
              <w:rPr>
                <w:sz w:val="20"/>
                <w:szCs w:val="20"/>
                <w:rtl/>
              </w:rPr>
            </w:pPr>
          </w:p>
        </w:tc>
        <w:tc>
          <w:tcPr>
            <w:tcW w:w="1418" w:type="dxa"/>
            <w:shd w:val="clear" w:color="auto" w:fill="E6E6E6"/>
          </w:tcPr>
          <w:p w14:paraId="7EA5D525" w14:textId="77777777" w:rsidR="00510E1E" w:rsidRPr="00590FA6" w:rsidRDefault="00510E1E" w:rsidP="0059784D">
            <w:pPr>
              <w:pStyle w:val="TableTitle"/>
              <w:rPr>
                <w:sz w:val="20"/>
                <w:szCs w:val="20"/>
                <w:rtl/>
              </w:rPr>
            </w:pPr>
            <w:r w:rsidRPr="00590FA6">
              <w:rPr>
                <w:sz w:val="20"/>
                <w:szCs w:val="20"/>
                <w:rtl/>
              </w:rPr>
              <w:t>דוא"ל</w:t>
            </w:r>
          </w:p>
        </w:tc>
        <w:tc>
          <w:tcPr>
            <w:tcW w:w="5670" w:type="dxa"/>
          </w:tcPr>
          <w:p w14:paraId="3AEEF9FB" w14:textId="77777777" w:rsidR="00510E1E" w:rsidRPr="006A23D8" w:rsidRDefault="00510E1E" w:rsidP="0059784D">
            <w:pPr>
              <w:pStyle w:val="TableText"/>
              <w:rPr>
                <w:rtl/>
              </w:rPr>
            </w:pPr>
          </w:p>
        </w:tc>
      </w:tr>
    </w:tbl>
    <w:p w14:paraId="7535ABD5" w14:textId="77777777" w:rsidR="00510E1E" w:rsidRPr="006A23D8" w:rsidRDefault="00510E1E" w:rsidP="00770AAF">
      <w:pPr>
        <w:pStyle w:val="AlphaList2"/>
        <w:numPr>
          <w:ilvl w:val="0"/>
          <w:numId w:val="53"/>
        </w:numPr>
      </w:pPr>
      <w:r w:rsidRPr="006A23D8">
        <w:rPr>
          <w:rFonts w:hint="cs"/>
          <w:rtl/>
        </w:rPr>
        <w:t xml:space="preserve">המציע יסקור את תפוצת </w:t>
      </w:r>
      <w:r w:rsidR="00241109">
        <w:rPr>
          <w:rFonts w:hint="cs"/>
          <w:rtl/>
        </w:rPr>
        <w:t>חבילת התוכנה</w:t>
      </w:r>
      <w:r w:rsidR="00B71D52">
        <w:rPr>
          <w:rFonts w:hint="cs"/>
          <w:rtl/>
        </w:rPr>
        <w:t xml:space="preserve"> בארץ</w:t>
      </w:r>
      <w:r w:rsidRPr="006A23D8">
        <w:rPr>
          <w:rFonts w:hint="cs"/>
          <w:rtl/>
        </w:rPr>
        <w:t>, לרבות התקנות ב- 3 השנים האחרונות.</w:t>
      </w:r>
    </w:p>
    <w:p w14:paraId="270DF0CF" w14:textId="77777777" w:rsidR="00510E1E" w:rsidRPr="006A23D8" w:rsidRDefault="00510E1E" w:rsidP="00770AAF">
      <w:pPr>
        <w:pStyle w:val="AlphaList2"/>
        <w:numPr>
          <w:ilvl w:val="0"/>
          <w:numId w:val="53"/>
        </w:numPr>
      </w:pPr>
      <w:r w:rsidRPr="006A23D8">
        <w:rPr>
          <w:rFonts w:hint="cs"/>
          <w:rtl/>
        </w:rPr>
        <w:t xml:space="preserve">המציע יתאר את מפת הדרכים </w:t>
      </w:r>
      <w:r w:rsidRPr="006A23D8">
        <w:t>(Roadmap)</w:t>
      </w:r>
      <w:r w:rsidRPr="006A23D8">
        <w:rPr>
          <w:rFonts w:hint="cs"/>
          <w:rtl/>
        </w:rPr>
        <w:t xml:space="preserve"> של </w:t>
      </w:r>
      <w:r w:rsidR="00241109">
        <w:rPr>
          <w:rFonts w:hint="cs"/>
          <w:rtl/>
        </w:rPr>
        <w:t>חבילת התוכנה</w:t>
      </w:r>
      <w:r w:rsidRPr="006A23D8">
        <w:rPr>
          <w:rFonts w:hint="cs"/>
          <w:rtl/>
        </w:rPr>
        <w:t xml:space="preserve"> המוצעת.</w:t>
      </w:r>
    </w:p>
    <w:p w14:paraId="5CDBF45D" w14:textId="77777777" w:rsidR="00510E1E" w:rsidRPr="006A23D8" w:rsidRDefault="00510E1E" w:rsidP="00770AAF">
      <w:pPr>
        <w:pStyle w:val="AlphaList2"/>
        <w:numPr>
          <w:ilvl w:val="0"/>
          <w:numId w:val="53"/>
        </w:numPr>
        <w:rPr>
          <w:rtl/>
        </w:rPr>
      </w:pPr>
      <w:r w:rsidRPr="006A23D8">
        <w:rPr>
          <w:rFonts w:hint="cs"/>
          <w:rtl/>
        </w:rPr>
        <w:t xml:space="preserve">המציע יפרט מידע נוסף, אם אינו יצרן </w:t>
      </w:r>
      <w:r w:rsidR="00241109">
        <w:rPr>
          <w:rFonts w:hint="cs"/>
          <w:rtl/>
        </w:rPr>
        <w:t>חבילת התוכנה</w:t>
      </w:r>
      <w:r>
        <w:rPr>
          <w:rFonts w:hint="cs"/>
          <w:rtl/>
        </w:rPr>
        <w:t>:</w:t>
      </w:r>
    </w:p>
    <w:p w14:paraId="7D3A7257" w14:textId="77777777" w:rsidR="00510E1E" w:rsidRPr="006A23D8" w:rsidRDefault="00510E1E" w:rsidP="00510E1E">
      <w:pPr>
        <w:numPr>
          <w:ilvl w:val="0"/>
          <w:numId w:val="11"/>
        </w:numPr>
        <w:spacing w:before="120" w:line="320" w:lineRule="exact"/>
        <w:jc w:val="both"/>
        <w:rPr>
          <w:sz w:val="22"/>
          <w:lang w:eastAsia="he-IL"/>
        </w:rPr>
      </w:pPr>
      <w:r w:rsidRPr="006A23D8">
        <w:rPr>
          <w:rFonts w:hint="cs"/>
          <w:sz w:val="22"/>
          <w:rtl/>
          <w:lang w:eastAsia="he-IL"/>
        </w:rPr>
        <w:t xml:space="preserve">טיב </w:t>
      </w:r>
      <w:r w:rsidRPr="006A23D8">
        <w:rPr>
          <w:sz w:val="22"/>
          <w:rtl/>
          <w:lang w:eastAsia="he-IL"/>
        </w:rPr>
        <w:t xml:space="preserve">הקשר </w:t>
      </w:r>
      <w:r w:rsidRPr="006A23D8">
        <w:rPr>
          <w:rFonts w:hint="cs"/>
          <w:sz w:val="22"/>
          <w:rtl/>
          <w:lang w:eastAsia="he-IL"/>
        </w:rPr>
        <w:t>ש</w:t>
      </w:r>
      <w:r w:rsidRPr="006A23D8">
        <w:rPr>
          <w:sz w:val="22"/>
          <w:rtl/>
          <w:lang w:eastAsia="he-IL"/>
        </w:rPr>
        <w:t>בין המציע ליצרן</w:t>
      </w:r>
      <w:r w:rsidRPr="006A23D8">
        <w:rPr>
          <w:rFonts w:hint="cs"/>
          <w:sz w:val="22"/>
          <w:rtl/>
          <w:lang w:eastAsia="he-IL"/>
        </w:rPr>
        <w:t xml:space="preserve">, </w:t>
      </w:r>
    </w:p>
    <w:p w14:paraId="46417CA6" w14:textId="77777777" w:rsidR="00510E1E" w:rsidRPr="006A23D8" w:rsidRDefault="00510E1E" w:rsidP="00510E1E">
      <w:pPr>
        <w:numPr>
          <w:ilvl w:val="0"/>
          <w:numId w:val="11"/>
        </w:numPr>
        <w:spacing w:before="120" w:line="320" w:lineRule="exact"/>
        <w:jc w:val="both"/>
        <w:rPr>
          <w:sz w:val="22"/>
          <w:rtl/>
          <w:lang w:eastAsia="he-IL"/>
        </w:rPr>
      </w:pPr>
      <w:r w:rsidRPr="006A23D8">
        <w:rPr>
          <w:rFonts w:hint="cs"/>
          <w:sz w:val="22"/>
          <w:rtl/>
          <w:lang w:eastAsia="he-IL"/>
        </w:rPr>
        <w:t xml:space="preserve">מחויבות היצרן כלפי </w:t>
      </w:r>
      <w:r w:rsidRPr="006A23D8">
        <w:rPr>
          <w:sz w:val="22"/>
          <w:rtl/>
          <w:lang w:eastAsia="he-IL"/>
        </w:rPr>
        <w:t>המציע</w:t>
      </w:r>
      <w:r w:rsidRPr="006A23D8">
        <w:rPr>
          <w:rFonts w:hint="cs"/>
          <w:sz w:val="22"/>
          <w:rtl/>
          <w:lang w:eastAsia="he-IL"/>
        </w:rPr>
        <w:t xml:space="preserve">, אם </w:t>
      </w:r>
      <w:r w:rsidRPr="006A23D8">
        <w:rPr>
          <w:sz w:val="22"/>
          <w:rtl/>
          <w:lang w:eastAsia="he-IL"/>
        </w:rPr>
        <w:t>י</w:t>
      </w:r>
      <w:r w:rsidRPr="006A23D8">
        <w:rPr>
          <w:rFonts w:hint="cs"/>
          <w:sz w:val="22"/>
          <w:rtl/>
          <w:lang w:eastAsia="he-IL"/>
        </w:rPr>
        <w:t>תעוררו</w:t>
      </w:r>
      <w:r w:rsidRPr="006A23D8">
        <w:rPr>
          <w:sz w:val="22"/>
          <w:rtl/>
          <w:lang w:eastAsia="he-IL"/>
        </w:rPr>
        <w:t xml:space="preserve"> קשיים ב</w:t>
      </w:r>
      <w:r w:rsidRPr="006A23D8">
        <w:rPr>
          <w:rFonts w:hint="cs"/>
          <w:sz w:val="22"/>
          <w:rtl/>
          <w:lang w:eastAsia="he-IL"/>
        </w:rPr>
        <w:t xml:space="preserve">עת </w:t>
      </w:r>
      <w:r w:rsidRPr="006A23D8">
        <w:rPr>
          <w:sz w:val="22"/>
          <w:rtl/>
          <w:lang w:eastAsia="he-IL"/>
        </w:rPr>
        <w:t>ה</w:t>
      </w:r>
      <w:r w:rsidRPr="006A23D8">
        <w:rPr>
          <w:rFonts w:hint="cs"/>
          <w:sz w:val="22"/>
          <w:rtl/>
          <w:lang w:eastAsia="he-IL"/>
        </w:rPr>
        <w:t>קמת</w:t>
      </w:r>
      <w:r w:rsidRPr="006A23D8">
        <w:rPr>
          <w:sz w:val="22"/>
          <w:rtl/>
          <w:lang w:eastAsia="he-IL"/>
        </w:rPr>
        <w:t xml:space="preserve"> המערכת או ב</w:t>
      </w:r>
      <w:r w:rsidRPr="006A23D8">
        <w:rPr>
          <w:rFonts w:hint="cs"/>
          <w:sz w:val="22"/>
          <w:rtl/>
          <w:lang w:eastAsia="he-IL"/>
        </w:rPr>
        <w:t xml:space="preserve">עת </w:t>
      </w:r>
      <w:r w:rsidRPr="006A23D8">
        <w:rPr>
          <w:sz w:val="22"/>
          <w:rtl/>
          <w:lang w:eastAsia="he-IL"/>
        </w:rPr>
        <w:t>הפעלתה</w:t>
      </w:r>
      <w:r w:rsidRPr="006A23D8">
        <w:rPr>
          <w:rFonts w:hint="cs"/>
          <w:sz w:val="22"/>
          <w:rtl/>
          <w:lang w:eastAsia="he-IL"/>
        </w:rPr>
        <w:t>,</w:t>
      </w:r>
    </w:p>
    <w:p w14:paraId="5957CEAF" w14:textId="77777777" w:rsidR="00510E1E" w:rsidRPr="006A23D8" w:rsidRDefault="00510E1E" w:rsidP="00510E1E">
      <w:pPr>
        <w:numPr>
          <w:ilvl w:val="0"/>
          <w:numId w:val="11"/>
        </w:numPr>
        <w:spacing w:before="120" w:line="320" w:lineRule="exact"/>
        <w:jc w:val="both"/>
        <w:rPr>
          <w:sz w:val="22"/>
          <w:lang w:eastAsia="he-IL"/>
        </w:rPr>
      </w:pPr>
      <w:r w:rsidRPr="006A23D8">
        <w:rPr>
          <w:rFonts w:hint="cs"/>
          <w:sz w:val="22"/>
          <w:rtl/>
          <w:lang w:eastAsia="he-IL"/>
        </w:rPr>
        <w:t>תמיכת היצרן במציע במהלך ביצוע הפרויקט.</w:t>
      </w:r>
    </w:p>
    <w:p w14:paraId="18A0FC5F" w14:textId="77777777" w:rsidR="00510E1E" w:rsidRPr="006A23D8" w:rsidRDefault="00510E1E" w:rsidP="00770AAF">
      <w:pPr>
        <w:pStyle w:val="AlphaList2"/>
        <w:numPr>
          <w:ilvl w:val="0"/>
          <w:numId w:val="53"/>
        </w:numPr>
      </w:pPr>
      <w:r w:rsidRPr="006A23D8">
        <w:rPr>
          <w:rFonts w:hint="cs"/>
          <w:rtl/>
        </w:rPr>
        <w:t xml:space="preserve">התאמת המערכת לצורכי </w:t>
      </w:r>
      <w:r w:rsidR="00A55186">
        <w:rPr>
          <w:rFonts w:hint="cs"/>
          <w:rtl/>
        </w:rPr>
        <w:t>המזמינה</w:t>
      </w:r>
      <w:r w:rsidRPr="006A23D8">
        <w:rPr>
          <w:rFonts w:hint="cs"/>
          <w:rtl/>
        </w:rPr>
        <w:t xml:space="preserve"> </w:t>
      </w:r>
    </w:p>
    <w:p w14:paraId="72FE9875" w14:textId="77777777" w:rsidR="00510E1E" w:rsidRPr="006A23D8" w:rsidRDefault="00510E1E" w:rsidP="00241109">
      <w:pPr>
        <w:numPr>
          <w:ilvl w:val="0"/>
          <w:numId w:val="11"/>
        </w:numPr>
        <w:spacing w:before="120" w:line="320" w:lineRule="exact"/>
        <w:jc w:val="both"/>
        <w:rPr>
          <w:sz w:val="22"/>
          <w:lang w:eastAsia="he-IL"/>
        </w:rPr>
      </w:pPr>
      <w:r w:rsidRPr="006A23D8">
        <w:rPr>
          <w:rFonts w:hint="cs"/>
          <w:sz w:val="22"/>
          <w:rtl/>
          <w:lang w:eastAsia="he-IL"/>
        </w:rPr>
        <w:t xml:space="preserve">המציע יסקור שינויים עיקריים שעליו לבצע לצורך התאמת </w:t>
      </w:r>
      <w:r w:rsidR="00241109">
        <w:rPr>
          <w:rFonts w:hint="cs"/>
          <w:sz w:val="22"/>
          <w:rtl/>
          <w:lang w:eastAsia="he-IL"/>
        </w:rPr>
        <w:t>חבילת התוכנה</w:t>
      </w:r>
      <w:r w:rsidRPr="006A23D8">
        <w:rPr>
          <w:rFonts w:hint="cs"/>
          <w:sz w:val="22"/>
          <w:rtl/>
          <w:lang w:eastAsia="he-IL"/>
        </w:rPr>
        <w:t xml:space="preserve"> לדרישות </w:t>
      </w:r>
      <w:r w:rsidR="00A55186">
        <w:rPr>
          <w:rFonts w:hint="cs"/>
          <w:sz w:val="22"/>
          <w:rtl/>
          <w:lang w:eastAsia="he-IL"/>
        </w:rPr>
        <w:t>המזמינה</w:t>
      </w:r>
      <w:r w:rsidRPr="006A23D8">
        <w:rPr>
          <w:rFonts w:hint="cs"/>
          <w:sz w:val="22"/>
          <w:rtl/>
          <w:lang w:eastAsia="he-IL"/>
        </w:rPr>
        <w:t>.</w:t>
      </w:r>
    </w:p>
    <w:p w14:paraId="2C2BB971" w14:textId="77777777" w:rsidR="00510E1E" w:rsidRPr="006A23D8" w:rsidRDefault="00510E1E" w:rsidP="00241109">
      <w:pPr>
        <w:numPr>
          <w:ilvl w:val="0"/>
          <w:numId w:val="11"/>
        </w:numPr>
        <w:spacing w:before="120" w:line="320" w:lineRule="exact"/>
        <w:jc w:val="both"/>
        <w:rPr>
          <w:sz w:val="22"/>
          <w:lang w:eastAsia="he-IL"/>
        </w:rPr>
      </w:pPr>
      <w:r w:rsidRPr="006A23D8">
        <w:rPr>
          <w:sz w:val="22"/>
          <w:rtl/>
          <w:lang w:eastAsia="he-IL"/>
        </w:rPr>
        <w:t xml:space="preserve">המציע יתאר את שיטת התאמת </w:t>
      </w:r>
      <w:r w:rsidR="00241109">
        <w:rPr>
          <w:rFonts w:hint="cs"/>
          <w:sz w:val="22"/>
          <w:rtl/>
          <w:lang w:eastAsia="he-IL"/>
        </w:rPr>
        <w:t>חבילת התוכנה</w:t>
      </w:r>
      <w:r w:rsidRPr="006A23D8">
        <w:rPr>
          <w:rFonts w:hint="cs"/>
          <w:sz w:val="22"/>
          <w:rtl/>
          <w:lang w:eastAsia="he-IL"/>
        </w:rPr>
        <w:t>.</w:t>
      </w:r>
      <w:r w:rsidRPr="006A23D8">
        <w:rPr>
          <w:sz w:val="22"/>
          <w:rtl/>
          <w:lang w:eastAsia="he-IL"/>
        </w:rPr>
        <w:t xml:space="preserve"> </w:t>
      </w:r>
      <w:r w:rsidRPr="006A23D8">
        <w:rPr>
          <w:rFonts w:hint="cs"/>
          <w:sz w:val="22"/>
          <w:rtl/>
          <w:lang w:eastAsia="he-IL"/>
        </w:rPr>
        <w:t xml:space="preserve">האם </w:t>
      </w:r>
      <w:r w:rsidR="00241109">
        <w:rPr>
          <w:rFonts w:hint="cs"/>
          <w:sz w:val="22"/>
          <w:rtl/>
          <w:lang w:eastAsia="he-IL"/>
        </w:rPr>
        <w:t>ההתאמה</w:t>
      </w:r>
      <w:r w:rsidRPr="006A23D8">
        <w:rPr>
          <w:rFonts w:hint="cs"/>
          <w:sz w:val="22"/>
          <w:rtl/>
          <w:lang w:eastAsia="he-IL"/>
        </w:rPr>
        <w:t xml:space="preserve"> מחייבת שינוי קוד מקור </w:t>
      </w:r>
      <w:r w:rsidRPr="006A23D8">
        <w:rPr>
          <w:sz w:val="22"/>
          <w:lang w:eastAsia="he-IL"/>
        </w:rPr>
        <w:t>(Source Code)</w:t>
      </w:r>
      <w:r w:rsidRPr="006A23D8">
        <w:rPr>
          <w:rFonts w:hint="cs"/>
          <w:sz w:val="22"/>
          <w:rtl/>
          <w:lang w:eastAsia="he-IL"/>
        </w:rPr>
        <w:t xml:space="preserve">? מהו </w:t>
      </w:r>
      <w:r w:rsidRPr="006A23D8">
        <w:rPr>
          <w:sz w:val="22"/>
          <w:rtl/>
          <w:lang w:eastAsia="he-IL"/>
        </w:rPr>
        <w:t>אופן תחזוקת ההתאמות בעתיד</w:t>
      </w:r>
      <w:r w:rsidRPr="006A23D8">
        <w:rPr>
          <w:rFonts w:hint="cs"/>
          <w:sz w:val="22"/>
          <w:rtl/>
          <w:lang w:eastAsia="he-IL"/>
        </w:rPr>
        <w:t>,</w:t>
      </w:r>
      <w:r w:rsidRPr="006A23D8">
        <w:rPr>
          <w:sz w:val="22"/>
          <w:rtl/>
          <w:lang w:eastAsia="he-IL"/>
        </w:rPr>
        <w:t xml:space="preserve"> בעת שדרוג למהדורת תוכנה חדשה</w:t>
      </w:r>
      <w:r w:rsidRPr="006A23D8">
        <w:rPr>
          <w:rFonts w:hint="cs"/>
          <w:sz w:val="22"/>
          <w:rtl/>
          <w:lang w:eastAsia="he-IL"/>
        </w:rPr>
        <w:t>?</w:t>
      </w:r>
    </w:p>
    <w:p w14:paraId="2475DE1F" w14:textId="77777777" w:rsidR="00510E1E" w:rsidRPr="006A23D8" w:rsidRDefault="00510E1E" w:rsidP="00510E1E">
      <w:pPr>
        <w:numPr>
          <w:ilvl w:val="0"/>
          <w:numId w:val="11"/>
        </w:numPr>
        <w:spacing w:before="120" w:line="320" w:lineRule="exact"/>
        <w:jc w:val="both"/>
        <w:rPr>
          <w:sz w:val="22"/>
          <w:lang w:eastAsia="he-IL"/>
        </w:rPr>
      </w:pPr>
      <w:r w:rsidRPr="006A23D8">
        <w:rPr>
          <w:rFonts w:hint="cs"/>
          <w:sz w:val="22"/>
          <w:rtl/>
          <w:lang w:eastAsia="he-IL"/>
        </w:rPr>
        <w:t xml:space="preserve">כמו כן, המציע מתבקש לציין את מדיניות היצרן ביחס למסירת קוד מקור לידי </w:t>
      </w:r>
      <w:r w:rsidR="00A55186">
        <w:rPr>
          <w:rFonts w:hint="cs"/>
          <w:sz w:val="22"/>
          <w:rtl/>
          <w:lang w:eastAsia="he-IL"/>
        </w:rPr>
        <w:t>המזמינה</w:t>
      </w:r>
      <w:r w:rsidRPr="006A23D8">
        <w:rPr>
          <w:rFonts w:hint="cs"/>
          <w:sz w:val="22"/>
          <w:rtl/>
          <w:lang w:eastAsia="he-IL"/>
        </w:rPr>
        <w:t>, לצורך תחזוקה עצמית בעתיד של המער</w:t>
      </w:r>
      <w:r w:rsidR="00003322">
        <w:rPr>
          <w:rFonts w:hint="cs"/>
          <w:sz w:val="22"/>
          <w:rtl/>
          <w:lang w:eastAsia="he-IL"/>
        </w:rPr>
        <w:t>כת או בעת הפסקת תמיכה של היצרן ו/או האינטגרטור.</w:t>
      </w:r>
    </w:p>
    <w:p w14:paraId="58D71C55" w14:textId="77777777" w:rsidR="00377F15" w:rsidRDefault="00DF25E5" w:rsidP="00377F15">
      <w:pPr>
        <w:pStyle w:val="Heading3"/>
        <w:rPr>
          <w:rtl/>
        </w:rPr>
      </w:pPr>
      <w:bookmarkStart w:id="407" w:name="_Toc472860830"/>
      <w:bookmarkStart w:id="408" w:name="_Toc472862179"/>
      <w:bookmarkStart w:id="409" w:name="_Toc360620715"/>
      <w:r>
        <w:rPr>
          <w:rFonts w:hint="cs"/>
          <w:rtl/>
        </w:rPr>
        <w:t>צוות הפרויקט של המציע</w:t>
      </w:r>
      <w:bookmarkEnd w:id="407"/>
      <w:bookmarkEnd w:id="408"/>
    </w:p>
    <w:p w14:paraId="4F66D73F" w14:textId="77777777" w:rsidR="00DF25E5" w:rsidRDefault="007C6ADC" w:rsidP="008D5ABA">
      <w:pPr>
        <w:numPr>
          <w:ilvl w:val="0"/>
          <w:numId w:val="37"/>
        </w:numPr>
        <w:spacing w:before="120" w:line="320" w:lineRule="exact"/>
        <w:jc w:val="both"/>
        <w:rPr>
          <w:sz w:val="22"/>
          <w:lang w:eastAsia="he-IL"/>
        </w:rPr>
      </w:pPr>
      <w:r>
        <w:rPr>
          <w:rFonts w:hint="cs"/>
          <w:sz w:val="22"/>
          <w:rtl/>
          <w:lang w:eastAsia="he-IL"/>
        </w:rPr>
        <w:t>המציע נדרש ל</w:t>
      </w:r>
      <w:r w:rsidR="008D5ABA">
        <w:rPr>
          <w:rFonts w:hint="cs"/>
          <w:sz w:val="22"/>
          <w:rtl/>
          <w:lang w:eastAsia="he-IL"/>
        </w:rPr>
        <w:t>צרף</w:t>
      </w:r>
      <w:r w:rsidR="00DF25E5" w:rsidRPr="001015E3">
        <w:rPr>
          <w:sz w:val="22"/>
          <w:rtl/>
          <w:lang w:eastAsia="he-IL"/>
        </w:rPr>
        <w:t xml:space="preserve"> מבנה </w:t>
      </w:r>
      <w:r>
        <w:rPr>
          <w:rFonts w:hint="cs"/>
          <w:sz w:val="22"/>
          <w:rtl/>
          <w:lang w:eastAsia="he-IL"/>
        </w:rPr>
        <w:t xml:space="preserve">אירגוני של </w:t>
      </w:r>
      <w:r w:rsidR="00DF25E5" w:rsidRPr="001015E3">
        <w:rPr>
          <w:sz w:val="22"/>
          <w:rtl/>
          <w:lang w:eastAsia="he-IL"/>
        </w:rPr>
        <w:t xml:space="preserve">צוות </w:t>
      </w:r>
      <w:r w:rsidR="00DF25E5" w:rsidRPr="001015E3">
        <w:rPr>
          <w:rFonts w:hint="cs"/>
          <w:sz w:val="22"/>
          <w:rtl/>
          <w:lang w:eastAsia="he-IL"/>
        </w:rPr>
        <w:t>ה</w:t>
      </w:r>
      <w:r w:rsidR="00DF25E5" w:rsidRPr="001015E3">
        <w:rPr>
          <w:sz w:val="22"/>
          <w:rtl/>
          <w:lang w:eastAsia="he-IL"/>
        </w:rPr>
        <w:t>פרויקט</w:t>
      </w:r>
      <w:r>
        <w:rPr>
          <w:rFonts w:hint="cs"/>
          <w:sz w:val="22"/>
          <w:rtl/>
          <w:lang w:eastAsia="he-IL"/>
        </w:rPr>
        <w:t xml:space="preserve"> הכולל את כלל בעלי התפקידים הנדרשים  לצורך הקמה יישום והטמעה של המערכת המוצעת.</w:t>
      </w:r>
      <w:r w:rsidR="00D23DB1">
        <w:rPr>
          <w:rFonts w:hint="cs"/>
          <w:sz w:val="22"/>
          <w:rtl/>
          <w:lang w:eastAsia="he-IL"/>
        </w:rPr>
        <w:t xml:space="preserve"> וכמו כן, בעלי תפקידים הנדרשים עבור ביצוע שינויים ותוספות במערכת על פי דרישות שתעביר הרשות.</w:t>
      </w:r>
    </w:p>
    <w:p w14:paraId="375C7B15" w14:textId="77777777" w:rsidR="007C6ADC" w:rsidRDefault="007C6ADC" w:rsidP="005F5E27">
      <w:pPr>
        <w:pStyle w:val="Para3"/>
        <w:rPr>
          <w:rtl/>
        </w:rPr>
      </w:pPr>
      <w:r>
        <w:rPr>
          <w:rFonts w:hint="cs"/>
          <w:rtl/>
        </w:rPr>
        <w:t>המציע מתבקש לפרט עבור כל תפקיד מידע נוסף על פי התבנית שלהלן</w:t>
      </w:r>
      <w:r w:rsidR="00D23DB1">
        <w:rPr>
          <w:rFonts w:hint="cs"/>
          <w:rtl/>
        </w:rPr>
        <w:t xml:space="preserve"> (התפקידים בטבלה הינם תפקידים שיידרשו להערכת הרשות ואולם המציע רשאי לגרוע ו/או להוסיף עליהם לפי הצורך)</w:t>
      </w:r>
      <w:r w:rsidR="005F5E27">
        <w:rPr>
          <w:rFonts w:hint="cs"/>
          <w:rtl/>
        </w:rPr>
        <w:t>.</w:t>
      </w:r>
      <w:r>
        <w:rPr>
          <w:rFonts w:hint="cs"/>
          <w:rtl/>
        </w:rPr>
        <w:t xml:space="preserve"> </w:t>
      </w:r>
    </w:p>
    <w:p w14:paraId="71EA9D62" w14:textId="77777777" w:rsidR="00766A86" w:rsidRDefault="00766A86" w:rsidP="00766A86">
      <w:pPr>
        <w:pStyle w:val="BulletList3"/>
      </w:pPr>
      <w:r w:rsidRPr="00766A86">
        <w:rPr>
          <w:rFonts w:hint="cs"/>
          <w:b/>
          <w:bCs/>
          <w:rtl/>
        </w:rPr>
        <w:lastRenderedPageBreak/>
        <w:t>תיאור תפקיד</w:t>
      </w:r>
      <w:r>
        <w:rPr>
          <w:rFonts w:hint="cs"/>
          <w:rtl/>
        </w:rPr>
        <w:t xml:space="preserve"> </w:t>
      </w:r>
      <w:r>
        <w:rPr>
          <w:rtl/>
        </w:rPr>
        <w:t>–</w:t>
      </w:r>
      <w:r>
        <w:rPr>
          <w:rFonts w:hint="cs"/>
          <w:rtl/>
        </w:rPr>
        <w:t xml:space="preserve"> תיאור האחריות של בעל התפקיד בצוות הפרויקט ואופי הפעילות שלו לאורך מחזור חיי הפרויקט (הקמה, הטמעה, תחזוקה </w:t>
      </w:r>
      <w:r>
        <w:rPr>
          <w:rtl/>
        </w:rPr>
        <w:t>–</w:t>
      </w:r>
      <w:r>
        <w:rPr>
          <w:rFonts w:hint="cs"/>
          <w:rtl/>
        </w:rPr>
        <w:t xml:space="preserve"> שינויים ותוספות).</w:t>
      </w:r>
    </w:p>
    <w:p w14:paraId="50A4A0C0" w14:textId="77777777" w:rsidR="00766A86" w:rsidRDefault="00766A86" w:rsidP="005F5E27">
      <w:pPr>
        <w:pStyle w:val="BulletList3"/>
        <w:rPr>
          <w:rtl/>
        </w:rPr>
      </w:pPr>
      <w:r>
        <w:rPr>
          <w:rFonts w:hint="cs"/>
          <w:b/>
          <w:bCs/>
          <w:rtl/>
        </w:rPr>
        <w:t>תיאור הנ</w:t>
      </w:r>
      <w:r w:rsidR="00FE32E1">
        <w:rPr>
          <w:rFonts w:hint="cs"/>
          <w:b/>
          <w:bCs/>
          <w:rtl/>
        </w:rPr>
        <w:t>י</w:t>
      </w:r>
      <w:r>
        <w:rPr>
          <w:rFonts w:hint="cs"/>
          <w:b/>
          <w:bCs/>
          <w:rtl/>
        </w:rPr>
        <w:t xml:space="preserve">סיון הנדרש לביצוע התפקיד </w:t>
      </w:r>
      <w:r>
        <w:rPr>
          <w:rtl/>
        </w:rPr>
        <w:t>–</w:t>
      </w:r>
      <w:r w:rsidR="005F5E27">
        <w:rPr>
          <w:rFonts w:hint="cs"/>
          <w:rtl/>
        </w:rPr>
        <w:t xml:space="preserve"> מינימום </w:t>
      </w:r>
      <w:r>
        <w:rPr>
          <w:rFonts w:hint="cs"/>
          <w:rtl/>
        </w:rPr>
        <w:t xml:space="preserve">שנות נסיון </w:t>
      </w:r>
      <w:r w:rsidR="005F5E27">
        <w:rPr>
          <w:rFonts w:hint="cs"/>
          <w:rtl/>
        </w:rPr>
        <w:t xml:space="preserve">ורקע מקצועי </w:t>
      </w:r>
      <w:r>
        <w:rPr>
          <w:rFonts w:hint="cs"/>
          <w:rtl/>
        </w:rPr>
        <w:t xml:space="preserve">של </w:t>
      </w:r>
      <w:r w:rsidR="005F5E27">
        <w:rPr>
          <w:rFonts w:hint="cs"/>
          <w:rtl/>
        </w:rPr>
        <w:t xml:space="preserve">בעל </w:t>
      </w:r>
      <w:r>
        <w:rPr>
          <w:rFonts w:hint="cs"/>
          <w:rtl/>
        </w:rPr>
        <w:t>תפקיד</w:t>
      </w:r>
      <w:r w:rsidR="005F5E27">
        <w:rPr>
          <w:rFonts w:hint="cs"/>
          <w:rtl/>
        </w:rPr>
        <w:t xml:space="preserve"> מטעם המציע.</w:t>
      </w:r>
    </w:p>
    <w:tbl>
      <w:tblPr>
        <w:bidiVisual/>
        <w:tblW w:w="9956" w:type="dxa"/>
        <w:tblInd w:w="296" w:type="dxa"/>
        <w:tblLook w:val="04A0" w:firstRow="1" w:lastRow="0" w:firstColumn="1" w:lastColumn="0" w:noHBand="0" w:noVBand="1"/>
      </w:tblPr>
      <w:tblGrid>
        <w:gridCol w:w="305"/>
        <w:gridCol w:w="2846"/>
        <w:gridCol w:w="3260"/>
        <w:gridCol w:w="3545"/>
      </w:tblGrid>
      <w:tr w:rsidR="00996E5B" w:rsidRPr="00112E43" w14:paraId="2C9E1D7D" w14:textId="77777777" w:rsidTr="00E85B55">
        <w:trPr>
          <w:trHeight w:val="64"/>
          <w:tblHeader/>
        </w:trPr>
        <w:tc>
          <w:tcPr>
            <w:tcW w:w="305" w:type="dxa"/>
            <w:tcBorders>
              <w:top w:val="single" w:sz="4" w:space="0" w:color="auto"/>
              <w:left w:val="single" w:sz="4" w:space="0" w:color="auto"/>
              <w:bottom w:val="single" w:sz="4" w:space="0" w:color="auto"/>
              <w:right w:val="single" w:sz="4" w:space="0" w:color="auto"/>
            </w:tcBorders>
            <w:shd w:val="clear" w:color="000000" w:fill="A6A6A6"/>
            <w:vAlign w:val="center"/>
            <w:hideMark/>
          </w:tcPr>
          <w:p w14:paraId="56B7D22C" w14:textId="77777777" w:rsidR="00996E5B" w:rsidRPr="00112E43" w:rsidRDefault="00996E5B" w:rsidP="007C6ADC">
            <w:pPr>
              <w:pStyle w:val="TableTitle"/>
              <w:jc w:val="center"/>
              <w:rPr>
                <w:sz w:val="20"/>
                <w:szCs w:val="20"/>
              </w:rPr>
            </w:pPr>
            <w:r w:rsidRPr="00112E43">
              <w:rPr>
                <w:sz w:val="20"/>
                <w:szCs w:val="20"/>
                <w:rtl/>
              </w:rPr>
              <w:t>#</w:t>
            </w:r>
          </w:p>
        </w:tc>
        <w:tc>
          <w:tcPr>
            <w:tcW w:w="2846" w:type="dxa"/>
            <w:tcBorders>
              <w:top w:val="single" w:sz="4" w:space="0" w:color="auto"/>
              <w:left w:val="single" w:sz="4" w:space="0" w:color="auto"/>
              <w:bottom w:val="single" w:sz="4" w:space="0" w:color="auto"/>
              <w:right w:val="single" w:sz="4" w:space="0" w:color="auto"/>
            </w:tcBorders>
            <w:shd w:val="clear" w:color="000000" w:fill="A6A6A6"/>
            <w:vAlign w:val="center"/>
            <w:hideMark/>
          </w:tcPr>
          <w:p w14:paraId="6506B574" w14:textId="77777777" w:rsidR="00996E5B" w:rsidRPr="00112E43" w:rsidRDefault="00996E5B" w:rsidP="007C6ADC">
            <w:pPr>
              <w:pStyle w:val="TableTitle"/>
              <w:jc w:val="center"/>
              <w:rPr>
                <w:sz w:val="20"/>
                <w:szCs w:val="20"/>
                <w:rtl/>
              </w:rPr>
            </w:pPr>
            <w:r w:rsidRPr="00112E43">
              <w:rPr>
                <w:sz w:val="20"/>
                <w:szCs w:val="20"/>
                <w:rtl/>
              </w:rPr>
              <w:t>בעל תפקיד</w:t>
            </w:r>
          </w:p>
        </w:tc>
        <w:tc>
          <w:tcPr>
            <w:tcW w:w="3260" w:type="dxa"/>
            <w:tcBorders>
              <w:top w:val="single" w:sz="4" w:space="0" w:color="auto"/>
              <w:left w:val="single" w:sz="4" w:space="0" w:color="auto"/>
              <w:bottom w:val="single" w:sz="4" w:space="0" w:color="auto"/>
              <w:right w:val="single" w:sz="4" w:space="0" w:color="auto"/>
            </w:tcBorders>
            <w:shd w:val="clear" w:color="000000" w:fill="A6A6A6"/>
            <w:vAlign w:val="center"/>
            <w:hideMark/>
          </w:tcPr>
          <w:p w14:paraId="4D6C0A51" w14:textId="77777777" w:rsidR="00996E5B" w:rsidRPr="00112E43" w:rsidRDefault="00996E5B" w:rsidP="00996E5B">
            <w:pPr>
              <w:pStyle w:val="TableTitle"/>
              <w:jc w:val="center"/>
              <w:rPr>
                <w:sz w:val="20"/>
                <w:szCs w:val="20"/>
                <w:rtl/>
              </w:rPr>
            </w:pPr>
            <w:r>
              <w:rPr>
                <w:rFonts w:hint="cs"/>
                <w:sz w:val="20"/>
                <w:szCs w:val="20"/>
                <w:rtl/>
              </w:rPr>
              <w:t>תיאור תפקיד</w:t>
            </w:r>
          </w:p>
        </w:tc>
        <w:tc>
          <w:tcPr>
            <w:tcW w:w="3545" w:type="dxa"/>
            <w:tcBorders>
              <w:top w:val="single" w:sz="4" w:space="0" w:color="auto"/>
              <w:left w:val="single" w:sz="4" w:space="0" w:color="auto"/>
              <w:bottom w:val="single" w:sz="4" w:space="0" w:color="auto"/>
              <w:right w:val="single" w:sz="4" w:space="0" w:color="auto"/>
            </w:tcBorders>
            <w:shd w:val="clear" w:color="000000" w:fill="A6A6A6"/>
          </w:tcPr>
          <w:p w14:paraId="44D4A3D6" w14:textId="77777777" w:rsidR="00996E5B" w:rsidRDefault="00996E5B" w:rsidP="00996E5B">
            <w:pPr>
              <w:pStyle w:val="TableTitle"/>
              <w:jc w:val="center"/>
              <w:rPr>
                <w:sz w:val="20"/>
                <w:szCs w:val="20"/>
                <w:rtl/>
              </w:rPr>
            </w:pPr>
            <w:r>
              <w:rPr>
                <w:rFonts w:hint="cs"/>
                <w:sz w:val="20"/>
                <w:szCs w:val="20"/>
                <w:rtl/>
              </w:rPr>
              <w:t>תיאור הנ</w:t>
            </w:r>
            <w:r w:rsidR="00FE32E1">
              <w:rPr>
                <w:rFonts w:hint="cs"/>
                <w:sz w:val="20"/>
                <w:szCs w:val="20"/>
                <w:rtl/>
              </w:rPr>
              <w:t>י</w:t>
            </w:r>
            <w:r>
              <w:rPr>
                <w:rFonts w:hint="cs"/>
                <w:sz w:val="20"/>
                <w:szCs w:val="20"/>
                <w:rtl/>
              </w:rPr>
              <w:t>סיון הנדרש לביצוע התפקיד</w:t>
            </w:r>
          </w:p>
        </w:tc>
      </w:tr>
      <w:tr w:rsidR="00E85B55" w:rsidRPr="00112E43" w14:paraId="7FBF483F" w14:textId="77777777" w:rsidTr="00E85B55">
        <w:trPr>
          <w:trHeight w:val="255"/>
        </w:trPr>
        <w:tc>
          <w:tcPr>
            <w:tcW w:w="305" w:type="dxa"/>
            <w:tcBorders>
              <w:top w:val="single" w:sz="4" w:space="0" w:color="auto"/>
              <w:left w:val="single" w:sz="4" w:space="0" w:color="auto"/>
              <w:bottom w:val="single" w:sz="4" w:space="0" w:color="auto"/>
              <w:right w:val="single" w:sz="4" w:space="0" w:color="auto"/>
            </w:tcBorders>
            <w:shd w:val="clear" w:color="000000" w:fill="FFFFFF" w:themeFill="background1"/>
            <w:hideMark/>
          </w:tcPr>
          <w:p w14:paraId="48DE0898" w14:textId="77777777" w:rsidR="00E85B55" w:rsidRPr="00112E43" w:rsidRDefault="00E85B55" w:rsidP="00E85B55">
            <w:pPr>
              <w:pStyle w:val="TableText"/>
              <w:rPr>
                <w:sz w:val="20"/>
                <w:szCs w:val="20"/>
                <w:rtl/>
              </w:rPr>
            </w:pPr>
            <w:r>
              <w:rPr>
                <w:rFonts w:hint="cs"/>
                <w:sz w:val="20"/>
                <w:szCs w:val="20"/>
                <w:rtl/>
              </w:rPr>
              <w:t>1</w:t>
            </w:r>
          </w:p>
        </w:tc>
        <w:tc>
          <w:tcPr>
            <w:tcW w:w="2846" w:type="dxa"/>
            <w:tcBorders>
              <w:top w:val="single" w:sz="4" w:space="0" w:color="auto"/>
              <w:left w:val="single" w:sz="4" w:space="0" w:color="auto"/>
              <w:bottom w:val="single" w:sz="4" w:space="0" w:color="auto"/>
              <w:right w:val="single" w:sz="4" w:space="0" w:color="auto"/>
            </w:tcBorders>
            <w:shd w:val="clear" w:color="000000" w:fill="FFFFFF" w:themeFill="background1"/>
            <w:hideMark/>
          </w:tcPr>
          <w:p w14:paraId="08FC944D" w14:textId="77777777" w:rsidR="00E85B55" w:rsidRPr="00112E43" w:rsidRDefault="00E85B55" w:rsidP="00E85B55">
            <w:pPr>
              <w:pStyle w:val="TableText"/>
              <w:rPr>
                <w:sz w:val="20"/>
                <w:szCs w:val="20"/>
                <w:rtl/>
              </w:rPr>
            </w:pPr>
            <w:r w:rsidRPr="00112E43">
              <w:rPr>
                <w:sz w:val="20"/>
                <w:szCs w:val="20"/>
                <w:rtl/>
              </w:rPr>
              <w:t>מנהל פרויקט</w:t>
            </w:r>
          </w:p>
        </w:tc>
        <w:tc>
          <w:tcPr>
            <w:tcW w:w="6805" w:type="dxa"/>
            <w:gridSpan w:val="2"/>
            <w:tcBorders>
              <w:top w:val="nil"/>
              <w:left w:val="single" w:sz="4" w:space="0" w:color="auto"/>
              <w:bottom w:val="single" w:sz="4" w:space="0" w:color="auto"/>
              <w:right w:val="single" w:sz="4" w:space="0" w:color="auto"/>
            </w:tcBorders>
            <w:shd w:val="clear" w:color="auto" w:fill="auto"/>
          </w:tcPr>
          <w:p w14:paraId="5CD202B9" w14:textId="77777777" w:rsidR="00E85B55" w:rsidRPr="00112E43" w:rsidRDefault="00E85B55" w:rsidP="005F5E27">
            <w:pPr>
              <w:pStyle w:val="TableText"/>
              <w:jc w:val="center"/>
              <w:rPr>
                <w:sz w:val="20"/>
                <w:szCs w:val="20"/>
                <w:rtl/>
              </w:rPr>
            </w:pPr>
            <w:r>
              <w:rPr>
                <w:rFonts w:hint="cs"/>
                <w:sz w:val="20"/>
                <w:szCs w:val="20"/>
                <w:rtl/>
              </w:rPr>
              <w:t xml:space="preserve">פירוט במסגרת המענה לסעיף </w:t>
            </w:r>
            <w:r>
              <w:rPr>
                <w:sz w:val="20"/>
                <w:szCs w:val="20"/>
                <w:rtl/>
              </w:rPr>
              <w:fldChar w:fldCharType="begin"/>
            </w:r>
            <w:r>
              <w:rPr>
                <w:sz w:val="20"/>
                <w:szCs w:val="20"/>
                <w:rtl/>
              </w:rPr>
              <w:instrText xml:space="preserve"> </w:instrText>
            </w:r>
            <w:r>
              <w:rPr>
                <w:rFonts w:hint="cs"/>
                <w:sz w:val="20"/>
                <w:szCs w:val="20"/>
              </w:rPr>
              <w:instrText>REF</w:instrText>
            </w:r>
            <w:r>
              <w:rPr>
                <w:rFonts w:hint="cs"/>
                <w:sz w:val="20"/>
                <w:szCs w:val="20"/>
                <w:rtl/>
              </w:rPr>
              <w:instrText xml:space="preserve"> _</w:instrText>
            </w:r>
            <w:r>
              <w:rPr>
                <w:rFonts w:hint="cs"/>
                <w:sz w:val="20"/>
                <w:szCs w:val="20"/>
              </w:rPr>
              <w:instrText>Ref479239729 \r \h</w:instrText>
            </w:r>
            <w:r>
              <w:rPr>
                <w:sz w:val="20"/>
                <w:szCs w:val="20"/>
                <w:rtl/>
              </w:rPr>
              <w:instrText xml:space="preserve">  \* </w:instrText>
            </w:r>
            <w:r>
              <w:rPr>
                <w:sz w:val="20"/>
                <w:szCs w:val="20"/>
              </w:rPr>
              <w:instrText>MERGEFORMAT</w:instrText>
            </w:r>
            <w:r>
              <w:rPr>
                <w:sz w:val="20"/>
                <w:szCs w:val="20"/>
                <w:rtl/>
              </w:rPr>
              <w:instrText xml:space="preserve"> </w:instrText>
            </w:r>
            <w:r>
              <w:rPr>
                <w:sz w:val="20"/>
                <w:szCs w:val="20"/>
                <w:rtl/>
              </w:rPr>
            </w:r>
            <w:r>
              <w:rPr>
                <w:sz w:val="20"/>
                <w:szCs w:val="20"/>
                <w:rtl/>
              </w:rPr>
              <w:fldChar w:fldCharType="separate"/>
            </w:r>
            <w:r w:rsidR="009B38CB">
              <w:rPr>
                <w:sz w:val="20"/>
                <w:szCs w:val="20"/>
                <w:cs/>
              </w:rPr>
              <w:t>‎</w:t>
            </w:r>
            <w:r w:rsidR="009B38CB" w:rsidRPr="009B38CB">
              <w:rPr>
                <w:b/>
                <w:bCs/>
                <w:sz w:val="20"/>
                <w:szCs w:val="20"/>
              </w:rPr>
              <w:t>2.4.3.1</w:t>
            </w:r>
            <w:r>
              <w:rPr>
                <w:sz w:val="20"/>
                <w:szCs w:val="20"/>
                <w:rtl/>
              </w:rPr>
              <w:fldChar w:fldCharType="end"/>
            </w:r>
            <w:r>
              <w:rPr>
                <w:rFonts w:hint="cs"/>
                <w:sz w:val="20"/>
                <w:szCs w:val="20"/>
                <w:rtl/>
              </w:rPr>
              <w:t xml:space="preserve"> להלן.</w:t>
            </w:r>
          </w:p>
        </w:tc>
      </w:tr>
      <w:tr w:rsidR="00E85B55" w:rsidRPr="00112E43" w14:paraId="5F5905A9" w14:textId="77777777" w:rsidTr="00E85B55">
        <w:trPr>
          <w:trHeight w:val="255"/>
        </w:trPr>
        <w:tc>
          <w:tcPr>
            <w:tcW w:w="305" w:type="dxa"/>
            <w:tcBorders>
              <w:top w:val="single" w:sz="4" w:space="0" w:color="auto"/>
              <w:left w:val="single" w:sz="4" w:space="0" w:color="auto"/>
              <w:bottom w:val="single" w:sz="4" w:space="0" w:color="auto"/>
              <w:right w:val="single" w:sz="4" w:space="0" w:color="auto"/>
            </w:tcBorders>
            <w:shd w:val="clear" w:color="000000" w:fill="FFFFFF" w:themeFill="background1"/>
            <w:hideMark/>
          </w:tcPr>
          <w:p w14:paraId="68439F4E" w14:textId="77777777" w:rsidR="00E85B55" w:rsidRPr="00112E43" w:rsidRDefault="00E85B55" w:rsidP="00E85B55">
            <w:pPr>
              <w:pStyle w:val="TableText"/>
              <w:rPr>
                <w:sz w:val="20"/>
                <w:szCs w:val="20"/>
                <w:rtl/>
              </w:rPr>
            </w:pPr>
            <w:r>
              <w:rPr>
                <w:rFonts w:hint="cs"/>
                <w:sz w:val="20"/>
                <w:szCs w:val="20"/>
                <w:rtl/>
              </w:rPr>
              <w:t>2</w:t>
            </w:r>
          </w:p>
        </w:tc>
        <w:tc>
          <w:tcPr>
            <w:tcW w:w="2846" w:type="dxa"/>
            <w:tcBorders>
              <w:top w:val="single" w:sz="4" w:space="0" w:color="auto"/>
              <w:left w:val="single" w:sz="4" w:space="0" w:color="auto"/>
              <w:bottom w:val="single" w:sz="4" w:space="0" w:color="auto"/>
              <w:right w:val="single" w:sz="4" w:space="0" w:color="auto"/>
            </w:tcBorders>
            <w:shd w:val="clear" w:color="000000" w:fill="FFFFFF" w:themeFill="background1"/>
            <w:hideMark/>
          </w:tcPr>
          <w:p w14:paraId="05436E72" w14:textId="77777777" w:rsidR="00E85B55" w:rsidRPr="00112E43" w:rsidRDefault="00E85B55" w:rsidP="00E85B55">
            <w:pPr>
              <w:pStyle w:val="TableText"/>
              <w:rPr>
                <w:sz w:val="20"/>
                <w:szCs w:val="20"/>
                <w:rtl/>
              </w:rPr>
            </w:pPr>
            <w:r>
              <w:rPr>
                <w:rFonts w:hint="cs"/>
                <w:sz w:val="20"/>
                <w:szCs w:val="20"/>
                <w:rtl/>
              </w:rPr>
              <w:t>מומחה אפליקטיבי (ארכיטקט)</w:t>
            </w:r>
          </w:p>
        </w:tc>
        <w:tc>
          <w:tcPr>
            <w:tcW w:w="6805" w:type="dxa"/>
            <w:gridSpan w:val="2"/>
            <w:tcBorders>
              <w:top w:val="nil"/>
              <w:left w:val="single" w:sz="4" w:space="0" w:color="auto"/>
              <w:bottom w:val="single" w:sz="4" w:space="0" w:color="auto"/>
              <w:right w:val="single" w:sz="4" w:space="0" w:color="auto"/>
            </w:tcBorders>
            <w:shd w:val="clear" w:color="auto" w:fill="auto"/>
          </w:tcPr>
          <w:p w14:paraId="06F0CF9A" w14:textId="77777777" w:rsidR="00E85B55" w:rsidRPr="00112E43" w:rsidRDefault="00E85B55" w:rsidP="005F5E27">
            <w:pPr>
              <w:pStyle w:val="TableText"/>
              <w:jc w:val="center"/>
              <w:rPr>
                <w:sz w:val="20"/>
                <w:szCs w:val="20"/>
                <w:rtl/>
              </w:rPr>
            </w:pPr>
            <w:r>
              <w:rPr>
                <w:rFonts w:hint="cs"/>
                <w:sz w:val="20"/>
                <w:szCs w:val="20"/>
                <w:rtl/>
              </w:rPr>
              <w:t xml:space="preserve">פירוט במסגרת המענה לסעיף </w:t>
            </w:r>
            <w:r w:rsidRPr="00AA40D0">
              <w:rPr>
                <w:b/>
                <w:bCs/>
                <w:sz w:val="20"/>
                <w:szCs w:val="20"/>
                <w:rtl/>
              </w:rPr>
              <w:fldChar w:fldCharType="begin"/>
            </w:r>
            <w:r w:rsidRPr="00AA40D0">
              <w:rPr>
                <w:b/>
                <w:bCs/>
                <w:sz w:val="20"/>
                <w:szCs w:val="20"/>
                <w:rtl/>
              </w:rPr>
              <w:instrText xml:space="preserve"> </w:instrText>
            </w:r>
            <w:r w:rsidRPr="00AA40D0">
              <w:rPr>
                <w:rFonts w:hint="cs"/>
                <w:b/>
                <w:bCs/>
                <w:sz w:val="20"/>
                <w:szCs w:val="20"/>
              </w:rPr>
              <w:instrText>REF</w:instrText>
            </w:r>
            <w:r w:rsidRPr="00AA40D0">
              <w:rPr>
                <w:rFonts w:hint="cs"/>
                <w:b/>
                <w:bCs/>
                <w:sz w:val="20"/>
                <w:szCs w:val="20"/>
                <w:rtl/>
              </w:rPr>
              <w:instrText xml:space="preserve"> _</w:instrText>
            </w:r>
            <w:r w:rsidRPr="00AA40D0">
              <w:rPr>
                <w:rFonts w:hint="cs"/>
                <w:b/>
                <w:bCs/>
                <w:sz w:val="20"/>
                <w:szCs w:val="20"/>
              </w:rPr>
              <w:instrText>Ref479239729 \r \h</w:instrText>
            </w:r>
            <w:r w:rsidRPr="00AA40D0">
              <w:rPr>
                <w:b/>
                <w:bCs/>
                <w:sz w:val="20"/>
                <w:szCs w:val="20"/>
                <w:rtl/>
              </w:rPr>
              <w:instrText xml:space="preserve">  \* </w:instrText>
            </w:r>
            <w:r w:rsidRPr="00AA40D0">
              <w:rPr>
                <w:b/>
                <w:bCs/>
                <w:sz w:val="20"/>
                <w:szCs w:val="20"/>
              </w:rPr>
              <w:instrText>MERGEFORMAT</w:instrText>
            </w:r>
            <w:r w:rsidRPr="00AA40D0">
              <w:rPr>
                <w:b/>
                <w:bCs/>
                <w:sz w:val="20"/>
                <w:szCs w:val="20"/>
                <w:rtl/>
              </w:rPr>
              <w:instrText xml:space="preserve"> </w:instrText>
            </w:r>
            <w:r w:rsidRPr="00AA40D0">
              <w:rPr>
                <w:b/>
                <w:bCs/>
                <w:sz w:val="20"/>
                <w:szCs w:val="20"/>
                <w:rtl/>
              </w:rPr>
            </w:r>
            <w:r w:rsidRPr="00AA40D0">
              <w:rPr>
                <w:b/>
                <w:bCs/>
                <w:sz w:val="20"/>
                <w:szCs w:val="20"/>
                <w:rtl/>
              </w:rPr>
              <w:fldChar w:fldCharType="separate"/>
            </w:r>
            <w:r w:rsidR="009B38CB">
              <w:rPr>
                <w:b/>
                <w:bCs/>
                <w:sz w:val="20"/>
                <w:szCs w:val="20"/>
                <w:cs/>
              </w:rPr>
              <w:t>‎</w:t>
            </w:r>
            <w:r w:rsidR="009B38CB">
              <w:rPr>
                <w:b/>
                <w:bCs/>
                <w:sz w:val="20"/>
                <w:szCs w:val="20"/>
              </w:rPr>
              <w:t>2.4.3.1</w:t>
            </w:r>
            <w:r w:rsidRPr="00AA40D0">
              <w:rPr>
                <w:b/>
                <w:bCs/>
                <w:sz w:val="20"/>
                <w:szCs w:val="20"/>
                <w:rtl/>
              </w:rPr>
              <w:fldChar w:fldCharType="end"/>
            </w:r>
            <w:r>
              <w:rPr>
                <w:rFonts w:hint="cs"/>
                <w:sz w:val="20"/>
                <w:szCs w:val="20"/>
                <w:rtl/>
              </w:rPr>
              <w:t xml:space="preserve"> להלן.</w:t>
            </w:r>
          </w:p>
        </w:tc>
      </w:tr>
      <w:tr w:rsidR="00E85B55" w:rsidRPr="00112E43" w14:paraId="763F98B7" w14:textId="77777777" w:rsidTr="00E85B55">
        <w:trPr>
          <w:trHeight w:val="255"/>
        </w:trPr>
        <w:tc>
          <w:tcPr>
            <w:tcW w:w="305" w:type="dxa"/>
            <w:tcBorders>
              <w:top w:val="single" w:sz="4" w:space="0" w:color="auto"/>
              <w:left w:val="single" w:sz="4" w:space="0" w:color="auto"/>
              <w:bottom w:val="single" w:sz="4" w:space="0" w:color="auto"/>
              <w:right w:val="single" w:sz="4" w:space="0" w:color="auto"/>
            </w:tcBorders>
            <w:shd w:val="clear" w:color="000000" w:fill="FFFFFF" w:themeFill="background1"/>
          </w:tcPr>
          <w:p w14:paraId="753AFF81" w14:textId="77777777" w:rsidR="00E85B55" w:rsidRPr="00112E43" w:rsidRDefault="00E85B55" w:rsidP="00E85B55">
            <w:pPr>
              <w:pStyle w:val="TableText"/>
              <w:rPr>
                <w:sz w:val="20"/>
                <w:szCs w:val="20"/>
                <w:rtl/>
              </w:rPr>
            </w:pPr>
            <w:r>
              <w:rPr>
                <w:rFonts w:hint="cs"/>
                <w:sz w:val="20"/>
                <w:szCs w:val="20"/>
                <w:rtl/>
              </w:rPr>
              <w:t>3</w:t>
            </w:r>
          </w:p>
        </w:tc>
        <w:tc>
          <w:tcPr>
            <w:tcW w:w="2846" w:type="dxa"/>
            <w:tcBorders>
              <w:top w:val="single" w:sz="4" w:space="0" w:color="auto"/>
              <w:left w:val="single" w:sz="4" w:space="0" w:color="auto"/>
              <w:bottom w:val="single" w:sz="4" w:space="0" w:color="auto"/>
              <w:right w:val="single" w:sz="4" w:space="0" w:color="auto"/>
            </w:tcBorders>
            <w:shd w:val="clear" w:color="000000" w:fill="FFFFFF" w:themeFill="background1"/>
          </w:tcPr>
          <w:p w14:paraId="7368F344" w14:textId="77777777" w:rsidR="00E85B55" w:rsidRPr="00112E43" w:rsidRDefault="00E85B55" w:rsidP="00E85B55">
            <w:pPr>
              <w:pStyle w:val="TableText"/>
              <w:rPr>
                <w:sz w:val="20"/>
                <w:szCs w:val="20"/>
                <w:rtl/>
              </w:rPr>
            </w:pPr>
            <w:r w:rsidRPr="00112E43">
              <w:rPr>
                <w:sz w:val="20"/>
                <w:szCs w:val="20"/>
              </w:rPr>
              <w:t>PMO</w:t>
            </w:r>
          </w:p>
        </w:tc>
        <w:tc>
          <w:tcPr>
            <w:tcW w:w="3260" w:type="dxa"/>
            <w:tcBorders>
              <w:top w:val="nil"/>
              <w:left w:val="single" w:sz="4" w:space="0" w:color="auto"/>
              <w:bottom w:val="single" w:sz="4" w:space="0" w:color="auto"/>
              <w:right w:val="single" w:sz="4" w:space="0" w:color="auto"/>
            </w:tcBorders>
            <w:shd w:val="clear" w:color="auto" w:fill="auto"/>
          </w:tcPr>
          <w:p w14:paraId="1C497E34" w14:textId="77777777" w:rsidR="00E85B55" w:rsidRPr="00112E43" w:rsidRDefault="00E85B55" w:rsidP="00E85B55">
            <w:pPr>
              <w:pStyle w:val="TableText"/>
              <w:rPr>
                <w:sz w:val="20"/>
                <w:szCs w:val="20"/>
                <w:rtl/>
              </w:rPr>
            </w:pPr>
          </w:p>
        </w:tc>
        <w:tc>
          <w:tcPr>
            <w:tcW w:w="3545" w:type="dxa"/>
            <w:tcBorders>
              <w:top w:val="nil"/>
              <w:left w:val="single" w:sz="4" w:space="0" w:color="auto"/>
              <w:bottom w:val="single" w:sz="4" w:space="0" w:color="auto"/>
              <w:right w:val="single" w:sz="4" w:space="0" w:color="auto"/>
            </w:tcBorders>
          </w:tcPr>
          <w:p w14:paraId="4A7B462A" w14:textId="77777777" w:rsidR="00E85B55" w:rsidRPr="00112E43" w:rsidRDefault="00E85B55" w:rsidP="00E85B55">
            <w:pPr>
              <w:pStyle w:val="TableText"/>
              <w:rPr>
                <w:sz w:val="20"/>
                <w:szCs w:val="20"/>
                <w:rtl/>
              </w:rPr>
            </w:pPr>
          </w:p>
        </w:tc>
      </w:tr>
      <w:tr w:rsidR="00996E5B" w:rsidRPr="00112E43" w14:paraId="1536A57D" w14:textId="77777777" w:rsidTr="00E85B55">
        <w:trPr>
          <w:trHeight w:val="255"/>
        </w:trPr>
        <w:tc>
          <w:tcPr>
            <w:tcW w:w="305" w:type="dxa"/>
            <w:tcBorders>
              <w:top w:val="single" w:sz="4" w:space="0" w:color="auto"/>
              <w:left w:val="single" w:sz="4" w:space="0" w:color="auto"/>
              <w:bottom w:val="single" w:sz="4" w:space="0" w:color="auto"/>
              <w:right w:val="single" w:sz="4" w:space="0" w:color="auto"/>
            </w:tcBorders>
            <w:shd w:val="clear" w:color="000000" w:fill="FFFFFF" w:themeFill="background1"/>
            <w:hideMark/>
          </w:tcPr>
          <w:p w14:paraId="00D28E0F" w14:textId="77777777" w:rsidR="00996E5B" w:rsidRPr="00112E43" w:rsidRDefault="00E85B55" w:rsidP="007C6ADC">
            <w:pPr>
              <w:pStyle w:val="TableText"/>
              <w:rPr>
                <w:sz w:val="20"/>
                <w:szCs w:val="20"/>
                <w:rtl/>
              </w:rPr>
            </w:pPr>
            <w:r>
              <w:rPr>
                <w:rFonts w:hint="cs"/>
                <w:sz w:val="20"/>
                <w:szCs w:val="20"/>
                <w:rtl/>
              </w:rPr>
              <w:t>4</w:t>
            </w:r>
          </w:p>
        </w:tc>
        <w:tc>
          <w:tcPr>
            <w:tcW w:w="2846" w:type="dxa"/>
            <w:tcBorders>
              <w:top w:val="single" w:sz="4" w:space="0" w:color="auto"/>
              <w:left w:val="single" w:sz="4" w:space="0" w:color="auto"/>
              <w:bottom w:val="single" w:sz="4" w:space="0" w:color="auto"/>
              <w:right w:val="single" w:sz="4" w:space="0" w:color="auto"/>
            </w:tcBorders>
            <w:shd w:val="clear" w:color="000000" w:fill="FFFFFF" w:themeFill="background1"/>
            <w:hideMark/>
          </w:tcPr>
          <w:p w14:paraId="28A08661" w14:textId="77777777" w:rsidR="00996E5B" w:rsidRPr="00112E43" w:rsidRDefault="00996E5B" w:rsidP="007C6ADC">
            <w:pPr>
              <w:pStyle w:val="TableText"/>
              <w:rPr>
                <w:sz w:val="20"/>
                <w:szCs w:val="20"/>
                <w:rtl/>
              </w:rPr>
            </w:pPr>
            <w:r w:rsidRPr="00112E43">
              <w:rPr>
                <w:sz w:val="20"/>
                <w:szCs w:val="20"/>
                <w:rtl/>
              </w:rPr>
              <w:t>מנתח מערכות</w:t>
            </w:r>
          </w:p>
        </w:tc>
        <w:tc>
          <w:tcPr>
            <w:tcW w:w="3260" w:type="dxa"/>
            <w:tcBorders>
              <w:top w:val="nil"/>
              <w:left w:val="single" w:sz="4" w:space="0" w:color="auto"/>
              <w:bottom w:val="single" w:sz="4" w:space="0" w:color="auto"/>
              <w:right w:val="single" w:sz="4" w:space="0" w:color="auto"/>
            </w:tcBorders>
            <w:shd w:val="clear" w:color="auto" w:fill="auto"/>
          </w:tcPr>
          <w:p w14:paraId="3150022B" w14:textId="77777777" w:rsidR="00996E5B" w:rsidRPr="00112E43" w:rsidRDefault="00996E5B" w:rsidP="007C6ADC">
            <w:pPr>
              <w:pStyle w:val="TableText"/>
              <w:rPr>
                <w:sz w:val="20"/>
                <w:szCs w:val="20"/>
                <w:rtl/>
              </w:rPr>
            </w:pPr>
          </w:p>
        </w:tc>
        <w:tc>
          <w:tcPr>
            <w:tcW w:w="3545" w:type="dxa"/>
            <w:tcBorders>
              <w:top w:val="nil"/>
              <w:left w:val="single" w:sz="4" w:space="0" w:color="auto"/>
              <w:bottom w:val="single" w:sz="4" w:space="0" w:color="auto"/>
              <w:right w:val="single" w:sz="4" w:space="0" w:color="auto"/>
            </w:tcBorders>
          </w:tcPr>
          <w:p w14:paraId="6570032C" w14:textId="77777777" w:rsidR="00996E5B" w:rsidRPr="00112E43" w:rsidRDefault="00996E5B" w:rsidP="007C6ADC">
            <w:pPr>
              <w:pStyle w:val="TableText"/>
              <w:rPr>
                <w:sz w:val="20"/>
                <w:szCs w:val="20"/>
                <w:rtl/>
              </w:rPr>
            </w:pPr>
          </w:p>
        </w:tc>
      </w:tr>
      <w:tr w:rsidR="00996E5B" w:rsidRPr="00112E43" w14:paraId="377E8A44" w14:textId="77777777" w:rsidTr="00E85B55">
        <w:trPr>
          <w:trHeight w:val="255"/>
        </w:trPr>
        <w:tc>
          <w:tcPr>
            <w:tcW w:w="305" w:type="dxa"/>
            <w:tcBorders>
              <w:top w:val="single" w:sz="4" w:space="0" w:color="auto"/>
              <w:left w:val="single" w:sz="4" w:space="0" w:color="auto"/>
              <w:bottom w:val="single" w:sz="4" w:space="0" w:color="auto"/>
              <w:right w:val="single" w:sz="4" w:space="0" w:color="auto"/>
            </w:tcBorders>
            <w:shd w:val="clear" w:color="000000" w:fill="FFFFFF" w:themeFill="background1"/>
            <w:hideMark/>
          </w:tcPr>
          <w:p w14:paraId="6C7756D1" w14:textId="77777777" w:rsidR="00996E5B" w:rsidRPr="00112E43" w:rsidRDefault="00E85B55" w:rsidP="007C6ADC">
            <w:pPr>
              <w:pStyle w:val="TableText"/>
              <w:rPr>
                <w:sz w:val="20"/>
                <w:szCs w:val="20"/>
                <w:rtl/>
              </w:rPr>
            </w:pPr>
            <w:r>
              <w:rPr>
                <w:rFonts w:hint="cs"/>
                <w:sz w:val="20"/>
                <w:szCs w:val="20"/>
                <w:rtl/>
              </w:rPr>
              <w:t>5</w:t>
            </w:r>
          </w:p>
        </w:tc>
        <w:tc>
          <w:tcPr>
            <w:tcW w:w="2846" w:type="dxa"/>
            <w:tcBorders>
              <w:top w:val="single" w:sz="4" w:space="0" w:color="auto"/>
              <w:left w:val="single" w:sz="4" w:space="0" w:color="auto"/>
              <w:bottom w:val="single" w:sz="4" w:space="0" w:color="auto"/>
              <w:right w:val="single" w:sz="4" w:space="0" w:color="auto"/>
            </w:tcBorders>
            <w:shd w:val="clear" w:color="000000" w:fill="FFFFFF" w:themeFill="background1"/>
            <w:hideMark/>
          </w:tcPr>
          <w:p w14:paraId="394A88C9" w14:textId="77777777" w:rsidR="00996E5B" w:rsidRPr="00112E43" w:rsidRDefault="00996E5B" w:rsidP="007C6ADC">
            <w:pPr>
              <w:pStyle w:val="TableText"/>
              <w:rPr>
                <w:sz w:val="20"/>
                <w:szCs w:val="20"/>
                <w:rtl/>
              </w:rPr>
            </w:pPr>
            <w:r w:rsidRPr="00112E43">
              <w:rPr>
                <w:sz w:val="20"/>
                <w:szCs w:val="20"/>
                <w:rtl/>
              </w:rPr>
              <w:t>מיישם / מפתח</w:t>
            </w:r>
          </w:p>
        </w:tc>
        <w:tc>
          <w:tcPr>
            <w:tcW w:w="3260" w:type="dxa"/>
            <w:tcBorders>
              <w:top w:val="nil"/>
              <w:left w:val="single" w:sz="4" w:space="0" w:color="auto"/>
              <w:bottom w:val="single" w:sz="4" w:space="0" w:color="auto"/>
              <w:right w:val="single" w:sz="4" w:space="0" w:color="auto"/>
            </w:tcBorders>
            <w:shd w:val="clear" w:color="auto" w:fill="auto"/>
          </w:tcPr>
          <w:p w14:paraId="7B6E6068" w14:textId="77777777" w:rsidR="00996E5B" w:rsidRPr="00112E43" w:rsidRDefault="00996E5B" w:rsidP="007C6ADC">
            <w:pPr>
              <w:pStyle w:val="TableText"/>
              <w:rPr>
                <w:sz w:val="20"/>
                <w:szCs w:val="20"/>
                <w:rtl/>
              </w:rPr>
            </w:pPr>
          </w:p>
        </w:tc>
        <w:tc>
          <w:tcPr>
            <w:tcW w:w="3545" w:type="dxa"/>
            <w:tcBorders>
              <w:top w:val="nil"/>
              <w:left w:val="single" w:sz="4" w:space="0" w:color="auto"/>
              <w:bottom w:val="single" w:sz="4" w:space="0" w:color="auto"/>
              <w:right w:val="single" w:sz="4" w:space="0" w:color="auto"/>
            </w:tcBorders>
          </w:tcPr>
          <w:p w14:paraId="54756A5E" w14:textId="77777777" w:rsidR="00996E5B" w:rsidRPr="00112E43" w:rsidRDefault="00996E5B" w:rsidP="007C6ADC">
            <w:pPr>
              <w:pStyle w:val="TableText"/>
              <w:rPr>
                <w:sz w:val="20"/>
                <w:szCs w:val="20"/>
                <w:rtl/>
              </w:rPr>
            </w:pPr>
          </w:p>
        </w:tc>
      </w:tr>
      <w:tr w:rsidR="00996E5B" w:rsidRPr="00112E43" w14:paraId="7183F5E9" w14:textId="77777777" w:rsidTr="00E85B55">
        <w:trPr>
          <w:trHeight w:val="255"/>
        </w:trPr>
        <w:tc>
          <w:tcPr>
            <w:tcW w:w="305" w:type="dxa"/>
            <w:tcBorders>
              <w:top w:val="single" w:sz="4" w:space="0" w:color="auto"/>
              <w:left w:val="single" w:sz="4" w:space="0" w:color="auto"/>
              <w:bottom w:val="single" w:sz="4" w:space="0" w:color="auto"/>
              <w:right w:val="single" w:sz="4" w:space="0" w:color="auto"/>
            </w:tcBorders>
            <w:shd w:val="clear" w:color="000000" w:fill="FFFFFF" w:themeFill="background1"/>
            <w:hideMark/>
          </w:tcPr>
          <w:p w14:paraId="0C8B1EAF" w14:textId="77777777" w:rsidR="00996E5B" w:rsidRPr="00112E43" w:rsidRDefault="00E85B55" w:rsidP="007C6ADC">
            <w:pPr>
              <w:pStyle w:val="TableText"/>
              <w:rPr>
                <w:sz w:val="20"/>
                <w:szCs w:val="20"/>
                <w:rtl/>
              </w:rPr>
            </w:pPr>
            <w:r>
              <w:rPr>
                <w:rFonts w:hint="cs"/>
                <w:sz w:val="20"/>
                <w:szCs w:val="20"/>
                <w:rtl/>
              </w:rPr>
              <w:t>6</w:t>
            </w:r>
          </w:p>
        </w:tc>
        <w:tc>
          <w:tcPr>
            <w:tcW w:w="2846" w:type="dxa"/>
            <w:tcBorders>
              <w:top w:val="single" w:sz="4" w:space="0" w:color="auto"/>
              <w:left w:val="single" w:sz="4" w:space="0" w:color="auto"/>
              <w:bottom w:val="single" w:sz="4" w:space="0" w:color="auto"/>
              <w:right w:val="single" w:sz="4" w:space="0" w:color="auto"/>
            </w:tcBorders>
            <w:shd w:val="clear" w:color="000000" w:fill="FFFFFF" w:themeFill="background1"/>
            <w:hideMark/>
          </w:tcPr>
          <w:p w14:paraId="5024DA18" w14:textId="77777777" w:rsidR="00996E5B" w:rsidRPr="00112E43" w:rsidRDefault="00996E5B" w:rsidP="007C6ADC">
            <w:pPr>
              <w:pStyle w:val="TableText"/>
              <w:rPr>
                <w:sz w:val="20"/>
                <w:szCs w:val="20"/>
                <w:rtl/>
              </w:rPr>
            </w:pPr>
            <w:r w:rsidRPr="00112E43">
              <w:rPr>
                <w:sz w:val="20"/>
                <w:szCs w:val="20"/>
                <w:rtl/>
              </w:rPr>
              <w:t>בודק תוכנה</w:t>
            </w:r>
          </w:p>
        </w:tc>
        <w:tc>
          <w:tcPr>
            <w:tcW w:w="3260" w:type="dxa"/>
            <w:tcBorders>
              <w:top w:val="nil"/>
              <w:left w:val="single" w:sz="4" w:space="0" w:color="auto"/>
              <w:bottom w:val="single" w:sz="4" w:space="0" w:color="auto"/>
              <w:right w:val="single" w:sz="4" w:space="0" w:color="auto"/>
            </w:tcBorders>
            <w:shd w:val="clear" w:color="auto" w:fill="auto"/>
          </w:tcPr>
          <w:p w14:paraId="30CF9F3D" w14:textId="77777777" w:rsidR="00996E5B" w:rsidRPr="00112E43" w:rsidRDefault="00996E5B" w:rsidP="007C6ADC">
            <w:pPr>
              <w:pStyle w:val="TableText"/>
              <w:rPr>
                <w:sz w:val="20"/>
                <w:szCs w:val="20"/>
                <w:rtl/>
              </w:rPr>
            </w:pPr>
          </w:p>
        </w:tc>
        <w:tc>
          <w:tcPr>
            <w:tcW w:w="3545" w:type="dxa"/>
            <w:tcBorders>
              <w:top w:val="nil"/>
              <w:left w:val="single" w:sz="4" w:space="0" w:color="auto"/>
              <w:bottom w:val="single" w:sz="4" w:space="0" w:color="auto"/>
              <w:right w:val="single" w:sz="4" w:space="0" w:color="auto"/>
            </w:tcBorders>
          </w:tcPr>
          <w:p w14:paraId="281CBCCE" w14:textId="77777777" w:rsidR="00996E5B" w:rsidRPr="00112E43" w:rsidRDefault="00996E5B" w:rsidP="007C6ADC">
            <w:pPr>
              <w:pStyle w:val="TableText"/>
              <w:rPr>
                <w:sz w:val="20"/>
                <w:szCs w:val="20"/>
                <w:rtl/>
              </w:rPr>
            </w:pPr>
          </w:p>
        </w:tc>
      </w:tr>
      <w:tr w:rsidR="00996E5B" w:rsidRPr="00112E43" w14:paraId="3D7D7290" w14:textId="77777777" w:rsidTr="00E85B55">
        <w:trPr>
          <w:trHeight w:val="255"/>
        </w:trPr>
        <w:tc>
          <w:tcPr>
            <w:tcW w:w="305" w:type="dxa"/>
            <w:tcBorders>
              <w:top w:val="single" w:sz="4" w:space="0" w:color="auto"/>
              <w:left w:val="single" w:sz="4" w:space="0" w:color="auto"/>
              <w:bottom w:val="single" w:sz="4" w:space="0" w:color="auto"/>
              <w:right w:val="single" w:sz="4" w:space="0" w:color="auto"/>
            </w:tcBorders>
            <w:shd w:val="clear" w:color="000000" w:fill="FFFFFF" w:themeFill="background1"/>
            <w:hideMark/>
          </w:tcPr>
          <w:p w14:paraId="6E7DEBFF" w14:textId="77777777" w:rsidR="00996E5B" w:rsidRPr="00112E43" w:rsidRDefault="00E85B55" w:rsidP="007C6ADC">
            <w:pPr>
              <w:pStyle w:val="TableText"/>
              <w:rPr>
                <w:sz w:val="20"/>
                <w:szCs w:val="20"/>
                <w:rtl/>
              </w:rPr>
            </w:pPr>
            <w:r>
              <w:rPr>
                <w:rFonts w:hint="cs"/>
                <w:sz w:val="20"/>
                <w:szCs w:val="20"/>
                <w:rtl/>
              </w:rPr>
              <w:t>7</w:t>
            </w:r>
          </w:p>
        </w:tc>
        <w:tc>
          <w:tcPr>
            <w:tcW w:w="2846" w:type="dxa"/>
            <w:tcBorders>
              <w:top w:val="single" w:sz="4" w:space="0" w:color="auto"/>
              <w:left w:val="single" w:sz="4" w:space="0" w:color="auto"/>
              <w:bottom w:val="single" w:sz="4" w:space="0" w:color="auto"/>
              <w:right w:val="single" w:sz="4" w:space="0" w:color="auto"/>
            </w:tcBorders>
            <w:shd w:val="clear" w:color="000000" w:fill="FFFFFF" w:themeFill="background1"/>
            <w:hideMark/>
          </w:tcPr>
          <w:p w14:paraId="6FD37551" w14:textId="77777777" w:rsidR="00996E5B" w:rsidRPr="00112E43" w:rsidRDefault="00996E5B" w:rsidP="007C6ADC">
            <w:pPr>
              <w:pStyle w:val="TableText"/>
              <w:rPr>
                <w:sz w:val="20"/>
                <w:szCs w:val="20"/>
                <w:rtl/>
              </w:rPr>
            </w:pPr>
            <w:r w:rsidRPr="00112E43">
              <w:rPr>
                <w:sz w:val="20"/>
                <w:szCs w:val="20"/>
                <w:rtl/>
              </w:rPr>
              <w:t>איש צוות סיסטם</w:t>
            </w:r>
          </w:p>
        </w:tc>
        <w:tc>
          <w:tcPr>
            <w:tcW w:w="3260" w:type="dxa"/>
            <w:tcBorders>
              <w:top w:val="nil"/>
              <w:left w:val="single" w:sz="4" w:space="0" w:color="auto"/>
              <w:bottom w:val="single" w:sz="4" w:space="0" w:color="auto"/>
              <w:right w:val="single" w:sz="4" w:space="0" w:color="auto"/>
            </w:tcBorders>
            <w:shd w:val="clear" w:color="auto" w:fill="auto"/>
          </w:tcPr>
          <w:p w14:paraId="1E48A2FB" w14:textId="77777777" w:rsidR="00996E5B" w:rsidRPr="00112E43" w:rsidRDefault="00996E5B" w:rsidP="007C6ADC">
            <w:pPr>
              <w:pStyle w:val="TableText"/>
              <w:rPr>
                <w:sz w:val="20"/>
                <w:szCs w:val="20"/>
                <w:rtl/>
              </w:rPr>
            </w:pPr>
          </w:p>
        </w:tc>
        <w:tc>
          <w:tcPr>
            <w:tcW w:w="3545" w:type="dxa"/>
            <w:tcBorders>
              <w:top w:val="nil"/>
              <w:left w:val="single" w:sz="4" w:space="0" w:color="auto"/>
              <w:bottom w:val="single" w:sz="4" w:space="0" w:color="auto"/>
              <w:right w:val="single" w:sz="4" w:space="0" w:color="auto"/>
            </w:tcBorders>
          </w:tcPr>
          <w:p w14:paraId="63A14914" w14:textId="77777777" w:rsidR="00996E5B" w:rsidRPr="00112E43" w:rsidRDefault="00996E5B" w:rsidP="007C6ADC">
            <w:pPr>
              <w:pStyle w:val="TableText"/>
              <w:rPr>
                <w:sz w:val="20"/>
                <w:szCs w:val="20"/>
                <w:rtl/>
              </w:rPr>
            </w:pPr>
          </w:p>
        </w:tc>
      </w:tr>
      <w:tr w:rsidR="00996E5B" w:rsidRPr="00112E43" w14:paraId="61EF5876" w14:textId="77777777" w:rsidTr="00E85B55">
        <w:trPr>
          <w:trHeight w:val="255"/>
        </w:trPr>
        <w:tc>
          <w:tcPr>
            <w:tcW w:w="305" w:type="dxa"/>
            <w:tcBorders>
              <w:top w:val="single" w:sz="4" w:space="0" w:color="auto"/>
              <w:left w:val="single" w:sz="4" w:space="0" w:color="auto"/>
              <w:bottom w:val="single" w:sz="4" w:space="0" w:color="auto"/>
              <w:right w:val="single" w:sz="4" w:space="0" w:color="auto"/>
            </w:tcBorders>
            <w:shd w:val="clear" w:color="000000" w:fill="FFFFFF" w:themeFill="background1"/>
            <w:hideMark/>
          </w:tcPr>
          <w:p w14:paraId="10A0C02D" w14:textId="77777777" w:rsidR="00996E5B" w:rsidRPr="00112E43" w:rsidRDefault="00E85B55" w:rsidP="007C6ADC">
            <w:pPr>
              <w:pStyle w:val="TableText"/>
              <w:rPr>
                <w:sz w:val="20"/>
                <w:szCs w:val="20"/>
                <w:rtl/>
              </w:rPr>
            </w:pPr>
            <w:r>
              <w:rPr>
                <w:rFonts w:hint="cs"/>
                <w:sz w:val="20"/>
                <w:szCs w:val="20"/>
                <w:rtl/>
              </w:rPr>
              <w:t>8</w:t>
            </w:r>
          </w:p>
        </w:tc>
        <w:tc>
          <w:tcPr>
            <w:tcW w:w="2846" w:type="dxa"/>
            <w:tcBorders>
              <w:top w:val="single" w:sz="4" w:space="0" w:color="auto"/>
              <w:left w:val="single" w:sz="4" w:space="0" w:color="auto"/>
              <w:bottom w:val="single" w:sz="4" w:space="0" w:color="auto"/>
              <w:right w:val="single" w:sz="4" w:space="0" w:color="auto"/>
            </w:tcBorders>
            <w:shd w:val="clear" w:color="000000" w:fill="FFFFFF" w:themeFill="background1"/>
            <w:hideMark/>
          </w:tcPr>
          <w:p w14:paraId="01F94B3A" w14:textId="77777777" w:rsidR="00996E5B" w:rsidRPr="00112E43" w:rsidRDefault="00996E5B" w:rsidP="007C6ADC">
            <w:pPr>
              <w:pStyle w:val="TableText"/>
              <w:rPr>
                <w:sz w:val="20"/>
                <w:szCs w:val="20"/>
                <w:rtl/>
              </w:rPr>
            </w:pPr>
            <w:r w:rsidRPr="00112E43">
              <w:rPr>
                <w:sz w:val="20"/>
                <w:szCs w:val="20"/>
              </w:rPr>
              <w:t>DBA</w:t>
            </w:r>
          </w:p>
        </w:tc>
        <w:tc>
          <w:tcPr>
            <w:tcW w:w="3260" w:type="dxa"/>
            <w:tcBorders>
              <w:top w:val="single" w:sz="4" w:space="0" w:color="auto"/>
              <w:left w:val="single" w:sz="4" w:space="0" w:color="auto"/>
              <w:bottom w:val="single" w:sz="4" w:space="0" w:color="auto"/>
              <w:right w:val="single" w:sz="4" w:space="0" w:color="auto"/>
            </w:tcBorders>
            <w:shd w:val="clear" w:color="auto" w:fill="auto"/>
          </w:tcPr>
          <w:p w14:paraId="53C7B17B" w14:textId="77777777" w:rsidR="00996E5B" w:rsidRPr="00112E43" w:rsidRDefault="00996E5B" w:rsidP="007C6ADC">
            <w:pPr>
              <w:pStyle w:val="TableText"/>
              <w:rPr>
                <w:sz w:val="20"/>
                <w:szCs w:val="20"/>
                <w:rtl/>
              </w:rPr>
            </w:pPr>
          </w:p>
        </w:tc>
        <w:tc>
          <w:tcPr>
            <w:tcW w:w="3545" w:type="dxa"/>
            <w:tcBorders>
              <w:top w:val="single" w:sz="4" w:space="0" w:color="auto"/>
              <w:left w:val="single" w:sz="4" w:space="0" w:color="auto"/>
              <w:bottom w:val="single" w:sz="4" w:space="0" w:color="auto"/>
              <w:right w:val="single" w:sz="4" w:space="0" w:color="auto"/>
            </w:tcBorders>
          </w:tcPr>
          <w:p w14:paraId="2EF0AB7B" w14:textId="77777777" w:rsidR="00996E5B" w:rsidRPr="00112E43" w:rsidRDefault="00996E5B" w:rsidP="007C6ADC">
            <w:pPr>
              <w:pStyle w:val="TableText"/>
              <w:rPr>
                <w:sz w:val="20"/>
                <w:szCs w:val="20"/>
                <w:rtl/>
              </w:rPr>
            </w:pPr>
          </w:p>
        </w:tc>
      </w:tr>
      <w:tr w:rsidR="00996E5B" w:rsidRPr="00112E43" w14:paraId="62CEABDD" w14:textId="77777777" w:rsidTr="00E85B55">
        <w:trPr>
          <w:trHeight w:val="255"/>
        </w:trPr>
        <w:tc>
          <w:tcPr>
            <w:tcW w:w="305" w:type="dxa"/>
            <w:tcBorders>
              <w:top w:val="single" w:sz="4" w:space="0" w:color="auto"/>
              <w:left w:val="single" w:sz="4" w:space="0" w:color="auto"/>
              <w:bottom w:val="single" w:sz="4" w:space="0" w:color="auto"/>
              <w:right w:val="single" w:sz="4" w:space="0" w:color="auto"/>
            </w:tcBorders>
            <w:shd w:val="clear" w:color="000000" w:fill="FFFFFF" w:themeFill="background1"/>
          </w:tcPr>
          <w:p w14:paraId="36218B59" w14:textId="77777777" w:rsidR="00996E5B" w:rsidRDefault="00996E5B" w:rsidP="007C6ADC">
            <w:pPr>
              <w:pStyle w:val="TableText"/>
              <w:rPr>
                <w:sz w:val="20"/>
                <w:szCs w:val="20"/>
                <w:rtl/>
              </w:rPr>
            </w:pPr>
            <w:r>
              <w:rPr>
                <w:rFonts w:hint="cs"/>
                <w:sz w:val="20"/>
                <w:szCs w:val="20"/>
                <w:rtl/>
              </w:rPr>
              <w:t>9</w:t>
            </w:r>
          </w:p>
        </w:tc>
        <w:tc>
          <w:tcPr>
            <w:tcW w:w="2846" w:type="dxa"/>
            <w:tcBorders>
              <w:top w:val="single" w:sz="4" w:space="0" w:color="auto"/>
              <w:left w:val="single" w:sz="4" w:space="0" w:color="auto"/>
              <w:bottom w:val="single" w:sz="4" w:space="0" w:color="auto"/>
              <w:right w:val="single" w:sz="4" w:space="0" w:color="auto"/>
            </w:tcBorders>
            <w:shd w:val="clear" w:color="000000" w:fill="FFFFFF" w:themeFill="background1"/>
          </w:tcPr>
          <w:p w14:paraId="3FEB9F10" w14:textId="77777777" w:rsidR="00996E5B" w:rsidRDefault="00996E5B" w:rsidP="007C6ADC">
            <w:pPr>
              <w:pStyle w:val="TableText"/>
              <w:rPr>
                <w:sz w:val="20"/>
                <w:szCs w:val="20"/>
                <w:rtl/>
              </w:rPr>
            </w:pPr>
            <w:r>
              <w:rPr>
                <w:rFonts w:hint="cs"/>
                <w:sz w:val="20"/>
                <w:szCs w:val="20"/>
                <w:rtl/>
              </w:rPr>
              <w:t>אחר</w:t>
            </w:r>
          </w:p>
        </w:tc>
        <w:tc>
          <w:tcPr>
            <w:tcW w:w="3260" w:type="dxa"/>
            <w:tcBorders>
              <w:top w:val="single" w:sz="4" w:space="0" w:color="auto"/>
              <w:left w:val="single" w:sz="4" w:space="0" w:color="auto"/>
              <w:bottom w:val="single" w:sz="4" w:space="0" w:color="auto"/>
              <w:right w:val="single" w:sz="4" w:space="0" w:color="auto"/>
            </w:tcBorders>
            <w:shd w:val="clear" w:color="auto" w:fill="auto"/>
          </w:tcPr>
          <w:p w14:paraId="4D41F876" w14:textId="77777777" w:rsidR="00996E5B" w:rsidRPr="00112E43" w:rsidRDefault="00996E5B" w:rsidP="007C6ADC">
            <w:pPr>
              <w:pStyle w:val="TableText"/>
              <w:rPr>
                <w:sz w:val="20"/>
                <w:szCs w:val="20"/>
                <w:rtl/>
              </w:rPr>
            </w:pPr>
          </w:p>
        </w:tc>
        <w:tc>
          <w:tcPr>
            <w:tcW w:w="3545" w:type="dxa"/>
            <w:tcBorders>
              <w:top w:val="single" w:sz="4" w:space="0" w:color="auto"/>
              <w:left w:val="single" w:sz="4" w:space="0" w:color="auto"/>
              <w:bottom w:val="single" w:sz="4" w:space="0" w:color="auto"/>
              <w:right w:val="single" w:sz="4" w:space="0" w:color="auto"/>
            </w:tcBorders>
          </w:tcPr>
          <w:p w14:paraId="76E5A3ED" w14:textId="77777777" w:rsidR="00996E5B" w:rsidRPr="00112E43" w:rsidRDefault="00996E5B" w:rsidP="007C6ADC">
            <w:pPr>
              <w:pStyle w:val="TableText"/>
              <w:rPr>
                <w:sz w:val="20"/>
                <w:szCs w:val="20"/>
                <w:rtl/>
              </w:rPr>
            </w:pPr>
          </w:p>
        </w:tc>
      </w:tr>
    </w:tbl>
    <w:p w14:paraId="2DA4255D" w14:textId="77777777" w:rsidR="00DF25E5" w:rsidRDefault="00DF25E5" w:rsidP="00FF55D3">
      <w:pPr>
        <w:numPr>
          <w:ilvl w:val="0"/>
          <w:numId w:val="37"/>
        </w:numPr>
        <w:spacing w:before="120" w:line="320" w:lineRule="exact"/>
        <w:jc w:val="both"/>
        <w:rPr>
          <w:sz w:val="22"/>
          <w:lang w:eastAsia="he-IL"/>
        </w:rPr>
      </w:pPr>
      <w:r w:rsidRPr="001015E3">
        <w:rPr>
          <w:rFonts w:hint="cs"/>
          <w:sz w:val="22"/>
          <w:rtl/>
          <w:lang w:eastAsia="he-IL"/>
        </w:rPr>
        <w:t>המציע מתבקש לה</w:t>
      </w:r>
      <w:r w:rsidR="00FF55D3">
        <w:rPr>
          <w:rFonts w:hint="cs"/>
          <w:sz w:val="22"/>
          <w:rtl/>
          <w:lang w:eastAsia="he-IL"/>
        </w:rPr>
        <w:t>ציע להלן את בעלי התפקידים הבאים</w:t>
      </w:r>
      <w:r>
        <w:rPr>
          <w:rFonts w:hint="cs"/>
          <w:sz w:val="22"/>
          <w:rtl/>
          <w:lang w:eastAsia="he-IL"/>
        </w:rPr>
        <w:t>:</w:t>
      </w:r>
    </w:p>
    <w:p w14:paraId="0D3A1FBA" w14:textId="77777777" w:rsidR="00DF25E5" w:rsidRDefault="00DF25E5" w:rsidP="00770AAF">
      <w:pPr>
        <w:pStyle w:val="NumberList4"/>
        <w:numPr>
          <w:ilvl w:val="0"/>
          <w:numId w:val="159"/>
        </w:numPr>
      </w:pPr>
      <w:r>
        <w:rPr>
          <w:rFonts w:hint="cs"/>
          <w:rtl/>
        </w:rPr>
        <w:t>מנהל הפרויקט מטעם הספק</w:t>
      </w:r>
      <w:r w:rsidR="00E85B55">
        <w:rPr>
          <w:rFonts w:hint="cs"/>
          <w:rtl/>
        </w:rPr>
        <w:t xml:space="preserve"> (ראה סעיף </w:t>
      </w:r>
      <w:r w:rsidR="00E85B55">
        <w:rPr>
          <w:sz w:val="20"/>
          <w:szCs w:val="20"/>
          <w:rtl/>
        </w:rPr>
        <w:fldChar w:fldCharType="begin"/>
      </w:r>
      <w:r w:rsidR="00E85B55">
        <w:rPr>
          <w:sz w:val="20"/>
          <w:szCs w:val="20"/>
          <w:rtl/>
        </w:rPr>
        <w:instrText xml:space="preserve"> </w:instrText>
      </w:r>
      <w:r w:rsidR="00E85B55">
        <w:rPr>
          <w:rFonts w:hint="cs"/>
          <w:sz w:val="20"/>
          <w:szCs w:val="20"/>
        </w:rPr>
        <w:instrText>REF</w:instrText>
      </w:r>
      <w:r w:rsidR="00E85B55">
        <w:rPr>
          <w:rFonts w:hint="cs"/>
          <w:sz w:val="20"/>
          <w:szCs w:val="20"/>
          <w:rtl/>
        </w:rPr>
        <w:instrText xml:space="preserve"> _</w:instrText>
      </w:r>
      <w:r w:rsidR="00E85B55">
        <w:rPr>
          <w:rFonts w:hint="cs"/>
          <w:sz w:val="20"/>
          <w:szCs w:val="20"/>
        </w:rPr>
        <w:instrText>Ref479239729 \r \h</w:instrText>
      </w:r>
      <w:r w:rsidR="00E85B55">
        <w:rPr>
          <w:sz w:val="20"/>
          <w:szCs w:val="20"/>
          <w:rtl/>
        </w:rPr>
        <w:instrText xml:space="preserve">  \* </w:instrText>
      </w:r>
      <w:r w:rsidR="00E85B55">
        <w:rPr>
          <w:sz w:val="20"/>
          <w:szCs w:val="20"/>
        </w:rPr>
        <w:instrText>MERGEFORMAT</w:instrText>
      </w:r>
      <w:r w:rsidR="00E85B55">
        <w:rPr>
          <w:sz w:val="20"/>
          <w:szCs w:val="20"/>
          <w:rtl/>
        </w:rPr>
        <w:instrText xml:space="preserve"> </w:instrText>
      </w:r>
      <w:r w:rsidR="00E85B55">
        <w:rPr>
          <w:sz w:val="20"/>
          <w:szCs w:val="20"/>
          <w:rtl/>
        </w:rPr>
      </w:r>
      <w:r w:rsidR="00E85B55">
        <w:rPr>
          <w:sz w:val="20"/>
          <w:szCs w:val="20"/>
          <w:rtl/>
        </w:rPr>
        <w:fldChar w:fldCharType="separate"/>
      </w:r>
      <w:r w:rsidR="009B38CB">
        <w:rPr>
          <w:sz w:val="20"/>
          <w:szCs w:val="20"/>
          <w:cs/>
        </w:rPr>
        <w:t>‎</w:t>
      </w:r>
      <w:r w:rsidR="009B38CB" w:rsidRPr="009B38CB">
        <w:rPr>
          <w:b/>
          <w:bCs/>
          <w:szCs w:val="22"/>
        </w:rPr>
        <w:t>2.4.3.1</w:t>
      </w:r>
      <w:r w:rsidR="00E85B55">
        <w:rPr>
          <w:sz w:val="20"/>
          <w:szCs w:val="20"/>
          <w:rtl/>
        </w:rPr>
        <w:fldChar w:fldCharType="end"/>
      </w:r>
      <w:r w:rsidR="00E85B55">
        <w:rPr>
          <w:rFonts w:hint="cs"/>
          <w:rtl/>
        </w:rPr>
        <w:t>).</w:t>
      </w:r>
    </w:p>
    <w:p w14:paraId="09DFEC3A" w14:textId="77777777" w:rsidR="00DF25E5" w:rsidRDefault="00DF25E5" w:rsidP="00E85B55">
      <w:pPr>
        <w:pStyle w:val="NumberList4"/>
      </w:pPr>
      <w:r>
        <w:rPr>
          <w:rFonts w:hint="cs"/>
          <w:rtl/>
        </w:rPr>
        <w:t>מומחה אפליקטיבי מטעם הספק</w:t>
      </w:r>
      <w:r w:rsidR="00E85B55">
        <w:rPr>
          <w:rFonts w:hint="cs"/>
          <w:rtl/>
        </w:rPr>
        <w:t xml:space="preserve"> (ארכיטקט הפתרון). (ראה סעיף </w:t>
      </w:r>
      <w:r w:rsidR="00E85B55">
        <w:rPr>
          <w:rtl/>
        </w:rPr>
        <w:fldChar w:fldCharType="begin"/>
      </w:r>
      <w:r w:rsidR="00E85B55">
        <w:rPr>
          <w:rtl/>
        </w:rPr>
        <w:instrText xml:space="preserve"> </w:instrText>
      </w:r>
      <w:r w:rsidR="00E85B55">
        <w:rPr>
          <w:rFonts w:hint="cs"/>
        </w:rPr>
        <w:instrText>REF</w:instrText>
      </w:r>
      <w:r w:rsidR="00E85B55">
        <w:rPr>
          <w:rFonts w:hint="cs"/>
          <w:rtl/>
        </w:rPr>
        <w:instrText xml:space="preserve"> _</w:instrText>
      </w:r>
      <w:r w:rsidR="00E85B55">
        <w:rPr>
          <w:rFonts w:hint="cs"/>
        </w:rPr>
        <w:instrText>Ref479239760 \r \h</w:instrText>
      </w:r>
      <w:r w:rsidR="00E85B55">
        <w:rPr>
          <w:rtl/>
        </w:rPr>
        <w:instrText xml:space="preserve">  \* </w:instrText>
      </w:r>
      <w:r w:rsidR="00E85B55">
        <w:instrText>MERGEFORMAT</w:instrText>
      </w:r>
      <w:r w:rsidR="00E85B55">
        <w:rPr>
          <w:rtl/>
        </w:rPr>
        <w:instrText xml:space="preserve"> </w:instrText>
      </w:r>
      <w:r w:rsidR="00E85B55">
        <w:rPr>
          <w:rtl/>
        </w:rPr>
      </w:r>
      <w:r w:rsidR="00E85B55">
        <w:rPr>
          <w:rtl/>
        </w:rPr>
        <w:fldChar w:fldCharType="separate"/>
      </w:r>
      <w:r w:rsidR="009B38CB">
        <w:rPr>
          <w:cs/>
        </w:rPr>
        <w:t>‎</w:t>
      </w:r>
      <w:r w:rsidR="009B38CB" w:rsidRPr="009B38CB">
        <w:rPr>
          <w:b/>
          <w:bCs/>
        </w:rPr>
        <w:t>2.4.3.2</w:t>
      </w:r>
      <w:r w:rsidR="00E85B55">
        <w:rPr>
          <w:rtl/>
        </w:rPr>
        <w:fldChar w:fldCharType="end"/>
      </w:r>
      <w:r w:rsidR="00E85B55">
        <w:rPr>
          <w:rFonts w:hint="cs"/>
          <w:rtl/>
        </w:rPr>
        <w:t>).</w:t>
      </w:r>
    </w:p>
    <w:p w14:paraId="6E7635C0" w14:textId="77777777" w:rsidR="00DF25E5" w:rsidRPr="007612D0" w:rsidRDefault="00DF25E5" w:rsidP="00463C2B">
      <w:pPr>
        <w:numPr>
          <w:ilvl w:val="0"/>
          <w:numId w:val="37"/>
        </w:numPr>
        <w:spacing w:before="120" w:line="320" w:lineRule="exact"/>
        <w:jc w:val="both"/>
        <w:rPr>
          <w:sz w:val="22"/>
          <w:rtl/>
          <w:lang w:eastAsia="he-IL"/>
        </w:rPr>
      </w:pPr>
      <w:r w:rsidRPr="00F850BF">
        <w:rPr>
          <w:rFonts w:hint="cs"/>
          <w:sz w:val="22"/>
          <w:rtl/>
          <w:lang w:eastAsia="he-IL"/>
        </w:rPr>
        <w:t>הספק מתחייב שלא להחליף את מי מבעלי התפקידים הנ"ל</w:t>
      </w:r>
      <w:r w:rsidRPr="007612D0">
        <w:rPr>
          <w:sz w:val="22"/>
          <w:rtl/>
          <w:lang w:eastAsia="he-IL"/>
        </w:rPr>
        <w:t xml:space="preserve"> </w:t>
      </w:r>
      <w:r>
        <w:rPr>
          <w:rFonts w:hint="cs"/>
          <w:sz w:val="22"/>
          <w:rtl/>
          <w:lang w:eastAsia="he-IL"/>
        </w:rPr>
        <w:t xml:space="preserve">. </w:t>
      </w:r>
      <w:r w:rsidRPr="007612D0">
        <w:rPr>
          <w:sz w:val="22"/>
          <w:rtl/>
          <w:lang w:eastAsia="he-IL"/>
        </w:rPr>
        <w:t>במקרה וה</w:t>
      </w:r>
      <w:r>
        <w:rPr>
          <w:rFonts w:hint="cs"/>
          <w:sz w:val="22"/>
          <w:rtl/>
          <w:lang w:eastAsia="he-IL"/>
        </w:rPr>
        <w:t>ספק</w:t>
      </w:r>
      <w:r w:rsidRPr="007612D0">
        <w:rPr>
          <w:sz w:val="22"/>
          <w:rtl/>
          <w:lang w:eastAsia="he-IL"/>
        </w:rPr>
        <w:t xml:space="preserve"> יאלץ לה</w:t>
      </w:r>
      <w:r w:rsidR="008B5968">
        <w:rPr>
          <w:sz w:val="22"/>
          <w:rtl/>
          <w:lang w:eastAsia="he-IL"/>
        </w:rPr>
        <w:t>חליף מיוזמתו את אחד מאנשי הצוות</w:t>
      </w:r>
      <w:r w:rsidR="008B5968">
        <w:rPr>
          <w:rFonts w:hint="cs"/>
          <w:sz w:val="22"/>
          <w:rtl/>
          <w:lang w:eastAsia="he-IL"/>
        </w:rPr>
        <w:t xml:space="preserve">, טרם הושלם שלב </w:t>
      </w:r>
      <w:r w:rsidR="00463C2B">
        <w:rPr>
          <w:rFonts w:hint="cs"/>
          <w:sz w:val="22"/>
          <w:rtl/>
          <w:lang w:eastAsia="he-IL"/>
        </w:rPr>
        <w:t>הגשת ההצעות</w:t>
      </w:r>
      <w:r w:rsidR="008B5968">
        <w:rPr>
          <w:rFonts w:hint="cs"/>
          <w:sz w:val="22"/>
          <w:rtl/>
          <w:lang w:eastAsia="he-IL"/>
        </w:rPr>
        <w:t xml:space="preserve">, </w:t>
      </w:r>
      <w:r w:rsidRPr="007612D0">
        <w:rPr>
          <w:sz w:val="22"/>
          <w:rtl/>
          <w:lang w:eastAsia="he-IL"/>
        </w:rPr>
        <w:t>יודיע ה</w:t>
      </w:r>
      <w:r>
        <w:rPr>
          <w:rFonts w:hint="cs"/>
          <w:sz w:val="22"/>
          <w:rtl/>
          <w:lang w:eastAsia="he-IL"/>
        </w:rPr>
        <w:t>ספק</w:t>
      </w:r>
      <w:r w:rsidRPr="007612D0">
        <w:rPr>
          <w:sz w:val="22"/>
          <w:rtl/>
          <w:lang w:eastAsia="he-IL"/>
        </w:rPr>
        <w:t xml:space="preserve"> בכתב ל</w:t>
      </w:r>
      <w:r>
        <w:rPr>
          <w:rFonts w:hint="cs"/>
          <w:sz w:val="22"/>
          <w:rtl/>
          <w:lang w:eastAsia="he-IL"/>
        </w:rPr>
        <w:t>רשות</w:t>
      </w:r>
      <w:r w:rsidRPr="007612D0">
        <w:rPr>
          <w:sz w:val="22"/>
          <w:rtl/>
          <w:lang w:eastAsia="he-IL"/>
        </w:rPr>
        <w:t xml:space="preserve"> ויציע כוח אדם חלופי ברמה גבוהה לפחות כרמתו של איש הצוות שיש להחליפו. </w:t>
      </w:r>
    </w:p>
    <w:p w14:paraId="47F8E7EF" w14:textId="77777777" w:rsidR="00DF25E5" w:rsidRPr="00F850BF" w:rsidRDefault="00A55186" w:rsidP="00173B22">
      <w:pPr>
        <w:numPr>
          <w:ilvl w:val="0"/>
          <w:numId w:val="37"/>
        </w:numPr>
        <w:spacing w:before="120" w:line="320" w:lineRule="exact"/>
        <w:jc w:val="both"/>
        <w:rPr>
          <w:sz w:val="22"/>
          <w:lang w:eastAsia="he-IL"/>
        </w:rPr>
      </w:pPr>
      <w:r>
        <w:rPr>
          <w:rFonts w:hint="cs"/>
          <w:sz w:val="22"/>
          <w:rtl/>
          <w:lang w:eastAsia="he-IL"/>
        </w:rPr>
        <w:t>המזמינה</w:t>
      </w:r>
      <w:r w:rsidR="00DF25E5" w:rsidRPr="00F850BF">
        <w:rPr>
          <w:rFonts w:hint="cs"/>
          <w:sz w:val="22"/>
          <w:rtl/>
          <w:lang w:eastAsia="he-IL"/>
        </w:rPr>
        <w:t xml:space="preserve"> </w:t>
      </w:r>
      <w:r w:rsidR="00DF25E5">
        <w:rPr>
          <w:rFonts w:hint="cs"/>
          <w:sz w:val="22"/>
          <w:rtl/>
          <w:lang w:eastAsia="he-IL"/>
        </w:rPr>
        <w:t>ת</w:t>
      </w:r>
      <w:r w:rsidR="00DF25E5" w:rsidRPr="00F850BF">
        <w:rPr>
          <w:rFonts w:hint="cs"/>
          <w:sz w:val="22"/>
          <w:rtl/>
          <w:lang w:eastAsia="he-IL"/>
        </w:rPr>
        <w:t>עניק ציון איכות למועמדים בהתאם ל</w:t>
      </w:r>
      <w:r w:rsidR="00DF25E5" w:rsidRPr="00F850BF">
        <w:rPr>
          <w:sz w:val="22"/>
          <w:rtl/>
          <w:lang w:eastAsia="he-IL"/>
        </w:rPr>
        <w:t>ניסיון הרלוונטי שצבר</w:t>
      </w:r>
      <w:r w:rsidR="00DF25E5" w:rsidRPr="00F850BF">
        <w:rPr>
          <w:rFonts w:hint="cs"/>
          <w:sz w:val="22"/>
          <w:rtl/>
          <w:lang w:eastAsia="he-IL"/>
        </w:rPr>
        <w:t>ו</w:t>
      </w:r>
      <w:r w:rsidR="00DF25E5" w:rsidRPr="00F850BF">
        <w:rPr>
          <w:sz w:val="22"/>
          <w:rtl/>
          <w:lang w:eastAsia="he-IL"/>
        </w:rPr>
        <w:t xml:space="preserve"> בתפקידי</w:t>
      </w:r>
      <w:r w:rsidR="00DF25E5" w:rsidRPr="00F850BF">
        <w:rPr>
          <w:rFonts w:hint="cs"/>
          <w:sz w:val="22"/>
          <w:rtl/>
          <w:lang w:eastAsia="he-IL"/>
        </w:rPr>
        <w:t>הם</w:t>
      </w:r>
      <w:r w:rsidR="00DF25E5" w:rsidRPr="00F850BF">
        <w:rPr>
          <w:sz w:val="22"/>
          <w:rtl/>
          <w:lang w:eastAsia="he-IL"/>
        </w:rPr>
        <w:t xml:space="preserve"> הקודמים ומידת התאמת</w:t>
      </w:r>
      <w:r w:rsidR="00DF25E5" w:rsidRPr="00F850BF">
        <w:rPr>
          <w:rFonts w:hint="cs"/>
          <w:sz w:val="22"/>
          <w:rtl/>
          <w:lang w:eastAsia="he-IL"/>
        </w:rPr>
        <w:t>ם</w:t>
      </w:r>
      <w:r w:rsidR="00DF25E5" w:rsidRPr="00F850BF">
        <w:rPr>
          <w:sz w:val="22"/>
          <w:rtl/>
          <w:lang w:eastAsia="he-IL"/>
        </w:rPr>
        <w:t xml:space="preserve"> לתפקיד</w:t>
      </w:r>
      <w:r w:rsidR="00DF25E5" w:rsidRPr="00F850BF">
        <w:rPr>
          <w:rFonts w:hint="cs"/>
          <w:sz w:val="22"/>
          <w:rtl/>
          <w:lang w:eastAsia="he-IL"/>
        </w:rPr>
        <w:t xml:space="preserve"> (ראה סעיף</w:t>
      </w:r>
      <w:r w:rsidR="00EE3A80">
        <w:rPr>
          <w:rFonts w:hint="cs"/>
          <w:sz w:val="22"/>
          <w:rtl/>
          <w:lang w:eastAsia="he-IL"/>
        </w:rPr>
        <w:t xml:space="preserve"> </w:t>
      </w:r>
      <w:r w:rsidR="00EE3A80">
        <w:rPr>
          <w:sz w:val="22"/>
          <w:rtl/>
          <w:lang w:eastAsia="he-IL"/>
        </w:rPr>
        <w:fldChar w:fldCharType="begin"/>
      </w:r>
      <w:r w:rsidR="00EE3A80">
        <w:rPr>
          <w:sz w:val="22"/>
          <w:rtl/>
          <w:lang w:eastAsia="he-IL"/>
        </w:rPr>
        <w:instrText xml:space="preserve"> </w:instrText>
      </w:r>
      <w:r w:rsidR="00EE3A80">
        <w:rPr>
          <w:rFonts w:hint="cs"/>
          <w:sz w:val="22"/>
          <w:lang w:eastAsia="he-IL"/>
        </w:rPr>
        <w:instrText>REF</w:instrText>
      </w:r>
      <w:r w:rsidR="00EE3A80">
        <w:rPr>
          <w:rFonts w:hint="cs"/>
          <w:sz w:val="22"/>
          <w:rtl/>
          <w:lang w:eastAsia="he-IL"/>
        </w:rPr>
        <w:instrText xml:space="preserve"> _</w:instrText>
      </w:r>
      <w:r w:rsidR="00EE3A80">
        <w:rPr>
          <w:rFonts w:hint="cs"/>
          <w:sz w:val="22"/>
          <w:lang w:eastAsia="he-IL"/>
        </w:rPr>
        <w:instrText>Ref473181805 \r \h</w:instrText>
      </w:r>
      <w:r w:rsidR="00EE3A80">
        <w:rPr>
          <w:sz w:val="22"/>
          <w:rtl/>
          <w:lang w:eastAsia="he-IL"/>
        </w:rPr>
        <w:instrText xml:space="preserve">  \* </w:instrText>
      </w:r>
      <w:r w:rsidR="00EE3A80">
        <w:rPr>
          <w:sz w:val="22"/>
          <w:lang w:eastAsia="he-IL"/>
        </w:rPr>
        <w:instrText>MERGEFORMAT</w:instrText>
      </w:r>
      <w:r w:rsidR="00EE3A80">
        <w:rPr>
          <w:sz w:val="22"/>
          <w:rtl/>
          <w:lang w:eastAsia="he-IL"/>
        </w:rPr>
        <w:instrText xml:space="preserve"> </w:instrText>
      </w:r>
      <w:r w:rsidR="00EE3A80">
        <w:rPr>
          <w:sz w:val="22"/>
          <w:rtl/>
          <w:lang w:eastAsia="he-IL"/>
        </w:rPr>
      </w:r>
      <w:r w:rsidR="00EE3A80">
        <w:rPr>
          <w:sz w:val="22"/>
          <w:rtl/>
          <w:lang w:eastAsia="he-IL"/>
        </w:rPr>
        <w:fldChar w:fldCharType="separate"/>
      </w:r>
      <w:r w:rsidR="009B38CB">
        <w:rPr>
          <w:sz w:val="22"/>
          <w:cs/>
          <w:lang w:eastAsia="he-IL"/>
        </w:rPr>
        <w:t>‎</w:t>
      </w:r>
      <w:r w:rsidR="009B38CB" w:rsidRPr="009B38CB">
        <w:rPr>
          <w:b/>
          <w:bCs/>
          <w:sz w:val="22"/>
          <w:lang w:eastAsia="he-IL"/>
        </w:rPr>
        <w:t>0.10.3</w:t>
      </w:r>
      <w:r w:rsidR="00EE3A80">
        <w:rPr>
          <w:sz w:val="22"/>
          <w:rtl/>
          <w:lang w:eastAsia="he-IL"/>
        </w:rPr>
        <w:fldChar w:fldCharType="end"/>
      </w:r>
      <w:r w:rsidR="00DF25E5" w:rsidRPr="00F850BF">
        <w:rPr>
          <w:rFonts w:hint="cs"/>
          <w:sz w:val="22"/>
          <w:rtl/>
          <w:lang w:eastAsia="he-IL"/>
        </w:rPr>
        <w:t xml:space="preserve"> קריטריונים לניקוד</w:t>
      </w:r>
      <w:r w:rsidR="00DF25E5">
        <w:rPr>
          <w:rFonts w:hint="cs"/>
          <w:sz w:val="22"/>
          <w:rtl/>
          <w:lang w:eastAsia="he-IL"/>
        </w:rPr>
        <w:t xml:space="preserve"> </w:t>
      </w:r>
      <w:r w:rsidR="00DF25E5" w:rsidRPr="00F850BF">
        <w:rPr>
          <w:rFonts w:hint="cs"/>
          <w:sz w:val="22"/>
          <w:rtl/>
          <w:lang w:eastAsia="he-IL"/>
        </w:rPr>
        <w:t>איכות</w:t>
      </w:r>
      <w:r w:rsidR="00DF25E5">
        <w:rPr>
          <w:rFonts w:hint="cs"/>
          <w:sz w:val="22"/>
          <w:rtl/>
          <w:lang w:eastAsia="he-IL"/>
        </w:rPr>
        <w:t xml:space="preserve"> </w:t>
      </w:r>
      <w:r w:rsidR="00DF25E5">
        <w:rPr>
          <w:sz w:val="22"/>
          <w:rtl/>
          <w:lang w:eastAsia="he-IL"/>
        </w:rPr>
        <w:t>–</w:t>
      </w:r>
      <w:r w:rsidR="00DF25E5">
        <w:rPr>
          <w:rFonts w:hint="cs"/>
          <w:sz w:val="22"/>
          <w:rtl/>
          <w:lang w:eastAsia="he-IL"/>
        </w:rPr>
        <w:t xml:space="preserve"> שלב המיון המוקדם</w:t>
      </w:r>
      <w:r w:rsidR="00DF25E5" w:rsidRPr="00F850BF">
        <w:rPr>
          <w:rFonts w:hint="cs"/>
          <w:sz w:val="22"/>
          <w:rtl/>
          <w:lang w:eastAsia="he-IL"/>
        </w:rPr>
        <w:t xml:space="preserve">), ובהתאם לצורך </w:t>
      </w:r>
      <w:r w:rsidR="00DF25E5">
        <w:rPr>
          <w:rFonts w:hint="cs"/>
          <w:sz w:val="22"/>
          <w:rtl/>
          <w:lang w:eastAsia="he-IL"/>
        </w:rPr>
        <w:t>ת</w:t>
      </w:r>
      <w:r w:rsidR="00DF25E5" w:rsidRPr="00F850BF">
        <w:rPr>
          <w:rFonts w:hint="cs"/>
          <w:sz w:val="22"/>
          <w:rtl/>
          <w:lang w:eastAsia="he-IL"/>
        </w:rPr>
        <w:t>קיים עם</w:t>
      </w:r>
      <w:r w:rsidR="00DF25E5" w:rsidRPr="00F850BF">
        <w:rPr>
          <w:sz w:val="22"/>
          <w:rtl/>
          <w:lang w:eastAsia="he-IL"/>
        </w:rPr>
        <w:t xml:space="preserve"> </w:t>
      </w:r>
      <w:r w:rsidR="00DF25E5" w:rsidRPr="00F850BF">
        <w:rPr>
          <w:rFonts w:hint="cs"/>
          <w:sz w:val="22"/>
          <w:rtl/>
          <w:lang w:eastAsia="he-IL"/>
        </w:rPr>
        <w:t>ה</w:t>
      </w:r>
      <w:r w:rsidR="00DF25E5" w:rsidRPr="00F850BF">
        <w:rPr>
          <w:sz w:val="22"/>
          <w:rtl/>
          <w:lang w:eastAsia="he-IL"/>
        </w:rPr>
        <w:t>מועמדי</w:t>
      </w:r>
      <w:r w:rsidR="00DF25E5" w:rsidRPr="00F850BF">
        <w:rPr>
          <w:rFonts w:hint="cs"/>
          <w:sz w:val="22"/>
          <w:rtl/>
          <w:lang w:eastAsia="he-IL"/>
        </w:rPr>
        <w:t>ם</w:t>
      </w:r>
      <w:r w:rsidR="00DF25E5" w:rsidRPr="00F850BF">
        <w:rPr>
          <w:sz w:val="22"/>
          <w:rtl/>
          <w:lang w:eastAsia="he-IL"/>
        </w:rPr>
        <w:t xml:space="preserve"> </w:t>
      </w:r>
      <w:r w:rsidR="00DF25E5" w:rsidRPr="00F850BF">
        <w:rPr>
          <w:rFonts w:hint="cs"/>
          <w:sz w:val="22"/>
          <w:rtl/>
          <w:lang w:eastAsia="he-IL"/>
        </w:rPr>
        <w:t>ריאיון</w:t>
      </w:r>
      <w:r w:rsidR="00DF25E5" w:rsidRPr="00F850BF">
        <w:rPr>
          <w:sz w:val="22"/>
          <w:rtl/>
          <w:lang w:eastAsia="he-IL"/>
        </w:rPr>
        <w:t>.</w:t>
      </w:r>
    </w:p>
    <w:p w14:paraId="32E685EE" w14:textId="77777777" w:rsidR="00377F15" w:rsidRDefault="00377F15" w:rsidP="00377F15">
      <w:pPr>
        <w:pStyle w:val="Heading4"/>
        <w:rPr>
          <w:rtl/>
        </w:rPr>
      </w:pPr>
      <w:bookmarkStart w:id="410" w:name="_Ref479239729"/>
      <w:r w:rsidRPr="002828E7">
        <w:rPr>
          <w:rtl/>
        </w:rPr>
        <w:t xml:space="preserve">מנהל </w:t>
      </w:r>
      <w:r>
        <w:rPr>
          <w:rFonts w:hint="cs"/>
          <w:rtl/>
        </w:rPr>
        <w:t>הפרויקט מטעם הספק</w:t>
      </w:r>
      <w:bookmarkEnd w:id="410"/>
    </w:p>
    <w:p w14:paraId="50ACC796" w14:textId="77777777" w:rsidR="00DF25E5" w:rsidRPr="00F850BF" w:rsidRDefault="00DF25E5" w:rsidP="00173B22">
      <w:pPr>
        <w:numPr>
          <w:ilvl w:val="0"/>
          <w:numId w:val="38"/>
        </w:numPr>
        <w:spacing w:before="120" w:line="320" w:lineRule="exact"/>
        <w:jc w:val="both"/>
        <w:rPr>
          <w:sz w:val="22"/>
          <w:lang w:eastAsia="he-IL"/>
        </w:rPr>
      </w:pPr>
      <w:r w:rsidRPr="00F850BF">
        <w:rPr>
          <w:rFonts w:hint="cs"/>
          <w:sz w:val="22"/>
          <w:rtl/>
          <w:lang w:eastAsia="he-IL"/>
        </w:rPr>
        <w:t>מנהל הפרויקט אחראי על כלל המשימות והפרויקטים שכלולים בפרויקט.</w:t>
      </w:r>
    </w:p>
    <w:p w14:paraId="0F71B450" w14:textId="77777777" w:rsidR="00DF25E5" w:rsidRPr="00F850BF" w:rsidRDefault="00DF25E5" w:rsidP="00173B22">
      <w:pPr>
        <w:numPr>
          <w:ilvl w:val="0"/>
          <w:numId w:val="38"/>
        </w:numPr>
        <w:spacing w:before="120" w:line="320" w:lineRule="exact"/>
        <w:jc w:val="both"/>
        <w:rPr>
          <w:sz w:val="22"/>
          <w:lang w:eastAsia="he-IL"/>
        </w:rPr>
      </w:pPr>
      <w:r w:rsidRPr="00F850BF">
        <w:rPr>
          <w:sz w:val="22"/>
          <w:rtl/>
          <w:lang w:eastAsia="he-IL"/>
        </w:rPr>
        <w:t xml:space="preserve">מנהל </w:t>
      </w:r>
      <w:r w:rsidRPr="00F850BF">
        <w:rPr>
          <w:rFonts w:hint="cs"/>
          <w:sz w:val="22"/>
          <w:rtl/>
          <w:lang w:eastAsia="he-IL"/>
        </w:rPr>
        <w:t>הפרויקט</w:t>
      </w:r>
      <w:r w:rsidRPr="00F850BF">
        <w:rPr>
          <w:sz w:val="22"/>
          <w:rtl/>
          <w:lang w:eastAsia="he-IL"/>
        </w:rPr>
        <w:t xml:space="preserve"> יהיה איש קשר בכל הנוגע לאספקת </w:t>
      </w:r>
      <w:r>
        <w:rPr>
          <w:rFonts w:hint="cs"/>
          <w:sz w:val="22"/>
          <w:rtl/>
          <w:lang w:eastAsia="he-IL"/>
        </w:rPr>
        <w:t>ת</w:t>
      </w:r>
      <w:r w:rsidRPr="00F850BF">
        <w:rPr>
          <w:rFonts w:hint="cs"/>
          <w:sz w:val="22"/>
          <w:rtl/>
          <w:lang w:eastAsia="he-IL"/>
        </w:rPr>
        <w:t>וצרים</w:t>
      </w:r>
      <w:r w:rsidRPr="00F850BF">
        <w:rPr>
          <w:sz w:val="22"/>
          <w:rtl/>
          <w:lang w:eastAsia="he-IL"/>
        </w:rPr>
        <w:t xml:space="preserve"> </w:t>
      </w:r>
      <w:r w:rsidRPr="00F850BF">
        <w:rPr>
          <w:rFonts w:hint="cs"/>
          <w:sz w:val="22"/>
          <w:rtl/>
          <w:lang w:eastAsia="he-IL"/>
        </w:rPr>
        <w:t>ו</w:t>
      </w:r>
      <w:r w:rsidRPr="00F850BF">
        <w:rPr>
          <w:sz w:val="22"/>
          <w:rtl/>
          <w:lang w:eastAsia="he-IL"/>
        </w:rPr>
        <w:t xml:space="preserve">אחראי מצד הזוכה בכל עניין הנוגע לאספקה, לאחריות, לשירות ולתחזוקה של </w:t>
      </w:r>
      <w:r w:rsidRPr="00F850BF">
        <w:rPr>
          <w:rFonts w:hint="cs"/>
          <w:sz w:val="22"/>
          <w:rtl/>
          <w:lang w:eastAsia="he-IL"/>
        </w:rPr>
        <w:t>ה</w:t>
      </w:r>
      <w:r>
        <w:rPr>
          <w:rFonts w:hint="cs"/>
          <w:sz w:val="22"/>
          <w:rtl/>
          <w:lang w:eastAsia="he-IL"/>
        </w:rPr>
        <w:t>ת</w:t>
      </w:r>
      <w:r w:rsidRPr="00F850BF">
        <w:rPr>
          <w:rFonts w:hint="cs"/>
          <w:sz w:val="22"/>
          <w:rtl/>
          <w:lang w:eastAsia="he-IL"/>
        </w:rPr>
        <w:t>וצרים</w:t>
      </w:r>
      <w:r w:rsidRPr="00F850BF">
        <w:rPr>
          <w:sz w:val="22"/>
          <w:rtl/>
          <w:lang w:eastAsia="he-IL"/>
        </w:rPr>
        <w:t xml:space="preserve"> המסופקים על ידי הזוכה.</w:t>
      </w:r>
    </w:p>
    <w:p w14:paraId="181F2D58" w14:textId="77777777" w:rsidR="00DF25E5" w:rsidRDefault="00DF25E5" w:rsidP="00173B22">
      <w:pPr>
        <w:numPr>
          <w:ilvl w:val="0"/>
          <w:numId w:val="38"/>
        </w:numPr>
        <w:spacing w:before="120" w:line="320" w:lineRule="exact"/>
        <w:jc w:val="both"/>
        <w:rPr>
          <w:sz w:val="22"/>
          <w:lang w:eastAsia="he-IL"/>
        </w:rPr>
      </w:pPr>
      <w:r w:rsidRPr="00F850BF">
        <w:rPr>
          <w:rFonts w:hint="cs"/>
          <w:sz w:val="22"/>
          <w:rtl/>
          <w:lang w:eastAsia="he-IL"/>
        </w:rPr>
        <w:t xml:space="preserve">מנהל הפרויקט ינהל את כל פעילויות הפרויקט ובכלל זה יקיים פגישות </w:t>
      </w:r>
      <w:r w:rsidR="00AD1553">
        <w:rPr>
          <w:rFonts w:hint="cs"/>
          <w:sz w:val="22"/>
          <w:rtl/>
          <w:lang w:eastAsia="he-IL"/>
        </w:rPr>
        <w:t>סטטוס</w:t>
      </w:r>
      <w:r w:rsidRPr="00F850BF">
        <w:rPr>
          <w:rFonts w:hint="cs"/>
          <w:sz w:val="22"/>
          <w:rtl/>
          <w:lang w:eastAsia="he-IL"/>
        </w:rPr>
        <w:t xml:space="preserve"> תקופתיות עם מנהל הפרויקט מטעם הלקוח, ישתתף באופן פעיל בוועדות היגוי, יכין דו"חות מעקב</w:t>
      </w:r>
      <w:r>
        <w:rPr>
          <w:rFonts w:hint="cs"/>
          <w:sz w:val="22"/>
          <w:rtl/>
          <w:lang w:eastAsia="he-IL"/>
        </w:rPr>
        <w:t xml:space="preserve"> ובקרה וכן יטפל בבעיות וסיכונים.</w:t>
      </w:r>
    </w:p>
    <w:p w14:paraId="7F1B38FF" w14:textId="77777777" w:rsidR="00DF25E5" w:rsidRDefault="00DF25E5" w:rsidP="00173B22">
      <w:pPr>
        <w:numPr>
          <w:ilvl w:val="0"/>
          <w:numId w:val="38"/>
        </w:numPr>
        <w:spacing w:before="120" w:line="320" w:lineRule="exact"/>
        <w:jc w:val="both"/>
        <w:rPr>
          <w:sz w:val="22"/>
          <w:lang w:eastAsia="he-IL"/>
        </w:rPr>
      </w:pPr>
      <w:r w:rsidRPr="00F64E7D">
        <w:rPr>
          <w:rFonts w:hint="cs"/>
          <w:sz w:val="22"/>
          <w:rtl/>
          <w:lang w:eastAsia="he-IL"/>
        </w:rPr>
        <w:t xml:space="preserve">מנהל הפרויקט מטעם הספק </w:t>
      </w:r>
      <w:r w:rsidRPr="00F850BF">
        <w:rPr>
          <w:rFonts w:hint="cs"/>
          <w:sz w:val="22"/>
          <w:rtl/>
          <w:lang w:eastAsia="he-IL"/>
        </w:rPr>
        <w:t xml:space="preserve">יקיים פגישות </w:t>
      </w:r>
      <w:r w:rsidR="00AD1553">
        <w:rPr>
          <w:rFonts w:hint="cs"/>
          <w:sz w:val="22"/>
          <w:rtl/>
          <w:lang w:eastAsia="he-IL"/>
        </w:rPr>
        <w:t>סטטוס</w:t>
      </w:r>
      <w:r w:rsidRPr="00F850BF">
        <w:rPr>
          <w:rFonts w:hint="cs"/>
          <w:sz w:val="22"/>
          <w:rtl/>
          <w:lang w:eastAsia="he-IL"/>
        </w:rPr>
        <w:t xml:space="preserve"> תקופתיות עם מנהל הפרויקט מטעם הלקוח</w:t>
      </w:r>
      <w:r>
        <w:rPr>
          <w:rFonts w:hint="cs"/>
          <w:sz w:val="22"/>
          <w:rtl/>
          <w:lang w:eastAsia="he-IL"/>
        </w:rPr>
        <w:t xml:space="preserve"> כולל מסירת דיווח שבועי על התקדמות הפרויקט</w:t>
      </w:r>
      <w:r w:rsidRPr="00F850BF">
        <w:rPr>
          <w:rFonts w:hint="cs"/>
          <w:sz w:val="22"/>
          <w:rtl/>
          <w:lang w:eastAsia="he-IL"/>
        </w:rPr>
        <w:t>, ישתתף באופן פעיל בוועדות היגוי</w:t>
      </w:r>
      <w:r>
        <w:rPr>
          <w:rFonts w:hint="cs"/>
          <w:sz w:val="22"/>
          <w:rtl/>
          <w:lang w:eastAsia="he-IL"/>
        </w:rPr>
        <w:t xml:space="preserve">, </w:t>
      </w:r>
      <w:r w:rsidRPr="00F64E7D">
        <w:rPr>
          <w:rFonts w:hint="cs"/>
          <w:sz w:val="22"/>
          <w:rtl/>
          <w:lang w:eastAsia="he-IL"/>
        </w:rPr>
        <w:t>יקיים תהליכי מעקב ובקרה שוטפים על התקדמות הפרויקט, כגון:</w:t>
      </w:r>
      <w:r w:rsidRPr="00F64E7D">
        <w:rPr>
          <w:sz w:val="22"/>
          <w:rtl/>
          <w:lang w:eastAsia="he-IL"/>
        </w:rPr>
        <w:t xml:space="preserve"> עדכון תכנית עבודה, </w:t>
      </w:r>
      <w:r w:rsidRPr="00F64E7D">
        <w:rPr>
          <w:rFonts w:hint="cs"/>
          <w:sz w:val="22"/>
          <w:rtl/>
          <w:lang w:eastAsia="he-IL"/>
        </w:rPr>
        <w:t xml:space="preserve">בקרה על </w:t>
      </w:r>
      <w:r w:rsidRPr="00F64E7D">
        <w:rPr>
          <w:sz w:val="22"/>
          <w:rtl/>
          <w:lang w:eastAsia="he-IL"/>
        </w:rPr>
        <w:t xml:space="preserve">דיווחי </w:t>
      </w:r>
      <w:r w:rsidR="00AD1553">
        <w:rPr>
          <w:sz w:val="22"/>
          <w:rtl/>
          <w:lang w:eastAsia="he-IL"/>
        </w:rPr>
        <w:t>סטטוס</w:t>
      </w:r>
      <w:r w:rsidRPr="00F64E7D">
        <w:rPr>
          <w:sz w:val="22"/>
          <w:rtl/>
          <w:lang w:eastAsia="he-IL"/>
        </w:rPr>
        <w:t xml:space="preserve"> שוטפים</w:t>
      </w:r>
      <w:r w:rsidRPr="00F64E7D">
        <w:rPr>
          <w:rFonts w:hint="cs"/>
          <w:sz w:val="22"/>
          <w:rtl/>
          <w:lang w:eastAsia="he-IL"/>
        </w:rPr>
        <w:t xml:space="preserve"> מצוותי העבודה, </w:t>
      </w:r>
      <w:r w:rsidRPr="00F64E7D">
        <w:rPr>
          <w:sz w:val="22"/>
          <w:rtl/>
          <w:lang w:eastAsia="he-IL"/>
        </w:rPr>
        <w:t>ניהול סיכונים</w:t>
      </w:r>
      <w:r w:rsidRPr="00F64E7D">
        <w:rPr>
          <w:rFonts w:hint="cs"/>
          <w:sz w:val="22"/>
          <w:rtl/>
          <w:lang w:eastAsia="he-IL"/>
        </w:rPr>
        <w:t xml:space="preserve">, וכן התרעות </w:t>
      </w:r>
      <w:r w:rsidRPr="00F64E7D">
        <w:rPr>
          <w:sz w:val="22"/>
          <w:rtl/>
          <w:lang w:eastAsia="he-IL"/>
        </w:rPr>
        <w:t xml:space="preserve">על עיכובים באספקת תוצרים הנובעים מאי עמידה בלוחות זמנים של הספק </w:t>
      </w:r>
      <w:r>
        <w:rPr>
          <w:rFonts w:hint="cs"/>
          <w:sz w:val="22"/>
          <w:rtl/>
          <w:lang w:eastAsia="he-IL"/>
        </w:rPr>
        <w:t>א</w:t>
      </w:r>
      <w:r w:rsidRPr="00F64E7D">
        <w:rPr>
          <w:sz w:val="22"/>
          <w:rtl/>
          <w:lang w:eastAsia="he-IL"/>
        </w:rPr>
        <w:t>ו</w:t>
      </w:r>
      <w:r>
        <w:rPr>
          <w:rFonts w:hint="cs"/>
          <w:sz w:val="22"/>
          <w:rtl/>
          <w:lang w:eastAsia="he-IL"/>
        </w:rPr>
        <w:t xml:space="preserve"> </w:t>
      </w:r>
      <w:r w:rsidRPr="00F64E7D">
        <w:rPr>
          <w:sz w:val="22"/>
          <w:rtl/>
          <w:lang w:eastAsia="he-IL"/>
        </w:rPr>
        <w:t xml:space="preserve">של </w:t>
      </w:r>
      <w:r w:rsidR="00A55186">
        <w:rPr>
          <w:rFonts w:hint="cs"/>
          <w:sz w:val="22"/>
          <w:rtl/>
          <w:lang w:eastAsia="he-IL"/>
        </w:rPr>
        <w:t>המזמינה</w:t>
      </w:r>
      <w:r w:rsidRPr="00F64E7D">
        <w:rPr>
          <w:rFonts w:hint="cs"/>
          <w:sz w:val="22"/>
          <w:rtl/>
          <w:lang w:eastAsia="he-IL"/>
        </w:rPr>
        <w:t>.</w:t>
      </w:r>
    </w:p>
    <w:p w14:paraId="52667909" w14:textId="77777777" w:rsidR="00377F15" w:rsidRDefault="00377F15" w:rsidP="00A812D7">
      <w:pPr>
        <w:numPr>
          <w:ilvl w:val="0"/>
          <w:numId w:val="38"/>
        </w:numPr>
        <w:spacing w:before="120" w:line="320" w:lineRule="exact"/>
        <w:jc w:val="both"/>
        <w:rPr>
          <w:sz w:val="22"/>
          <w:lang w:eastAsia="he-IL"/>
        </w:rPr>
      </w:pPr>
      <w:r w:rsidRPr="00ED5AE0">
        <w:rPr>
          <w:sz w:val="22"/>
          <w:rtl/>
          <w:lang w:eastAsia="he-IL"/>
        </w:rPr>
        <w:lastRenderedPageBreak/>
        <w:t xml:space="preserve">מנהל הפרויקט יהיה בעל ניסיון של לפחות </w:t>
      </w:r>
      <w:r w:rsidR="00ED5AE0" w:rsidRPr="00ED5AE0">
        <w:rPr>
          <w:rFonts w:hint="cs"/>
          <w:b/>
          <w:bCs/>
          <w:sz w:val="22"/>
          <w:u w:val="single"/>
          <w:rtl/>
          <w:lang w:eastAsia="he-IL"/>
        </w:rPr>
        <w:t>8</w:t>
      </w:r>
      <w:r w:rsidRPr="00ED5AE0">
        <w:rPr>
          <w:sz w:val="22"/>
          <w:rtl/>
          <w:lang w:eastAsia="he-IL"/>
        </w:rPr>
        <w:t xml:space="preserve"> </w:t>
      </w:r>
      <w:r w:rsidR="00ED5AE0" w:rsidRPr="00ED5AE0">
        <w:rPr>
          <w:rFonts w:hint="cs"/>
          <w:sz w:val="22"/>
          <w:rtl/>
          <w:lang w:eastAsia="he-IL"/>
        </w:rPr>
        <w:t xml:space="preserve">שנות ניסיון מצטבר בניהול פרויקטים בכלל ולפחות ביצוע </w:t>
      </w:r>
      <w:r w:rsidR="00A812D7">
        <w:rPr>
          <w:rFonts w:hint="cs"/>
          <w:b/>
          <w:bCs/>
          <w:sz w:val="22"/>
          <w:u w:val="single"/>
          <w:rtl/>
          <w:lang w:eastAsia="he-IL"/>
        </w:rPr>
        <w:t>פרויקט אחד</w:t>
      </w:r>
      <w:r w:rsidR="00ED5AE0" w:rsidRPr="00ED5AE0">
        <w:rPr>
          <w:rFonts w:hint="cs"/>
          <w:sz w:val="22"/>
          <w:rtl/>
          <w:lang w:eastAsia="he-IL"/>
        </w:rPr>
        <w:t xml:space="preserve"> </w:t>
      </w:r>
      <w:r w:rsidR="00A812D7">
        <w:rPr>
          <w:rFonts w:hint="cs"/>
          <w:sz w:val="22"/>
          <w:rtl/>
          <w:lang w:eastAsia="he-IL"/>
        </w:rPr>
        <w:t xml:space="preserve">המבוסס </w:t>
      </w:r>
      <w:r w:rsidR="00ED5AE0" w:rsidRPr="00ED5AE0">
        <w:rPr>
          <w:rFonts w:hint="cs"/>
          <w:sz w:val="22"/>
          <w:rtl/>
          <w:lang w:eastAsia="he-IL"/>
        </w:rPr>
        <w:t xml:space="preserve">על המוצר המוצע בתקופה של </w:t>
      </w:r>
      <w:r w:rsidR="00ED5AE0" w:rsidRPr="00ED5AE0">
        <w:rPr>
          <w:rFonts w:hint="cs"/>
          <w:b/>
          <w:bCs/>
          <w:sz w:val="22"/>
          <w:u w:val="single"/>
          <w:rtl/>
          <w:lang w:eastAsia="he-IL"/>
        </w:rPr>
        <w:t>3</w:t>
      </w:r>
      <w:r w:rsidR="00ED5AE0" w:rsidRPr="00ED5AE0">
        <w:rPr>
          <w:rFonts w:hint="cs"/>
          <w:sz w:val="22"/>
          <w:rtl/>
          <w:lang w:eastAsia="he-IL"/>
        </w:rPr>
        <w:t xml:space="preserve"> השנ</w:t>
      </w:r>
      <w:r w:rsidR="00ED5AE0">
        <w:rPr>
          <w:rFonts w:hint="cs"/>
          <w:sz w:val="22"/>
          <w:rtl/>
          <w:lang w:eastAsia="he-IL"/>
        </w:rPr>
        <w:t>ים האחרונות ע</w:t>
      </w:r>
      <w:r w:rsidR="00F038A4">
        <w:rPr>
          <w:rFonts w:hint="cs"/>
          <w:sz w:val="22"/>
          <w:rtl/>
          <w:lang w:eastAsia="he-IL"/>
        </w:rPr>
        <w:t>ד</w:t>
      </w:r>
      <w:r w:rsidR="00ED5AE0">
        <w:rPr>
          <w:rFonts w:hint="cs"/>
          <w:sz w:val="22"/>
          <w:rtl/>
          <w:lang w:eastAsia="he-IL"/>
        </w:rPr>
        <w:t xml:space="preserve"> למועד הגשת ה</w:t>
      </w:r>
      <w:r w:rsidR="003A685B">
        <w:rPr>
          <w:rFonts w:hint="cs"/>
          <w:sz w:val="22"/>
          <w:rtl/>
          <w:lang w:eastAsia="he-IL"/>
        </w:rPr>
        <w:t>מענה</w:t>
      </w:r>
      <w:r w:rsidR="00ED5AE0">
        <w:rPr>
          <w:rFonts w:hint="cs"/>
          <w:sz w:val="22"/>
          <w:rtl/>
          <w:lang w:eastAsia="he-IL"/>
        </w:rPr>
        <w:t xml:space="preserve"> (</w:t>
      </w:r>
      <w:r w:rsidR="00A812D7">
        <w:rPr>
          <w:rFonts w:hint="cs"/>
          <w:rtl/>
        </w:rPr>
        <w:t xml:space="preserve">01/07/2014 </w:t>
      </w:r>
      <w:r w:rsidR="00A812D7">
        <w:rPr>
          <w:rtl/>
        </w:rPr>
        <w:t>–</w:t>
      </w:r>
      <w:r w:rsidR="00A812D7">
        <w:rPr>
          <w:rFonts w:hint="cs"/>
          <w:rtl/>
        </w:rPr>
        <w:t xml:space="preserve"> 30/06/2017) - </w:t>
      </w:r>
      <w:r w:rsidR="00ED5AE0">
        <w:rPr>
          <w:rFonts w:hint="cs"/>
          <w:sz w:val="22"/>
          <w:rtl/>
          <w:lang w:eastAsia="he-IL"/>
        </w:rPr>
        <w:t>ראה סעיף</w:t>
      </w:r>
      <w:r w:rsidR="00EE3A80">
        <w:rPr>
          <w:rFonts w:hint="cs"/>
          <w:sz w:val="22"/>
          <w:rtl/>
          <w:lang w:eastAsia="he-IL"/>
        </w:rPr>
        <w:t xml:space="preserve"> </w:t>
      </w:r>
      <w:r w:rsidR="00EE3A80">
        <w:rPr>
          <w:sz w:val="22"/>
          <w:rtl/>
          <w:lang w:eastAsia="he-IL"/>
        </w:rPr>
        <w:fldChar w:fldCharType="begin"/>
      </w:r>
      <w:r w:rsidR="00EE3A80">
        <w:rPr>
          <w:sz w:val="22"/>
          <w:rtl/>
          <w:lang w:eastAsia="he-IL"/>
        </w:rPr>
        <w:instrText xml:space="preserve"> </w:instrText>
      </w:r>
      <w:r w:rsidR="00EE3A80">
        <w:rPr>
          <w:rFonts w:hint="cs"/>
          <w:sz w:val="22"/>
          <w:lang w:eastAsia="he-IL"/>
        </w:rPr>
        <w:instrText>REF</w:instrText>
      </w:r>
      <w:r w:rsidR="00EE3A80">
        <w:rPr>
          <w:rFonts w:hint="cs"/>
          <w:sz w:val="22"/>
          <w:rtl/>
          <w:lang w:eastAsia="he-IL"/>
        </w:rPr>
        <w:instrText xml:space="preserve"> _</w:instrText>
      </w:r>
      <w:r w:rsidR="00EE3A80">
        <w:rPr>
          <w:rFonts w:hint="cs"/>
          <w:sz w:val="22"/>
          <w:lang w:eastAsia="he-IL"/>
        </w:rPr>
        <w:instrText>Ref473187967 \r \h</w:instrText>
      </w:r>
      <w:r w:rsidR="00EE3A80">
        <w:rPr>
          <w:sz w:val="22"/>
          <w:rtl/>
          <w:lang w:eastAsia="he-IL"/>
        </w:rPr>
        <w:instrText xml:space="preserve">  \* </w:instrText>
      </w:r>
      <w:r w:rsidR="00EE3A80">
        <w:rPr>
          <w:sz w:val="22"/>
          <w:lang w:eastAsia="he-IL"/>
        </w:rPr>
        <w:instrText>MERGEFORMAT</w:instrText>
      </w:r>
      <w:r w:rsidR="00EE3A80">
        <w:rPr>
          <w:sz w:val="22"/>
          <w:rtl/>
          <w:lang w:eastAsia="he-IL"/>
        </w:rPr>
        <w:instrText xml:space="preserve"> </w:instrText>
      </w:r>
      <w:r w:rsidR="00EE3A80">
        <w:rPr>
          <w:sz w:val="22"/>
          <w:rtl/>
          <w:lang w:eastAsia="he-IL"/>
        </w:rPr>
      </w:r>
      <w:r w:rsidR="00EE3A80">
        <w:rPr>
          <w:sz w:val="22"/>
          <w:rtl/>
          <w:lang w:eastAsia="he-IL"/>
        </w:rPr>
        <w:fldChar w:fldCharType="separate"/>
      </w:r>
      <w:r w:rsidR="009B38CB">
        <w:rPr>
          <w:sz w:val="22"/>
          <w:cs/>
          <w:lang w:eastAsia="he-IL"/>
        </w:rPr>
        <w:t>‎</w:t>
      </w:r>
      <w:r w:rsidR="009B38CB" w:rsidRPr="009B38CB">
        <w:rPr>
          <w:b/>
          <w:bCs/>
          <w:sz w:val="22"/>
          <w:lang w:eastAsia="he-IL"/>
        </w:rPr>
        <w:t>0.5.2</w:t>
      </w:r>
      <w:r w:rsidR="00EE3A80">
        <w:rPr>
          <w:sz w:val="22"/>
          <w:rtl/>
          <w:lang w:eastAsia="he-IL"/>
        </w:rPr>
        <w:fldChar w:fldCharType="end"/>
      </w:r>
      <w:r w:rsidR="00ED5AE0">
        <w:rPr>
          <w:rFonts w:hint="cs"/>
          <w:sz w:val="22"/>
          <w:rtl/>
          <w:lang w:eastAsia="he-IL"/>
        </w:rPr>
        <w:t xml:space="preserve"> </w:t>
      </w:r>
      <w:r w:rsidR="00ED5AE0">
        <w:rPr>
          <w:sz w:val="22"/>
          <w:rtl/>
          <w:lang w:eastAsia="he-IL"/>
        </w:rPr>
        <w:t>–</w:t>
      </w:r>
      <w:r w:rsidR="00ED5AE0">
        <w:rPr>
          <w:rFonts w:hint="cs"/>
          <w:sz w:val="22"/>
          <w:rtl/>
          <w:lang w:eastAsia="he-IL"/>
        </w:rPr>
        <w:t xml:space="preserve"> תנאי סף, ס"ק </w:t>
      </w:r>
      <w:r w:rsidR="00A812D7">
        <w:rPr>
          <w:rFonts w:hint="cs"/>
          <w:sz w:val="22"/>
          <w:rtl/>
          <w:lang w:eastAsia="he-IL"/>
        </w:rPr>
        <w:t>6.</w:t>
      </w:r>
    </w:p>
    <w:p w14:paraId="403E2569" w14:textId="77777777" w:rsidR="00377F15" w:rsidRPr="00F850BF" w:rsidRDefault="00377F15" w:rsidP="006E7CEE">
      <w:pPr>
        <w:pageBreakBefore/>
        <w:numPr>
          <w:ilvl w:val="0"/>
          <w:numId w:val="38"/>
        </w:numPr>
        <w:spacing w:before="120" w:line="320" w:lineRule="exact"/>
        <w:jc w:val="both"/>
        <w:rPr>
          <w:sz w:val="22"/>
          <w:rtl/>
          <w:lang w:eastAsia="he-IL"/>
        </w:rPr>
      </w:pPr>
      <w:r w:rsidRPr="00F850BF">
        <w:rPr>
          <w:sz w:val="22"/>
          <w:rtl/>
          <w:lang w:eastAsia="he-IL"/>
        </w:rPr>
        <w:lastRenderedPageBreak/>
        <w:t xml:space="preserve">המציע </w:t>
      </w:r>
      <w:r w:rsidRPr="00F850BF">
        <w:rPr>
          <w:rFonts w:hint="cs"/>
          <w:sz w:val="22"/>
          <w:rtl/>
          <w:lang w:eastAsia="he-IL"/>
        </w:rPr>
        <w:t>יציין את פרטי מנהל הפרויקט המוצע</w:t>
      </w:r>
      <w:r w:rsidRPr="00F850BF">
        <w:rPr>
          <w:sz w:val="22"/>
          <w:rtl/>
          <w:lang w:eastAsia="he-IL"/>
        </w:rPr>
        <w:t xml:space="preserve"> בטבלה שלהלן.</w:t>
      </w:r>
      <w:r w:rsidRPr="00F850BF">
        <w:rPr>
          <w:rFonts w:hint="cs"/>
          <w:sz w:val="22"/>
          <w:rtl/>
          <w:lang w:eastAsia="he-IL"/>
        </w:rPr>
        <w:t xml:space="preserve"> </w:t>
      </w:r>
    </w:p>
    <w:tbl>
      <w:tblPr>
        <w:bidiVisual/>
        <w:tblW w:w="0" w:type="auto"/>
        <w:tblInd w:w="5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4"/>
        <w:gridCol w:w="6521"/>
      </w:tblGrid>
      <w:tr w:rsidR="00377F15" w14:paraId="213BD2CC" w14:textId="77777777" w:rsidTr="00246C0A">
        <w:tc>
          <w:tcPr>
            <w:tcW w:w="8505" w:type="dxa"/>
            <w:gridSpan w:val="2"/>
            <w:shd w:val="clear" w:color="auto" w:fill="E6E6E6"/>
          </w:tcPr>
          <w:p w14:paraId="2B2E1080" w14:textId="77777777" w:rsidR="00377F15" w:rsidRDefault="00377F15" w:rsidP="00A5494E">
            <w:pPr>
              <w:pStyle w:val="TableHead"/>
              <w:rPr>
                <w:sz w:val="24"/>
                <w:rtl/>
              </w:rPr>
            </w:pPr>
            <w:r>
              <w:rPr>
                <w:rtl/>
              </w:rPr>
              <w:t xml:space="preserve">מנהל </w:t>
            </w:r>
            <w:r>
              <w:rPr>
                <w:rFonts w:hint="cs"/>
                <w:rtl/>
              </w:rPr>
              <w:t>הפרויקט</w:t>
            </w:r>
            <w:r>
              <w:rPr>
                <w:rtl/>
              </w:rPr>
              <w:t xml:space="preserve"> </w:t>
            </w:r>
          </w:p>
        </w:tc>
      </w:tr>
      <w:tr w:rsidR="00377F15" w14:paraId="2D023E4C" w14:textId="77777777" w:rsidTr="00246C0A">
        <w:tc>
          <w:tcPr>
            <w:tcW w:w="1984" w:type="dxa"/>
            <w:shd w:val="clear" w:color="auto" w:fill="E6E6E6"/>
          </w:tcPr>
          <w:p w14:paraId="0F129CDA" w14:textId="77777777" w:rsidR="00377F15" w:rsidRPr="00F850BF" w:rsidRDefault="00377F15" w:rsidP="00A5494E">
            <w:pPr>
              <w:pStyle w:val="TableTitle"/>
              <w:rPr>
                <w:sz w:val="20"/>
                <w:szCs w:val="20"/>
                <w:rtl/>
              </w:rPr>
            </w:pPr>
            <w:r w:rsidRPr="00F850BF">
              <w:rPr>
                <w:sz w:val="20"/>
                <w:szCs w:val="20"/>
                <w:rtl/>
              </w:rPr>
              <w:t>שם המועמד</w:t>
            </w:r>
          </w:p>
        </w:tc>
        <w:tc>
          <w:tcPr>
            <w:tcW w:w="6521" w:type="dxa"/>
          </w:tcPr>
          <w:p w14:paraId="58180846" w14:textId="77777777" w:rsidR="00377F15" w:rsidRDefault="00377F15" w:rsidP="00A5494E">
            <w:pPr>
              <w:pStyle w:val="TableText"/>
              <w:rPr>
                <w:rtl/>
              </w:rPr>
            </w:pPr>
          </w:p>
        </w:tc>
      </w:tr>
      <w:tr w:rsidR="00377F15" w14:paraId="4935CA79" w14:textId="77777777" w:rsidTr="00246C0A">
        <w:tc>
          <w:tcPr>
            <w:tcW w:w="8505" w:type="dxa"/>
            <w:gridSpan w:val="2"/>
            <w:shd w:val="clear" w:color="auto" w:fill="E6E6E6"/>
          </w:tcPr>
          <w:p w14:paraId="4A1CAD6B" w14:textId="77777777" w:rsidR="00377F15" w:rsidRPr="00F850BF" w:rsidRDefault="00377F15" w:rsidP="00A5494E">
            <w:pPr>
              <w:pStyle w:val="TableTitle"/>
              <w:rPr>
                <w:sz w:val="20"/>
                <w:szCs w:val="20"/>
                <w:rtl/>
              </w:rPr>
            </w:pPr>
            <w:r w:rsidRPr="00F850BF">
              <w:rPr>
                <w:sz w:val="20"/>
                <w:szCs w:val="20"/>
                <w:rtl/>
              </w:rPr>
              <w:t>פרטי ההשכלה</w:t>
            </w:r>
          </w:p>
        </w:tc>
      </w:tr>
      <w:tr w:rsidR="00377F15" w14:paraId="7393C93B" w14:textId="77777777" w:rsidTr="00246C0A">
        <w:tc>
          <w:tcPr>
            <w:tcW w:w="8505" w:type="dxa"/>
            <w:gridSpan w:val="2"/>
          </w:tcPr>
          <w:p w14:paraId="2FA54D50" w14:textId="77777777" w:rsidR="00377F15" w:rsidRDefault="00377F15" w:rsidP="00A5494E">
            <w:pPr>
              <w:pStyle w:val="TableText"/>
              <w:rPr>
                <w:rtl/>
              </w:rPr>
            </w:pPr>
          </w:p>
        </w:tc>
      </w:tr>
    </w:tbl>
    <w:p w14:paraId="079BCE1B" w14:textId="77777777" w:rsidR="00377F15" w:rsidRPr="00F850BF" w:rsidRDefault="00377F15" w:rsidP="00173B22">
      <w:pPr>
        <w:numPr>
          <w:ilvl w:val="0"/>
          <w:numId w:val="38"/>
        </w:numPr>
        <w:spacing w:before="120" w:line="320" w:lineRule="exact"/>
        <w:jc w:val="both"/>
        <w:rPr>
          <w:sz w:val="22"/>
          <w:rtl/>
          <w:lang w:eastAsia="he-IL"/>
        </w:rPr>
      </w:pPr>
      <w:r w:rsidRPr="00F850BF">
        <w:rPr>
          <w:sz w:val="22"/>
          <w:rtl/>
          <w:lang w:eastAsia="he-IL"/>
        </w:rPr>
        <w:t xml:space="preserve">המציע יתאר את הפרויקטים </w:t>
      </w:r>
      <w:r w:rsidRPr="00F850BF">
        <w:rPr>
          <w:rFonts w:hint="cs"/>
          <w:sz w:val="22"/>
          <w:rtl/>
          <w:lang w:eastAsia="he-IL"/>
        </w:rPr>
        <w:t>הרלוונטיים של</w:t>
      </w:r>
      <w:r w:rsidRPr="00F850BF">
        <w:rPr>
          <w:sz w:val="22"/>
          <w:rtl/>
          <w:lang w:eastAsia="he-IL"/>
        </w:rPr>
        <w:t xml:space="preserve"> המועמד. </w:t>
      </w:r>
      <w:r w:rsidRPr="00F850BF">
        <w:rPr>
          <w:rFonts w:hint="cs"/>
          <w:sz w:val="22"/>
          <w:rtl/>
          <w:lang w:eastAsia="he-IL"/>
        </w:rPr>
        <w:t>נא</w:t>
      </w:r>
      <w:r w:rsidRPr="00F850BF">
        <w:rPr>
          <w:sz w:val="22"/>
          <w:rtl/>
          <w:lang w:eastAsia="he-IL"/>
        </w:rPr>
        <w:t xml:space="preserve"> למלא טבלה נפרדת עבור כל פרויקט.</w:t>
      </w:r>
    </w:p>
    <w:tbl>
      <w:tblPr>
        <w:bidiVisual/>
        <w:tblW w:w="0" w:type="auto"/>
        <w:tblInd w:w="5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1257"/>
        <w:gridCol w:w="359"/>
        <w:gridCol w:w="4777"/>
      </w:tblGrid>
      <w:tr w:rsidR="00377F15" w14:paraId="1C5CC0F0" w14:textId="77777777" w:rsidTr="00246C0A">
        <w:tc>
          <w:tcPr>
            <w:tcW w:w="8505" w:type="dxa"/>
            <w:gridSpan w:val="4"/>
            <w:shd w:val="clear" w:color="auto" w:fill="E6E6E6"/>
          </w:tcPr>
          <w:p w14:paraId="7F3E840C" w14:textId="77777777" w:rsidR="00377F15" w:rsidRDefault="00377F15" w:rsidP="00A5494E">
            <w:pPr>
              <w:pStyle w:val="TableHead"/>
              <w:rPr>
                <w:sz w:val="24"/>
                <w:rtl/>
              </w:rPr>
            </w:pPr>
            <w:r>
              <w:rPr>
                <w:rFonts w:hint="cs"/>
                <w:rtl/>
              </w:rPr>
              <w:t>שם הפרויקט</w:t>
            </w:r>
          </w:p>
        </w:tc>
      </w:tr>
      <w:tr w:rsidR="00377F15" w14:paraId="619B0F6D" w14:textId="77777777" w:rsidTr="00246C0A">
        <w:tc>
          <w:tcPr>
            <w:tcW w:w="3369" w:type="dxa"/>
            <w:gridSpan w:val="2"/>
            <w:shd w:val="clear" w:color="auto" w:fill="E6E6E6"/>
          </w:tcPr>
          <w:p w14:paraId="2D628557" w14:textId="77777777" w:rsidR="00377F15" w:rsidRPr="00F850BF" w:rsidRDefault="00377F15" w:rsidP="00A5494E">
            <w:pPr>
              <w:pStyle w:val="TableTitle"/>
              <w:rPr>
                <w:sz w:val="20"/>
                <w:szCs w:val="20"/>
                <w:rtl/>
              </w:rPr>
            </w:pPr>
            <w:r w:rsidRPr="00F850BF">
              <w:rPr>
                <w:sz w:val="20"/>
                <w:szCs w:val="20"/>
                <w:rtl/>
              </w:rPr>
              <w:t xml:space="preserve">הארגון בו שימש </w:t>
            </w:r>
            <w:r w:rsidRPr="00F850BF">
              <w:rPr>
                <w:rFonts w:hint="cs"/>
                <w:sz w:val="20"/>
                <w:szCs w:val="20"/>
                <w:rtl/>
              </w:rPr>
              <w:t>כמנהל פרויקט</w:t>
            </w:r>
          </w:p>
        </w:tc>
        <w:tc>
          <w:tcPr>
            <w:tcW w:w="5136" w:type="dxa"/>
            <w:gridSpan w:val="2"/>
          </w:tcPr>
          <w:p w14:paraId="37A21F64" w14:textId="77777777" w:rsidR="00377F15" w:rsidRDefault="00377F15" w:rsidP="00A5494E">
            <w:pPr>
              <w:pStyle w:val="TableText"/>
              <w:rPr>
                <w:rtl/>
              </w:rPr>
            </w:pPr>
          </w:p>
        </w:tc>
      </w:tr>
      <w:tr w:rsidR="00377F15" w14:paraId="7F8E9714" w14:textId="77777777" w:rsidTr="00246C0A">
        <w:tc>
          <w:tcPr>
            <w:tcW w:w="3369" w:type="dxa"/>
            <w:gridSpan w:val="2"/>
            <w:shd w:val="clear" w:color="auto" w:fill="E6E6E6"/>
          </w:tcPr>
          <w:p w14:paraId="14ABA91C" w14:textId="77777777" w:rsidR="00377F15" w:rsidRPr="00F850BF" w:rsidRDefault="00377F15" w:rsidP="00A5494E">
            <w:pPr>
              <w:pStyle w:val="TableTitle"/>
              <w:rPr>
                <w:sz w:val="20"/>
                <w:szCs w:val="20"/>
                <w:rtl/>
              </w:rPr>
            </w:pPr>
            <w:r w:rsidRPr="00F850BF">
              <w:rPr>
                <w:sz w:val="20"/>
                <w:szCs w:val="20"/>
                <w:rtl/>
              </w:rPr>
              <w:t>השנים בהן בוצע התפקיד</w:t>
            </w:r>
          </w:p>
        </w:tc>
        <w:tc>
          <w:tcPr>
            <w:tcW w:w="5136" w:type="dxa"/>
            <w:gridSpan w:val="2"/>
          </w:tcPr>
          <w:p w14:paraId="188348DA" w14:textId="77777777" w:rsidR="00377F15" w:rsidRDefault="00377F15" w:rsidP="00A5494E">
            <w:pPr>
              <w:pStyle w:val="TableText"/>
              <w:rPr>
                <w:rtl/>
              </w:rPr>
            </w:pPr>
          </w:p>
        </w:tc>
      </w:tr>
      <w:tr w:rsidR="00377F15" w14:paraId="62B9DC0D" w14:textId="77777777" w:rsidTr="00246C0A">
        <w:tc>
          <w:tcPr>
            <w:tcW w:w="8505" w:type="dxa"/>
            <w:gridSpan w:val="4"/>
            <w:shd w:val="clear" w:color="auto" w:fill="E6E6E6"/>
          </w:tcPr>
          <w:p w14:paraId="1C46C9D6" w14:textId="77777777" w:rsidR="00377F15" w:rsidRPr="00F850BF" w:rsidRDefault="00377F15" w:rsidP="00A5494E">
            <w:pPr>
              <w:pStyle w:val="TableTitle"/>
              <w:rPr>
                <w:sz w:val="20"/>
                <w:szCs w:val="20"/>
                <w:rtl/>
              </w:rPr>
            </w:pPr>
            <w:r w:rsidRPr="00F850BF">
              <w:rPr>
                <w:sz w:val="20"/>
                <w:szCs w:val="20"/>
                <w:rtl/>
              </w:rPr>
              <w:t>תיאור הפרויקט אותו ניהל</w:t>
            </w:r>
          </w:p>
        </w:tc>
      </w:tr>
      <w:tr w:rsidR="00377F15" w14:paraId="013E1CD3" w14:textId="77777777" w:rsidTr="00246C0A">
        <w:tc>
          <w:tcPr>
            <w:tcW w:w="8505" w:type="dxa"/>
            <w:gridSpan w:val="4"/>
          </w:tcPr>
          <w:p w14:paraId="0F3BB93D" w14:textId="77777777" w:rsidR="00377F15" w:rsidRDefault="00377F15" w:rsidP="00A5494E">
            <w:pPr>
              <w:pStyle w:val="TableText"/>
              <w:rPr>
                <w:rtl/>
              </w:rPr>
            </w:pPr>
          </w:p>
        </w:tc>
      </w:tr>
      <w:tr w:rsidR="00377F15" w14:paraId="46E7283D" w14:textId="77777777" w:rsidTr="00246C0A">
        <w:tc>
          <w:tcPr>
            <w:tcW w:w="8505" w:type="dxa"/>
            <w:gridSpan w:val="4"/>
            <w:shd w:val="clear" w:color="auto" w:fill="E6E6E6"/>
          </w:tcPr>
          <w:p w14:paraId="46E47EF4" w14:textId="77777777" w:rsidR="00377F15" w:rsidRPr="00F850BF" w:rsidRDefault="00377F15" w:rsidP="00A5494E">
            <w:pPr>
              <w:pStyle w:val="TableTitle"/>
              <w:rPr>
                <w:sz w:val="20"/>
                <w:szCs w:val="20"/>
                <w:rtl/>
              </w:rPr>
            </w:pPr>
            <w:r w:rsidRPr="00F850BF">
              <w:rPr>
                <w:sz w:val="20"/>
                <w:szCs w:val="20"/>
                <w:rtl/>
              </w:rPr>
              <w:t>פירוט הנושאים שהיו כלולים בניהולו</w:t>
            </w:r>
          </w:p>
        </w:tc>
      </w:tr>
      <w:tr w:rsidR="00377F15" w14:paraId="625FB8B0" w14:textId="77777777" w:rsidTr="00246C0A">
        <w:tc>
          <w:tcPr>
            <w:tcW w:w="8505" w:type="dxa"/>
            <w:gridSpan w:val="4"/>
          </w:tcPr>
          <w:p w14:paraId="2CFF8A0C" w14:textId="77777777" w:rsidR="00377F15" w:rsidRDefault="00377F15" w:rsidP="00A5494E">
            <w:pPr>
              <w:pStyle w:val="TableText"/>
              <w:rPr>
                <w:rtl/>
              </w:rPr>
            </w:pPr>
          </w:p>
        </w:tc>
      </w:tr>
      <w:tr w:rsidR="00377F15" w14:paraId="05E52008" w14:textId="77777777" w:rsidTr="00246C0A">
        <w:trPr>
          <w:cantSplit/>
        </w:trPr>
        <w:tc>
          <w:tcPr>
            <w:tcW w:w="2112" w:type="dxa"/>
            <w:vMerge w:val="restart"/>
            <w:shd w:val="clear" w:color="auto" w:fill="E6E6E6"/>
          </w:tcPr>
          <w:p w14:paraId="0D3D18F9" w14:textId="77777777" w:rsidR="00377F15" w:rsidRPr="00F850BF" w:rsidRDefault="00377F15" w:rsidP="00A5494E">
            <w:pPr>
              <w:pStyle w:val="TableTitle"/>
              <w:rPr>
                <w:sz w:val="20"/>
                <w:szCs w:val="20"/>
                <w:rtl/>
              </w:rPr>
            </w:pPr>
            <w:r w:rsidRPr="00F850BF">
              <w:rPr>
                <w:sz w:val="20"/>
                <w:szCs w:val="20"/>
                <w:rtl/>
              </w:rPr>
              <w:t>הגורם שהיה הממונה בארגון</w:t>
            </w:r>
          </w:p>
        </w:tc>
        <w:tc>
          <w:tcPr>
            <w:tcW w:w="1616" w:type="dxa"/>
            <w:gridSpan w:val="2"/>
            <w:shd w:val="clear" w:color="auto" w:fill="E6E6E6"/>
          </w:tcPr>
          <w:p w14:paraId="7BF3C48C" w14:textId="77777777" w:rsidR="00377F15" w:rsidRPr="00F850BF" w:rsidRDefault="00377F15" w:rsidP="00A5494E">
            <w:pPr>
              <w:pStyle w:val="TableTitle"/>
              <w:rPr>
                <w:sz w:val="20"/>
                <w:szCs w:val="20"/>
                <w:rtl/>
              </w:rPr>
            </w:pPr>
            <w:r w:rsidRPr="00F850BF">
              <w:rPr>
                <w:sz w:val="20"/>
                <w:szCs w:val="20"/>
                <w:rtl/>
              </w:rPr>
              <w:t>שם</w:t>
            </w:r>
          </w:p>
        </w:tc>
        <w:tc>
          <w:tcPr>
            <w:tcW w:w="4777" w:type="dxa"/>
          </w:tcPr>
          <w:p w14:paraId="51C8229F" w14:textId="77777777" w:rsidR="00377F15" w:rsidRDefault="00377F15" w:rsidP="00A5494E">
            <w:pPr>
              <w:pStyle w:val="TableText"/>
              <w:rPr>
                <w:rtl/>
              </w:rPr>
            </w:pPr>
          </w:p>
        </w:tc>
      </w:tr>
      <w:tr w:rsidR="00377F15" w14:paraId="3770BBB8" w14:textId="77777777" w:rsidTr="00246C0A">
        <w:trPr>
          <w:cantSplit/>
        </w:trPr>
        <w:tc>
          <w:tcPr>
            <w:tcW w:w="2112" w:type="dxa"/>
            <w:vMerge/>
            <w:shd w:val="clear" w:color="auto" w:fill="E6E6E6"/>
          </w:tcPr>
          <w:p w14:paraId="420A8675" w14:textId="77777777" w:rsidR="00377F15" w:rsidRPr="00F850BF" w:rsidRDefault="00377F15" w:rsidP="00A5494E">
            <w:pPr>
              <w:pStyle w:val="TableTitle"/>
              <w:rPr>
                <w:sz w:val="20"/>
                <w:szCs w:val="20"/>
                <w:rtl/>
              </w:rPr>
            </w:pPr>
          </w:p>
        </w:tc>
        <w:tc>
          <w:tcPr>
            <w:tcW w:w="1616" w:type="dxa"/>
            <w:gridSpan w:val="2"/>
            <w:shd w:val="clear" w:color="auto" w:fill="E6E6E6"/>
          </w:tcPr>
          <w:p w14:paraId="28D50F25" w14:textId="77777777" w:rsidR="00377F15" w:rsidRPr="00F850BF" w:rsidRDefault="00377F15" w:rsidP="00A5494E">
            <w:pPr>
              <w:pStyle w:val="TableTitle"/>
              <w:rPr>
                <w:sz w:val="20"/>
                <w:szCs w:val="20"/>
                <w:rtl/>
              </w:rPr>
            </w:pPr>
            <w:r w:rsidRPr="00F850BF">
              <w:rPr>
                <w:sz w:val="20"/>
                <w:szCs w:val="20"/>
                <w:rtl/>
              </w:rPr>
              <w:t>תפקיד</w:t>
            </w:r>
          </w:p>
        </w:tc>
        <w:tc>
          <w:tcPr>
            <w:tcW w:w="4777" w:type="dxa"/>
          </w:tcPr>
          <w:p w14:paraId="10B2D3B7" w14:textId="77777777" w:rsidR="00377F15" w:rsidRDefault="00377F15" w:rsidP="00A5494E">
            <w:pPr>
              <w:pStyle w:val="TableText"/>
              <w:rPr>
                <w:rtl/>
              </w:rPr>
            </w:pPr>
          </w:p>
        </w:tc>
      </w:tr>
      <w:tr w:rsidR="00377F15" w14:paraId="3257FE3D" w14:textId="77777777" w:rsidTr="00246C0A">
        <w:trPr>
          <w:cantSplit/>
        </w:trPr>
        <w:tc>
          <w:tcPr>
            <w:tcW w:w="2112" w:type="dxa"/>
            <w:vMerge/>
            <w:shd w:val="clear" w:color="auto" w:fill="E6E6E6"/>
          </w:tcPr>
          <w:p w14:paraId="7ADE4A12" w14:textId="77777777" w:rsidR="00377F15" w:rsidRPr="00F850BF" w:rsidRDefault="00377F15" w:rsidP="00A5494E">
            <w:pPr>
              <w:pStyle w:val="TableTitle"/>
              <w:rPr>
                <w:sz w:val="20"/>
                <w:szCs w:val="20"/>
                <w:rtl/>
              </w:rPr>
            </w:pPr>
          </w:p>
        </w:tc>
        <w:tc>
          <w:tcPr>
            <w:tcW w:w="1616" w:type="dxa"/>
            <w:gridSpan w:val="2"/>
            <w:shd w:val="clear" w:color="auto" w:fill="E6E6E6"/>
          </w:tcPr>
          <w:p w14:paraId="3CCC98A3" w14:textId="77777777" w:rsidR="00377F15" w:rsidRPr="00F850BF" w:rsidRDefault="00377F15" w:rsidP="00A5494E">
            <w:pPr>
              <w:pStyle w:val="TableTitle"/>
              <w:rPr>
                <w:sz w:val="20"/>
                <w:szCs w:val="20"/>
                <w:rtl/>
              </w:rPr>
            </w:pPr>
            <w:r w:rsidRPr="00F850BF">
              <w:rPr>
                <w:sz w:val="20"/>
                <w:szCs w:val="20"/>
                <w:rtl/>
              </w:rPr>
              <w:t>טלפון</w:t>
            </w:r>
          </w:p>
        </w:tc>
        <w:tc>
          <w:tcPr>
            <w:tcW w:w="4777" w:type="dxa"/>
          </w:tcPr>
          <w:p w14:paraId="1008880C" w14:textId="77777777" w:rsidR="00377F15" w:rsidRDefault="00377F15" w:rsidP="00A5494E">
            <w:pPr>
              <w:pStyle w:val="TableText"/>
              <w:rPr>
                <w:rtl/>
              </w:rPr>
            </w:pPr>
          </w:p>
        </w:tc>
      </w:tr>
      <w:tr w:rsidR="00377F15" w14:paraId="4BFB39BD" w14:textId="77777777" w:rsidTr="00246C0A">
        <w:trPr>
          <w:cantSplit/>
        </w:trPr>
        <w:tc>
          <w:tcPr>
            <w:tcW w:w="2112" w:type="dxa"/>
            <w:vMerge/>
            <w:shd w:val="clear" w:color="auto" w:fill="E6E6E6"/>
          </w:tcPr>
          <w:p w14:paraId="74C147BE" w14:textId="77777777" w:rsidR="00377F15" w:rsidRPr="00F850BF" w:rsidRDefault="00377F15" w:rsidP="00A5494E">
            <w:pPr>
              <w:pStyle w:val="TableTitle"/>
              <w:rPr>
                <w:sz w:val="20"/>
                <w:szCs w:val="20"/>
                <w:rtl/>
              </w:rPr>
            </w:pPr>
          </w:p>
        </w:tc>
        <w:tc>
          <w:tcPr>
            <w:tcW w:w="1616" w:type="dxa"/>
            <w:gridSpan w:val="2"/>
            <w:shd w:val="clear" w:color="auto" w:fill="E6E6E6"/>
          </w:tcPr>
          <w:p w14:paraId="35EA3F35" w14:textId="77777777" w:rsidR="00377F15" w:rsidRPr="00F850BF" w:rsidRDefault="00377F15" w:rsidP="00A5494E">
            <w:pPr>
              <w:pStyle w:val="TableTitle"/>
              <w:rPr>
                <w:sz w:val="20"/>
                <w:szCs w:val="20"/>
                <w:rtl/>
              </w:rPr>
            </w:pPr>
            <w:r>
              <w:rPr>
                <w:rFonts w:hint="cs"/>
                <w:sz w:val="20"/>
                <w:szCs w:val="20"/>
                <w:rtl/>
              </w:rPr>
              <w:t>כתובת מייל</w:t>
            </w:r>
          </w:p>
        </w:tc>
        <w:tc>
          <w:tcPr>
            <w:tcW w:w="4777" w:type="dxa"/>
          </w:tcPr>
          <w:p w14:paraId="76879F67" w14:textId="77777777" w:rsidR="00377F15" w:rsidRDefault="00377F15" w:rsidP="00A5494E">
            <w:pPr>
              <w:pStyle w:val="TableText"/>
              <w:rPr>
                <w:rtl/>
              </w:rPr>
            </w:pPr>
          </w:p>
        </w:tc>
      </w:tr>
    </w:tbl>
    <w:p w14:paraId="7FE2E34B" w14:textId="77777777" w:rsidR="00377F15" w:rsidRDefault="00377F15" w:rsidP="00377F15">
      <w:pPr>
        <w:pStyle w:val="Heading4"/>
        <w:rPr>
          <w:rtl/>
        </w:rPr>
      </w:pPr>
      <w:bookmarkStart w:id="411" w:name="_Ref479239760"/>
      <w:bookmarkStart w:id="412" w:name="_Toc338763906"/>
      <w:r>
        <w:rPr>
          <w:rFonts w:hint="cs"/>
          <w:rtl/>
        </w:rPr>
        <w:t>מומחה אפליקטיבי מטעם הספק</w:t>
      </w:r>
      <w:bookmarkEnd w:id="411"/>
      <w:r>
        <w:rPr>
          <w:rFonts w:hint="cs"/>
          <w:rtl/>
        </w:rPr>
        <w:t xml:space="preserve"> </w:t>
      </w:r>
    </w:p>
    <w:p w14:paraId="3E36BA12" w14:textId="77777777" w:rsidR="00377F15" w:rsidRDefault="00377F15" w:rsidP="00173B22">
      <w:pPr>
        <w:numPr>
          <w:ilvl w:val="0"/>
          <w:numId w:val="39"/>
        </w:numPr>
        <w:spacing w:before="120" w:line="320" w:lineRule="exact"/>
        <w:jc w:val="both"/>
        <w:rPr>
          <w:sz w:val="22"/>
          <w:lang w:eastAsia="he-IL"/>
        </w:rPr>
      </w:pPr>
      <w:r w:rsidRPr="00F64E7D">
        <w:rPr>
          <w:rFonts w:hint="cs"/>
          <w:sz w:val="22"/>
          <w:rtl/>
          <w:lang w:eastAsia="he-IL"/>
        </w:rPr>
        <w:t>המומחה</w:t>
      </w:r>
      <w:r w:rsidRPr="00F64E7D">
        <w:rPr>
          <w:sz w:val="22"/>
          <w:rtl/>
          <w:lang w:eastAsia="he-IL"/>
        </w:rPr>
        <w:t xml:space="preserve"> </w:t>
      </w:r>
      <w:r w:rsidRPr="00F64E7D">
        <w:rPr>
          <w:rFonts w:hint="cs"/>
          <w:sz w:val="22"/>
          <w:rtl/>
          <w:lang w:eastAsia="he-IL"/>
        </w:rPr>
        <w:t>ה</w:t>
      </w:r>
      <w:r>
        <w:rPr>
          <w:rFonts w:hint="cs"/>
          <w:sz w:val="22"/>
          <w:rtl/>
          <w:lang w:eastAsia="he-IL"/>
        </w:rPr>
        <w:t>אפליקטיבי</w:t>
      </w:r>
      <w:r w:rsidRPr="00F64E7D">
        <w:rPr>
          <w:sz w:val="22"/>
          <w:rtl/>
          <w:lang w:eastAsia="he-IL"/>
        </w:rPr>
        <w:t xml:space="preserve"> </w:t>
      </w:r>
      <w:r w:rsidRPr="00F64E7D">
        <w:rPr>
          <w:rFonts w:hint="cs"/>
          <w:sz w:val="22"/>
          <w:rtl/>
          <w:lang w:eastAsia="he-IL"/>
        </w:rPr>
        <w:t xml:space="preserve">מטעם הספק </w:t>
      </w:r>
      <w:r>
        <w:rPr>
          <w:rFonts w:hint="cs"/>
          <w:sz w:val="22"/>
          <w:rtl/>
          <w:lang w:eastAsia="he-IL"/>
        </w:rPr>
        <w:t>אחראי על סנכרון ואינטגרציה של הפתרון בין כל תהליכי הליבה המיושמים במקביל ובין תהליכים נוספים שיישומו ברמת הארגונים. כמו כן,  יעסוק בייעוץ ארכיטקטוני ואפליקטיבי ל</w:t>
      </w:r>
      <w:r>
        <w:rPr>
          <w:sz w:val="22"/>
          <w:rtl/>
          <w:lang w:eastAsia="he-IL"/>
        </w:rPr>
        <w:t>צוות הליבה ו</w:t>
      </w:r>
      <w:r>
        <w:rPr>
          <w:rFonts w:hint="cs"/>
          <w:sz w:val="22"/>
          <w:rtl/>
          <w:lang w:eastAsia="he-IL"/>
        </w:rPr>
        <w:t xml:space="preserve">ישתתף </w:t>
      </w:r>
      <w:r>
        <w:rPr>
          <w:sz w:val="22"/>
          <w:rtl/>
          <w:lang w:eastAsia="he-IL"/>
        </w:rPr>
        <w:t>בוועדת שינויים</w:t>
      </w:r>
      <w:r>
        <w:rPr>
          <w:rFonts w:hint="cs"/>
          <w:sz w:val="22"/>
          <w:rtl/>
          <w:lang w:eastAsia="he-IL"/>
        </w:rPr>
        <w:t xml:space="preserve"> לפי הצורך</w:t>
      </w:r>
      <w:r w:rsidR="00DF25E5">
        <w:rPr>
          <w:rFonts w:hint="cs"/>
          <w:sz w:val="22"/>
          <w:rtl/>
          <w:lang w:eastAsia="he-IL"/>
        </w:rPr>
        <w:t>.</w:t>
      </w:r>
    </w:p>
    <w:p w14:paraId="548D07E6" w14:textId="77777777" w:rsidR="00377F15" w:rsidRPr="00F64E7D" w:rsidRDefault="00377F15" w:rsidP="00173B22">
      <w:pPr>
        <w:numPr>
          <w:ilvl w:val="0"/>
          <w:numId w:val="39"/>
        </w:numPr>
        <w:spacing w:before="120" w:line="320" w:lineRule="exact"/>
        <w:jc w:val="both"/>
        <w:rPr>
          <w:sz w:val="22"/>
          <w:rtl/>
          <w:lang w:eastAsia="he-IL"/>
        </w:rPr>
      </w:pPr>
      <w:r w:rsidRPr="00F64E7D">
        <w:rPr>
          <w:sz w:val="22"/>
          <w:rtl/>
          <w:lang w:eastAsia="he-IL"/>
        </w:rPr>
        <w:t xml:space="preserve">המציע </w:t>
      </w:r>
      <w:r w:rsidRPr="00F64E7D">
        <w:rPr>
          <w:rFonts w:hint="cs"/>
          <w:sz w:val="22"/>
          <w:rtl/>
          <w:lang w:eastAsia="he-IL"/>
        </w:rPr>
        <w:t>יציין את פרטי המומחה ה</w:t>
      </w:r>
      <w:r>
        <w:rPr>
          <w:rFonts w:hint="cs"/>
          <w:sz w:val="22"/>
          <w:rtl/>
          <w:lang w:eastAsia="he-IL"/>
        </w:rPr>
        <w:t>אפליקטיבי</w:t>
      </w:r>
      <w:r w:rsidRPr="00F64E7D">
        <w:rPr>
          <w:rFonts w:hint="cs"/>
          <w:sz w:val="22"/>
          <w:rtl/>
          <w:lang w:eastAsia="he-IL"/>
        </w:rPr>
        <w:t xml:space="preserve"> המוצע</w:t>
      </w:r>
      <w:r w:rsidRPr="00F64E7D">
        <w:rPr>
          <w:sz w:val="22"/>
          <w:rtl/>
          <w:lang w:eastAsia="he-IL"/>
        </w:rPr>
        <w:t xml:space="preserve"> בטבלה שלהלן.</w:t>
      </w:r>
      <w:r w:rsidRPr="00F64E7D">
        <w:rPr>
          <w:rFonts w:hint="cs"/>
          <w:sz w:val="22"/>
          <w:rtl/>
          <w:lang w:eastAsia="he-IL"/>
        </w:rPr>
        <w:t xml:space="preserve"> </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92"/>
        <w:gridCol w:w="6813"/>
      </w:tblGrid>
      <w:tr w:rsidR="00377F15" w14:paraId="3CE9ECD6" w14:textId="77777777" w:rsidTr="00246C0A">
        <w:trPr>
          <w:jc w:val="right"/>
        </w:trPr>
        <w:tc>
          <w:tcPr>
            <w:tcW w:w="8505" w:type="dxa"/>
            <w:gridSpan w:val="2"/>
            <w:shd w:val="clear" w:color="auto" w:fill="E6E6E6"/>
          </w:tcPr>
          <w:p w14:paraId="4174E7B5" w14:textId="77777777" w:rsidR="00377F15" w:rsidRDefault="00377F15" w:rsidP="00A5494E">
            <w:pPr>
              <w:pStyle w:val="TableHead"/>
              <w:rPr>
                <w:sz w:val="24"/>
                <w:rtl/>
              </w:rPr>
            </w:pPr>
            <w:r>
              <w:rPr>
                <w:rFonts w:hint="cs"/>
                <w:rtl/>
              </w:rPr>
              <w:t>מומחה אפליקטיבי</w:t>
            </w:r>
          </w:p>
        </w:tc>
      </w:tr>
      <w:tr w:rsidR="00377F15" w14:paraId="3567E8F3" w14:textId="77777777" w:rsidTr="00246C0A">
        <w:trPr>
          <w:jc w:val="right"/>
        </w:trPr>
        <w:tc>
          <w:tcPr>
            <w:tcW w:w="1692" w:type="dxa"/>
            <w:shd w:val="clear" w:color="auto" w:fill="E6E6E6"/>
          </w:tcPr>
          <w:p w14:paraId="752F9EA9" w14:textId="77777777" w:rsidR="00377F15" w:rsidRPr="00F64E7D" w:rsidRDefault="00377F15" w:rsidP="00A5494E">
            <w:pPr>
              <w:pStyle w:val="TableTitle"/>
              <w:rPr>
                <w:sz w:val="20"/>
                <w:szCs w:val="20"/>
                <w:rtl/>
              </w:rPr>
            </w:pPr>
            <w:r w:rsidRPr="00F64E7D">
              <w:rPr>
                <w:sz w:val="20"/>
                <w:szCs w:val="20"/>
                <w:rtl/>
              </w:rPr>
              <w:t>שם המועמד</w:t>
            </w:r>
          </w:p>
        </w:tc>
        <w:tc>
          <w:tcPr>
            <w:tcW w:w="6813" w:type="dxa"/>
          </w:tcPr>
          <w:p w14:paraId="3EE6C031" w14:textId="77777777" w:rsidR="00377F15" w:rsidRDefault="00377F15" w:rsidP="00A5494E">
            <w:pPr>
              <w:pStyle w:val="TableText"/>
              <w:rPr>
                <w:rtl/>
              </w:rPr>
            </w:pPr>
          </w:p>
        </w:tc>
      </w:tr>
      <w:tr w:rsidR="00377F15" w14:paraId="074B5F54" w14:textId="77777777" w:rsidTr="00246C0A">
        <w:trPr>
          <w:jc w:val="right"/>
        </w:trPr>
        <w:tc>
          <w:tcPr>
            <w:tcW w:w="8505" w:type="dxa"/>
            <w:gridSpan w:val="2"/>
            <w:shd w:val="clear" w:color="auto" w:fill="E6E6E6"/>
          </w:tcPr>
          <w:p w14:paraId="6E608140" w14:textId="77777777" w:rsidR="00377F15" w:rsidRPr="00F64E7D" w:rsidRDefault="00377F15" w:rsidP="00A5494E">
            <w:pPr>
              <w:pStyle w:val="TableTitle"/>
              <w:rPr>
                <w:sz w:val="20"/>
                <w:szCs w:val="20"/>
                <w:rtl/>
              </w:rPr>
            </w:pPr>
            <w:r w:rsidRPr="00F64E7D">
              <w:rPr>
                <w:sz w:val="20"/>
                <w:szCs w:val="20"/>
                <w:rtl/>
              </w:rPr>
              <w:t>פרטי ההשכלה</w:t>
            </w:r>
          </w:p>
        </w:tc>
      </w:tr>
      <w:tr w:rsidR="00377F15" w14:paraId="720ADAA7" w14:textId="77777777" w:rsidTr="00246C0A">
        <w:trPr>
          <w:jc w:val="right"/>
        </w:trPr>
        <w:tc>
          <w:tcPr>
            <w:tcW w:w="8505" w:type="dxa"/>
            <w:gridSpan w:val="2"/>
          </w:tcPr>
          <w:p w14:paraId="7194BC5B" w14:textId="77777777" w:rsidR="00377F15" w:rsidRDefault="00377F15" w:rsidP="00A5494E">
            <w:pPr>
              <w:pStyle w:val="TableText"/>
              <w:rPr>
                <w:rtl/>
              </w:rPr>
            </w:pPr>
          </w:p>
        </w:tc>
      </w:tr>
    </w:tbl>
    <w:p w14:paraId="25733294" w14:textId="77777777" w:rsidR="00377F15" w:rsidRPr="00F64E7D" w:rsidRDefault="00377F15" w:rsidP="00173B22">
      <w:pPr>
        <w:numPr>
          <w:ilvl w:val="0"/>
          <w:numId w:val="39"/>
        </w:numPr>
        <w:spacing w:before="120" w:line="320" w:lineRule="exact"/>
        <w:jc w:val="both"/>
        <w:rPr>
          <w:sz w:val="22"/>
          <w:rtl/>
          <w:lang w:eastAsia="he-IL"/>
        </w:rPr>
      </w:pPr>
      <w:r w:rsidRPr="00F64E7D">
        <w:rPr>
          <w:sz w:val="22"/>
          <w:rtl/>
          <w:lang w:eastAsia="he-IL"/>
        </w:rPr>
        <w:t xml:space="preserve">המציע יתאר את הפרויקטים </w:t>
      </w:r>
      <w:r w:rsidRPr="00F64E7D">
        <w:rPr>
          <w:rFonts w:hint="cs"/>
          <w:sz w:val="22"/>
          <w:rtl/>
          <w:lang w:eastAsia="he-IL"/>
        </w:rPr>
        <w:t>הרלוונטיים של</w:t>
      </w:r>
      <w:r w:rsidRPr="00F64E7D">
        <w:rPr>
          <w:sz w:val="22"/>
          <w:rtl/>
          <w:lang w:eastAsia="he-IL"/>
        </w:rPr>
        <w:t xml:space="preserve"> המועמד. </w:t>
      </w:r>
      <w:r w:rsidRPr="00F64E7D">
        <w:rPr>
          <w:rFonts w:hint="cs"/>
          <w:sz w:val="22"/>
          <w:rtl/>
          <w:lang w:eastAsia="he-IL"/>
        </w:rPr>
        <w:t>נא</w:t>
      </w:r>
      <w:r w:rsidRPr="00F64E7D">
        <w:rPr>
          <w:sz w:val="22"/>
          <w:rtl/>
          <w:lang w:eastAsia="he-IL"/>
        </w:rPr>
        <w:t xml:space="preserve"> למלא טבלה נפרדת עבור כל פרויקט.</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46"/>
        <w:gridCol w:w="1456"/>
        <w:gridCol w:w="164"/>
        <w:gridCol w:w="4939"/>
      </w:tblGrid>
      <w:tr w:rsidR="00377F15" w14:paraId="6891F804" w14:textId="77777777" w:rsidTr="00246C0A">
        <w:trPr>
          <w:jc w:val="right"/>
        </w:trPr>
        <w:tc>
          <w:tcPr>
            <w:tcW w:w="8505" w:type="dxa"/>
            <w:gridSpan w:val="4"/>
            <w:shd w:val="clear" w:color="auto" w:fill="E6E6E6"/>
          </w:tcPr>
          <w:p w14:paraId="4F681F9F" w14:textId="77777777" w:rsidR="00377F15" w:rsidRDefault="00377F15" w:rsidP="00A5494E">
            <w:pPr>
              <w:pStyle w:val="TableHead"/>
              <w:rPr>
                <w:sz w:val="24"/>
                <w:rtl/>
              </w:rPr>
            </w:pPr>
            <w:r>
              <w:rPr>
                <w:rFonts w:hint="cs"/>
                <w:rtl/>
              </w:rPr>
              <w:t>שם פרויקט</w:t>
            </w:r>
          </w:p>
        </w:tc>
      </w:tr>
      <w:tr w:rsidR="00377F15" w14:paraId="327042AF" w14:textId="77777777" w:rsidTr="00246C0A">
        <w:trPr>
          <w:jc w:val="right"/>
        </w:trPr>
        <w:tc>
          <w:tcPr>
            <w:tcW w:w="3402" w:type="dxa"/>
            <w:gridSpan w:val="2"/>
            <w:shd w:val="clear" w:color="auto" w:fill="E6E6E6"/>
          </w:tcPr>
          <w:p w14:paraId="42E4A8D0" w14:textId="77777777" w:rsidR="00377F15" w:rsidRPr="00F64E7D" w:rsidRDefault="00377F15" w:rsidP="00A5494E">
            <w:pPr>
              <w:pStyle w:val="TableTitle"/>
              <w:rPr>
                <w:sz w:val="20"/>
                <w:szCs w:val="20"/>
                <w:rtl/>
              </w:rPr>
            </w:pPr>
            <w:r w:rsidRPr="00F64E7D">
              <w:rPr>
                <w:sz w:val="20"/>
                <w:szCs w:val="20"/>
                <w:rtl/>
              </w:rPr>
              <w:t xml:space="preserve">הארגון בו שימש </w:t>
            </w:r>
            <w:r w:rsidRPr="00F64E7D">
              <w:rPr>
                <w:rFonts w:hint="cs"/>
                <w:sz w:val="20"/>
                <w:szCs w:val="20"/>
                <w:rtl/>
              </w:rPr>
              <w:t xml:space="preserve">כמומחה </w:t>
            </w:r>
            <w:r>
              <w:rPr>
                <w:rFonts w:hint="cs"/>
                <w:sz w:val="20"/>
                <w:szCs w:val="20"/>
                <w:rtl/>
              </w:rPr>
              <w:t>אפליקטיבי</w:t>
            </w:r>
          </w:p>
        </w:tc>
        <w:tc>
          <w:tcPr>
            <w:tcW w:w="5103" w:type="dxa"/>
            <w:gridSpan w:val="2"/>
          </w:tcPr>
          <w:p w14:paraId="592D1AF6" w14:textId="77777777" w:rsidR="00377F15" w:rsidRDefault="00377F15" w:rsidP="00A5494E">
            <w:pPr>
              <w:pStyle w:val="TableText"/>
              <w:rPr>
                <w:rtl/>
              </w:rPr>
            </w:pPr>
          </w:p>
        </w:tc>
      </w:tr>
      <w:tr w:rsidR="00377F15" w14:paraId="4698F693" w14:textId="77777777" w:rsidTr="00246C0A">
        <w:trPr>
          <w:jc w:val="right"/>
        </w:trPr>
        <w:tc>
          <w:tcPr>
            <w:tcW w:w="3402" w:type="dxa"/>
            <w:gridSpan w:val="2"/>
            <w:shd w:val="clear" w:color="auto" w:fill="E6E6E6"/>
          </w:tcPr>
          <w:p w14:paraId="17BAFBF5" w14:textId="77777777" w:rsidR="00377F15" w:rsidRPr="00F64E7D" w:rsidRDefault="00377F15" w:rsidP="00A5494E">
            <w:pPr>
              <w:pStyle w:val="TableTitle"/>
              <w:rPr>
                <w:sz w:val="20"/>
                <w:szCs w:val="20"/>
                <w:rtl/>
              </w:rPr>
            </w:pPr>
            <w:r w:rsidRPr="00F64E7D">
              <w:rPr>
                <w:sz w:val="20"/>
                <w:szCs w:val="20"/>
                <w:rtl/>
              </w:rPr>
              <w:t>השנים בהן בוצע התפקיד</w:t>
            </w:r>
          </w:p>
        </w:tc>
        <w:tc>
          <w:tcPr>
            <w:tcW w:w="5103" w:type="dxa"/>
            <w:gridSpan w:val="2"/>
          </w:tcPr>
          <w:p w14:paraId="7B60AB4F" w14:textId="77777777" w:rsidR="00377F15" w:rsidRDefault="00377F15" w:rsidP="00A5494E">
            <w:pPr>
              <w:pStyle w:val="TableText"/>
              <w:rPr>
                <w:rtl/>
              </w:rPr>
            </w:pPr>
          </w:p>
        </w:tc>
      </w:tr>
      <w:tr w:rsidR="00377F15" w14:paraId="0C4BE344" w14:textId="77777777" w:rsidTr="00246C0A">
        <w:trPr>
          <w:jc w:val="right"/>
        </w:trPr>
        <w:tc>
          <w:tcPr>
            <w:tcW w:w="8505" w:type="dxa"/>
            <w:gridSpan w:val="4"/>
            <w:shd w:val="clear" w:color="auto" w:fill="E6E6E6"/>
          </w:tcPr>
          <w:p w14:paraId="75384F6C" w14:textId="77777777" w:rsidR="00377F15" w:rsidRPr="00F64E7D" w:rsidRDefault="00377F15" w:rsidP="00A5494E">
            <w:pPr>
              <w:pStyle w:val="TableTitle"/>
              <w:rPr>
                <w:sz w:val="20"/>
                <w:szCs w:val="20"/>
                <w:rtl/>
              </w:rPr>
            </w:pPr>
            <w:r w:rsidRPr="00F64E7D">
              <w:rPr>
                <w:sz w:val="20"/>
                <w:szCs w:val="20"/>
                <w:rtl/>
              </w:rPr>
              <w:t xml:space="preserve">תיאור הפרויקט </w:t>
            </w:r>
            <w:r w:rsidRPr="00F64E7D">
              <w:rPr>
                <w:rFonts w:hint="cs"/>
                <w:sz w:val="20"/>
                <w:szCs w:val="20"/>
                <w:rtl/>
              </w:rPr>
              <w:t xml:space="preserve">בו שימש כמומחה </w:t>
            </w:r>
            <w:r>
              <w:rPr>
                <w:rFonts w:hint="cs"/>
                <w:sz w:val="20"/>
                <w:szCs w:val="20"/>
                <w:rtl/>
              </w:rPr>
              <w:t>אפליקטיבי</w:t>
            </w:r>
          </w:p>
        </w:tc>
      </w:tr>
      <w:tr w:rsidR="00377F15" w14:paraId="62325359" w14:textId="77777777" w:rsidTr="00246C0A">
        <w:trPr>
          <w:jc w:val="right"/>
        </w:trPr>
        <w:tc>
          <w:tcPr>
            <w:tcW w:w="8505" w:type="dxa"/>
            <w:gridSpan w:val="4"/>
          </w:tcPr>
          <w:p w14:paraId="565A5316" w14:textId="77777777" w:rsidR="00377F15" w:rsidRDefault="00377F15" w:rsidP="00A5494E">
            <w:pPr>
              <w:pStyle w:val="TableText"/>
              <w:rPr>
                <w:rtl/>
              </w:rPr>
            </w:pPr>
          </w:p>
        </w:tc>
      </w:tr>
      <w:tr w:rsidR="00377F15" w14:paraId="07E51D9B" w14:textId="77777777" w:rsidTr="00246C0A">
        <w:trPr>
          <w:jc w:val="right"/>
        </w:trPr>
        <w:tc>
          <w:tcPr>
            <w:tcW w:w="8505" w:type="dxa"/>
            <w:gridSpan w:val="4"/>
            <w:shd w:val="clear" w:color="auto" w:fill="E6E6E6"/>
          </w:tcPr>
          <w:p w14:paraId="3FB46DCD" w14:textId="77777777" w:rsidR="00377F15" w:rsidRPr="00F64E7D" w:rsidRDefault="00377F15" w:rsidP="00A5494E">
            <w:pPr>
              <w:pStyle w:val="TableTitle"/>
              <w:rPr>
                <w:sz w:val="20"/>
                <w:szCs w:val="20"/>
                <w:rtl/>
              </w:rPr>
            </w:pPr>
            <w:r w:rsidRPr="00F64E7D">
              <w:rPr>
                <w:sz w:val="20"/>
                <w:szCs w:val="20"/>
                <w:rtl/>
              </w:rPr>
              <w:t xml:space="preserve">פירוט הנושאים שהיו כלולים </w:t>
            </w:r>
            <w:r w:rsidRPr="00F64E7D">
              <w:rPr>
                <w:rFonts w:hint="cs"/>
                <w:sz w:val="20"/>
                <w:szCs w:val="20"/>
                <w:rtl/>
              </w:rPr>
              <w:t>בניהולו</w:t>
            </w:r>
          </w:p>
        </w:tc>
      </w:tr>
      <w:tr w:rsidR="00377F15" w14:paraId="4617ECB2" w14:textId="77777777" w:rsidTr="00246C0A">
        <w:trPr>
          <w:jc w:val="right"/>
        </w:trPr>
        <w:tc>
          <w:tcPr>
            <w:tcW w:w="8505" w:type="dxa"/>
            <w:gridSpan w:val="4"/>
          </w:tcPr>
          <w:p w14:paraId="7BAD6566" w14:textId="77777777" w:rsidR="00377F15" w:rsidRDefault="00377F15" w:rsidP="00A5494E">
            <w:pPr>
              <w:pStyle w:val="TableText"/>
              <w:rPr>
                <w:rtl/>
              </w:rPr>
            </w:pPr>
          </w:p>
        </w:tc>
      </w:tr>
      <w:tr w:rsidR="00377F15" w14:paraId="6FB88732" w14:textId="77777777" w:rsidTr="00246C0A">
        <w:trPr>
          <w:cantSplit/>
          <w:jc w:val="right"/>
        </w:trPr>
        <w:tc>
          <w:tcPr>
            <w:tcW w:w="1946" w:type="dxa"/>
            <w:vMerge w:val="restart"/>
            <w:shd w:val="clear" w:color="auto" w:fill="E6E6E6"/>
          </w:tcPr>
          <w:p w14:paraId="1EE03F35" w14:textId="77777777" w:rsidR="00377F15" w:rsidRPr="00F64E7D" w:rsidRDefault="00377F15" w:rsidP="00A5494E">
            <w:pPr>
              <w:pStyle w:val="TableTitle"/>
              <w:rPr>
                <w:sz w:val="20"/>
                <w:szCs w:val="20"/>
                <w:rtl/>
              </w:rPr>
            </w:pPr>
            <w:r w:rsidRPr="00F64E7D">
              <w:rPr>
                <w:sz w:val="20"/>
                <w:szCs w:val="20"/>
                <w:rtl/>
              </w:rPr>
              <w:t xml:space="preserve">הגורם שהיה הממונה </w:t>
            </w:r>
            <w:r w:rsidRPr="00F64E7D">
              <w:rPr>
                <w:sz w:val="20"/>
                <w:szCs w:val="20"/>
                <w:rtl/>
              </w:rPr>
              <w:lastRenderedPageBreak/>
              <w:t>בארגון</w:t>
            </w:r>
          </w:p>
        </w:tc>
        <w:tc>
          <w:tcPr>
            <w:tcW w:w="1620" w:type="dxa"/>
            <w:gridSpan w:val="2"/>
            <w:shd w:val="clear" w:color="auto" w:fill="E6E6E6"/>
          </w:tcPr>
          <w:p w14:paraId="1BE5A63A" w14:textId="77777777" w:rsidR="00377F15" w:rsidRPr="00F64E7D" w:rsidRDefault="00377F15" w:rsidP="00A5494E">
            <w:pPr>
              <w:pStyle w:val="TableTitle"/>
              <w:rPr>
                <w:sz w:val="20"/>
                <w:szCs w:val="20"/>
                <w:rtl/>
              </w:rPr>
            </w:pPr>
            <w:r w:rsidRPr="00F64E7D">
              <w:rPr>
                <w:sz w:val="20"/>
                <w:szCs w:val="20"/>
                <w:rtl/>
              </w:rPr>
              <w:lastRenderedPageBreak/>
              <w:t>שם</w:t>
            </w:r>
          </w:p>
        </w:tc>
        <w:tc>
          <w:tcPr>
            <w:tcW w:w="4939" w:type="dxa"/>
          </w:tcPr>
          <w:p w14:paraId="5426CDF8" w14:textId="77777777" w:rsidR="00377F15" w:rsidRDefault="00377F15" w:rsidP="00A5494E">
            <w:pPr>
              <w:pStyle w:val="TableText"/>
              <w:rPr>
                <w:rtl/>
              </w:rPr>
            </w:pPr>
          </w:p>
        </w:tc>
      </w:tr>
      <w:tr w:rsidR="00377F15" w14:paraId="07F02244" w14:textId="77777777" w:rsidTr="00246C0A">
        <w:trPr>
          <w:cantSplit/>
          <w:jc w:val="right"/>
        </w:trPr>
        <w:tc>
          <w:tcPr>
            <w:tcW w:w="1946" w:type="dxa"/>
            <w:vMerge/>
            <w:shd w:val="clear" w:color="auto" w:fill="E6E6E6"/>
          </w:tcPr>
          <w:p w14:paraId="15277CC8" w14:textId="77777777" w:rsidR="00377F15" w:rsidRPr="00F64E7D" w:rsidRDefault="00377F15" w:rsidP="00A5494E">
            <w:pPr>
              <w:pStyle w:val="TableTitle"/>
              <w:rPr>
                <w:sz w:val="20"/>
                <w:szCs w:val="20"/>
                <w:rtl/>
              </w:rPr>
            </w:pPr>
          </w:p>
        </w:tc>
        <w:tc>
          <w:tcPr>
            <w:tcW w:w="1620" w:type="dxa"/>
            <w:gridSpan w:val="2"/>
            <w:shd w:val="clear" w:color="auto" w:fill="E6E6E6"/>
          </w:tcPr>
          <w:p w14:paraId="26EAC2A0" w14:textId="77777777" w:rsidR="00377F15" w:rsidRPr="00F64E7D" w:rsidRDefault="00377F15" w:rsidP="00A5494E">
            <w:pPr>
              <w:pStyle w:val="TableTitle"/>
              <w:rPr>
                <w:sz w:val="20"/>
                <w:szCs w:val="20"/>
                <w:rtl/>
              </w:rPr>
            </w:pPr>
            <w:r w:rsidRPr="00F64E7D">
              <w:rPr>
                <w:sz w:val="20"/>
                <w:szCs w:val="20"/>
                <w:rtl/>
              </w:rPr>
              <w:t>תפקיד</w:t>
            </w:r>
          </w:p>
        </w:tc>
        <w:tc>
          <w:tcPr>
            <w:tcW w:w="4939" w:type="dxa"/>
          </w:tcPr>
          <w:p w14:paraId="17392FEC" w14:textId="77777777" w:rsidR="00377F15" w:rsidRDefault="00377F15" w:rsidP="00A5494E">
            <w:pPr>
              <w:pStyle w:val="TableText"/>
              <w:rPr>
                <w:rtl/>
              </w:rPr>
            </w:pPr>
          </w:p>
        </w:tc>
      </w:tr>
      <w:tr w:rsidR="00377F15" w14:paraId="3F5DB931" w14:textId="77777777" w:rsidTr="00246C0A">
        <w:trPr>
          <w:cantSplit/>
          <w:jc w:val="right"/>
        </w:trPr>
        <w:tc>
          <w:tcPr>
            <w:tcW w:w="1946" w:type="dxa"/>
            <w:vMerge/>
            <w:shd w:val="clear" w:color="auto" w:fill="E6E6E6"/>
          </w:tcPr>
          <w:p w14:paraId="225F40A7" w14:textId="77777777" w:rsidR="00377F15" w:rsidRPr="00F64E7D" w:rsidRDefault="00377F15" w:rsidP="00A5494E">
            <w:pPr>
              <w:pStyle w:val="TableTitle"/>
              <w:rPr>
                <w:sz w:val="20"/>
                <w:szCs w:val="20"/>
                <w:rtl/>
              </w:rPr>
            </w:pPr>
          </w:p>
        </w:tc>
        <w:tc>
          <w:tcPr>
            <w:tcW w:w="1620" w:type="dxa"/>
            <w:gridSpan w:val="2"/>
            <w:shd w:val="clear" w:color="auto" w:fill="E6E6E6"/>
          </w:tcPr>
          <w:p w14:paraId="3B40181E" w14:textId="77777777" w:rsidR="00377F15" w:rsidRPr="00F64E7D" w:rsidRDefault="00377F15" w:rsidP="00A5494E">
            <w:pPr>
              <w:pStyle w:val="TableTitle"/>
              <w:rPr>
                <w:sz w:val="20"/>
                <w:szCs w:val="20"/>
                <w:rtl/>
              </w:rPr>
            </w:pPr>
            <w:r w:rsidRPr="00F64E7D">
              <w:rPr>
                <w:sz w:val="20"/>
                <w:szCs w:val="20"/>
                <w:rtl/>
              </w:rPr>
              <w:t>טלפון</w:t>
            </w:r>
          </w:p>
        </w:tc>
        <w:tc>
          <w:tcPr>
            <w:tcW w:w="4939" w:type="dxa"/>
          </w:tcPr>
          <w:p w14:paraId="24E9FB63" w14:textId="77777777" w:rsidR="00377F15" w:rsidRDefault="00377F15" w:rsidP="00A5494E">
            <w:pPr>
              <w:pStyle w:val="TableText"/>
              <w:rPr>
                <w:rtl/>
              </w:rPr>
            </w:pPr>
          </w:p>
        </w:tc>
      </w:tr>
      <w:tr w:rsidR="00377F15" w14:paraId="31F5C3A5" w14:textId="77777777" w:rsidTr="00246C0A">
        <w:trPr>
          <w:cantSplit/>
          <w:jc w:val="right"/>
        </w:trPr>
        <w:tc>
          <w:tcPr>
            <w:tcW w:w="1946" w:type="dxa"/>
            <w:vMerge/>
            <w:shd w:val="clear" w:color="auto" w:fill="E6E6E6"/>
          </w:tcPr>
          <w:p w14:paraId="0996576F" w14:textId="77777777" w:rsidR="00377F15" w:rsidRPr="00F64E7D" w:rsidRDefault="00377F15" w:rsidP="00A5494E">
            <w:pPr>
              <w:pStyle w:val="TableTitle"/>
              <w:rPr>
                <w:sz w:val="20"/>
                <w:szCs w:val="20"/>
                <w:rtl/>
              </w:rPr>
            </w:pPr>
          </w:p>
        </w:tc>
        <w:tc>
          <w:tcPr>
            <w:tcW w:w="1620" w:type="dxa"/>
            <w:gridSpan w:val="2"/>
            <w:shd w:val="clear" w:color="auto" w:fill="E6E6E6"/>
          </w:tcPr>
          <w:p w14:paraId="67A4ED80" w14:textId="77777777" w:rsidR="00377F15" w:rsidRPr="00F64E7D" w:rsidRDefault="00377F15" w:rsidP="00A5494E">
            <w:pPr>
              <w:pStyle w:val="TableTitle"/>
              <w:rPr>
                <w:sz w:val="20"/>
                <w:szCs w:val="20"/>
                <w:rtl/>
              </w:rPr>
            </w:pPr>
            <w:r>
              <w:rPr>
                <w:rFonts w:hint="cs"/>
                <w:sz w:val="20"/>
                <w:szCs w:val="20"/>
                <w:rtl/>
              </w:rPr>
              <w:t>כתובת מייל</w:t>
            </w:r>
          </w:p>
        </w:tc>
        <w:tc>
          <w:tcPr>
            <w:tcW w:w="4939" w:type="dxa"/>
          </w:tcPr>
          <w:p w14:paraId="3D383FD6" w14:textId="77777777" w:rsidR="00377F15" w:rsidRDefault="00377F15" w:rsidP="00A5494E">
            <w:pPr>
              <w:pStyle w:val="TableText"/>
              <w:rPr>
                <w:rtl/>
              </w:rPr>
            </w:pPr>
          </w:p>
        </w:tc>
      </w:tr>
    </w:tbl>
    <w:p w14:paraId="3C5F4EAF" w14:textId="77777777" w:rsidR="00377F15" w:rsidRDefault="00377F15" w:rsidP="00377F15">
      <w:pPr>
        <w:pStyle w:val="Heading3"/>
        <w:rPr>
          <w:rtl/>
        </w:rPr>
      </w:pPr>
      <w:bookmarkStart w:id="413" w:name="_Toc472860831"/>
      <w:bookmarkStart w:id="414" w:name="_Toc472862180"/>
      <w:bookmarkStart w:id="415" w:name="_Ref473181533"/>
      <w:bookmarkStart w:id="416" w:name="_Ref473438552"/>
      <w:bookmarkStart w:id="417" w:name="_Ref473551947"/>
      <w:bookmarkEnd w:id="409"/>
      <w:bookmarkEnd w:id="412"/>
      <w:r>
        <w:rPr>
          <w:rFonts w:hint="cs"/>
          <w:rtl/>
        </w:rPr>
        <w:t>קבלני משנה</w:t>
      </w:r>
      <w:bookmarkEnd w:id="413"/>
      <w:bookmarkEnd w:id="414"/>
      <w:bookmarkEnd w:id="415"/>
      <w:bookmarkEnd w:id="416"/>
      <w:bookmarkEnd w:id="417"/>
      <w:r w:rsidRPr="00D04A1F">
        <w:t xml:space="preserve"> </w:t>
      </w:r>
    </w:p>
    <w:p w14:paraId="2F5A5CD4" w14:textId="77777777" w:rsidR="00F95C72" w:rsidRDefault="00242A2B" w:rsidP="00770AAF">
      <w:pPr>
        <w:pStyle w:val="AlphaList2"/>
        <w:numPr>
          <w:ilvl w:val="0"/>
          <w:numId w:val="138"/>
        </w:numPr>
        <w:rPr>
          <w:rtl/>
        </w:rPr>
      </w:pPr>
      <w:r>
        <w:rPr>
          <w:rFonts w:hint="cs"/>
          <w:rtl/>
        </w:rPr>
        <w:t xml:space="preserve">המציע יתאר ויפרט את </w:t>
      </w:r>
      <w:r w:rsidR="00F95C72">
        <w:rPr>
          <w:rFonts w:hint="cs"/>
          <w:rtl/>
        </w:rPr>
        <w:t>השירותים שיסופקו באמצעות קבלן משנה אחד או יותר.</w:t>
      </w:r>
    </w:p>
    <w:p w14:paraId="38A7EEE8" w14:textId="77777777" w:rsidR="00377F15" w:rsidRPr="007612D0" w:rsidRDefault="00377F15" w:rsidP="00F95C72">
      <w:pPr>
        <w:pStyle w:val="AlphaList2"/>
      </w:pPr>
      <w:r>
        <w:rPr>
          <w:rFonts w:hint="cs"/>
          <w:rtl/>
        </w:rPr>
        <w:t>המציע ימלא טבלה נפרדת עבור כל קבלן משנה</w:t>
      </w:r>
      <w:r w:rsidR="00F95C72">
        <w:rPr>
          <w:rFonts w:hint="cs"/>
          <w:rtl/>
        </w:rPr>
        <w:t>:</w:t>
      </w:r>
    </w:p>
    <w:tbl>
      <w:tblPr>
        <w:bidiVisual/>
        <w:tblW w:w="8505" w:type="dxa"/>
        <w:tblInd w:w="8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17"/>
        <w:gridCol w:w="1276"/>
        <w:gridCol w:w="4110"/>
        <w:gridCol w:w="1702"/>
      </w:tblGrid>
      <w:tr w:rsidR="00377F15" w:rsidRPr="00FF1EC5" w14:paraId="26697BDB" w14:textId="77777777" w:rsidTr="00246C0A">
        <w:trPr>
          <w:cantSplit/>
        </w:trPr>
        <w:tc>
          <w:tcPr>
            <w:tcW w:w="1417" w:type="dxa"/>
            <w:vMerge w:val="restart"/>
            <w:shd w:val="clear" w:color="auto" w:fill="E6E6E6"/>
          </w:tcPr>
          <w:p w14:paraId="1D851579" w14:textId="77777777" w:rsidR="00377F15" w:rsidRPr="001015E3" w:rsidRDefault="00377F15" w:rsidP="00A5494E">
            <w:pPr>
              <w:pStyle w:val="TableTitle"/>
              <w:rPr>
                <w:sz w:val="20"/>
                <w:szCs w:val="20"/>
                <w:rtl/>
              </w:rPr>
            </w:pPr>
            <w:r w:rsidRPr="001015E3">
              <w:rPr>
                <w:sz w:val="20"/>
                <w:szCs w:val="20"/>
                <w:rtl/>
              </w:rPr>
              <w:t>פרטי החברה</w:t>
            </w:r>
          </w:p>
        </w:tc>
        <w:tc>
          <w:tcPr>
            <w:tcW w:w="1276" w:type="dxa"/>
            <w:shd w:val="clear" w:color="auto" w:fill="E6E6E6"/>
          </w:tcPr>
          <w:p w14:paraId="1595789C" w14:textId="77777777" w:rsidR="00377F15" w:rsidRPr="001015E3" w:rsidRDefault="00377F15" w:rsidP="00A5494E">
            <w:pPr>
              <w:pStyle w:val="TableTitle"/>
              <w:rPr>
                <w:sz w:val="20"/>
                <w:szCs w:val="20"/>
                <w:rtl/>
              </w:rPr>
            </w:pPr>
            <w:r w:rsidRPr="001015E3">
              <w:rPr>
                <w:sz w:val="20"/>
                <w:szCs w:val="20"/>
                <w:rtl/>
              </w:rPr>
              <w:t>שם החברה</w:t>
            </w:r>
          </w:p>
        </w:tc>
        <w:tc>
          <w:tcPr>
            <w:tcW w:w="5812" w:type="dxa"/>
            <w:gridSpan w:val="2"/>
          </w:tcPr>
          <w:p w14:paraId="2240AE3F" w14:textId="77777777" w:rsidR="00377F15" w:rsidRPr="0031109C" w:rsidRDefault="00377F15" w:rsidP="00A5494E">
            <w:pPr>
              <w:pStyle w:val="TableText"/>
              <w:rPr>
                <w:rtl/>
              </w:rPr>
            </w:pPr>
          </w:p>
        </w:tc>
      </w:tr>
      <w:tr w:rsidR="00377F15" w:rsidRPr="00FF1EC5" w14:paraId="24AA8D91" w14:textId="77777777" w:rsidTr="00246C0A">
        <w:trPr>
          <w:cantSplit/>
        </w:trPr>
        <w:tc>
          <w:tcPr>
            <w:tcW w:w="1417" w:type="dxa"/>
            <w:vMerge/>
            <w:shd w:val="clear" w:color="auto" w:fill="E6E6E6"/>
          </w:tcPr>
          <w:p w14:paraId="37C159A6" w14:textId="77777777" w:rsidR="00377F15" w:rsidRPr="001015E3" w:rsidRDefault="00377F15" w:rsidP="00A5494E">
            <w:pPr>
              <w:pStyle w:val="TableTitle"/>
              <w:rPr>
                <w:sz w:val="20"/>
                <w:szCs w:val="20"/>
                <w:rtl/>
              </w:rPr>
            </w:pPr>
          </w:p>
        </w:tc>
        <w:tc>
          <w:tcPr>
            <w:tcW w:w="1276" w:type="dxa"/>
            <w:shd w:val="clear" w:color="auto" w:fill="E6E6E6"/>
          </w:tcPr>
          <w:p w14:paraId="0F990E06" w14:textId="77777777" w:rsidR="00377F15" w:rsidRPr="001015E3" w:rsidRDefault="00377F15" w:rsidP="00A5494E">
            <w:pPr>
              <w:pStyle w:val="TableTitle"/>
              <w:rPr>
                <w:sz w:val="20"/>
                <w:szCs w:val="20"/>
                <w:rtl/>
              </w:rPr>
            </w:pPr>
            <w:r w:rsidRPr="001015E3">
              <w:rPr>
                <w:sz w:val="20"/>
                <w:szCs w:val="20"/>
                <w:rtl/>
              </w:rPr>
              <w:t>כתובת</w:t>
            </w:r>
          </w:p>
        </w:tc>
        <w:tc>
          <w:tcPr>
            <w:tcW w:w="5812" w:type="dxa"/>
            <w:gridSpan w:val="2"/>
          </w:tcPr>
          <w:p w14:paraId="7DBBB20D" w14:textId="77777777" w:rsidR="00377F15" w:rsidRPr="0031109C" w:rsidRDefault="00377F15" w:rsidP="00A5494E">
            <w:pPr>
              <w:pStyle w:val="TableText"/>
              <w:rPr>
                <w:rtl/>
              </w:rPr>
            </w:pPr>
          </w:p>
        </w:tc>
      </w:tr>
      <w:tr w:rsidR="00377F15" w:rsidRPr="00FF1EC5" w14:paraId="38ADF106" w14:textId="77777777" w:rsidTr="00246C0A">
        <w:trPr>
          <w:cantSplit/>
        </w:trPr>
        <w:tc>
          <w:tcPr>
            <w:tcW w:w="1417" w:type="dxa"/>
            <w:vMerge/>
            <w:shd w:val="clear" w:color="auto" w:fill="E6E6E6"/>
          </w:tcPr>
          <w:p w14:paraId="3E05BC6E" w14:textId="77777777" w:rsidR="00377F15" w:rsidRPr="001015E3" w:rsidRDefault="00377F15" w:rsidP="00A5494E">
            <w:pPr>
              <w:pStyle w:val="TableTitle"/>
              <w:rPr>
                <w:sz w:val="20"/>
                <w:szCs w:val="20"/>
                <w:rtl/>
              </w:rPr>
            </w:pPr>
          </w:p>
        </w:tc>
        <w:tc>
          <w:tcPr>
            <w:tcW w:w="1276" w:type="dxa"/>
            <w:shd w:val="clear" w:color="auto" w:fill="E6E6E6"/>
          </w:tcPr>
          <w:p w14:paraId="7D1AB01C" w14:textId="77777777" w:rsidR="00377F15" w:rsidRPr="001015E3" w:rsidRDefault="00377F15" w:rsidP="00A5494E">
            <w:pPr>
              <w:pStyle w:val="TableTitle"/>
              <w:rPr>
                <w:sz w:val="20"/>
                <w:szCs w:val="20"/>
                <w:rtl/>
              </w:rPr>
            </w:pPr>
            <w:r w:rsidRPr="001015E3">
              <w:rPr>
                <w:rFonts w:hint="cs"/>
                <w:sz w:val="20"/>
                <w:szCs w:val="20"/>
                <w:rtl/>
              </w:rPr>
              <w:t>כתובת אתר</w:t>
            </w:r>
          </w:p>
        </w:tc>
        <w:tc>
          <w:tcPr>
            <w:tcW w:w="5812" w:type="dxa"/>
            <w:gridSpan w:val="2"/>
          </w:tcPr>
          <w:p w14:paraId="03E30E72" w14:textId="77777777" w:rsidR="00377F15" w:rsidRPr="0031109C" w:rsidRDefault="00377F15" w:rsidP="00A5494E">
            <w:pPr>
              <w:pStyle w:val="TableText"/>
              <w:rPr>
                <w:rtl/>
              </w:rPr>
            </w:pPr>
          </w:p>
        </w:tc>
      </w:tr>
      <w:tr w:rsidR="00377F15" w:rsidRPr="00FF1EC5" w14:paraId="3292FB6E" w14:textId="77777777" w:rsidTr="00246C0A">
        <w:tc>
          <w:tcPr>
            <w:tcW w:w="8505" w:type="dxa"/>
            <w:gridSpan w:val="4"/>
            <w:shd w:val="clear" w:color="auto" w:fill="E6E6E6"/>
          </w:tcPr>
          <w:p w14:paraId="04044335" w14:textId="77777777" w:rsidR="00377F15" w:rsidRPr="001015E3" w:rsidRDefault="00377F15" w:rsidP="00A5494E">
            <w:pPr>
              <w:pStyle w:val="TableTitle"/>
              <w:rPr>
                <w:sz w:val="20"/>
                <w:szCs w:val="20"/>
                <w:rtl/>
              </w:rPr>
            </w:pPr>
            <w:r w:rsidRPr="001015E3">
              <w:rPr>
                <w:sz w:val="20"/>
                <w:szCs w:val="20"/>
                <w:rtl/>
              </w:rPr>
              <w:t>העיסוק העיקרי של החברה</w:t>
            </w:r>
          </w:p>
        </w:tc>
      </w:tr>
      <w:tr w:rsidR="00377F15" w:rsidRPr="00FF1EC5" w14:paraId="4D809A23" w14:textId="77777777" w:rsidTr="00246C0A">
        <w:tc>
          <w:tcPr>
            <w:tcW w:w="8505" w:type="dxa"/>
            <w:gridSpan w:val="4"/>
          </w:tcPr>
          <w:p w14:paraId="4BC4871F" w14:textId="77777777" w:rsidR="00377F15" w:rsidRPr="0031109C" w:rsidRDefault="00377F15" w:rsidP="00A5494E">
            <w:pPr>
              <w:pStyle w:val="TableText"/>
              <w:rPr>
                <w:rtl/>
              </w:rPr>
            </w:pPr>
          </w:p>
        </w:tc>
      </w:tr>
      <w:tr w:rsidR="00377F15" w:rsidRPr="00FF1EC5" w14:paraId="4FF8B1E4" w14:textId="77777777" w:rsidTr="00246C0A">
        <w:tc>
          <w:tcPr>
            <w:tcW w:w="8505" w:type="dxa"/>
            <w:gridSpan w:val="4"/>
            <w:shd w:val="clear" w:color="auto" w:fill="E6E6E6"/>
          </w:tcPr>
          <w:p w14:paraId="59A5FD71" w14:textId="77777777" w:rsidR="00377F15" w:rsidRPr="001015E3" w:rsidRDefault="00377F15" w:rsidP="00A5494E">
            <w:pPr>
              <w:pStyle w:val="TableTitle"/>
              <w:rPr>
                <w:sz w:val="20"/>
                <w:szCs w:val="20"/>
                <w:rtl/>
              </w:rPr>
            </w:pPr>
            <w:r w:rsidRPr="001015E3">
              <w:rPr>
                <w:sz w:val="20"/>
                <w:szCs w:val="20"/>
                <w:rtl/>
              </w:rPr>
              <w:t>תחום הפעילות המוקצה לחברה במסגרת השירותים המסופקים ללקוח</w:t>
            </w:r>
          </w:p>
        </w:tc>
      </w:tr>
      <w:tr w:rsidR="00377F15" w:rsidRPr="00FF1EC5" w14:paraId="68898CE3" w14:textId="77777777" w:rsidTr="00246C0A">
        <w:tc>
          <w:tcPr>
            <w:tcW w:w="8505" w:type="dxa"/>
            <w:gridSpan w:val="4"/>
          </w:tcPr>
          <w:p w14:paraId="12CD4981" w14:textId="77777777" w:rsidR="00377F15" w:rsidRPr="0031109C" w:rsidRDefault="00377F15" w:rsidP="00A5494E">
            <w:pPr>
              <w:pStyle w:val="TableText"/>
              <w:rPr>
                <w:rtl/>
              </w:rPr>
            </w:pPr>
          </w:p>
        </w:tc>
      </w:tr>
      <w:tr w:rsidR="00377F15" w:rsidRPr="00FF1EC5" w14:paraId="56341528" w14:textId="77777777" w:rsidTr="00246C0A">
        <w:tc>
          <w:tcPr>
            <w:tcW w:w="6803" w:type="dxa"/>
            <w:gridSpan w:val="3"/>
            <w:shd w:val="clear" w:color="auto" w:fill="E6E6E6"/>
          </w:tcPr>
          <w:p w14:paraId="7FEED50D" w14:textId="77777777" w:rsidR="00377F15" w:rsidRPr="001015E3" w:rsidRDefault="00377F15" w:rsidP="00A5494E">
            <w:pPr>
              <w:pStyle w:val="TableText"/>
              <w:rPr>
                <w:b/>
                <w:bCs/>
                <w:sz w:val="20"/>
                <w:szCs w:val="20"/>
                <w:rtl/>
              </w:rPr>
            </w:pPr>
            <w:r w:rsidRPr="001015E3">
              <w:rPr>
                <w:b/>
                <w:bCs/>
                <w:sz w:val="20"/>
                <w:szCs w:val="20"/>
                <w:rtl/>
              </w:rPr>
              <w:t>מספר העובדים העוסקים בחברה בתחום הפעילות שהיא תבצע עבור הלקוח</w:t>
            </w:r>
          </w:p>
        </w:tc>
        <w:tc>
          <w:tcPr>
            <w:tcW w:w="1702" w:type="dxa"/>
          </w:tcPr>
          <w:p w14:paraId="087045D8" w14:textId="77777777" w:rsidR="00377F15" w:rsidRPr="0031109C" w:rsidRDefault="00377F15" w:rsidP="00A5494E">
            <w:pPr>
              <w:pStyle w:val="TableText"/>
              <w:rPr>
                <w:rtl/>
              </w:rPr>
            </w:pPr>
          </w:p>
        </w:tc>
      </w:tr>
    </w:tbl>
    <w:p w14:paraId="271C8762" w14:textId="77777777" w:rsidR="00510E1E" w:rsidRPr="006A23D8" w:rsidRDefault="00510E1E" w:rsidP="00A42B9F">
      <w:pPr>
        <w:pStyle w:val="Heading3"/>
        <w:rPr>
          <w:rtl/>
        </w:rPr>
      </w:pPr>
      <w:bookmarkStart w:id="418" w:name="_Toc472860832"/>
      <w:bookmarkStart w:id="419" w:name="_Toc472862181"/>
      <w:bookmarkStart w:id="420" w:name="_Ref476474640"/>
      <w:r w:rsidRPr="006A23D8">
        <w:rPr>
          <w:rFonts w:hint="cs"/>
          <w:rtl/>
        </w:rPr>
        <w:t>תיאור חבילת התוכנה המוצעת</w:t>
      </w:r>
      <w:bookmarkEnd w:id="418"/>
      <w:bookmarkEnd w:id="419"/>
      <w:bookmarkEnd w:id="420"/>
    </w:p>
    <w:p w14:paraId="0C828B01" w14:textId="77777777" w:rsidR="00510E1E" w:rsidRDefault="00510E1E" w:rsidP="00770AAF">
      <w:pPr>
        <w:pStyle w:val="AlphaList2"/>
        <w:numPr>
          <w:ilvl w:val="0"/>
          <w:numId w:val="54"/>
        </w:numPr>
      </w:pPr>
      <w:r w:rsidRPr="001A1CD6">
        <w:rPr>
          <w:rFonts w:hint="cs"/>
          <w:rtl/>
        </w:rPr>
        <w:t>המציע יתא</w:t>
      </w:r>
      <w:r w:rsidR="006A4700">
        <w:rPr>
          <w:rFonts w:hint="cs"/>
          <w:rtl/>
        </w:rPr>
        <w:t>ר את כל המודולים הפונקציונאליים</w:t>
      </w:r>
      <w:r w:rsidRPr="001A1CD6">
        <w:rPr>
          <w:rFonts w:hint="cs"/>
          <w:rtl/>
        </w:rPr>
        <w:t xml:space="preserve"> </w:t>
      </w:r>
      <w:r w:rsidR="006A4700">
        <w:rPr>
          <w:rFonts w:hint="cs"/>
          <w:rtl/>
        </w:rPr>
        <w:t>ב</w:t>
      </w:r>
      <w:r w:rsidRPr="001A1CD6">
        <w:rPr>
          <w:rFonts w:hint="cs"/>
          <w:rtl/>
        </w:rPr>
        <w:t>חבילת התוכנה</w:t>
      </w:r>
      <w:r w:rsidR="00241109">
        <w:rPr>
          <w:rFonts w:hint="cs"/>
          <w:rtl/>
        </w:rPr>
        <w:t xml:space="preserve"> המוצעת</w:t>
      </w:r>
      <w:r w:rsidR="006A4700">
        <w:rPr>
          <w:rFonts w:hint="cs"/>
          <w:rtl/>
        </w:rPr>
        <w:t xml:space="preserve"> שחובה ליישמם בכדי לתת מענה </w:t>
      </w:r>
      <w:r w:rsidR="001B36D1">
        <w:rPr>
          <w:rFonts w:hint="cs"/>
          <w:rtl/>
        </w:rPr>
        <w:t>למפרט הדרישות (</w:t>
      </w:r>
      <w:r w:rsidR="006A4700" w:rsidRPr="001A1CD6">
        <w:rPr>
          <w:rFonts w:hint="cs"/>
          <w:rtl/>
        </w:rPr>
        <w:t>סעיף</w:t>
      </w:r>
      <w:r w:rsidR="006A4700">
        <w:rPr>
          <w:rFonts w:hint="cs"/>
          <w:rtl/>
        </w:rPr>
        <w:t xml:space="preserve"> </w:t>
      </w:r>
      <w:r w:rsidR="006A4700">
        <w:rPr>
          <w:rtl/>
        </w:rPr>
        <w:fldChar w:fldCharType="begin"/>
      </w:r>
      <w:r w:rsidR="006A4700">
        <w:rPr>
          <w:rtl/>
        </w:rPr>
        <w:instrText xml:space="preserve"> </w:instrText>
      </w:r>
      <w:r w:rsidR="006A4700">
        <w:rPr>
          <w:rFonts w:hint="cs"/>
        </w:rPr>
        <w:instrText>REF</w:instrText>
      </w:r>
      <w:r w:rsidR="006A4700">
        <w:rPr>
          <w:rFonts w:hint="cs"/>
          <w:rtl/>
        </w:rPr>
        <w:instrText xml:space="preserve"> _</w:instrText>
      </w:r>
      <w:r w:rsidR="006A4700">
        <w:rPr>
          <w:rFonts w:hint="cs"/>
        </w:rPr>
        <w:instrText>Ref473188006 \r \h</w:instrText>
      </w:r>
      <w:r w:rsidR="006A4700">
        <w:rPr>
          <w:rtl/>
        </w:rPr>
        <w:instrText xml:space="preserve">  \* </w:instrText>
      </w:r>
      <w:r w:rsidR="006A4700">
        <w:instrText>MERGEFORMAT</w:instrText>
      </w:r>
      <w:r w:rsidR="006A4700">
        <w:rPr>
          <w:rtl/>
        </w:rPr>
        <w:instrText xml:space="preserve"> </w:instrText>
      </w:r>
      <w:r w:rsidR="006A4700">
        <w:rPr>
          <w:rtl/>
        </w:rPr>
      </w:r>
      <w:r w:rsidR="006A4700">
        <w:rPr>
          <w:rtl/>
        </w:rPr>
        <w:fldChar w:fldCharType="separate"/>
      </w:r>
      <w:r w:rsidR="009B38CB">
        <w:rPr>
          <w:cs/>
        </w:rPr>
        <w:t>‎</w:t>
      </w:r>
      <w:r w:rsidR="009B38CB" w:rsidRPr="009B38CB">
        <w:rPr>
          <w:b/>
          <w:bCs/>
        </w:rPr>
        <w:t>2.1</w:t>
      </w:r>
      <w:r w:rsidR="006A4700">
        <w:rPr>
          <w:rtl/>
        </w:rPr>
        <w:fldChar w:fldCharType="end"/>
      </w:r>
      <w:r w:rsidR="001B36D1">
        <w:rPr>
          <w:rFonts w:hint="cs"/>
          <w:rtl/>
        </w:rPr>
        <w:t>)</w:t>
      </w:r>
      <w:r>
        <w:rPr>
          <w:rFonts w:hint="cs"/>
          <w:rtl/>
        </w:rPr>
        <w:t xml:space="preserve">, </w:t>
      </w:r>
      <w:r w:rsidRPr="001A1CD6">
        <w:rPr>
          <w:rFonts w:hint="cs"/>
          <w:rtl/>
        </w:rPr>
        <w:t xml:space="preserve">וכיצד הם נותנים </w:t>
      </w:r>
      <w:r w:rsidR="006A4700">
        <w:rPr>
          <w:rFonts w:hint="cs"/>
          <w:rtl/>
        </w:rPr>
        <w:t xml:space="preserve">להן </w:t>
      </w:r>
      <w:r w:rsidR="00FB514F">
        <w:rPr>
          <w:rFonts w:hint="cs"/>
          <w:rtl/>
        </w:rPr>
        <w:t>מענה</w:t>
      </w:r>
      <w:r w:rsidRPr="001A1CD6">
        <w:rPr>
          <w:rFonts w:hint="cs"/>
          <w:rtl/>
        </w:rPr>
        <w:t>. ניתן לצרף דפי מידע על המו</w:t>
      </w:r>
      <w:r w:rsidR="00241109">
        <w:rPr>
          <w:rFonts w:hint="cs"/>
          <w:rtl/>
        </w:rPr>
        <w:t>דולים</w:t>
      </w:r>
      <w:r w:rsidRPr="001A1CD6">
        <w:rPr>
          <w:rFonts w:hint="cs"/>
          <w:rtl/>
        </w:rPr>
        <w:t xml:space="preserve"> ויכולותיהם.</w:t>
      </w:r>
    </w:p>
    <w:p w14:paraId="071B5505" w14:textId="77777777" w:rsidR="00872E37" w:rsidRDefault="00872E37" w:rsidP="00872E37">
      <w:pPr>
        <w:pStyle w:val="Para3"/>
      </w:pPr>
      <w:r>
        <w:rPr>
          <w:rFonts w:hint="cs"/>
          <w:rtl/>
        </w:rPr>
        <w:t xml:space="preserve">המציע נדרש </w:t>
      </w:r>
      <w:r w:rsidRPr="006A23D8">
        <w:rPr>
          <w:rFonts w:hint="cs"/>
          <w:rtl/>
        </w:rPr>
        <w:t>לתאר כל מודול בהתאם לטבלה הבאה:</w:t>
      </w:r>
    </w:p>
    <w:tbl>
      <w:tblPr>
        <w:bidiVisual/>
        <w:tblW w:w="8505"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812"/>
      </w:tblGrid>
      <w:tr w:rsidR="00510E1E" w:rsidRPr="006A23D8" w14:paraId="7C1EF574" w14:textId="77777777" w:rsidTr="00246C0A">
        <w:trPr>
          <w:cantSplit/>
        </w:trPr>
        <w:tc>
          <w:tcPr>
            <w:tcW w:w="2693" w:type="dxa"/>
            <w:shd w:val="clear" w:color="auto" w:fill="E6E6E6"/>
          </w:tcPr>
          <w:p w14:paraId="3E996860" w14:textId="77777777" w:rsidR="00510E1E" w:rsidRPr="00976E3F" w:rsidRDefault="00510E1E" w:rsidP="0059784D">
            <w:pPr>
              <w:pStyle w:val="TableTitle"/>
              <w:rPr>
                <w:sz w:val="20"/>
                <w:szCs w:val="20"/>
                <w:rtl/>
              </w:rPr>
            </w:pPr>
            <w:r w:rsidRPr="00976E3F">
              <w:rPr>
                <w:rFonts w:hint="cs"/>
                <w:sz w:val="20"/>
                <w:szCs w:val="20"/>
                <w:rtl/>
              </w:rPr>
              <w:t>שם היצרן</w:t>
            </w:r>
          </w:p>
        </w:tc>
        <w:tc>
          <w:tcPr>
            <w:tcW w:w="5812" w:type="dxa"/>
          </w:tcPr>
          <w:p w14:paraId="1E45F043" w14:textId="77777777" w:rsidR="00510E1E" w:rsidRPr="006A23D8" w:rsidRDefault="00510E1E" w:rsidP="0059784D">
            <w:pPr>
              <w:pStyle w:val="TableText"/>
              <w:rPr>
                <w:rtl/>
              </w:rPr>
            </w:pPr>
          </w:p>
        </w:tc>
      </w:tr>
      <w:tr w:rsidR="00510E1E" w:rsidRPr="006A23D8" w14:paraId="0C3E1D5E" w14:textId="77777777" w:rsidTr="00246C0A">
        <w:trPr>
          <w:cantSplit/>
        </w:trPr>
        <w:tc>
          <w:tcPr>
            <w:tcW w:w="2693" w:type="dxa"/>
            <w:shd w:val="clear" w:color="auto" w:fill="E6E6E6"/>
          </w:tcPr>
          <w:p w14:paraId="4ABB6F68" w14:textId="77777777" w:rsidR="00510E1E" w:rsidRPr="00976E3F" w:rsidRDefault="00510E1E" w:rsidP="0059784D">
            <w:pPr>
              <w:pStyle w:val="TableTitle"/>
              <w:rPr>
                <w:sz w:val="20"/>
                <w:szCs w:val="20"/>
                <w:rtl/>
              </w:rPr>
            </w:pPr>
            <w:r w:rsidRPr="00976E3F">
              <w:rPr>
                <w:rFonts w:hint="cs"/>
                <w:sz w:val="20"/>
                <w:szCs w:val="20"/>
                <w:rtl/>
              </w:rPr>
              <w:t xml:space="preserve">שם המוצר </w:t>
            </w:r>
          </w:p>
        </w:tc>
        <w:tc>
          <w:tcPr>
            <w:tcW w:w="5812" w:type="dxa"/>
          </w:tcPr>
          <w:p w14:paraId="13ADC3D2" w14:textId="77777777" w:rsidR="00510E1E" w:rsidRPr="006A23D8" w:rsidRDefault="00510E1E" w:rsidP="0059784D">
            <w:pPr>
              <w:pStyle w:val="TableText"/>
              <w:rPr>
                <w:rtl/>
              </w:rPr>
            </w:pPr>
          </w:p>
        </w:tc>
      </w:tr>
      <w:tr w:rsidR="00510E1E" w:rsidRPr="006A23D8" w14:paraId="0FEBA16A" w14:textId="77777777" w:rsidTr="00246C0A">
        <w:trPr>
          <w:cantSplit/>
        </w:trPr>
        <w:tc>
          <w:tcPr>
            <w:tcW w:w="2693" w:type="dxa"/>
            <w:shd w:val="clear" w:color="auto" w:fill="E6E6E6"/>
          </w:tcPr>
          <w:p w14:paraId="45F95CF7" w14:textId="77777777" w:rsidR="00510E1E" w:rsidRPr="00976E3F" w:rsidRDefault="00510E1E" w:rsidP="0059784D">
            <w:pPr>
              <w:pStyle w:val="TableTitle"/>
              <w:rPr>
                <w:sz w:val="20"/>
                <w:szCs w:val="20"/>
                <w:rtl/>
              </w:rPr>
            </w:pPr>
            <w:r w:rsidRPr="00976E3F">
              <w:rPr>
                <w:rFonts w:hint="cs"/>
                <w:sz w:val="20"/>
                <w:szCs w:val="20"/>
                <w:rtl/>
              </w:rPr>
              <w:t>שם מודול + גרסה</w:t>
            </w:r>
          </w:p>
        </w:tc>
        <w:tc>
          <w:tcPr>
            <w:tcW w:w="5812" w:type="dxa"/>
          </w:tcPr>
          <w:p w14:paraId="0A7043F4" w14:textId="77777777" w:rsidR="00510E1E" w:rsidRPr="006A23D8" w:rsidRDefault="00510E1E" w:rsidP="0059784D">
            <w:pPr>
              <w:pStyle w:val="TableText"/>
              <w:rPr>
                <w:rtl/>
              </w:rPr>
            </w:pPr>
          </w:p>
        </w:tc>
      </w:tr>
      <w:tr w:rsidR="00510E1E" w:rsidRPr="006A23D8" w14:paraId="0DBB0439" w14:textId="77777777" w:rsidTr="00246C0A">
        <w:trPr>
          <w:cantSplit/>
        </w:trPr>
        <w:tc>
          <w:tcPr>
            <w:tcW w:w="2693" w:type="dxa"/>
            <w:shd w:val="clear" w:color="auto" w:fill="E6E6E6"/>
          </w:tcPr>
          <w:p w14:paraId="5D9C14B5" w14:textId="77777777" w:rsidR="00510E1E" w:rsidRPr="00976E3F" w:rsidRDefault="00510E1E" w:rsidP="0059784D">
            <w:pPr>
              <w:pStyle w:val="TableTitle"/>
              <w:rPr>
                <w:sz w:val="20"/>
                <w:szCs w:val="20"/>
                <w:rtl/>
              </w:rPr>
            </w:pPr>
            <w:r w:rsidRPr="00976E3F">
              <w:rPr>
                <w:rFonts w:hint="cs"/>
                <w:sz w:val="20"/>
                <w:szCs w:val="20"/>
                <w:rtl/>
              </w:rPr>
              <w:t>תיאור מפורט של המודול</w:t>
            </w:r>
            <w:r w:rsidR="004B1972">
              <w:rPr>
                <w:rFonts w:hint="cs"/>
                <w:sz w:val="20"/>
                <w:szCs w:val="20"/>
                <w:rtl/>
              </w:rPr>
              <w:t xml:space="preserve"> (כולל פירוט מענה למפרט הדרישות)</w:t>
            </w:r>
          </w:p>
        </w:tc>
        <w:tc>
          <w:tcPr>
            <w:tcW w:w="5812" w:type="dxa"/>
          </w:tcPr>
          <w:p w14:paraId="47D33C3E" w14:textId="77777777" w:rsidR="00510E1E" w:rsidRPr="006A23D8" w:rsidRDefault="00510E1E" w:rsidP="0059784D">
            <w:pPr>
              <w:pStyle w:val="TableText"/>
              <w:rPr>
                <w:rtl/>
              </w:rPr>
            </w:pPr>
          </w:p>
        </w:tc>
      </w:tr>
      <w:tr w:rsidR="00510E1E" w:rsidRPr="006A23D8" w14:paraId="09429B27" w14:textId="77777777" w:rsidTr="00246C0A">
        <w:trPr>
          <w:cantSplit/>
        </w:trPr>
        <w:tc>
          <w:tcPr>
            <w:tcW w:w="2693" w:type="dxa"/>
            <w:shd w:val="clear" w:color="auto" w:fill="E6E6E6"/>
          </w:tcPr>
          <w:p w14:paraId="5A9DAF2F" w14:textId="77777777" w:rsidR="00510E1E" w:rsidRPr="00976E3F" w:rsidRDefault="00510E1E" w:rsidP="0059784D">
            <w:pPr>
              <w:pStyle w:val="TableTitle"/>
              <w:rPr>
                <w:sz w:val="20"/>
                <w:szCs w:val="20"/>
                <w:rtl/>
              </w:rPr>
            </w:pPr>
            <w:r w:rsidRPr="00976E3F">
              <w:rPr>
                <w:rFonts w:hint="cs"/>
                <w:sz w:val="20"/>
                <w:szCs w:val="20"/>
                <w:rtl/>
              </w:rPr>
              <w:t>תאריך גרסה נוכחית</w:t>
            </w:r>
          </w:p>
        </w:tc>
        <w:tc>
          <w:tcPr>
            <w:tcW w:w="5812" w:type="dxa"/>
          </w:tcPr>
          <w:p w14:paraId="6E568BEB" w14:textId="77777777" w:rsidR="00510E1E" w:rsidRPr="006A23D8" w:rsidRDefault="00510E1E" w:rsidP="0059784D">
            <w:pPr>
              <w:pStyle w:val="TableText"/>
              <w:rPr>
                <w:rtl/>
              </w:rPr>
            </w:pPr>
          </w:p>
        </w:tc>
      </w:tr>
      <w:tr w:rsidR="00510E1E" w:rsidRPr="006A23D8" w14:paraId="39726426" w14:textId="77777777" w:rsidTr="00246C0A">
        <w:trPr>
          <w:cantSplit/>
        </w:trPr>
        <w:tc>
          <w:tcPr>
            <w:tcW w:w="2693" w:type="dxa"/>
            <w:shd w:val="clear" w:color="auto" w:fill="E6E6E6"/>
          </w:tcPr>
          <w:p w14:paraId="5B46E67B" w14:textId="77777777" w:rsidR="00510E1E" w:rsidRPr="00976E3F" w:rsidRDefault="00510E1E" w:rsidP="0059784D">
            <w:pPr>
              <w:pStyle w:val="TableTitle"/>
              <w:rPr>
                <w:sz w:val="20"/>
                <w:szCs w:val="20"/>
                <w:rtl/>
              </w:rPr>
            </w:pPr>
            <w:r w:rsidRPr="00976E3F">
              <w:rPr>
                <w:rFonts w:hint="cs"/>
                <w:sz w:val="20"/>
                <w:szCs w:val="20"/>
                <w:rtl/>
              </w:rPr>
              <w:t>תאריך יעד לגרסה הבאה</w:t>
            </w:r>
          </w:p>
        </w:tc>
        <w:tc>
          <w:tcPr>
            <w:tcW w:w="5812" w:type="dxa"/>
          </w:tcPr>
          <w:p w14:paraId="4A04E92E" w14:textId="77777777" w:rsidR="00510E1E" w:rsidRPr="006A23D8" w:rsidRDefault="00510E1E" w:rsidP="0059784D">
            <w:pPr>
              <w:pStyle w:val="TableText"/>
              <w:rPr>
                <w:rtl/>
              </w:rPr>
            </w:pPr>
          </w:p>
        </w:tc>
      </w:tr>
      <w:tr w:rsidR="00510E1E" w:rsidRPr="006A23D8" w14:paraId="16C8D70E" w14:textId="77777777" w:rsidTr="00246C0A">
        <w:trPr>
          <w:cantSplit/>
        </w:trPr>
        <w:tc>
          <w:tcPr>
            <w:tcW w:w="2693" w:type="dxa"/>
            <w:shd w:val="clear" w:color="auto" w:fill="E6E6E6"/>
          </w:tcPr>
          <w:p w14:paraId="7478E8DB" w14:textId="77777777" w:rsidR="00510E1E" w:rsidRPr="00976E3F" w:rsidRDefault="00510E1E" w:rsidP="0059784D">
            <w:pPr>
              <w:pStyle w:val="TableTitle"/>
              <w:rPr>
                <w:sz w:val="20"/>
                <w:szCs w:val="20"/>
                <w:rtl/>
              </w:rPr>
            </w:pPr>
            <w:r w:rsidRPr="00976E3F">
              <w:rPr>
                <w:rFonts w:hint="cs"/>
                <w:sz w:val="20"/>
                <w:szCs w:val="20"/>
                <w:rtl/>
              </w:rPr>
              <w:t>עיקרי החידושים בגרסה הבאה</w:t>
            </w:r>
          </w:p>
        </w:tc>
        <w:tc>
          <w:tcPr>
            <w:tcW w:w="5812" w:type="dxa"/>
          </w:tcPr>
          <w:p w14:paraId="5D8A1EB4" w14:textId="77777777" w:rsidR="00510E1E" w:rsidRPr="006A23D8" w:rsidRDefault="00510E1E" w:rsidP="0059784D">
            <w:pPr>
              <w:pStyle w:val="TableText"/>
              <w:rPr>
                <w:rtl/>
              </w:rPr>
            </w:pPr>
          </w:p>
        </w:tc>
      </w:tr>
      <w:tr w:rsidR="001B36D1" w:rsidRPr="006A23D8" w14:paraId="2914A275" w14:textId="77777777" w:rsidTr="00246C0A">
        <w:trPr>
          <w:cantSplit/>
        </w:trPr>
        <w:tc>
          <w:tcPr>
            <w:tcW w:w="2693" w:type="dxa"/>
            <w:shd w:val="clear" w:color="auto" w:fill="E6E6E6"/>
          </w:tcPr>
          <w:p w14:paraId="31EEEAA3" w14:textId="77777777" w:rsidR="001B36D1" w:rsidRPr="00976E3F" w:rsidRDefault="001B36D1" w:rsidP="001B36D1">
            <w:pPr>
              <w:pStyle w:val="TableTitle"/>
              <w:rPr>
                <w:sz w:val="20"/>
                <w:szCs w:val="20"/>
                <w:rtl/>
              </w:rPr>
            </w:pPr>
            <w:r>
              <w:rPr>
                <w:rFonts w:hint="cs"/>
                <w:sz w:val="20"/>
                <w:szCs w:val="20"/>
                <w:rtl/>
              </w:rPr>
              <w:t>יכולות נוספות מעבר למפרט הדרישות</w:t>
            </w:r>
          </w:p>
        </w:tc>
        <w:tc>
          <w:tcPr>
            <w:tcW w:w="5812" w:type="dxa"/>
          </w:tcPr>
          <w:p w14:paraId="35AC2BAF" w14:textId="77777777" w:rsidR="001B36D1" w:rsidRPr="006A23D8" w:rsidRDefault="001B36D1" w:rsidP="0059784D">
            <w:pPr>
              <w:pStyle w:val="TableText"/>
              <w:rPr>
                <w:rtl/>
              </w:rPr>
            </w:pPr>
          </w:p>
        </w:tc>
      </w:tr>
      <w:tr w:rsidR="00510E1E" w:rsidRPr="006A23D8" w14:paraId="15D6CC7C" w14:textId="77777777" w:rsidTr="00246C0A">
        <w:trPr>
          <w:cantSplit/>
        </w:trPr>
        <w:tc>
          <w:tcPr>
            <w:tcW w:w="2693" w:type="dxa"/>
            <w:shd w:val="clear" w:color="auto" w:fill="E6E6E6"/>
          </w:tcPr>
          <w:p w14:paraId="17A919BB" w14:textId="77777777" w:rsidR="00510E1E" w:rsidRPr="00976E3F" w:rsidRDefault="00510E1E" w:rsidP="0059784D">
            <w:pPr>
              <w:pStyle w:val="TableTitle"/>
              <w:rPr>
                <w:sz w:val="20"/>
                <w:szCs w:val="20"/>
                <w:rtl/>
              </w:rPr>
            </w:pPr>
            <w:r w:rsidRPr="00976E3F">
              <w:rPr>
                <w:rFonts w:hint="cs"/>
                <w:sz w:val="20"/>
                <w:szCs w:val="20"/>
                <w:rtl/>
              </w:rPr>
              <w:t>אחר</w:t>
            </w:r>
          </w:p>
        </w:tc>
        <w:tc>
          <w:tcPr>
            <w:tcW w:w="5812" w:type="dxa"/>
          </w:tcPr>
          <w:p w14:paraId="4D4CC963" w14:textId="77777777" w:rsidR="00510E1E" w:rsidRPr="006A23D8" w:rsidRDefault="00510E1E" w:rsidP="0059784D">
            <w:pPr>
              <w:pStyle w:val="TableText"/>
              <w:rPr>
                <w:rtl/>
              </w:rPr>
            </w:pPr>
          </w:p>
        </w:tc>
      </w:tr>
    </w:tbl>
    <w:p w14:paraId="6C6F6BA3" w14:textId="77777777" w:rsidR="00F32A6F" w:rsidRDefault="00510E1E" w:rsidP="00770AAF">
      <w:pPr>
        <w:pStyle w:val="AlphaList2"/>
        <w:numPr>
          <w:ilvl w:val="0"/>
          <w:numId w:val="54"/>
        </w:numPr>
      </w:pPr>
      <w:r w:rsidRPr="006A23D8">
        <w:rPr>
          <w:rFonts w:hint="cs"/>
          <w:rtl/>
        </w:rPr>
        <w:t>המציע מתבקש ל</w:t>
      </w:r>
      <w:r w:rsidR="00CC3119">
        <w:rPr>
          <w:rFonts w:hint="cs"/>
          <w:rtl/>
        </w:rPr>
        <w:t>פרט</w:t>
      </w:r>
      <w:r w:rsidRPr="006A23D8">
        <w:rPr>
          <w:rFonts w:hint="cs"/>
          <w:rtl/>
        </w:rPr>
        <w:t xml:space="preserve"> בהצעתו מודולים</w:t>
      </w:r>
      <w:r w:rsidR="006A4700">
        <w:rPr>
          <w:rFonts w:hint="cs"/>
          <w:rtl/>
        </w:rPr>
        <w:t xml:space="preserve"> נוספים הקיימים בחבילת התוכנה המוצעת</w:t>
      </w:r>
      <w:r w:rsidRPr="006A23D8">
        <w:rPr>
          <w:rFonts w:hint="cs"/>
          <w:rtl/>
        </w:rPr>
        <w:t xml:space="preserve"> שאינם מחויבים </w:t>
      </w:r>
      <w:r w:rsidR="00C23363">
        <w:rPr>
          <w:rFonts w:hint="cs"/>
          <w:rtl/>
        </w:rPr>
        <w:t>בכדי לתת מענה למפרט הדרישות</w:t>
      </w:r>
      <w:r w:rsidRPr="006A23D8">
        <w:rPr>
          <w:rFonts w:hint="cs"/>
          <w:rtl/>
        </w:rPr>
        <w:t xml:space="preserve">, אך לדעת המציע הם עשויים לשמש את </w:t>
      </w:r>
      <w:r w:rsidR="00A55186">
        <w:rPr>
          <w:rFonts w:hint="cs"/>
          <w:rtl/>
        </w:rPr>
        <w:t>המזמינה</w:t>
      </w:r>
      <w:r w:rsidRPr="006A23D8">
        <w:rPr>
          <w:rFonts w:hint="cs"/>
          <w:rtl/>
        </w:rPr>
        <w:t xml:space="preserve"> בעתיד</w:t>
      </w:r>
      <w:r w:rsidR="009E1889">
        <w:rPr>
          <w:rFonts w:hint="cs"/>
          <w:rtl/>
        </w:rPr>
        <w:t>.</w:t>
      </w:r>
    </w:p>
    <w:p w14:paraId="09814E12" w14:textId="77777777" w:rsidR="00C23363" w:rsidRDefault="00C23363" w:rsidP="00B34F27">
      <w:pPr>
        <w:pStyle w:val="BulletList3"/>
      </w:pPr>
      <w:r>
        <w:rPr>
          <w:rFonts w:hint="cs"/>
          <w:rtl/>
        </w:rPr>
        <w:t xml:space="preserve">חובה שהמודולים הנוספים יהיו </w:t>
      </w:r>
      <w:r w:rsidR="00B34F27" w:rsidRPr="00B34F27">
        <w:rPr>
          <w:rFonts w:hint="cs"/>
          <w:sz w:val="24"/>
          <w:rtl/>
        </w:rPr>
        <w:t>אינטגרטיביים</w:t>
      </w:r>
      <w:r w:rsidR="00B34F27">
        <w:rPr>
          <w:rFonts w:hint="cs"/>
          <w:sz w:val="24"/>
          <w:rtl/>
        </w:rPr>
        <w:t xml:space="preserve"> עם המודולים </w:t>
      </w:r>
      <w:r w:rsidR="00B34F27" w:rsidRPr="00B34F27">
        <w:rPr>
          <w:rFonts w:hint="cs"/>
          <w:sz w:val="24"/>
          <w:rtl/>
        </w:rPr>
        <w:t>בחבילת</w:t>
      </w:r>
      <w:r w:rsidRPr="00B34F27">
        <w:rPr>
          <w:rFonts w:hint="cs"/>
          <w:rtl/>
        </w:rPr>
        <w:t xml:space="preserve"> </w:t>
      </w:r>
      <w:r>
        <w:rPr>
          <w:rFonts w:hint="cs"/>
          <w:rtl/>
        </w:rPr>
        <w:t xml:space="preserve">התוכנה המוצעת </w:t>
      </w:r>
      <w:r w:rsidR="00B34F27">
        <w:rPr>
          <w:rFonts w:hint="cs"/>
          <w:rtl/>
        </w:rPr>
        <w:t>הכלולים בפתרון, מאושרים ונתמכים</w:t>
      </w:r>
      <w:r>
        <w:rPr>
          <w:rFonts w:hint="cs"/>
          <w:rtl/>
        </w:rPr>
        <w:t xml:space="preserve"> ע"י היצרן. </w:t>
      </w:r>
    </w:p>
    <w:p w14:paraId="409CB3C6" w14:textId="77777777" w:rsidR="001905F5" w:rsidRDefault="001905F5" w:rsidP="00C23363">
      <w:pPr>
        <w:pStyle w:val="BulletList3"/>
        <w:rPr>
          <w:rtl/>
        </w:rPr>
      </w:pPr>
      <w:r>
        <w:rPr>
          <w:rFonts w:hint="cs"/>
          <w:rtl/>
        </w:rPr>
        <w:t>המזמינה שומרת לעצמה</w:t>
      </w:r>
      <w:r w:rsidRPr="001300C0">
        <w:rPr>
          <w:rFonts w:hint="cs"/>
          <w:rtl/>
        </w:rPr>
        <w:t xml:space="preserve"> </w:t>
      </w:r>
      <w:r>
        <w:rPr>
          <w:rFonts w:hint="cs"/>
          <w:rtl/>
        </w:rPr>
        <w:t>את הזכות לקבוע אילו מבין המודולים הנוספים המוצעים הם אכן פוטנציאל לשימוש עתידי, לפי שיקול דעתה הבלעדי.</w:t>
      </w:r>
    </w:p>
    <w:p w14:paraId="56A9855A" w14:textId="77777777" w:rsidR="000303F6" w:rsidRDefault="000303F6" w:rsidP="00F32A6F">
      <w:pPr>
        <w:pStyle w:val="BulletList3"/>
      </w:pPr>
      <w:r>
        <w:rPr>
          <w:rFonts w:hint="cs"/>
          <w:rtl/>
        </w:rPr>
        <w:lastRenderedPageBreak/>
        <w:t xml:space="preserve">להלן תחומים </w:t>
      </w:r>
      <w:r w:rsidR="005A4546">
        <w:rPr>
          <w:rFonts w:hint="cs"/>
          <w:rtl/>
        </w:rPr>
        <w:t xml:space="preserve">פונקציונאליים </w:t>
      </w:r>
      <w:r>
        <w:rPr>
          <w:rFonts w:hint="cs"/>
          <w:rtl/>
        </w:rPr>
        <w:t>עיקריים:</w:t>
      </w:r>
    </w:p>
    <w:p w14:paraId="406DA00B" w14:textId="77777777" w:rsidR="000303F6" w:rsidRDefault="00C23363" w:rsidP="00C23363">
      <w:pPr>
        <w:pStyle w:val="BulletList4"/>
      </w:pPr>
      <w:r>
        <w:rPr>
          <w:rFonts w:hint="cs"/>
          <w:rtl/>
        </w:rPr>
        <w:t>נושאים הקשורים לניהול "רצפת ייצור" ביחידת תקשוב -</w:t>
      </w:r>
      <w:r w:rsidR="00510E1E" w:rsidRPr="006A23D8">
        <w:rPr>
          <w:rFonts w:hint="cs"/>
          <w:rtl/>
        </w:rPr>
        <w:t xml:space="preserve"> </w:t>
      </w:r>
      <w:r w:rsidR="000303F6">
        <w:rPr>
          <w:rFonts w:hint="cs"/>
          <w:rtl/>
        </w:rPr>
        <w:t xml:space="preserve">ניהול הפיתוח, ניהול גרסאות, ניהול בדיקות </w:t>
      </w:r>
      <w:r w:rsidR="000303F6">
        <w:rPr>
          <w:rFonts w:hint="cs"/>
        </w:rPr>
        <w:t>QA</w:t>
      </w:r>
      <w:r w:rsidR="000303F6">
        <w:rPr>
          <w:rFonts w:hint="cs"/>
          <w:rtl/>
        </w:rPr>
        <w:t xml:space="preserve">, </w:t>
      </w:r>
      <w:r w:rsidR="004A1453">
        <w:rPr>
          <w:rFonts w:hint="cs"/>
          <w:rtl/>
        </w:rPr>
        <w:t xml:space="preserve">ניהול בקשות לשינויים בייצור, </w:t>
      </w:r>
      <w:r w:rsidR="000303F6">
        <w:rPr>
          <w:rFonts w:hint="cs"/>
          <w:rtl/>
        </w:rPr>
        <w:t>ניהול תקלות תוכנה וכו'</w:t>
      </w:r>
      <w:r>
        <w:rPr>
          <w:rFonts w:hint="cs"/>
          <w:rtl/>
        </w:rPr>
        <w:t>.</w:t>
      </w:r>
    </w:p>
    <w:p w14:paraId="48A19160" w14:textId="77777777" w:rsidR="000303F6" w:rsidRDefault="00D63502" w:rsidP="009C3912">
      <w:pPr>
        <w:pStyle w:val="BulletList4"/>
      </w:pPr>
      <w:r>
        <w:rPr>
          <w:rFonts w:hint="cs"/>
          <w:rtl/>
        </w:rPr>
        <w:t>ניהול מרכז שירות ביחידת תקשוב</w:t>
      </w:r>
    </w:p>
    <w:p w14:paraId="7952DF5F" w14:textId="77777777" w:rsidR="004A1453" w:rsidRDefault="004A1453" w:rsidP="009F54F1">
      <w:pPr>
        <w:pStyle w:val="BulletList4"/>
      </w:pPr>
      <w:r>
        <w:rPr>
          <w:rFonts w:hint="cs"/>
          <w:rtl/>
        </w:rPr>
        <w:t>ניהול ידע</w:t>
      </w:r>
      <w:r w:rsidR="009F54F1">
        <w:rPr>
          <w:rFonts w:hint="cs"/>
          <w:rtl/>
        </w:rPr>
        <w:t xml:space="preserve">, </w:t>
      </w:r>
      <w:r>
        <w:rPr>
          <w:rFonts w:hint="cs"/>
          <w:rtl/>
        </w:rPr>
        <w:t>פורומים מקצועיים, קהיליות ידע</w:t>
      </w:r>
    </w:p>
    <w:p w14:paraId="7B5034FF" w14:textId="77777777" w:rsidR="004A1453" w:rsidRDefault="004A1453" w:rsidP="00F32A6F">
      <w:pPr>
        <w:pStyle w:val="BulletList4"/>
      </w:pPr>
      <w:r>
        <w:rPr>
          <w:rFonts w:hint="cs"/>
          <w:rtl/>
        </w:rPr>
        <w:t>ניהול תיעוד</w:t>
      </w:r>
    </w:p>
    <w:p w14:paraId="4F0E13A5" w14:textId="77777777" w:rsidR="005A4546" w:rsidRDefault="005A4546" w:rsidP="00F32A6F">
      <w:pPr>
        <w:pStyle w:val="BulletList4"/>
      </w:pPr>
      <w:r>
        <w:rPr>
          <w:rFonts w:hint="cs"/>
          <w:rtl/>
        </w:rPr>
        <w:t>אחר</w:t>
      </w:r>
    </w:p>
    <w:p w14:paraId="6A148844" w14:textId="77777777" w:rsidR="00510E1E" w:rsidRDefault="000303F6" w:rsidP="00872E37">
      <w:pPr>
        <w:pStyle w:val="Para3"/>
      </w:pPr>
      <w:r>
        <w:rPr>
          <w:rFonts w:hint="cs"/>
          <w:rtl/>
        </w:rPr>
        <w:t xml:space="preserve">המציע נדרש </w:t>
      </w:r>
      <w:r w:rsidR="00510E1E" w:rsidRPr="006A23D8">
        <w:rPr>
          <w:rFonts w:hint="cs"/>
          <w:rtl/>
        </w:rPr>
        <w:t>לתאר כל מודול בהתאם לטבלה הבאה:</w:t>
      </w:r>
    </w:p>
    <w:tbl>
      <w:tblPr>
        <w:bidiVisual/>
        <w:tblW w:w="8364"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52"/>
        <w:gridCol w:w="5812"/>
      </w:tblGrid>
      <w:tr w:rsidR="00510E1E" w:rsidRPr="006A23D8" w14:paraId="4D004601" w14:textId="77777777" w:rsidTr="004B1972">
        <w:trPr>
          <w:cantSplit/>
        </w:trPr>
        <w:tc>
          <w:tcPr>
            <w:tcW w:w="2552" w:type="dxa"/>
            <w:shd w:val="clear" w:color="auto" w:fill="E6E6E6"/>
          </w:tcPr>
          <w:p w14:paraId="30BC850D" w14:textId="77777777" w:rsidR="00510E1E" w:rsidRPr="00976E3F" w:rsidRDefault="00510E1E" w:rsidP="0059784D">
            <w:pPr>
              <w:pStyle w:val="TableTitle"/>
              <w:rPr>
                <w:sz w:val="20"/>
                <w:szCs w:val="20"/>
                <w:rtl/>
              </w:rPr>
            </w:pPr>
            <w:r w:rsidRPr="00976E3F">
              <w:rPr>
                <w:rFonts w:hint="cs"/>
                <w:sz w:val="20"/>
                <w:szCs w:val="20"/>
                <w:rtl/>
              </w:rPr>
              <w:t>שם היצרן</w:t>
            </w:r>
          </w:p>
        </w:tc>
        <w:tc>
          <w:tcPr>
            <w:tcW w:w="5812" w:type="dxa"/>
          </w:tcPr>
          <w:p w14:paraId="4B491039" w14:textId="77777777" w:rsidR="00510E1E" w:rsidRPr="006A23D8" w:rsidRDefault="00510E1E" w:rsidP="0059784D">
            <w:pPr>
              <w:pStyle w:val="TableText"/>
              <w:rPr>
                <w:rtl/>
              </w:rPr>
            </w:pPr>
          </w:p>
        </w:tc>
      </w:tr>
      <w:tr w:rsidR="00510E1E" w:rsidRPr="006A23D8" w14:paraId="6014A194" w14:textId="77777777" w:rsidTr="004B1972">
        <w:trPr>
          <w:cantSplit/>
        </w:trPr>
        <w:tc>
          <w:tcPr>
            <w:tcW w:w="2552" w:type="dxa"/>
            <w:shd w:val="clear" w:color="auto" w:fill="E6E6E6"/>
          </w:tcPr>
          <w:p w14:paraId="1E8A7267" w14:textId="77777777" w:rsidR="00510E1E" w:rsidRPr="00976E3F" w:rsidRDefault="00510E1E" w:rsidP="0059784D">
            <w:pPr>
              <w:pStyle w:val="TableTitle"/>
              <w:rPr>
                <w:sz w:val="20"/>
                <w:szCs w:val="20"/>
                <w:rtl/>
              </w:rPr>
            </w:pPr>
            <w:r w:rsidRPr="00976E3F">
              <w:rPr>
                <w:rFonts w:hint="cs"/>
                <w:sz w:val="20"/>
                <w:szCs w:val="20"/>
                <w:rtl/>
              </w:rPr>
              <w:t xml:space="preserve">שם המוצר </w:t>
            </w:r>
          </w:p>
        </w:tc>
        <w:tc>
          <w:tcPr>
            <w:tcW w:w="5812" w:type="dxa"/>
          </w:tcPr>
          <w:p w14:paraId="40538B52" w14:textId="77777777" w:rsidR="00510E1E" w:rsidRPr="006A23D8" w:rsidRDefault="00510E1E" w:rsidP="0059784D">
            <w:pPr>
              <w:pStyle w:val="TableText"/>
              <w:rPr>
                <w:rtl/>
              </w:rPr>
            </w:pPr>
          </w:p>
        </w:tc>
      </w:tr>
      <w:tr w:rsidR="00510E1E" w:rsidRPr="006A23D8" w14:paraId="3E28CDE8" w14:textId="77777777" w:rsidTr="004B1972">
        <w:trPr>
          <w:cantSplit/>
        </w:trPr>
        <w:tc>
          <w:tcPr>
            <w:tcW w:w="2552" w:type="dxa"/>
            <w:shd w:val="clear" w:color="auto" w:fill="E6E6E6"/>
          </w:tcPr>
          <w:p w14:paraId="12878DF9" w14:textId="77777777" w:rsidR="00510E1E" w:rsidRPr="00976E3F" w:rsidRDefault="00510E1E" w:rsidP="0059784D">
            <w:pPr>
              <w:pStyle w:val="TableTitle"/>
              <w:rPr>
                <w:sz w:val="20"/>
                <w:szCs w:val="20"/>
                <w:rtl/>
              </w:rPr>
            </w:pPr>
            <w:r w:rsidRPr="00976E3F">
              <w:rPr>
                <w:rFonts w:hint="cs"/>
                <w:sz w:val="20"/>
                <w:szCs w:val="20"/>
                <w:rtl/>
              </w:rPr>
              <w:t>שם מודול + גרסה</w:t>
            </w:r>
          </w:p>
        </w:tc>
        <w:tc>
          <w:tcPr>
            <w:tcW w:w="5812" w:type="dxa"/>
          </w:tcPr>
          <w:p w14:paraId="755E4FD0" w14:textId="77777777" w:rsidR="00510E1E" w:rsidRPr="006A23D8" w:rsidRDefault="00510E1E" w:rsidP="0059784D">
            <w:pPr>
              <w:pStyle w:val="TableText"/>
              <w:rPr>
                <w:rtl/>
              </w:rPr>
            </w:pPr>
          </w:p>
        </w:tc>
      </w:tr>
      <w:tr w:rsidR="005A4546" w:rsidRPr="006A23D8" w14:paraId="3D090B96" w14:textId="77777777" w:rsidTr="004B1972">
        <w:trPr>
          <w:cantSplit/>
        </w:trPr>
        <w:tc>
          <w:tcPr>
            <w:tcW w:w="2552" w:type="dxa"/>
            <w:shd w:val="clear" w:color="auto" w:fill="E6E6E6"/>
          </w:tcPr>
          <w:p w14:paraId="3E701420" w14:textId="77777777" w:rsidR="005A4546" w:rsidRPr="00976E3F" w:rsidRDefault="005A4546" w:rsidP="000259D1">
            <w:pPr>
              <w:pStyle w:val="TableTitle"/>
              <w:rPr>
                <w:sz w:val="20"/>
                <w:szCs w:val="20"/>
                <w:rtl/>
              </w:rPr>
            </w:pPr>
            <w:r>
              <w:rPr>
                <w:rFonts w:hint="cs"/>
                <w:sz w:val="20"/>
                <w:szCs w:val="20"/>
                <w:rtl/>
              </w:rPr>
              <w:t>תחום פונקציונאלי של המודול</w:t>
            </w:r>
          </w:p>
        </w:tc>
        <w:tc>
          <w:tcPr>
            <w:tcW w:w="5812" w:type="dxa"/>
          </w:tcPr>
          <w:p w14:paraId="6CC0D71B" w14:textId="77777777" w:rsidR="005A4546" w:rsidRPr="006A23D8" w:rsidRDefault="005A4546" w:rsidP="0059784D">
            <w:pPr>
              <w:pStyle w:val="TableText"/>
              <w:rPr>
                <w:rtl/>
              </w:rPr>
            </w:pPr>
          </w:p>
        </w:tc>
      </w:tr>
      <w:tr w:rsidR="00510E1E" w:rsidRPr="006A23D8" w14:paraId="307A1657" w14:textId="77777777" w:rsidTr="004B1972">
        <w:trPr>
          <w:cantSplit/>
        </w:trPr>
        <w:tc>
          <w:tcPr>
            <w:tcW w:w="2552" w:type="dxa"/>
            <w:shd w:val="clear" w:color="auto" w:fill="E6E6E6"/>
          </w:tcPr>
          <w:p w14:paraId="1F0E5F2C" w14:textId="77777777" w:rsidR="00510E1E" w:rsidRPr="00976E3F" w:rsidRDefault="00510E1E" w:rsidP="00BB28B7">
            <w:pPr>
              <w:pStyle w:val="TableTitle"/>
              <w:rPr>
                <w:sz w:val="20"/>
                <w:szCs w:val="20"/>
                <w:rtl/>
              </w:rPr>
            </w:pPr>
            <w:r w:rsidRPr="00976E3F">
              <w:rPr>
                <w:rFonts w:hint="cs"/>
                <w:sz w:val="20"/>
                <w:szCs w:val="20"/>
                <w:rtl/>
              </w:rPr>
              <w:t xml:space="preserve">ערך מוסף </w:t>
            </w:r>
            <w:r w:rsidR="00BB28B7">
              <w:rPr>
                <w:rFonts w:hint="cs"/>
                <w:sz w:val="20"/>
                <w:szCs w:val="20"/>
                <w:rtl/>
              </w:rPr>
              <w:t>צפוי</w:t>
            </w:r>
          </w:p>
        </w:tc>
        <w:tc>
          <w:tcPr>
            <w:tcW w:w="5812" w:type="dxa"/>
          </w:tcPr>
          <w:p w14:paraId="0565E11F" w14:textId="77777777" w:rsidR="00510E1E" w:rsidRPr="006A23D8" w:rsidRDefault="00510E1E" w:rsidP="0059784D">
            <w:pPr>
              <w:pStyle w:val="TableText"/>
              <w:rPr>
                <w:rtl/>
              </w:rPr>
            </w:pPr>
          </w:p>
        </w:tc>
      </w:tr>
      <w:tr w:rsidR="00510E1E" w:rsidRPr="006A23D8" w14:paraId="0AB4D1EB" w14:textId="77777777" w:rsidTr="004B1972">
        <w:trPr>
          <w:cantSplit/>
        </w:trPr>
        <w:tc>
          <w:tcPr>
            <w:tcW w:w="2552" w:type="dxa"/>
            <w:shd w:val="clear" w:color="auto" w:fill="E6E6E6"/>
          </w:tcPr>
          <w:p w14:paraId="56B7C44C" w14:textId="77777777" w:rsidR="00510E1E" w:rsidRPr="00976E3F" w:rsidRDefault="00510E1E" w:rsidP="0059784D">
            <w:pPr>
              <w:pStyle w:val="TableTitle"/>
              <w:rPr>
                <w:sz w:val="20"/>
                <w:szCs w:val="20"/>
                <w:rtl/>
              </w:rPr>
            </w:pPr>
            <w:r w:rsidRPr="00976E3F">
              <w:rPr>
                <w:rFonts w:hint="cs"/>
                <w:sz w:val="20"/>
                <w:szCs w:val="20"/>
                <w:rtl/>
              </w:rPr>
              <w:t>תיאור מפורט של המודול</w:t>
            </w:r>
          </w:p>
        </w:tc>
        <w:tc>
          <w:tcPr>
            <w:tcW w:w="5812" w:type="dxa"/>
          </w:tcPr>
          <w:p w14:paraId="62F27664" w14:textId="77777777" w:rsidR="00510E1E" w:rsidRPr="006A23D8" w:rsidRDefault="00510E1E" w:rsidP="0059784D">
            <w:pPr>
              <w:pStyle w:val="TableText"/>
              <w:rPr>
                <w:rtl/>
              </w:rPr>
            </w:pPr>
          </w:p>
        </w:tc>
      </w:tr>
      <w:tr w:rsidR="006A4700" w:rsidRPr="006A23D8" w14:paraId="593FB8F0" w14:textId="77777777" w:rsidTr="004B1972">
        <w:trPr>
          <w:cantSplit/>
        </w:trPr>
        <w:tc>
          <w:tcPr>
            <w:tcW w:w="2552" w:type="dxa"/>
            <w:shd w:val="clear" w:color="auto" w:fill="E6E6E6"/>
          </w:tcPr>
          <w:p w14:paraId="55E5D3F3" w14:textId="77777777" w:rsidR="006A4700" w:rsidRPr="00976E3F" w:rsidRDefault="006A4700" w:rsidP="0059784D">
            <w:pPr>
              <w:pStyle w:val="TableTitle"/>
              <w:rPr>
                <w:sz w:val="20"/>
                <w:szCs w:val="20"/>
                <w:rtl/>
              </w:rPr>
            </w:pPr>
            <w:r>
              <w:rPr>
                <w:rFonts w:hint="cs"/>
                <w:sz w:val="20"/>
                <w:szCs w:val="20"/>
                <w:rtl/>
              </w:rPr>
              <w:t>תיאור מודל הרישוי של המודול</w:t>
            </w:r>
          </w:p>
        </w:tc>
        <w:tc>
          <w:tcPr>
            <w:tcW w:w="5812" w:type="dxa"/>
          </w:tcPr>
          <w:p w14:paraId="6D00F83A" w14:textId="77777777" w:rsidR="006A4700" w:rsidRPr="006A23D8" w:rsidRDefault="006A4700" w:rsidP="0059784D">
            <w:pPr>
              <w:pStyle w:val="TableText"/>
              <w:rPr>
                <w:rtl/>
              </w:rPr>
            </w:pPr>
          </w:p>
        </w:tc>
      </w:tr>
      <w:tr w:rsidR="00510E1E" w:rsidRPr="006A23D8" w14:paraId="35A6F7A8" w14:textId="77777777" w:rsidTr="004B1972">
        <w:trPr>
          <w:cantSplit/>
        </w:trPr>
        <w:tc>
          <w:tcPr>
            <w:tcW w:w="2552" w:type="dxa"/>
            <w:shd w:val="clear" w:color="auto" w:fill="E6E6E6"/>
          </w:tcPr>
          <w:p w14:paraId="7CA6B05E" w14:textId="77777777" w:rsidR="00510E1E" w:rsidRPr="00976E3F" w:rsidRDefault="00510E1E" w:rsidP="0059784D">
            <w:pPr>
              <w:pStyle w:val="TableTitle"/>
              <w:rPr>
                <w:sz w:val="20"/>
                <w:szCs w:val="20"/>
                <w:rtl/>
              </w:rPr>
            </w:pPr>
            <w:r w:rsidRPr="00976E3F">
              <w:rPr>
                <w:rFonts w:hint="cs"/>
                <w:sz w:val="20"/>
                <w:szCs w:val="20"/>
                <w:rtl/>
              </w:rPr>
              <w:t>אחר</w:t>
            </w:r>
          </w:p>
        </w:tc>
        <w:tc>
          <w:tcPr>
            <w:tcW w:w="5812" w:type="dxa"/>
          </w:tcPr>
          <w:p w14:paraId="21C8F68B" w14:textId="77777777" w:rsidR="00510E1E" w:rsidRPr="006A23D8" w:rsidRDefault="00510E1E" w:rsidP="0059784D">
            <w:pPr>
              <w:pStyle w:val="TableText"/>
              <w:rPr>
                <w:rtl/>
              </w:rPr>
            </w:pPr>
          </w:p>
        </w:tc>
      </w:tr>
    </w:tbl>
    <w:p w14:paraId="6177B49B" w14:textId="77777777" w:rsidR="00393577" w:rsidRDefault="00872E37" w:rsidP="00770AAF">
      <w:pPr>
        <w:pStyle w:val="AlphaList2"/>
        <w:numPr>
          <w:ilvl w:val="0"/>
          <w:numId w:val="54"/>
        </w:numPr>
      </w:pPr>
      <w:r>
        <w:rPr>
          <w:rFonts w:hint="cs"/>
          <w:rtl/>
        </w:rPr>
        <w:t>יכולת יישום מודולארית</w:t>
      </w:r>
    </w:p>
    <w:p w14:paraId="48589093" w14:textId="77777777" w:rsidR="00393577" w:rsidRDefault="00393577" w:rsidP="00393577">
      <w:pPr>
        <w:pStyle w:val="BulletList3"/>
      </w:pPr>
      <w:r>
        <w:rPr>
          <w:rFonts w:hint="cs"/>
          <w:rtl/>
        </w:rPr>
        <w:t>המציע נדרש לפרט יכולות יישום מודולאריות של רכיבי המערכת המשתתפים בפתרון.</w:t>
      </w:r>
    </w:p>
    <w:p w14:paraId="08AF3152" w14:textId="77777777" w:rsidR="00393577" w:rsidRDefault="00393577" w:rsidP="00393577">
      <w:pPr>
        <w:pStyle w:val="BulletList3"/>
      </w:pPr>
      <w:r>
        <w:rPr>
          <w:rFonts w:hint="cs"/>
          <w:rtl/>
        </w:rPr>
        <w:t>המציע נדרש לפרט את אופן "החיבור" בין מודול למודול.</w:t>
      </w:r>
    </w:p>
    <w:p w14:paraId="4403C911" w14:textId="77777777" w:rsidR="00872E37" w:rsidRDefault="00872E37" w:rsidP="00770AAF">
      <w:pPr>
        <w:pStyle w:val="AlphaList2"/>
        <w:numPr>
          <w:ilvl w:val="0"/>
          <w:numId w:val="54"/>
        </w:numPr>
      </w:pPr>
      <w:r>
        <w:rPr>
          <w:rFonts w:hint="cs"/>
          <w:rtl/>
        </w:rPr>
        <w:t xml:space="preserve">המציע מתבקש לעדכן </w:t>
      </w:r>
      <w:r w:rsidRPr="00DA49FD">
        <w:rPr>
          <w:rFonts w:hint="cs"/>
          <w:rtl/>
        </w:rPr>
        <w:t>כמות משתמשים אפשרית ויכול</w:t>
      </w:r>
      <w:r>
        <w:rPr>
          <w:rFonts w:hint="cs"/>
          <w:rtl/>
        </w:rPr>
        <w:t>ו</w:t>
      </w:r>
      <w:r w:rsidRPr="00DA49FD">
        <w:rPr>
          <w:rFonts w:hint="cs"/>
          <w:rtl/>
        </w:rPr>
        <w:t xml:space="preserve">ת </w:t>
      </w:r>
      <w:r w:rsidRPr="00DA49FD">
        <w:t>Scalability</w:t>
      </w:r>
      <w:r>
        <w:rPr>
          <w:rFonts w:hint="cs"/>
          <w:rtl/>
        </w:rPr>
        <w:t xml:space="preserve"> עבור המערכת המוצעת.</w:t>
      </w:r>
    </w:p>
    <w:p w14:paraId="60456671" w14:textId="77777777" w:rsidR="00166C8E" w:rsidRDefault="00166C8E" w:rsidP="00166C8E">
      <w:pPr>
        <w:pStyle w:val="Heading3"/>
        <w:rPr>
          <w:rtl/>
        </w:rPr>
      </w:pPr>
      <w:bookmarkStart w:id="421" w:name="_Toc472860833"/>
      <w:bookmarkStart w:id="422" w:name="_Toc472862182"/>
      <w:r>
        <w:rPr>
          <w:rFonts w:hint="cs"/>
          <w:rtl/>
        </w:rPr>
        <w:t>תיאור מודל הרישוי</w:t>
      </w:r>
      <w:bookmarkEnd w:id="421"/>
      <w:bookmarkEnd w:id="422"/>
    </w:p>
    <w:p w14:paraId="6177F203" w14:textId="77777777" w:rsidR="00166C8E" w:rsidRDefault="00166C8E" w:rsidP="00166C8E">
      <w:pPr>
        <w:pStyle w:val="Para2"/>
      </w:pPr>
      <w:r>
        <w:rPr>
          <w:rFonts w:hint="cs"/>
          <w:rtl/>
        </w:rPr>
        <w:t xml:space="preserve">המציע נדרש לספק </w:t>
      </w:r>
      <w:r w:rsidRPr="001254A2">
        <w:rPr>
          <w:rFonts w:hint="cs"/>
          <w:b/>
          <w:bCs/>
          <w:u w:val="single"/>
          <w:rtl/>
        </w:rPr>
        <w:t>הסבר מפורט על מודל הרישוי</w:t>
      </w:r>
      <w:r>
        <w:rPr>
          <w:rFonts w:hint="cs"/>
          <w:rtl/>
        </w:rPr>
        <w:t xml:space="preserve"> של המוצר המוצע.</w:t>
      </w:r>
    </w:p>
    <w:p w14:paraId="518C4BAF" w14:textId="77777777" w:rsidR="00166C8E" w:rsidRDefault="00166C8E" w:rsidP="00770AAF">
      <w:pPr>
        <w:pStyle w:val="AlphaList2"/>
        <w:numPr>
          <w:ilvl w:val="0"/>
          <w:numId w:val="124"/>
        </w:numPr>
      </w:pPr>
      <w:r>
        <w:rPr>
          <w:rFonts w:hint="cs"/>
          <w:rtl/>
        </w:rPr>
        <w:t>אין לרשום עלויות.</w:t>
      </w:r>
    </w:p>
    <w:p w14:paraId="0E405650" w14:textId="77777777" w:rsidR="00166C8E" w:rsidRDefault="00166C8E" w:rsidP="00166C8E">
      <w:pPr>
        <w:pStyle w:val="AlphaList2"/>
      </w:pPr>
      <w:r>
        <w:rPr>
          <w:rFonts w:hint="cs"/>
          <w:rtl/>
        </w:rPr>
        <w:t>נדרשת התייחסות בין השאר לנושאים הבאים:</w:t>
      </w:r>
    </w:p>
    <w:p w14:paraId="553BF774" w14:textId="77777777" w:rsidR="00166C8E" w:rsidRDefault="00166C8E" w:rsidP="00770AAF">
      <w:pPr>
        <w:pStyle w:val="NumberList4"/>
        <w:numPr>
          <w:ilvl w:val="0"/>
          <w:numId w:val="160"/>
        </w:numPr>
      </w:pPr>
      <w:r>
        <w:rPr>
          <w:rFonts w:hint="cs"/>
          <w:rtl/>
        </w:rPr>
        <w:t>סוגי השימוש השונים המפורטים בסעיף</w:t>
      </w:r>
      <w:r w:rsidR="005A7766">
        <w:rPr>
          <w:rFonts w:hint="cs"/>
          <w:rtl/>
        </w:rPr>
        <w:t xml:space="preserve"> </w:t>
      </w:r>
      <w:r w:rsidR="005A7766" w:rsidRPr="0076316E">
        <w:rPr>
          <w:b/>
          <w:bCs/>
          <w:rtl/>
        </w:rPr>
        <w:fldChar w:fldCharType="begin"/>
      </w:r>
      <w:r w:rsidR="005A7766" w:rsidRPr="0076316E">
        <w:rPr>
          <w:b/>
          <w:bCs/>
          <w:rtl/>
        </w:rPr>
        <w:instrText xml:space="preserve"> </w:instrText>
      </w:r>
      <w:r w:rsidR="005A7766" w:rsidRPr="0076316E">
        <w:rPr>
          <w:rFonts w:hint="cs"/>
          <w:b/>
          <w:bCs/>
        </w:rPr>
        <w:instrText>REF</w:instrText>
      </w:r>
      <w:r w:rsidR="005A7766" w:rsidRPr="0076316E">
        <w:rPr>
          <w:rFonts w:hint="cs"/>
          <w:b/>
          <w:bCs/>
          <w:rtl/>
        </w:rPr>
        <w:instrText xml:space="preserve"> _</w:instrText>
      </w:r>
      <w:r w:rsidR="005A7766" w:rsidRPr="0076316E">
        <w:rPr>
          <w:rFonts w:hint="cs"/>
          <w:b/>
          <w:bCs/>
        </w:rPr>
        <w:instrText>Ref477692594 \r \h</w:instrText>
      </w:r>
      <w:r w:rsidR="005A7766" w:rsidRPr="0076316E">
        <w:rPr>
          <w:b/>
          <w:bCs/>
          <w:rtl/>
        </w:rPr>
        <w:instrText xml:space="preserve">  \* </w:instrText>
      </w:r>
      <w:r w:rsidR="005A7766" w:rsidRPr="0076316E">
        <w:rPr>
          <w:b/>
          <w:bCs/>
        </w:rPr>
        <w:instrText>MERGEFORMAT</w:instrText>
      </w:r>
      <w:r w:rsidR="005A7766" w:rsidRPr="0076316E">
        <w:rPr>
          <w:b/>
          <w:bCs/>
          <w:rtl/>
        </w:rPr>
        <w:instrText xml:space="preserve"> </w:instrText>
      </w:r>
      <w:r w:rsidR="005A7766" w:rsidRPr="0076316E">
        <w:rPr>
          <w:b/>
          <w:bCs/>
          <w:rtl/>
        </w:rPr>
      </w:r>
      <w:r w:rsidR="005A7766" w:rsidRPr="0076316E">
        <w:rPr>
          <w:b/>
          <w:bCs/>
          <w:rtl/>
        </w:rPr>
        <w:fldChar w:fldCharType="separate"/>
      </w:r>
      <w:r w:rsidR="009B38CB">
        <w:rPr>
          <w:b/>
          <w:bCs/>
          <w:cs/>
        </w:rPr>
        <w:t>‎</w:t>
      </w:r>
      <w:r w:rsidR="009B38CB">
        <w:rPr>
          <w:b/>
          <w:bCs/>
        </w:rPr>
        <w:t>2.2</w:t>
      </w:r>
      <w:r w:rsidR="005A7766" w:rsidRPr="0076316E">
        <w:rPr>
          <w:b/>
          <w:bCs/>
          <w:rtl/>
        </w:rPr>
        <w:fldChar w:fldCharType="end"/>
      </w:r>
      <w:r w:rsidR="0076316E" w:rsidRPr="0076316E">
        <w:rPr>
          <w:b/>
          <w:bCs/>
          <w:rtl/>
        </w:rPr>
        <w:fldChar w:fldCharType="begin"/>
      </w:r>
      <w:r w:rsidR="0076316E" w:rsidRPr="0076316E">
        <w:rPr>
          <w:b/>
          <w:bCs/>
          <w:rtl/>
        </w:rPr>
        <w:instrText xml:space="preserve"> </w:instrText>
      </w:r>
      <w:r w:rsidR="0076316E" w:rsidRPr="0076316E">
        <w:rPr>
          <w:rFonts w:hint="cs"/>
          <w:b/>
          <w:bCs/>
        </w:rPr>
        <w:instrText>REF</w:instrText>
      </w:r>
      <w:r w:rsidR="0076316E" w:rsidRPr="0076316E">
        <w:rPr>
          <w:rFonts w:hint="cs"/>
          <w:b/>
          <w:bCs/>
          <w:rtl/>
        </w:rPr>
        <w:instrText xml:space="preserve"> _</w:instrText>
      </w:r>
      <w:r w:rsidR="0076316E" w:rsidRPr="0076316E">
        <w:rPr>
          <w:rFonts w:hint="cs"/>
          <w:b/>
          <w:bCs/>
        </w:rPr>
        <w:instrText>Ref477871795 \r \h</w:instrText>
      </w:r>
      <w:r w:rsidR="0076316E" w:rsidRPr="0076316E">
        <w:rPr>
          <w:b/>
          <w:bCs/>
          <w:rtl/>
        </w:rPr>
        <w:instrText xml:space="preserve">  \* </w:instrText>
      </w:r>
      <w:r w:rsidR="0076316E" w:rsidRPr="0076316E">
        <w:rPr>
          <w:b/>
          <w:bCs/>
        </w:rPr>
        <w:instrText>MERGEFORMAT</w:instrText>
      </w:r>
      <w:r w:rsidR="0076316E" w:rsidRPr="0076316E">
        <w:rPr>
          <w:b/>
          <w:bCs/>
          <w:rtl/>
        </w:rPr>
        <w:instrText xml:space="preserve"> </w:instrText>
      </w:r>
      <w:r w:rsidR="0076316E" w:rsidRPr="0076316E">
        <w:rPr>
          <w:b/>
          <w:bCs/>
          <w:rtl/>
        </w:rPr>
      </w:r>
      <w:r w:rsidR="0076316E" w:rsidRPr="0076316E">
        <w:rPr>
          <w:b/>
          <w:bCs/>
          <w:rtl/>
        </w:rPr>
        <w:fldChar w:fldCharType="separate"/>
      </w:r>
      <w:r w:rsidR="009B38CB">
        <w:rPr>
          <w:b/>
          <w:bCs/>
          <w:cs/>
        </w:rPr>
        <w:t>‎</w:t>
      </w:r>
      <w:r w:rsidR="009B38CB">
        <w:rPr>
          <w:b/>
          <w:bCs/>
        </w:rPr>
        <w:t>2.3</w:t>
      </w:r>
      <w:r w:rsidR="0076316E" w:rsidRPr="0076316E">
        <w:rPr>
          <w:b/>
          <w:bCs/>
          <w:rtl/>
        </w:rPr>
        <w:fldChar w:fldCharType="end"/>
      </w:r>
      <w:r>
        <w:rPr>
          <w:rFonts w:hint="cs"/>
          <w:rtl/>
        </w:rPr>
        <w:t xml:space="preserve"> </w:t>
      </w:r>
      <w:r>
        <w:rPr>
          <w:rtl/>
        </w:rPr>
        <w:t>–</w:t>
      </w:r>
      <w:r w:rsidR="00DF4191">
        <w:rPr>
          <w:rFonts w:hint="cs"/>
          <w:rtl/>
        </w:rPr>
        <w:t xml:space="preserve"> </w:t>
      </w:r>
      <w:r>
        <w:rPr>
          <w:rFonts w:hint="cs"/>
          <w:rtl/>
        </w:rPr>
        <w:t xml:space="preserve">נפחים, עומסים וביצועים, ס"ק </w:t>
      </w:r>
      <w:r w:rsidR="009A3221">
        <w:rPr>
          <w:rFonts w:hint="cs"/>
          <w:rtl/>
        </w:rPr>
        <w:t>ד</w:t>
      </w:r>
      <w:r>
        <w:rPr>
          <w:rFonts w:hint="cs"/>
          <w:rtl/>
        </w:rPr>
        <w:t>'. במידה ומודל הרישוי מבוסס מדרגות אזי נדרש לצרף טבלת מדרגות אפשריות עבור כל סוג שימוש.</w:t>
      </w:r>
    </w:p>
    <w:p w14:paraId="78910669" w14:textId="77777777" w:rsidR="00166C8E" w:rsidRDefault="00166C8E" w:rsidP="00EF7F32">
      <w:pPr>
        <w:pStyle w:val="NumberList4"/>
      </w:pPr>
      <w:r>
        <w:rPr>
          <w:rFonts w:hint="cs"/>
          <w:rtl/>
        </w:rPr>
        <w:t xml:space="preserve">פירוט הבדלים בעלויות בתלות בתצורת ההתקנה: </w:t>
      </w:r>
      <w:r>
        <w:rPr>
          <w:rFonts w:hint="cs"/>
        </w:rPr>
        <w:t>O</w:t>
      </w:r>
      <w:r>
        <w:t>n Premise</w:t>
      </w:r>
      <w:r>
        <w:rPr>
          <w:rFonts w:hint="cs"/>
          <w:rtl/>
        </w:rPr>
        <w:t xml:space="preserve"> לעומת </w:t>
      </w:r>
      <w:r>
        <w:t>SAAS</w:t>
      </w:r>
      <w:r>
        <w:rPr>
          <w:rFonts w:hint="cs"/>
          <w:rtl/>
        </w:rPr>
        <w:t>.</w:t>
      </w:r>
    </w:p>
    <w:p w14:paraId="6EAFF236" w14:textId="77777777" w:rsidR="00166C8E" w:rsidRDefault="00166C8E" w:rsidP="00EF7F32">
      <w:pPr>
        <w:pStyle w:val="NumberList4"/>
      </w:pPr>
      <w:r>
        <w:rPr>
          <w:rFonts w:hint="cs"/>
          <w:rtl/>
        </w:rPr>
        <w:t xml:space="preserve">ניתן להתייחס לשיטת רישוי אחת או יותר על פי האפשרויות הקיימות עבור המערכת המוצעת: רישוי מבוסס עלות </w:t>
      </w:r>
      <w:r>
        <w:t>Per User</w:t>
      </w:r>
      <w:r>
        <w:rPr>
          <w:rFonts w:hint="cs"/>
          <w:rtl/>
        </w:rPr>
        <w:t xml:space="preserve">, רישוי מבוסס דמי שימוש שנתיים, רישוי </w:t>
      </w:r>
      <w:r>
        <w:rPr>
          <w:rFonts w:hint="cs"/>
        </w:rPr>
        <w:t>SITE</w:t>
      </w:r>
      <w:r>
        <w:rPr>
          <w:rFonts w:hint="cs"/>
          <w:rtl/>
        </w:rPr>
        <w:t>.</w:t>
      </w:r>
    </w:p>
    <w:p w14:paraId="6EEBFC6C" w14:textId="77777777" w:rsidR="00BD45A4" w:rsidRDefault="00FE4611" w:rsidP="00FE4611">
      <w:pPr>
        <w:pStyle w:val="Heading3"/>
        <w:rPr>
          <w:rtl/>
        </w:rPr>
      </w:pPr>
      <w:r>
        <w:rPr>
          <w:rFonts w:hint="cs"/>
          <w:rtl/>
        </w:rPr>
        <w:t>תמיכה ב</w:t>
      </w:r>
      <w:r w:rsidR="00E35954">
        <w:rPr>
          <w:rFonts w:hint="cs"/>
          <w:rtl/>
        </w:rPr>
        <w:t xml:space="preserve">תצורת </w:t>
      </w:r>
      <w:r>
        <w:rPr>
          <w:rFonts w:hint="cs"/>
          <w:rtl/>
        </w:rPr>
        <w:t>התקנה</w:t>
      </w:r>
      <w:r w:rsidR="00BD45A4">
        <w:rPr>
          <w:rFonts w:hint="cs"/>
          <w:rtl/>
        </w:rPr>
        <w:t xml:space="preserve"> בסביבת ענן (</w:t>
      </w:r>
      <w:r w:rsidR="00BD45A4">
        <w:rPr>
          <w:rFonts w:hint="cs"/>
        </w:rPr>
        <w:t>SAAS</w:t>
      </w:r>
      <w:r w:rsidR="00BD45A4">
        <w:rPr>
          <w:rFonts w:hint="cs"/>
          <w:rtl/>
        </w:rPr>
        <w:t>)</w:t>
      </w:r>
    </w:p>
    <w:p w14:paraId="6E3FB058" w14:textId="77777777" w:rsidR="00BD45A4" w:rsidRDefault="00BD45A4" w:rsidP="00770AAF">
      <w:pPr>
        <w:pStyle w:val="AlphaList2"/>
        <w:numPr>
          <w:ilvl w:val="0"/>
          <w:numId w:val="180"/>
        </w:numPr>
      </w:pPr>
      <w:r w:rsidRPr="005A076F">
        <w:rPr>
          <w:rFonts w:hint="cs"/>
          <w:rtl/>
        </w:rPr>
        <w:t xml:space="preserve">המציע מתבקש </w:t>
      </w:r>
      <w:r w:rsidRPr="005A076F">
        <w:rPr>
          <w:rtl/>
        </w:rPr>
        <w:t xml:space="preserve">לפרט </w:t>
      </w:r>
      <w:r w:rsidRPr="005A076F">
        <w:rPr>
          <w:rFonts w:hint="cs"/>
          <w:rtl/>
        </w:rPr>
        <w:t>את ניסיונו, ככל שקיים, בהקמת המערכת המוצעת בסביבת</w:t>
      </w:r>
      <w:r w:rsidRPr="005A076F">
        <w:rPr>
          <w:rtl/>
        </w:rPr>
        <w:t xml:space="preserve"> ענן. </w:t>
      </w:r>
    </w:p>
    <w:p w14:paraId="1C5D1C94" w14:textId="77777777" w:rsidR="00BD45A4" w:rsidRDefault="00BD45A4" w:rsidP="00BD45A4">
      <w:pPr>
        <w:pStyle w:val="AlphaList2"/>
      </w:pPr>
      <w:r w:rsidRPr="005A076F">
        <w:rPr>
          <w:rtl/>
        </w:rPr>
        <w:lastRenderedPageBreak/>
        <w:t xml:space="preserve">המציע יפרט </w:t>
      </w:r>
      <w:r w:rsidRPr="005A076F">
        <w:rPr>
          <w:rFonts w:hint="cs"/>
          <w:rtl/>
        </w:rPr>
        <w:t xml:space="preserve">גם </w:t>
      </w:r>
      <w:r w:rsidRPr="005A076F">
        <w:rPr>
          <w:rtl/>
        </w:rPr>
        <w:t xml:space="preserve">מהם האתגרים העיקריים שעמדו בפניו בזמן הקמת </w:t>
      </w:r>
      <w:r w:rsidRPr="005A076F">
        <w:rPr>
          <w:rFonts w:hint="cs"/>
          <w:rtl/>
        </w:rPr>
        <w:t>מערכות אלו</w:t>
      </w:r>
      <w:r w:rsidRPr="005A076F">
        <w:rPr>
          <w:rtl/>
        </w:rPr>
        <w:t xml:space="preserve"> בענן.</w:t>
      </w:r>
    </w:p>
    <w:p w14:paraId="3B1E0FF0" w14:textId="77777777" w:rsidR="00556C9F" w:rsidRDefault="00556C9F" w:rsidP="00AA40D0">
      <w:pPr>
        <w:pStyle w:val="Heading3"/>
        <w:pageBreakBefore/>
        <w:rPr>
          <w:rtl/>
        </w:rPr>
      </w:pPr>
      <w:bookmarkStart w:id="423" w:name="_Toc472860835"/>
      <w:bookmarkStart w:id="424" w:name="_Toc472862184"/>
      <w:bookmarkStart w:id="425" w:name="_Toc472860834"/>
      <w:bookmarkStart w:id="426" w:name="_Toc472862183"/>
      <w:r>
        <w:rPr>
          <w:rFonts w:hint="cs"/>
          <w:rtl/>
        </w:rPr>
        <w:lastRenderedPageBreak/>
        <w:t>פירוט עבור אופציית התקנה נפרדת של המערכת במשרד עצמאי</w:t>
      </w:r>
      <w:bookmarkEnd w:id="423"/>
      <w:bookmarkEnd w:id="424"/>
    </w:p>
    <w:p w14:paraId="0B56508B" w14:textId="77777777" w:rsidR="00556C9F" w:rsidRDefault="00556C9F" w:rsidP="00556C9F">
      <w:pPr>
        <w:pStyle w:val="Para2"/>
        <w:rPr>
          <w:rtl/>
        </w:rPr>
      </w:pPr>
      <w:r>
        <w:rPr>
          <w:rFonts w:hint="cs"/>
          <w:rtl/>
        </w:rPr>
        <w:t xml:space="preserve">המציע נדרש לתאר מה המשמעות של התקנה נפרדת של המערכת במשרד עצמאי (ראה פירוט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Ref476633844 \r \h</w:instrText>
      </w:r>
      <w:r>
        <w:rPr>
          <w:rtl/>
        </w:rPr>
        <w:instrText xml:space="preserve">  \* </w:instrText>
      </w:r>
      <w:r>
        <w:instrText>MERGEFORMAT</w:instrText>
      </w:r>
      <w:r>
        <w:rPr>
          <w:rtl/>
        </w:rPr>
        <w:instrText xml:space="preserve"> </w:instrText>
      </w:r>
      <w:r>
        <w:rPr>
          <w:rtl/>
        </w:rPr>
      </w:r>
      <w:r>
        <w:rPr>
          <w:rtl/>
        </w:rPr>
        <w:fldChar w:fldCharType="separate"/>
      </w:r>
      <w:r w:rsidR="009B38CB">
        <w:rPr>
          <w:cs/>
        </w:rPr>
        <w:t>‎</w:t>
      </w:r>
      <w:r w:rsidR="009B38CB" w:rsidRPr="009B38CB">
        <w:rPr>
          <w:b/>
          <w:bCs/>
        </w:rPr>
        <w:t>2.1.13</w:t>
      </w:r>
      <w:r>
        <w:rPr>
          <w:rtl/>
        </w:rPr>
        <w:fldChar w:fldCharType="end"/>
      </w:r>
      <w:r>
        <w:rPr>
          <w:rFonts w:hint="cs"/>
          <w:rtl/>
        </w:rPr>
        <w:t>) ולהתייחס בין השאר לשאלות הבאות עבור כל אחת מתצורות ההתקנה האפשריות (</w:t>
      </w:r>
      <w:r>
        <w:rPr>
          <w:rFonts w:hint="cs"/>
        </w:rPr>
        <w:t>O</w:t>
      </w:r>
      <w:r>
        <w:t>n Premise</w:t>
      </w:r>
      <w:r>
        <w:rPr>
          <w:rFonts w:hint="cs"/>
          <w:rtl/>
        </w:rPr>
        <w:t xml:space="preserve"> בחצר </w:t>
      </w:r>
      <w:r w:rsidR="000313C6">
        <w:rPr>
          <w:rFonts w:hint="cs"/>
          <w:rtl/>
        </w:rPr>
        <w:t xml:space="preserve">יחידת </w:t>
      </w:r>
      <w:r>
        <w:rPr>
          <w:rFonts w:hint="cs"/>
          <w:rtl/>
        </w:rPr>
        <w:t xml:space="preserve">ממשל זמין ו- </w:t>
      </w:r>
      <w:r>
        <w:rPr>
          <w:rFonts w:hint="cs"/>
        </w:rPr>
        <w:t>SAAS</w:t>
      </w:r>
      <w:r>
        <w:rPr>
          <w:rFonts w:hint="cs"/>
          <w:rtl/>
        </w:rPr>
        <w:t>):</w:t>
      </w:r>
    </w:p>
    <w:p w14:paraId="095C9C9F" w14:textId="77777777" w:rsidR="00556C9F" w:rsidRDefault="00556C9F" w:rsidP="00770AAF">
      <w:pPr>
        <w:pStyle w:val="NumberList2"/>
        <w:numPr>
          <w:ilvl w:val="0"/>
          <w:numId w:val="110"/>
        </w:numPr>
        <w:rPr>
          <w:rtl/>
        </w:rPr>
      </w:pPr>
      <w:r>
        <w:rPr>
          <w:rFonts w:hint="cs"/>
          <w:rtl/>
        </w:rPr>
        <w:t xml:space="preserve">האם אפשרי לבצע התקנה נפרדת בתצורת </w:t>
      </w:r>
      <w:r>
        <w:t>On Premise</w:t>
      </w:r>
      <w:r>
        <w:rPr>
          <w:rFonts w:hint="cs"/>
          <w:rtl/>
        </w:rPr>
        <w:t xml:space="preserve"> בחצר משרד עצמאי?</w:t>
      </w:r>
    </w:p>
    <w:p w14:paraId="40F1351C" w14:textId="77777777" w:rsidR="00556C9F" w:rsidRDefault="00556C9F" w:rsidP="00556C9F">
      <w:pPr>
        <w:pStyle w:val="NumberList2"/>
      </w:pPr>
      <w:r>
        <w:rPr>
          <w:rFonts w:hint="cs"/>
          <w:rtl/>
        </w:rPr>
        <w:t>מהו התהליך לווידוא תאימות גרסאות המערכת בין ההתקנה המרכזית להתקנה העצמאית לאורך זמן?</w:t>
      </w:r>
    </w:p>
    <w:p w14:paraId="008F599A" w14:textId="77777777" w:rsidR="00556C9F" w:rsidRDefault="00556C9F" w:rsidP="00556C9F">
      <w:pPr>
        <w:pStyle w:val="NumberList2"/>
      </w:pPr>
      <w:r>
        <w:rPr>
          <w:rFonts w:hint="cs"/>
          <w:rtl/>
        </w:rPr>
        <w:t xml:space="preserve">מהם מרכיבי העלות של ביצוע ההתקנה הנוספת? </w:t>
      </w:r>
    </w:p>
    <w:p w14:paraId="166D280A" w14:textId="77777777" w:rsidR="00556C9F" w:rsidRDefault="00556C9F" w:rsidP="00556C9F">
      <w:pPr>
        <w:pStyle w:val="NumberList2"/>
      </w:pPr>
      <w:r>
        <w:rPr>
          <w:rFonts w:hint="cs"/>
          <w:rtl/>
        </w:rPr>
        <w:t>האם ישנן עלויות מעבר לעלויות ההקמה וההטמעה עבור משרד המשתמש במערכת המרכזית?</w:t>
      </w:r>
    </w:p>
    <w:p w14:paraId="74A5B8DC" w14:textId="77777777" w:rsidR="00556C9F" w:rsidRDefault="00556C9F" w:rsidP="00556C9F">
      <w:pPr>
        <w:pStyle w:val="NumberList2"/>
      </w:pPr>
      <w:r>
        <w:rPr>
          <w:rFonts w:hint="cs"/>
          <w:rtl/>
        </w:rPr>
        <w:t>מהן המשמעויות מבחינת הערכות מרכז התמיכה של הספק?</w:t>
      </w:r>
    </w:p>
    <w:p w14:paraId="14B1C23A" w14:textId="77777777" w:rsidR="00556C9F" w:rsidRDefault="00556C9F" w:rsidP="00556C9F">
      <w:pPr>
        <w:pStyle w:val="NumberList2"/>
      </w:pPr>
      <w:r>
        <w:rPr>
          <w:rFonts w:hint="cs"/>
          <w:rtl/>
        </w:rPr>
        <w:t>מהם האתגרים הנוספים במימוש אופצייה זו של התקנה מקומית בנוסף להתקנה המרכזית?</w:t>
      </w:r>
    </w:p>
    <w:p w14:paraId="0274F554" w14:textId="77777777" w:rsidR="00166C8E" w:rsidRDefault="00166C8E" w:rsidP="00556C9F">
      <w:pPr>
        <w:pStyle w:val="Heading3"/>
        <w:rPr>
          <w:rtl/>
        </w:rPr>
      </w:pPr>
      <w:r>
        <w:rPr>
          <w:rFonts w:hint="cs"/>
          <w:rtl/>
        </w:rPr>
        <w:t>מענה לדרישות אבטחת מידע</w:t>
      </w:r>
      <w:bookmarkEnd w:id="425"/>
      <w:bookmarkEnd w:id="426"/>
    </w:p>
    <w:p w14:paraId="5BF44B37" w14:textId="77777777" w:rsidR="00166C8E" w:rsidRDefault="00166C8E" w:rsidP="00EE3A80">
      <w:pPr>
        <w:pStyle w:val="Para2"/>
        <w:rPr>
          <w:rtl/>
        </w:rPr>
      </w:pPr>
      <w:r>
        <w:rPr>
          <w:rFonts w:hint="cs"/>
          <w:rtl/>
        </w:rPr>
        <w:t>המציע נדרש לפרט את הנושאים הבאים בקשר לדרישות אבטחת מידע:</w:t>
      </w:r>
    </w:p>
    <w:p w14:paraId="45F6638F" w14:textId="77777777" w:rsidR="00166C8E" w:rsidRDefault="00166C8E" w:rsidP="00770AAF">
      <w:pPr>
        <w:pStyle w:val="NumberList2"/>
        <w:numPr>
          <w:ilvl w:val="0"/>
          <w:numId w:val="130"/>
        </w:numPr>
      </w:pPr>
      <w:bookmarkStart w:id="427" w:name="_Toc418701275"/>
      <w:bookmarkStart w:id="428" w:name="_Toc434998173"/>
      <w:r w:rsidRPr="007959FF">
        <w:rPr>
          <w:rFonts w:hint="cs"/>
          <w:rtl/>
        </w:rPr>
        <w:t xml:space="preserve">הסתייגות של המציע לדרישות </w:t>
      </w:r>
      <w:r>
        <w:rPr>
          <w:rFonts w:hint="cs"/>
          <w:rtl/>
        </w:rPr>
        <w:t>אבטחת מידע המפורטות בסעיף</w:t>
      </w:r>
      <w:r w:rsidR="00EE3A80">
        <w:rPr>
          <w:rFonts w:hint="cs"/>
          <w:rtl/>
        </w:rPr>
        <w:t xml:space="preserve"> </w:t>
      </w:r>
      <w:r w:rsidR="00EE3A80">
        <w:rPr>
          <w:rtl/>
        </w:rPr>
        <w:fldChar w:fldCharType="begin"/>
      </w:r>
      <w:r w:rsidR="00EE3A80">
        <w:rPr>
          <w:rtl/>
        </w:rPr>
        <w:instrText xml:space="preserve"> </w:instrText>
      </w:r>
      <w:r w:rsidR="00EE3A80">
        <w:rPr>
          <w:rFonts w:hint="cs"/>
        </w:rPr>
        <w:instrText>REF</w:instrText>
      </w:r>
      <w:r w:rsidR="00EE3A80">
        <w:rPr>
          <w:rFonts w:hint="cs"/>
          <w:rtl/>
        </w:rPr>
        <w:instrText xml:space="preserve"> _</w:instrText>
      </w:r>
      <w:r w:rsidR="00EE3A80">
        <w:rPr>
          <w:rFonts w:hint="cs"/>
        </w:rPr>
        <w:instrText>Ref473188143 \r \h</w:instrText>
      </w:r>
      <w:r w:rsidR="00EE3A80">
        <w:rPr>
          <w:rtl/>
        </w:rPr>
        <w:instrText xml:space="preserve">  \* </w:instrText>
      </w:r>
      <w:r w:rsidR="00EE3A80">
        <w:instrText>MERGEFORMAT</w:instrText>
      </w:r>
      <w:r w:rsidR="00EE3A80">
        <w:rPr>
          <w:rtl/>
        </w:rPr>
        <w:instrText xml:space="preserve"> </w:instrText>
      </w:r>
      <w:r w:rsidR="00EE3A80">
        <w:rPr>
          <w:rtl/>
        </w:rPr>
      </w:r>
      <w:r w:rsidR="00EE3A80">
        <w:rPr>
          <w:rtl/>
        </w:rPr>
        <w:fldChar w:fldCharType="separate"/>
      </w:r>
      <w:r w:rsidR="009B38CB">
        <w:rPr>
          <w:cs/>
        </w:rPr>
        <w:t>‎</w:t>
      </w:r>
      <w:r w:rsidR="009B38CB" w:rsidRPr="009B38CB">
        <w:rPr>
          <w:b/>
          <w:bCs/>
        </w:rPr>
        <w:t>2.2</w:t>
      </w:r>
      <w:r w:rsidR="00EE3A80">
        <w:rPr>
          <w:rtl/>
        </w:rPr>
        <w:fldChar w:fldCharType="end"/>
      </w:r>
      <w:r>
        <w:rPr>
          <w:rFonts w:hint="cs"/>
          <w:rtl/>
        </w:rPr>
        <w:t xml:space="preserve"> (כולל כלל הנספחים המצורפים</w:t>
      </w:r>
      <w:r w:rsidR="00EA5725">
        <w:rPr>
          <w:rFonts w:hint="cs"/>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1"/>
        <w:gridCol w:w="2721"/>
        <w:gridCol w:w="2704"/>
        <w:gridCol w:w="2418"/>
        <w:gridCol w:w="873"/>
      </w:tblGrid>
      <w:tr w:rsidR="00EA5725" w14:paraId="193B5EFB" w14:textId="77777777" w:rsidTr="00122D61">
        <w:trPr>
          <w:tblHeader/>
        </w:trPr>
        <w:tc>
          <w:tcPr>
            <w:tcW w:w="307" w:type="pct"/>
            <w:shd w:val="clear" w:color="auto" w:fill="D9D9D9" w:themeFill="background1" w:themeFillShade="D9"/>
          </w:tcPr>
          <w:p w14:paraId="185648FB" w14:textId="77777777" w:rsidR="00EA5725" w:rsidRDefault="00EA5725" w:rsidP="00122D61">
            <w:pPr>
              <w:pStyle w:val="TableTitle"/>
              <w:jc w:val="center"/>
              <w:rPr>
                <w:rtl/>
              </w:rPr>
            </w:pPr>
            <w:r>
              <w:rPr>
                <w:rFonts w:hint="cs"/>
                <w:rtl/>
              </w:rPr>
              <w:t>#</w:t>
            </w:r>
          </w:p>
        </w:tc>
        <w:tc>
          <w:tcPr>
            <w:tcW w:w="1465" w:type="pct"/>
            <w:shd w:val="clear" w:color="auto" w:fill="D9D9D9" w:themeFill="background1" w:themeFillShade="D9"/>
          </w:tcPr>
          <w:p w14:paraId="413A8B77" w14:textId="77777777" w:rsidR="00EA5725" w:rsidRDefault="00EA5725" w:rsidP="00EA5725">
            <w:pPr>
              <w:pStyle w:val="TableTitle"/>
              <w:jc w:val="center"/>
              <w:rPr>
                <w:rtl/>
              </w:rPr>
            </w:pPr>
            <w:r>
              <w:rPr>
                <w:rFonts w:hint="cs"/>
                <w:rtl/>
              </w:rPr>
              <w:t xml:space="preserve">ס"ק בסעיף 2.2 / </w:t>
            </w:r>
          </w:p>
          <w:p w14:paraId="7E053C9A" w14:textId="77777777" w:rsidR="00EA5725" w:rsidRPr="006A23D8" w:rsidRDefault="00EA5725" w:rsidP="00122D61">
            <w:pPr>
              <w:pStyle w:val="TableTitle"/>
              <w:jc w:val="center"/>
              <w:rPr>
                <w:rtl/>
              </w:rPr>
            </w:pPr>
            <w:r>
              <w:rPr>
                <w:rFonts w:hint="cs"/>
                <w:rtl/>
              </w:rPr>
              <w:t xml:space="preserve">סעיף בנספח </w:t>
            </w:r>
            <w:r>
              <w:rPr>
                <w:rFonts w:hint="cs"/>
              </w:rPr>
              <w:t>XXX</w:t>
            </w:r>
          </w:p>
        </w:tc>
        <w:tc>
          <w:tcPr>
            <w:tcW w:w="1456" w:type="pct"/>
            <w:shd w:val="clear" w:color="auto" w:fill="D9D9D9" w:themeFill="background1" w:themeFillShade="D9"/>
          </w:tcPr>
          <w:p w14:paraId="29F2E120" w14:textId="77777777" w:rsidR="00EA5725" w:rsidRPr="006A23D8" w:rsidRDefault="00EA5725" w:rsidP="00122D61">
            <w:pPr>
              <w:pStyle w:val="TableTitle"/>
              <w:jc w:val="center"/>
              <w:rPr>
                <w:rtl/>
              </w:rPr>
            </w:pPr>
            <w:r>
              <w:rPr>
                <w:rFonts w:hint="cs"/>
                <w:rtl/>
              </w:rPr>
              <w:t>תיאור ההסתייגות</w:t>
            </w:r>
          </w:p>
        </w:tc>
        <w:tc>
          <w:tcPr>
            <w:tcW w:w="1302" w:type="pct"/>
            <w:shd w:val="clear" w:color="auto" w:fill="D9D9D9" w:themeFill="background1" w:themeFillShade="D9"/>
          </w:tcPr>
          <w:p w14:paraId="65B341CB" w14:textId="700B0F4B" w:rsidR="00EA5725" w:rsidRDefault="00136F9A" w:rsidP="00122D61">
            <w:pPr>
              <w:pStyle w:val="TableTitle"/>
              <w:jc w:val="center"/>
              <w:rPr>
                <w:rtl/>
              </w:rPr>
            </w:pPr>
            <w:r>
              <w:rPr>
                <w:rFonts w:hint="cs"/>
                <w:rtl/>
              </w:rPr>
              <w:t>פתרון</w:t>
            </w:r>
            <w:r w:rsidR="00EA5725">
              <w:rPr>
                <w:rFonts w:hint="cs"/>
                <w:rtl/>
              </w:rPr>
              <w:t xml:space="preserve"> חלופי מוצע</w:t>
            </w:r>
          </w:p>
        </w:tc>
        <w:tc>
          <w:tcPr>
            <w:tcW w:w="470" w:type="pct"/>
            <w:shd w:val="clear" w:color="auto" w:fill="D9D9D9" w:themeFill="background1" w:themeFillShade="D9"/>
          </w:tcPr>
          <w:p w14:paraId="28EFF94A" w14:textId="77777777" w:rsidR="00EA5725" w:rsidRDefault="00EA5725" w:rsidP="00122D61">
            <w:pPr>
              <w:pStyle w:val="TableTitle"/>
              <w:jc w:val="center"/>
              <w:rPr>
                <w:rtl/>
              </w:rPr>
            </w:pPr>
            <w:r>
              <w:rPr>
                <w:rFonts w:hint="cs"/>
                <w:rtl/>
              </w:rPr>
              <w:t>פירוט בסעיף</w:t>
            </w:r>
          </w:p>
        </w:tc>
      </w:tr>
      <w:tr w:rsidR="00EA5725" w:rsidRPr="009F5D2F" w14:paraId="6517B969" w14:textId="77777777" w:rsidTr="00122D61">
        <w:tc>
          <w:tcPr>
            <w:tcW w:w="307" w:type="pct"/>
          </w:tcPr>
          <w:p w14:paraId="15B78785" w14:textId="77777777" w:rsidR="00EA5725" w:rsidRPr="006A23D8" w:rsidRDefault="00EA5725" w:rsidP="00122D61">
            <w:pPr>
              <w:pStyle w:val="TableText"/>
              <w:rPr>
                <w:rtl/>
              </w:rPr>
            </w:pPr>
            <w:r>
              <w:rPr>
                <w:rFonts w:hint="cs"/>
                <w:rtl/>
              </w:rPr>
              <w:t>1</w:t>
            </w:r>
          </w:p>
        </w:tc>
        <w:tc>
          <w:tcPr>
            <w:tcW w:w="1465" w:type="pct"/>
          </w:tcPr>
          <w:p w14:paraId="3CD6C5F8" w14:textId="77777777" w:rsidR="00EA5725" w:rsidRPr="006A23D8" w:rsidRDefault="00EA5725" w:rsidP="00122D61">
            <w:pPr>
              <w:pStyle w:val="TableText"/>
              <w:rPr>
                <w:rtl/>
              </w:rPr>
            </w:pPr>
          </w:p>
        </w:tc>
        <w:tc>
          <w:tcPr>
            <w:tcW w:w="1456" w:type="pct"/>
          </w:tcPr>
          <w:p w14:paraId="16758DF8" w14:textId="77777777" w:rsidR="00EA5725" w:rsidRPr="009F5D2F" w:rsidRDefault="00EA5725" w:rsidP="00122D61">
            <w:pPr>
              <w:pStyle w:val="TableText"/>
              <w:rPr>
                <w:rtl/>
              </w:rPr>
            </w:pPr>
          </w:p>
        </w:tc>
        <w:tc>
          <w:tcPr>
            <w:tcW w:w="1302" w:type="pct"/>
          </w:tcPr>
          <w:p w14:paraId="36D41286" w14:textId="77777777" w:rsidR="00EA5725" w:rsidRPr="009F5D2F" w:rsidRDefault="00EA5725" w:rsidP="00122D61">
            <w:pPr>
              <w:pStyle w:val="TableText"/>
              <w:rPr>
                <w:rtl/>
              </w:rPr>
            </w:pPr>
          </w:p>
        </w:tc>
        <w:tc>
          <w:tcPr>
            <w:tcW w:w="470" w:type="pct"/>
          </w:tcPr>
          <w:p w14:paraId="00D777B3" w14:textId="77777777" w:rsidR="00EA5725" w:rsidRPr="009F5D2F" w:rsidRDefault="00EA5725" w:rsidP="00122D61">
            <w:pPr>
              <w:pStyle w:val="TableText"/>
              <w:rPr>
                <w:rtl/>
              </w:rPr>
            </w:pPr>
          </w:p>
        </w:tc>
      </w:tr>
      <w:tr w:rsidR="00EA5725" w:rsidRPr="009F5D2F" w14:paraId="35C2649E" w14:textId="77777777" w:rsidTr="00122D61">
        <w:tc>
          <w:tcPr>
            <w:tcW w:w="307" w:type="pct"/>
          </w:tcPr>
          <w:p w14:paraId="5A30D181" w14:textId="77777777" w:rsidR="00EA5725" w:rsidRPr="006A23D8" w:rsidRDefault="00EA5725" w:rsidP="00122D61">
            <w:pPr>
              <w:pStyle w:val="TableText"/>
              <w:rPr>
                <w:rtl/>
              </w:rPr>
            </w:pPr>
            <w:r>
              <w:rPr>
                <w:rFonts w:hint="cs"/>
                <w:rtl/>
              </w:rPr>
              <w:t>2</w:t>
            </w:r>
          </w:p>
        </w:tc>
        <w:tc>
          <w:tcPr>
            <w:tcW w:w="1465" w:type="pct"/>
          </w:tcPr>
          <w:p w14:paraId="1DE2176F" w14:textId="77777777" w:rsidR="00EA5725" w:rsidRPr="006A23D8" w:rsidRDefault="00EA5725" w:rsidP="00122D61">
            <w:pPr>
              <w:pStyle w:val="TableText"/>
              <w:rPr>
                <w:rtl/>
              </w:rPr>
            </w:pPr>
          </w:p>
        </w:tc>
        <w:tc>
          <w:tcPr>
            <w:tcW w:w="1456" w:type="pct"/>
          </w:tcPr>
          <w:p w14:paraId="05A9C170" w14:textId="77777777" w:rsidR="00EA5725" w:rsidRPr="009F5D2F" w:rsidRDefault="00EA5725" w:rsidP="00122D61">
            <w:pPr>
              <w:pStyle w:val="TableText"/>
              <w:rPr>
                <w:rtl/>
              </w:rPr>
            </w:pPr>
          </w:p>
        </w:tc>
        <w:tc>
          <w:tcPr>
            <w:tcW w:w="1302" w:type="pct"/>
          </w:tcPr>
          <w:p w14:paraId="5C6E9D6F" w14:textId="77777777" w:rsidR="00EA5725" w:rsidRPr="009F5D2F" w:rsidRDefault="00EA5725" w:rsidP="00122D61">
            <w:pPr>
              <w:pStyle w:val="TableText"/>
              <w:rPr>
                <w:rtl/>
              </w:rPr>
            </w:pPr>
          </w:p>
        </w:tc>
        <w:tc>
          <w:tcPr>
            <w:tcW w:w="470" w:type="pct"/>
          </w:tcPr>
          <w:p w14:paraId="1A9A8A90" w14:textId="77777777" w:rsidR="00EA5725" w:rsidRPr="009F5D2F" w:rsidRDefault="00EA5725" w:rsidP="00122D61">
            <w:pPr>
              <w:pStyle w:val="TableText"/>
              <w:rPr>
                <w:rtl/>
              </w:rPr>
            </w:pPr>
          </w:p>
        </w:tc>
      </w:tr>
      <w:tr w:rsidR="00EA5725" w14:paraId="231DB251" w14:textId="77777777" w:rsidTr="00122D61">
        <w:tc>
          <w:tcPr>
            <w:tcW w:w="307" w:type="pct"/>
          </w:tcPr>
          <w:p w14:paraId="7D9AE4FA" w14:textId="77777777" w:rsidR="00EA5725" w:rsidRPr="006A23D8" w:rsidRDefault="00EA5725" w:rsidP="00122D61">
            <w:pPr>
              <w:pStyle w:val="TableText"/>
              <w:rPr>
                <w:rtl/>
              </w:rPr>
            </w:pPr>
            <w:r>
              <w:rPr>
                <w:rFonts w:hint="cs"/>
                <w:rtl/>
              </w:rPr>
              <w:t>3</w:t>
            </w:r>
          </w:p>
        </w:tc>
        <w:tc>
          <w:tcPr>
            <w:tcW w:w="1465" w:type="pct"/>
          </w:tcPr>
          <w:p w14:paraId="3A4F3405" w14:textId="77777777" w:rsidR="00EA5725" w:rsidRPr="006A23D8" w:rsidRDefault="00EA5725" w:rsidP="00122D61">
            <w:pPr>
              <w:pStyle w:val="TableText"/>
              <w:rPr>
                <w:rtl/>
              </w:rPr>
            </w:pPr>
          </w:p>
        </w:tc>
        <w:tc>
          <w:tcPr>
            <w:tcW w:w="1456" w:type="pct"/>
          </w:tcPr>
          <w:p w14:paraId="0B8B7E8F" w14:textId="77777777" w:rsidR="00EA5725" w:rsidRDefault="00EA5725" w:rsidP="00122D61">
            <w:pPr>
              <w:pStyle w:val="TableText"/>
              <w:rPr>
                <w:rtl/>
              </w:rPr>
            </w:pPr>
          </w:p>
        </w:tc>
        <w:tc>
          <w:tcPr>
            <w:tcW w:w="1302" w:type="pct"/>
          </w:tcPr>
          <w:p w14:paraId="0182E628" w14:textId="77777777" w:rsidR="00EA5725" w:rsidRDefault="00EA5725" w:rsidP="00122D61">
            <w:pPr>
              <w:pStyle w:val="TableText"/>
              <w:rPr>
                <w:rtl/>
              </w:rPr>
            </w:pPr>
          </w:p>
        </w:tc>
        <w:tc>
          <w:tcPr>
            <w:tcW w:w="470" w:type="pct"/>
          </w:tcPr>
          <w:p w14:paraId="15C43479" w14:textId="77777777" w:rsidR="00EA5725" w:rsidRDefault="00EA5725" w:rsidP="00122D61">
            <w:pPr>
              <w:pStyle w:val="TableText"/>
              <w:rPr>
                <w:rtl/>
              </w:rPr>
            </w:pPr>
          </w:p>
        </w:tc>
      </w:tr>
      <w:tr w:rsidR="00EA5725" w14:paraId="6293CF3B" w14:textId="77777777" w:rsidTr="00122D61">
        <w:tc>
          <w:tcPr>
            <w:tcW w:w="307" w:type="pct"/>
          </w:tcPr>
          <w:p w14:paraId="454EA0C9" w14:textId="77777777" w:rsidR="00EA5725" w:rsidRPr="006A23D8" w:rsidRDefault="00EA5725" w:rsidP="00122D61">
            <w:pPr>
              <w:pStyle w:val="TableText"/>
              <w:rPr>
                <w:rtl/>
              </w:rPr>
            </w:pPr>
            <w:r>
              <w:rPr>
                <w:rFonts w:hint="cs"/>
                <w:rtl/>
              </w:rPr>
              <w:t>4</w:t>
            </w:r>
          </w:p>
        </w:tc>
        <w:tc>
          <w:tcPr>
            <w:tcW w:w="1465" w:type="pct"/>
          </w:tcPr>
          <w:p w14:paraId="747B088F" w14:textId="77777777" w:rsidR="00EA5725" w:rsidRPr="006A23D8" w:rsidRDefault="00EA5725" w:rsidP="00122D61">
            <w:pPr>
              <w:pStyle w:val="TableText"/>
              <w:rPr>
                <w:rtl/>
              </w:rPr>
            </w:pPr>
          </w:p>
        </w:tc>
        <w:tc>
          <w:tcPr>
            <w:tcW w:w="1456" w:type="pct"/>
          </w:tcPr>
          <w:p w14:paraId="2F044DB0" w14:textId="77777777" w:rsidR="00EA5725" w:rsidRDefault="00EA5725" w:rsidP="00122D61">
            <w:pPr>
              <w:pStyle w:val="TableText"/>
              <w:rPr>
                <w:rtl/>
              </w:rPr>
            </w:pPr>
          </w:p>
        </w:tc>
        <w:tc>
          <w:tcPr>
            <w:tcW w:w="1302" w:type="pct"/>
          </w:tcPr>
          <w:p w14:paraId="5325169A" w14:textId="77777777" w:rsidR="00EA5725" w:rsidRDefault="00EA5725" w:rsidP="00122D61">
            <w:pPr>
              <w:pStyle w:val="TableText"/>
              <w:rPr>
                <w:rtl/>
              </w:rPr>
            </w:pPr>
          </w:p>
        </w:tc>
        <w:tc>
          <w:tcPr>
            <w:tcW w:w="470" w:type="pct"/>
          </w:tcPr>
          <w:p w14:paraId="50E0FE97" w14:textId="77777777" w:rsidR="00EA5725" w:rsidRDefault="00EA5725" w:rsidP="00122D61">
            <w:pPr>
              <w:pStyle w:val="TableText"/>
              <w:rPr>
                <w:rtl/>
              </w:rPr>
            </w:pPr>
          </w:p>
        </w:tc>
      </w:tr>
      <w:tr w:rsidR="00EA5725" w14:paraId="13051799" w14:textId="77777777" w:rsidTr="00122D61">
        <w:tc>
          <w:tcPr>
            <w:tcW w:w="307" w:type="pct"/>
          </w:tcPr>
          <w:p w14:paraId="5B81E53F" w14:textId="77777777" w:rsidR="00EA5725" w:rsidRPr="00382C42" w:rsidRDefault="00EA5725" w:rsidP="00122D61">
            <w:pPr>
              <w:pStyle w:val="TableText"/>
              <w:rPr>
                <w:rtl/>
              </w:rPr>
            </w:pPr>
            <w:r>
              <w:rPr>
                <w:rFonts w:hint="cs"/>
                <w:rtl/>
              </w:rPr>
              <w:t>5</w:t>
            </w:r>
          </w:p>
        </w:tc>
        <w:tc>
          <w:tcPr>
            <w:tcW w:w="1465" w:type="pct"/>
          </w:tcPr>
          <w:p w14:paraId="2144816C" w14:textId="77777777" w:rsidR="00EA5725" w:rsidRPr="00382C42" w:rsidRDefault="00EA5725" w:rsidP="00122D61">
            <w:pPr>
              <w:pStyle w:val="TableText"/>
              <w:rPr>
                <w:rtl/>
              </w:rPr>
            </w:pPr>
          </w:p>
        </w:tc>
        <w:tc>
          <w:tcPr>
            <w:tcW w:w="1456" w:type="pct"/>
          </w:tcPr>
          <w:p w14:paraId="5C25D669" w14:textId="77777777" w:rsidR="00EA5725" w:rsidRDefault="00EA5725" w:rsidP="00122D61">
            <w:pPr>
              <w:pStyle w:val="TableText"/>
              <w:rPr>
                <w:rtl/>
              </w:rPr>
            </w:pPr>
          </w:p>
        </w:tc>
        <w:tc>
          <w:tcPr>
            <w:tcW w:w="1302" w:type="pct"/>
          </w:tcPr>
          <w:p w14:paraId="329F739B" w14:textId="77777777" w:rsidR="00EA5725" w:rsidRDefault="00EA5725" w:rsidP="00122D61">
            <w:pPr>
              <w:pStyle w:val="TableText"/>
              <w:rPr>
                <w:rtl/>
              </w:rPr>
            </w:pPr>
          </w:p>
        </w:tc>
        <w:tc>
          <w:tcPr>
            <w:tcW w:w="470" w:type="pct"/>
          </w:tcPr>
          <w:p w14:paraId="2A22C5A5" w14:textId="77777777" w:rsidR="00EA5725" w:rsidRDefault="00EA5725" w:rsidP="00122D61">
            <w:pPr>
              <w:pStyle w:val="TableText"/>
              <w:rPr>
                <w:rtl/>
              </w:rPr>
            </w:pPr>
          </w:p>
        </w:tc>
      </w:tr>
    </w:tbl>
    <w:p w14:paraId="4566F517" w14:textId="77777777" w:rsidR="00166C8E" w:rsidRPr="006A3333" w:rsidRDefault="00166C8E" w:rsidP="00A110B8">
      <w:pPr>
        <w:pStyle w:val="NumberList2"/>
        <w:rPr>
          <w:b/>
          <w:bCs/>
        </w:rPr>
      </w:pPr>
      <w:r w:rsidRPr="00124DA7">
        <w:rPr>
          <w:rFonts w:hint="cs"/>
          <w:rtl/>
        </w:rPr>
        <w:t xml:space="preserve">המציע יפרט בהרחבה אילו מנגנוני אבטחת </w:t>
      </w:r>
      <w:r w:rsidRPr="00124DA7">
        <w:rPr>
          <w:rFonts w:hint="cs"/>
        </w:rPr>
        <w:t>DB</w:t>
      </w:r>
      <w:r w:rsidRPr="00124DA7">
        <w:rPr>
          <w:rFonts w:hint="cs"/>
          <w:rtl/>
        </w:rPr>
        <w:t xml:space="preserve"> קיימים בפתרון המוצע. הזוכה מתחייב כי אם יוחלט באבטחת המידע של </w:t>
      </w:r>
      <w:r w:rsidR="00A55186">
        <w:rPr>
          <w:rFonts w:hint="cs"/>
          <w:rtl/>
        </w:rPr>
        <w:t>ה</w:t>
      </w:r>
      <w:r w:rsidR="00A110B8">
        <w:rPr>
          <w:rFonts w:hint="cs"/>
          <w:rtl/>
        </w:rPr>
        <w:t>רשות</w:t>
      </w:r>
      <w:r w:rsidRPr="00124DA7">
        <w:rPr>
          <w:rFonts w:hint="cs"/>
          <w:rtl/>
        </w:rPr>
        <w:t xml:space="preserve"> כי מנגנונים אלו אינם מספיקים, ידאג הזוכה לתקנם בזמן שיוגדר ע"י </w:t>
      </w:r>
      <w:r w:rsidR="00A55186">
        <w:rPr>
          <w:rFonts w:hint="cs"/>
          <w:rtl/>
        </w:rPr>
        <w:t>ה</w:t>
      </w:r>
      <w:r w:rsidR="00A110B8">
        <w:rPr>
          <w:rFonts w:hint="cs"/>
          <w:rtl/>
        </w:rPr>
        <w:t>רשות</w:t>
      </w:r>
      <w:r w:rsidRPr="00124DA7">
        <w:rPr>
          <w:rFonts w:hint="cs"/>
          <w:rtl/>
        </w:rPr>
        <w:t>.</w:t>
      </w:r>
      <w:bookmarkEnd w:id="427"/>
      <w:bookmarkEnd w:id="428"/>
    </w:p>
    <w:p w14:paraId="19D54927" w14:textId="77777777" w:rsidR="00166C8E" w:rsidRDefault="00166C8E" w:rsidP="00166C8E">
      <w:pPr>
        <w:pStyle w:val="NumberList2"/>
        <w:rPr>
          <w:b/>
          <w:bCs/>
        </w:rPr>
      </w:pPr>
      <w:bookmarkStart w:id="429" w:name="_Toc418701276"/>
      <w:bookmarkStart w:id="430" w:name="_Toc434998174"/>
      <w:r w:rsidRPr="00124DA7">
        <w:rPr>
          <w:rFonts w:hint="cs"/>
          <w:rtl/>
        </w:rPr>
        <w:t>המציע יפרט באילו מנגנוני איפיון\קידוד\בדיקות מאובטחים נעשה שימוש.</w:t>
      </w:r>
      <w:bookmarkEnd w:id="429"/>
      <w:bookmarkEnd w:id="430"/>
    </w:p>
    <w:p w14:paraId="26640FD2" w14:textId="77777777" w:rsidR="008F4DC6" w:rsidRDefault="008F4DC6" w:rsidP="00EE3A80">
      <w:pPr>
        <w:pStyle w:val="NumberList2"/>
        <w:rPr>
          <w:b/>
          <w:bCs/>
        </w:rPr>
      </w:pPr>
      <w:r>
        <w:rPr>
          <w:rFonts w:hint="cs"/>
          <w:rtl/>
        </w:rPr>
        <w:t xml:space="preserve">המציע יפרט </w:t>
      </w:r>
      <w:r w:rsidR="00CC4940">
        <w:rPr>
          <w:rFonts w:hint="cs"/>
          <w:rtl/>
        </w:rPr>
        <w:t xml:space="preserve">את אופן התמיכה ב- </w:t>
      </w:r>
      <w:r w:rsidR="00CC4940">
        <w:t>Federation</w:t>
      </w:r>
      <w:r w:rsidR="00CC4940">
        <w:rPr>
          <w:rFonts w:hint="cs"/>
          <w:rtl/>
        </w:rPr>
        <w:t xml:space="preserve"> (</w:t>
      </w:r>
      <w:r w:rsidR="00EE3A80">
        <w:rPr>
          <w:rFonts w:hint="cs"/>
          <w:rtl/>
        </w:rPr>
        <w:t xml:space="preserve">סעיף </w:t>
      </w:r>
      <w:r w:rsidR="00EE3A80">
        <w:rPr>
          <w:rtl/>
        </w:rPr>
        <w:fldChar w:fldCharType="begin"/>
      </w:r>
      <w:r w:rsidR="00EE3A80">
        <w:rPr>
          <w:rtl/>
        </w:rPr>
        <w:instrText xml:space="preserve"> </w:instrText>
      </w:r>
      <w:r w:rsidR="00EE3A80">
        <w:rPr>
          <w:rFonts w:hint="cs"/>
        </w:rPr>
        <w:instrText>REF</w:instrText>
      </w:r>
      <w:r w:rsidR="00EE3A80">
        <w:rPr>
          <w:rFonts w:hint="cs"/>
          <w:rtl/>
        </w:rPr>
        <w:instrText xml:space="preserve"> _</w:instrText>
      </w:r>
      <w:r w:rsidR="00EE3A80">
        <w:rPr>
          <w:rFonts w:hint="cs"/>
        </w:rPr>
        <w:instrText>Ref473188143 \r \h</w:instrText>
      </w:r>
      <w:r w:rsidR="00EE3A80">
        <w:rPr>
          <w:rtl/>
        </w:rPr>
        <w:instrText xml:space="preserve">  \* </w:instrText>
      </w:r>
      <w:r w:rsidR="00EE3A80">
        <w:instrText>MERGEFORMAT</w:instrText>
      </w:r>
      <w:r w:rsidR="00EE3A80">
        <w:rPr>
          <w:rtl/>
        </w:rPr>
        <w:instrText xml:space="preserve"> </w:instrText>
      </w:r>
      <w:r w:rsidR="00EE3A80">
        <w:rPr>
          <w:rtl/>
        </w:rPr>
      </w:r>
      <w:r w:rsidR="00EE3A80">
        <w:rPr>
          <w:rtl/>
        </w:rPr>
        <w:fldChar w:fldCharType="separate"/>
      </w:r>
      <w:r w:rsidR="009B38CB">
        <w:rPr>
          <w:cs/>
        </w:rPr>
        <w:t>‎</w:t>
      </w:r>
      <w:r w:rsidR="009B38CB" w:rsidRPr="009B38CB">
        <w:rPr>
          <w:b/>
          <w:bCs/>
        </w:rPr>
        <w:t>2.2</w:t>
      </w:r>
      <w:r w:rsidR="00EE3A80">
        <w:rPr>
          <w:rtl/>
        </w:rPr>
        <w:fldChar w:fldCharType="end"/>
      </w:r>
      <w:r w:rsidR="00CC4940">
        <w:rPr>
          <w:rFonts w:hint="cs"/>
          <w:rtl/>
        </w:rPr>
        <w:t xml:space="preserve"> ס"ק ד') ובפרט תמיכה בפרוטוקול </w:t>
      </w:r>
      <w:r w:rsidR="00CC4940">
        <w:rPr>
          <w:rFonts w:hint="cs"/>
        </w:rPr>
        <w:t>SAML</w:t>
      </w:r>
      <w:r w:rsidR="00CC4940">
        <w:rPr>
          <w:rFonts w:hint="cs"/>
          <w:rtl/>
        </w:rPr>
        <w:t>.</w:t>
      </w:r>
    </w:p>
    <w:p w14:paraId="67BFBD09" w14:textId="77777777" w:rsidR="008F4DC6" w:rsidRDefault="008F4DC6" w:rsidP="0076316E">
      <w:pPr>
        <w:pStyle w:val="NumberList2"/>
      </w:pPr>
      <w:r>
        <w:rPr>
          <w:rFonts w:hint="cs"/>
          <w:rtl/>
        </w:rPr>
        <w:t xml:space="preserve">מציע, שאחת מהחלופות בהצעתו מתבססת על התקנה בענן, נדרש לצרף מענה מפורט </w:t>
      </w:r>
      <w:r w:rsidRPr="00CC4940">
        <w:rPr>
          <w:rFonts w:hint="cs"/>
          <w:rtl/>
        </w:rPr>
        <w:t>ל</w:t>
      </w:r>
      <w:r w:rsidRPr="00EE3A80">
        <w:rPr>
          <w:rFonts w:hint="cs"/>
          <w:b/>
          <w:bCs/>
          <w:rtl/>
        </w:rPr>
        <w:t>נ</w:t>
      </w:r>
      <w:r w:rsidR="00CC4940" w:rsidRPr="00EE3A80">
        <w:rPr>
          <w:rFonts w:hint="cs"/>
          <w:b/>
          <w:bCs/>
          <w:rtl/>
        </w:rPr>
        <w:t xml:space="preserve">ספח </w:t>
      </w:r>
      <w:r w:rsidR="0076316E">
        <w:rPr>
          <w:rFonts w:hint="cs"/>
          <w:b/>
          <w:bCs/>
          <w:rtl/>
        </w:rPr>
        <w:t>2.2</w:t>
      </w:r>
      <w:r w:rsidR="00CC4940" w:rsidRPr="00EE3A80">
        <w:rPr>
          <w:rFonts w:hint="cs"/>
          <w:b/>
          <w:bCs/>
          <w:rtl/>
        </w:rPr>
        <w:t xml:space="preserve"> - דרישות אבטחת מידע -</w:t>
      </w:r>
      <w:r w:rsidRPr="00EE3A80">
        <w:rPr>
          <w:rFonts w:hint="cs"/>
          <w:b/>
          <w:bCs/>
          <w:rtl/>
        </w:rPr>
        <w:t xml:space="preserve">ספק </w:t>
      </w:r>
      <w:r w:rsidR="00D93489">
        <w:rPr>
          <w:rFonts w:hint="cs"/>
          <w:b/>
          <w:bCs/>
          <w:rtl/>
        </w:rPr>
        <w:t>שירות בתצורת ענן</w:t>
      </w:r>
      <w:r w:rsidR="00CC4940" w:rsidRPr="00EE3A80">
        <w:rPr>
          <w:rFonts w:hint="cs"/>
          <w:b/>
          <w:bCs/>
          <w:rtl/>
        </w:rPr>
        <w:t xml:space="preserve"> -</w:t>
      </w:r>
      <w:r w:rsidRPr="00EE3A80">
        <w:rPr>
          <w:rFonts w:hint="cs"/>
          <w:b/>
          <w:bCs/>
          <w:rtl/>
        </w:rPr>
        <w:t xml:space="preserve"> יה"ב</w:t>
      </w:r>
      <w:r w:rsidRPr="00CC4940">
        <w:rPr>
          <w:rFonts w:hint="cs"/>
          <w:rtl/>
        </w:rPr>
        <w:t>.</w:t>
      </w:r>
    </w:p>
    <w:p w14:paraId="41C3E2A1" w14:textId="77777777" w:rsidR="00AD45D7" w:rsidRDefault="00AD45D7" w:rsidP="00AD45D7">
      <w:pPr>
        <w:pStyle w:val="Heading1"/>
        <w:pageBreakBefore/>
        <w:rPr>
          <w:rtl/>
        </w:rPr>
      </w:pPr>
      <w:bookmarkStart w:id="431" w:name="_Hlt500831625"/>
      <w:bookmarkStart w:id="432" w:name="_Toc372891819"/>
      <w:bookmarkStart w:id="433" w:name="_Toc388628393"/>
      <w:bookmarkStart w:id="434" w:name="_Toc517452496"/>
      <w:bookmarkStart w:id="435" w:name="_Toc194307734"/>
      <w:bookmarkStart w:id="436" w:name="_Toc194307993"/>
      <w:bookmarkStart w:id="437" w:name="_Toc194308191"/>
      <w:bookmarkStart w:id="438" w:name="_Toc461089628"/>
      <w:bookmarkStart w:id="439" w:name="_Toc462212191"/>
      <w:bookmarkStart w:id="440" w:name="_Toc472860836"/>
      <w:bookmarkStart w:id="441" w:name="_Toc472862185"/>
      <w:bookmarkStart w:id="442" w:name="_Toc484587477"/>
      <w:bookmarkEnd w:id="431"/>
      <w:r>
        <w:rPr>
          <w:rtl/>
        </w:rPr>
        <w:lastRenderedPageBreak/>
        <w:t>טכנולוגיה ותשתית</w:t>
      </w:r>
      <w:bookmarkEnd w:id="432"/>
      <w:bookmarkEnd w:id="433"/>
      <w:bookmarkEnd w:id="434"/>
      <w:bookmarkEnd w:id="435"/>
      <w:bookmarkEnd w:id="436"/>
      <w:bookmarkEnd w:id="437"/>
      <w:bookmarkEnd w:id="438"/>
      <w:bookmarkEnd w:id="439"/>
      <w:bookmarkEnd w:id="440"/>
      <w:bookmarkEnd w:id="441"/>
      <w:bookmarkEnd w:id="442"/>
    </w:p>
    <w:p w14:paraId="12DA0498" w14:textId="77777777" w:rsidR="00AD45D7" w:rsidRPr="00885268" w:rsidRDefault="00CD42C6" w:rsidP="00770AAF">
      <w:pPr>
        <w:pStyle w:val="Heading2"/>
        <w:numPr>
          <w:ilvl w:val="1"/>
          <w:numId w:val="81"/>
        </w:numPr>
        <w:rPr>
          <w:rtl/>
        </w:rPr>
      </w:pPr>
      <w:bookmarkStart w:id="443" w:name="_Ref473725694"/>
      <w:bookmarkStart w:id="444" w:name="_Toc484587478"/>
      <w:r>
        <w:rPr>
          <w:rFonts w:hint="cs"/>
          <w:rtl/>
        </w:rPr>
        <w:t>תשתית סביבתית</w:t>
      </w:r>
      <w:bookmarkEnd w:id="443"/>
      <w:bookmarkEnd w:id="444"/>
    </w:p>
    <w:p w14:paraId="50EF0758" w14:textId="77777777" w:rsidR="00F64F4D" w:rsidRDefault="00DE23BA" w:rsidP="00770AAF">
      <w:pPr>
        <w:pStyle w:val="AlphaList2"/>
        <w:numPr>
          <w:ilvl w:val="0"/>
          <w:numId w:val="83"/>
        </w:numPr>
      </w:pPr>
      <w:bookmarkStart w:id="445" w:name="_Toc437232877"/>
      <w:r>
        <w:rPr>
          <w:rFonts w:hint="cs"/>
          <w:rtl/>
        </w:rPr>
        <w:t xml:space="preserve">המציע רשאי להציע פתרונות </w:t>
      </w:r>
      <w:r w:rsidR="00FB0BCF">
        <w:rPr>
          <w:rFonts w:hint="cs"/>
          <w:rtl/>
        </w:rPr>
        <w:t>המבוססים על</w:t>
      </w:r>
      <w:r w:rsidR="00F64F4D" w:rsidRPr="00DA49FD">
        <w:rPr>
          <w:rFonts w:hint="cs"/>
          <w:rtl/>
        </w:rPr>
        <w:t xml:space="preserve"> ה</w:t>
      </w:r>
      <w:r w:rsidR="00F64F4D">
        <w:rPr>
          <w:rFonts w:hint="cs"/>
          <w:rtl/>
        </w:rPr>
        <w:t>חלופות</w:t>
      </w:r>
      <w:r w:rsidR="00F64F4D" w:rsidRPr="00DA49FD">
        <w:rPr>
          <w:rFonts w:hint="cs"/>
          <w:rtl/>
        </w:rPr>
        <w:t xml:space="preserve"> הבאות: </w:t>
      </w:r>
    </w:p>
    <w:p w14:paraId="7CF9A9C9" w14:textId="77777777" w:rsidR="00F64F4D" w:rsidRDefault="00F64F4D" w:rsidP="00770AAF">
      <w:pPr>
        <w:pStyle w:val="NumberList4"/>
        <w:numPr>
          <w:ilvl w:val="0"/>
          <w:numId w:val="145"/>
        </w:numPr>
      </w:pPr>
      <w:r>
        <w:rPr>
          <w:rFonts w:hint="cs"/>
          <w:rtl/>
        </w:rPr>
        <w:t>התקנה בתצורת ענן</w:t>
      </w:r>
      <w:r w:rsidR="008630B9">
        <w:rPr>
          <w:rFonts w:hint="cs"/>
          <w:rtl/>
        </w:rPr>
        <w:t xml:space="preserve"> (</w:t>
      </w:r>
      <w:r w:rsidR="008630B9">
        <w:rPr>
          <w:rFonts w:hint="cs"/>
        </w:rPr>
        <w:t>SAAS</w:t>
      </w:r>
      <w:r w:rsidR="008630B9">
        <w:rPr>
          <w:rFonts w:hint="cs"/>
          <w:rtl/>
        </w:rPr>
        <w:t>)</w:t>
      </w:r>
    </w:p>
    <w:p w14:paraId="10F376AA" w14:textId="77777777" w:rsidR="00F64F4D" w:rsidRPr="00DA49FD" w:rsidRDefault="00F64F4D" w:rsidP="00A110B8">
      <w:pPr>
        <w:pStyle w:val="NumberList4"/>
      </w:pPr>
      <w:r>
        <w:rPr>
          <w:rFonts w:hint="cs"/>
          <w:rtl/>
        </w:rPr>
        <w:t xml:space="preserve">התקנה בתצורת </w:t>
      </w:r>
      <w:r>
        <w:t>On Premise</w:t>
      </w:r>
      <w:r>
        <w:rPr>
          <w:rFonts w:hint="cs"/>
          <w:rtl/>
        </w:rPr>
        <w:t xml:space="preserve"> ב</w:t>
      </w:r>
      <w:r w:rsidRPr="00DA49FD">
        <w:rPr>
          <w:rFonts w:hint="cs"/>
          <w:rtl/>
        </w:rPr>
        <w:t xml:space="preserve">חוות השרתים המרכזית של </w:t>
      </w:r>
      <w:r>
        <w:rPr>
          <w:rFonts w:hint="cs"/>
          <w:rtl/>
        </w:rPr>
        <w:t xml:space="preserve">ממשל זמין, </w:t>
      </w:r>
      <w:r w:rsidR="00A110B8">
        <w:rPr>
          <w:rFonts w:hint="cs"/>
          <w:rtl/>
        </w:rPr>
        <w:t>רשות התקשוב הממשלתי</w:t>
      </w:r>
      <w:r>
        <w:rPr>
          <w:rFonts w:hint="cs"/>
          <w:rtl/>
        </w:rPr>
        <w:t>.</w:t>
      </w:r>
    </w:p>
    <w:p w14:paraId="671C07EF" w14:textId="77777777" w:rsidR="00561C5A" w:rsidRDefault="008D699F" w:rsidP="00561C5A">
      <w:pPr>
        <w:pStyle w:val="AlphaList2"/>
      </w:pPr>
      <w:r>
        <w:rPr>
          <w:rFonts w:hint="cs"/>
          <w:rtl/>
        </w:rPr>
        <w:t>נדרשת תמיכה בניהול סביבות העבודה הבאות</w:t>
      </w:r>
      <w:r w:rsidR="00561C5A">
        <w:rPr>
          <w:rFonts w:hint="cs"/>
          <w:rtl/>
        </w:rPr>
        <w:t>:</w:t>
      </w:r>
    </w:p>
    <w:p w14:paraId="39695429" w14:textId="77777777" w:rsidR="00561C5A" w:rsidRPr="008D699F" w:rsidRDefault="00561C5A" w:rsidP="00770AAF">
      <w:pPr>
        <w:pStyle w:val="NumberList4"/>
        <w:numPr>
          <w:ilvl w:val="0"/>
          <w:numId w:val="146"/>
        </w:numPr>
        <w:rPr>
          <w:b/>
          <w:bCs/>
        </w:rPr>
      </w:pPr>
      <w:r w:rsidRPr="008D699F">
        <w:rPr>
          <w:rFonts w:hint="cs"/>
          <w:b/>
          <w:bCs/>
          <w:rtl/>
        </w:rPr>
        <w:t>סביבת ייצור</w:t>
      </w:r>
    </w:p>
    <w:p w14:paraId="18CE77CC" w14:textId="77777777" w:rsidR="00561C5A" w:rsidRDefault="00561C5A" w:rsidP="00562D74">
      <w:pPr>
        <w:pStyle w:val="NumberList4"/>
      </w:pPr>
      <w:r w:rsidRPr="008D699F">
        <w:rPr>
          <w:rFonts w:hint="cs"/>
          <w:b/>
          <w:bCs/>
          <w:rtl/>
        </w:rPr>
        <w:t>סביבת בדיקות</w:t>
      </w:r>
      <w:r>
        <w:rPr>
          <w:rFonts w:hint="cs"/>
          <w:rtl/>
        </w:rPr>
        <w:t xml:space="preserve"> לקוח</w:t>
      </w:r>
      <w:r w:rsidR="008D699F">
        <w:rPr>
          <w:rFonts w:hint="cs"/>
          <w:rtl/>
        </w:rPr>
        <w:t xml:space="preserve"> (קדם ייצור)</w:t>
      </w:r>
    </w:p>
    <w:p w14:paraId="43D68ADA" w14:textId="77777777" w:rsidR="00561C5A" w:rsidRDefault="008D699F" w:rsidP="00AB1054">
      <w:pPr>
        <w:pStyle w:val="NumberList4"/>
        <w:rPr>
          <w:rtl/>
        </w:rPr>
      </w:pPr>
      <w:r w:rsidRPr="008D699F">
        <w:rPr>
          <w:rFonts w:hint="cs"/>
          <w:b/>
          <w:bCs/>
          <w:rtl/>
        </w:rPr>
        <w:t>סביבת הדרכה</w:t>
      </w:r>
      <w:r>
        <w:rPr>
          <w:rFonts w:hint="cs"/>
          <w:rtl/>
        </w:rPr>
        <w:t xml:space="preserve"> -</w:t>
      </w:r>
      <w:r w:rsidR="00561C5A" w:rsidRPr="00DA49FD">
        <w:rPr>
          <w:rFonts w:hint="cs"/>
          <w:rtl/>
        </w:rPr>
        <w:t xml:space="preserve"> </w:t>
      </w:r>
      <w:r w:rsidR="00561C5A">
        <w:rPr>
          <w:rFonts w:hint="cs"/>
          <w:rtl/>
        </w:rPr>
        <w:t>ת</w:t>
      </w:r>
      <w:r w:rsidR="00AB1054">
        <w:rPr>
          <w:rFonts w:hint="cs"/>
          <w:rtl/>
        </w:rPr>
        <w:t>ופעל</w:t>
      </w:r>
      <w:r w:rsidR="00561C5A">
        <w:rPr>
          <w:rFonts w:hint="cs"/>
          <w:rtl/>
        </w:rPr>
        <w:t xml:space="preserve"> בסביבת הייצור </w:t>
      </w:r>
      <w:r w:rsidR="002D5411">
        <w:rPr>
          <w:rFonts w:hint="cs"/>
          <w:rtl/>
        </w:rPr>
        <w:t>ו/</w:t>
      </w:r>
      <w:r w:rsidR="00561C5A">
        <w:rPr>
          <w:rFonts w:hint="cs"/>
          <w:rtl/>
        </w:rPr>
        <w:t>או בסביבת בדיקות לקוח כארגון נפרד ותשמש לתרגול,</w:t>
      </w:r>
      <w:r w:rsidR="00561C5A" w:rsidRPr="00DA49FD">
        <w:rPr>
          <w:rFonts w:hint="cs"/>
          <w:rtl/>
        </w:rPr>
        <w:t xml:space="preserve"> </w:t>
      </w:r>
      <w:r w:rsidR="00561C5A">
        <w:rPr>
          <w:rFonts w:hint="cs"/>
          <w:rtl/>
        </w:rPr>
        <w:t>הדרכה והטמעה של המערכת ברשות התקשוב</w:t>
      </w:r>
      <w:r w:rsidR="005F6492">
        <w:rPr>
          <w:rFonts w:hint="cs"/>
          <w:rtl/>
        </w:rPr>
        <w:t xml:space="preserve"> הממשלתי</w:t>
      </w:r>
      <w:r w:rsidR="00561C5A">
        <w:rPr>
          <w:rFonts w:hint="cs"/>
          <w:rtl/>
        </w:rPr>
        <w:t xml:space="preserve"> ובמשרדים.</w:t>
      </w:r>
    </w:p>
    <w:p w14:paraId="18999A73" w14:textId="77777777" w:rsidR="008D699F" w:rsidRPr="00885268" w:rsidRDefault="008D699F" w:rsidP="008D699F">
      <w:pPr>
        <w:pStyle w:val="NumberList4"/>
        <w:rPr>
          <w:rtl/>
        </w:rPr>
      </w:pPr>
      <w:r w:rsidRPr="00FA6A1C">
        <w:rPr>
          <w:rFonts w:hint="cs"/>
          <w:b/>
          <w:bCs/>
          <w:rtl/>
        </w:rPr>
        <w:t>סביבת פיתוח</w:t>
      </w:r>
      <w:r>
        <w:rPr>
          <w:rFonts w:hint="cs"/>
          <w:rtl/>
        </w:rPr>
        <w:t xml:space="preserve"> - ת</w:t>
      </w:r>
      <w:r w:rsidRPr="00885268">
        <w:rPr>
          <w:rFonts w:hint="cs"/>
          <w:rtl/>
        </w:rPr>
        <w:t xml:space="preserve">מוקם בחצר </w:t>
      </w:r>
      <w:r>
        <w:rPr>
          <w:rFonts w:hint="cs"/>
          <w:rtl/>
        </w:rPr>
        <w:t>הספק.</w:t>
      </w:r>
      <w:r w:rsidRPr="00885268">
        <w:rPr>
          <w:rFonts w:hint="cs"/>
          <w:rtl/>
        </w:rPr>
        <w:t xml:space="preserve"> </w:t>
      </w:r>
      <w:r>
        <w:rPr>
          <w:rFonts w:hint="cs"/>
          <w:rtl/>
        </w:rPr>
        <w:t>סביבת הפיתוח ת</w:t>
      </w:r>
      <w:r w:rsidRPr="00885268">
        <w:rPr>
          <w:rFonts w:hint="cs"/>
          <w:rtl/>
        </w:rPr>
        <w:t xml:space="preserve">כלול תשתית מחשוב שתאפשר פיתוח ובדיקות </w:t>
      </w:r>
      <w:r>
        <w:rPr>
          <w:rFonts w:hint="cs"/>
          <w:rtl/>
        </w:rPr>
        <w:t xml:space="preserve">מסירה </w:t>
      </w:r>
      <w:r w:rsidRPr="00885268">
        <w:rPr>
          <w:rFonts w:hint="cs"/>
          <w:rtl/>
        </w:rPr>
        <w:t xml:space="preserve">של המערכת. </w:t>
      </w:r>
    </w:p>
    <w:bookmarkEnd w:id="445"/>
    <w:p w14:paraId="57C6EBAB" w14:textId="77777777" w:rsidR="00053B9C" w:rsidRDefault="00CC082D" w:rsidP="008D699F">
      <w:pPr>
        <w:pStyle w:val="AlphaList2"/>
      </w:pPr>
      <w:r w:rsidRPr="00CC082D">
        <w:rPr>
          <w:rFonts w:hint="cs"/>
          <w:b/>
          <w:bCs/>
          <w:rtl/>
        </w:rPr>
        <w:t xml:space="preserve">האתר הראשי </w:t>
      </w:r>
      <w:r>
        <w:rPr>
          <w:rFonts w:hint="cs"/>
          <w:rtl/>
        </w:rPr>
        <w:t xml:space="preserve">של </w:t>
      </w:r>
      <w:r w:rsidR="00AD45D7">
        <w:rPr>
          <w:rFonts w:hint="cs"/>
          <w:rtl/>
        </w:rPr>
        <w:t xml:space="preserve">מערכת </w:t>
      </w:r>
      <w:r w:rsidR="00AD45D7">
        <w:rPr>
          <w:rFonts w:hint="cs"/>
        </w:rPr>
        <w:t>ITG</w:t>
      </w:r>
      <w:r w:rsidR="00AD45D7">
        <w:t>aaS</w:t>
      </w:r>
      <w:r w:rsidR="00AD45D7">
        <w:rPr>
          <w:rFonts w:hint="cs"/>
          <w:rtl/>
        </w:rPr>
        <w:t xml:space="preserve"> ב</w:t>
      </w:r>
      <w:r w:rsidR="00577D4B">
        <w:rPr>
          <w:rFonts w:hint="cs"/>
          <w:rtl/>
        </w:rPr>
        <w:t>התקנה בתצורת</w:t>
      </w:r>
      <w:r w:rsidR="00AD45D7">
        <w:rPr>
          <w:rFonts w:hint="cs"/>
          <w:rtl/>
        </w:rPr>
        <w:t xml:space="preserve"> </w:t>
      </w:r>
      <w:r w:rsidR="00AD45D7">
        <w:t>On Premise</w:t>
      </w:r>
      <w:r w:rsidR="00AD45D7">
        <w:rPr>
          <w:rFonts w:hint="cs"/>
          <w:rtl/>
        </w:rPr>
        <w:t xml:space="preserve"> </w:t>
      </w:r>
      <w:r>
        <w:rPr>
          <w:rFonts w:hint="cs"/>
          <w:rtl/>
        </w:rPr>
        <w:t>י</w:t>
      </w:r>
      <w:r w:rsidR="00AD45D7">
        <w:rPr>
          <w:rFonts w:hint="cs"/>
          <w:rtl/>
        </w:rPr>
        <w:t xml:space="preserve">מוקם </w:t>
      </w:r>
      <w:r w:rsidR="00053B9C" w:rsidRPr="00885268">
        <w:rPr>
          <w:rFonts w:hint="cs"/>
          <w:rtl/>
        </w:rPr>
        <w:t>ב</w:t>
      </w:r>
      <w:r w:rsidR="00053B9C">
        <w:rPr>
          <w:rFonts w:hint="cs"/>
          <w:rtl/>
        </w:rPr>
        <w:t xml:space="preserve">חוות השרתים </w:t>
      </w:r>
      <w:r w:rsidR="00053B9C" w:rsidRPr="00885268">
        <w:rPr>
          <w:rFonts w:hint="cs"/>
          <w:rtl/>
        </w:rPr>
        <w:t xml:space="preserve">של </w:t>
      </w:r>
      <w:r w:rsidR="00BF3AD1">
        <w:rPr>
          <w:rFonts w:hint="cs"/>
          <w:rtl/>
        </w:rPr>
        <w:t xml:space="preserve">יחידת </w:t>
      </w:r>
      <w:r w:rsidR="00053B9C">
        <w:rPr>
          <w:rFonts w:hint="cs"/>
          <w:rtl/>
        </w:rPr>
        <w:t>ממשל זמין</w:t>
      </w:r>
      <w:r w:rsidR="008D699F">
        <w:rPr>
          <w:rFonts w:hint="cs"/>
          <w:rtl/>
        </w:rPr>
        <w:t>.</w:t>
      </w:r>
    </w:p>
    <w:p w14:paraId="054BDA50" w14:textId="77777777" w:rsidR="00BF3AD1" w:rsidRDefault="00BF3AD1" w:rsidP="00463C2B">
      <w:pPr>
        <w:pStyle w:val="Remark3"/>
      </w:pPr>
      <w:r>
        <w:rPr>
          <w:rFonts w:hint="cs"/>
          <w:rtl/>
        </w:rPr>
        <w:t>מיקום המערכת הפיזי באתר הראשי ביחידת ממשל זמי</w:t>
      </w:r>
      <w:r w:rsidR="00053235">
        <w:rPr>
          <w:rFonts w:hint="cs"/>
          <w:rtl/>
        </w:rPr>
        <w:t xml:space="preserve">ן יוחלט בהמשך ויועבר לספק הזוכה בשלב </w:t>
      </w:r>
      <w:r w:rsidR="00463C2B">
        <w:rPr>
          <w:rFonts w:hint="cs"/>
          <w:rtl/>
        </w:rPr>
        <w:t>הגשת ההצעות</w:t>
      </w:r>
      <w:r w:rsidR="00053235">
        <w:rPr>
          <w:rFonts w:hint="cs"/>
          <w:rtl/>
        </w:rPr>
        <w:t xml:space="preserve"> של המכרז.</w:t>
      </w:r>
    </w:p>
    <w:p w14:paraId="4A02E4B6" w14:textId="77777777" w:rsidR="00E22024" w:rsidRPr="00A12DFE" w:rsidRDefault="00E22024" w:rsidP="00BF3AD1">
      <w:pPr>
        <w:pStyle w:val="Remark3"/>
      </w:pPr>
      <w:r>
        <w:rPr>
          <w:rFonts w:hint="cs"/>
          <w:rtl/>
        </w:rPr>
        <w:t>למערכת תינתן כל התשתית ומעטפת אבטחת המידע המיוחדת לממשל זמין.</w:t>
      </w:r>
    </w:p>
    <w:p w14:paraId="6C0CF60D" w14:textId="7356B41E" w:rsidR="00AD45D7" w:rsidRDefault="00AD45D7" w:rsidP="00AD45D7">
      <w:pPr>
        <w:pStyle w:val="Heading2"/>
        <w:rPr>
          <w:rtl/>
        </w:rPr>
      </w:pPr>
      <w:bookmarkStart w:id="446" w:name="_Toc461089631"/>
      <w:bookmarkStart w:id="447" w:name="_Toc462212194"/>
      <w:bookmarkStart w:id="448" w:name="_Toc472860841"/>
      <w:bookmarkStart w:id="449" w:name="_Toc472862190"/>
      <w:bookmarkStart w:id="450" w:name="_Toc484587479"/>
      <w:r>
        <w:rPr>
          <w:rFonts w:hint="cs"/>
          <w:rtl/>
        </w:rPr>
        <w:t>ארכיטקטורת ה</w:t>
      </w:r>
      <w:r w:rsidR="00136F9A">
        <w:rPr>
          <w:rFonts w:hint="cs"/>
          <w:rtl/>
        </w:rPr>
        <w:t>פתרון</w:t>
      </w:r>
      <w:r>
        <w:rPr>
          <w:rFonts w:hint="cs"/>
          <w:rtl/>
        </w:rPr>
        <w:t xml:space="preserve"> המוצע</w:t>
      </w:r>
      <w:bookmarkEnd w:id="446"/>
      <w:bookmarkEnd w:id="447"/>
      <w:bookmarkEnd w:id="448"/>
      <w:bookmarkEnd w:id="449"/>
      <w:bookmarkEnd w:id="450"/>
    </w:p>
    <w:p w14:paraId="48484C0E" w14:textId="77777777" w:rsidR="00477D2A" w:rsidRDefault="00477D2A" w:rsidP="00477D2A">
      <w:pPr>
        <w:pStyle w:val="Heading3"/>
        <w:rPr>
          <w:rtl/>
        </w:rPr>
      </w:pPr>
      <w:bookmarkStart w:id="451" w:name="_Toc472860842"/>
      <w:bookmarkStart w:id="452" w:name="_Toc472862191"/>
      <w:bookmarkStart w:id="453" w:name="_Ref473190601"/>
      <w:r>
        <w:rPr>
          <w:rFonts w:hint="cs"/>
          <w:rtl/>
        </w:rPr>
        <w:t xml:space="preserve">השתלבות בארכיטקטורת המידע הממשלתית של </w:t>
      </w:r>
      <w:r w:rsidR="00DA5174">
        <w:rPr>
          <w:rFonts w:hint="cs"/>
          <w:rtl/>
        </w:rPr>
        <w:t xml:space="preserve">יחידת </w:t>
      </w:r>
      <w:r>
        <w:rPr>
          <w:rFonts w:hint="cs"/>
          <w:rtl/>
        </w:rPr>
        <w:t>ממשל זמין</w:t>
      </w:r>
      <w:bookmarkEnd w:id="451"/>
      <w:bookmarkEnd w:id="452"/>
      <w:bookmarkEnd w:id="453"/>
    </w:p>
    <w:p w14:paraId="189A8E54" w14:textId="77777777" w:rsidR="00477D2A" w:rsidRDefault="00477D2A" w:rsidP="00770AAF">
      <w:pPr>
        <w:pStyle w:val="AlphaList2"/>
        <w:numPr>
          <w:ilvl w:val="0"/>
          <w:numId w:val="113"/>
        </w:numPr>
      </w:pPr>
      <w:r>
        <w:rPr>
          <w:rFonts w:hint="cs"/>
          <w:rtl/>
        </w:rPr>
        <w:t xml:space="preserve">המערכת בהתקנה בתצורת </w:t>
      </w:r>
      <w:r>
        <w:rPr>
          <w:rFonts w:hint="cs"/>
        </w:rPr>
        <w:t>O</w:t>
      </w:r>
      <w:r>
        <w:t>n Premise</w:t>
      </w:r>
      <w:r>
        <w:rPr>
          <w:rFonts w:hint="cs"/>
          <w:rtl/>
        </w:rPr>
        <w:t xml:space="preserve"> בממשל זמין, תשתלב בארכיטקטורת המידע הכוללת כפי שממומשת על ידי יחידת ממשל זמין, ובפרט בתשתיות האירוח, בתשתיות התקשורת ובתשתית הגנת הסייבר ואבטחת המידע.</w:t>
      </w:r>
    </w:p>
    <w:p w14:paraId="7C52ECCD" w14:textId="77777777" w:rsidR="00477D2A" w:rsidRDefault="00477D2A" w:rsidP="00477D2A">
      <w:pPr>
        <w:pStyle w:val="AlphaList2"/>
      </w:pPr>
      <w:r w:rsidRPr="00E256FD">
        <w:rPr>
          <w:rFonts w:hint="cs"/>
          <w:rtl/>
        </w:rPr>
        <w:t>יחידת ממשל זמין מפעילה מערכות תשתית רבות, שנועדו לאפשר תפעול בטוח ומבוקר של שירותי הקצה של הממשלה</w:t>
      </w:r>
      <w:r>
        <w:rPr>
          <w:rFonts w:hint="cs"/>
          <w:rtl/>
        </w:rPr>
        <w:t>,</w:t>
      </w:r>
      <w:r w:rsidRPr="00E256FD">
        <w:rPr>
          <w:rFonts w:hint="cs"/>
          <w:rtl/>
        </w:rPr>
        <w:t xml:space="preserve"> שהגישה אליהם היא באמצעות </w:t>
      </w:r>
      <w:r>
        <w:rPr>
          <w:rFonts w:hint="cs"/>
          <w:rtl/>
        </w:rPr>
        <w:t xml:space="preserve">תשתית יחידת </w:t>
      </w:r>
      <w:r w:rsidRPr="00E256FD">
        <w:rPr>
          <w:rFonts w:hint="cs"/>
          <w:rtl/>
        </w:rPr>
        <w:t>ממשל זמין.</w:t>
      </w:r>
    </w:p>
    <w:p w14:paraId="14536ED5" w14:textId="77777777" w:rsidR="00477D2A" w:rsidRDefault="00477D2A" w:rsidP="00477D2A">
      <w:pPr>
        <w:pStyle w:val="AlphaList2"/>
      </w:pPr>
      <w:r>
        <w:rPr>
          <w:rFonts w:hint="cs"/>
          <w:rtl/>
        </w:rPr>
        <w:t>ארכיטקטורת המידע של יחידת ממשל זמין כוללת מספר מרכיבים מרכזיים:</w:t>
      </w:r>
    </w:p>
    <w:p w14:paraId="5FCFACAE" w14:textId="77777777" w:rsidR="00477D2A" w:rsidRPr="00477D2A" w:rsidRDefault="00477D2A" w:rsidP="00770AAF">
      <w:pPr>
        <w:pStyle w:val="NumberList4"/>
        <w:numPr>
          <w:ilvl w:val="0"/>
          <w:numId w:val="147"/>
        </w:numPr>
      </w:pPr>
      <w:r w:rsidRPr="00477D2A">
        <w:rPr>
          <w:rFonts w:hint="cs"/>
          <w:rtl/>
        </w:rPr>
        <w:t>מערך תקשורת חיצוני לאינטרנט.</w:t>
      </w:r>
    </w:p>
    <w:p w14:paraId="3D207E1B" w14:textId="77777777" w:rsidR="00477D2A" w:rsidRPr="00477D2A" w:rsidRDefault="00477D2A" w:rsidP="00562D74">
      <w:pPr>
        <w:pStyle w:val="NumberList4"/>
      </w:pPr>
      <w:r w:rsidRPr="00477D2A">
        <w:rPr>
          <w:rFonts w:hint="cs"/>
          <w:rtl/>
        </w:rPr>
        <w:t>מערך תקשורת פנימי.</w:t>
      </w:r>
    </w:p>
    <w:p w14:paraId="2292A50E" w14:textId="77777777" w:rsidR="00477D2A" w:rsidRDefault="00477D2A" w:rsidP="00562D74">
      <w:pPr>
        <w:pStyle w:val="NumberList4"/>
      </w:pPr>
      <w:r w:rsidRPr="00477D2A">
        <w:rPr>
          <w:rFonts w:hint="cs"/>
          <w:rtl/>
        </w:rPr>
        <w:t>"צומת השירותים" אשר מהווה מוקד למעבר תקשורת מידע, בין משרדי ממשלה וספקי מידע אחרים, לבין עצמם, לצורך אספקת שירותים.</w:t>
      </w:r>
    </w:p>
    <w:p w14:paraId="6ED2DC5B" w14:textId="77777777" w:rsidR="00477D2A" w:rsidRPr="00477D2A" w:rsidRDefault="00477D2A" w:rsidP="00562D74">
      <w:pPr>
        <w:pStyle w:val="NumberList4"/>
      </w:pPr>
      <w:r w:rsidRPr="00477D2A">
        <w:rPr>
          <w:rFonts w:hint="cs"/>
          <w:rtl/>
        </w:rPr>
        <w:t>תשתית הגנה כנגד סייבר ואבטחת מידע.</w:t>
      </w:r>
    </w:p>
    <w:p w14:paraId="2A5C79D5" w14:textId="77777777" w:rsidR="00477D2A" w:rsidRPr="00477D2A" w:rsidRDefault="00477D2A" w:rsidP="00562D74">
      <w:pPr>
        <w:pStyle w:val="NumberList4"/>
      </w:pPr>
      <w:r w:rsidRPr="00477D2A">
        <w:rPr>
          <w:rFonts w:hint="cs"/>
          <w:rtl/>
        </w:rPr>
        <w:lastRenderedPageBreak/>
        <w:t>תשתית תפעולית, אשר מאפשרת לקבל חיוויים מרכיבים תפעוליים שונים, לצורך הצגת תמונת מצב תפעולית עדכנית בפני מוקד התמיכה (</w:t>
      </w:r>
      <w:r w:rsidRPr="00477D2A">
        <w:rPr>
          <w:rFonts w:hint="cs"/>
        </w:rPr>
        <w:t>NOC</w:t>
      </w:r>
      <w:r w:rsidRPr="00477D2A">
        <w:rPr>
          <w:rFonts w:hint="cs"/>
          <w:rtl/>
        </w:rPr>
        <w:t>) ונקיטת פעולות מונעות או תגובתיות לאירועים, כמו גם טיפול בתקלות ונפילות של רכיבי מערכות, עד להחזרתן לפעילות תקינה, תוך צמצום הזמן ככל שניתן שבו מערכת אינה פעילה (</w:t>
      </w:r>
      <w:r w:rsidRPr="00477D2A">
        <w:t>Down time</w:t>
      </w:r>
      <w:r w:rsidRPr="00477D2A">
        <w:rPr>
          <w:rFonts w:hint="cs"/>
          <w:rtl/>
        </w:rPr>
        <w:t>).</w:t>
      </w:r>
    </w:p>
    <w:p w14:paraId="38BAB413" w14:textId="77777777" w:rsidR="00477D2A" w:rsidRPr="00477D2A" w:rsidRDefault="00BF3AD1" w:rsidP="00562D74">
      <w:pPr>
        <w:pStyle w:val="NumberList4"/>
      </w:pPr>
      <w:r>
        <w:rPr>
          <w:rFonts w:hint="cs"/>
          <w:rtl/>
        </w:rPr>
        <w:t>המערכת</w:t>
      </w:r>
      <w:r w:rsidR="00477D2A" w:rsidRPr="00477D2A">
        <w:rPr>
          <w:rFonts w:hint="cs"/>
          <w:rtl/>
        </w:rPr>
        <w:t xml:space="preserve"> תשתלב בכל התשתיות האמורות, באמצעות ממשקים תקניים.</w:t>
      </w:r>
    </w:p>
    <w:p w14:paraId="6D9B129E" w14:textId="77777777" w:rsidR="00477D2A" w:rsidRDefault="00477D2A" w:rsidP="00477D2A">
      <w:pPr>
        <w:pStyle w:val="AlphaList2"/>
      </w:pPr>
      <w:r>
        <w:rPr>
          <w:rFonts w:hint="cs"/>
          <w:rtl/>
        </w:rPr>
        <w:t>להלן מספר הגדרות לגבי השתלבות המערכת בתשתיות יחידת ממשל זמין:</w:t>
      </w:r>
    </w:p>
    <w:p w14:paraId="71262FCE" w14:textId="77777777" w:rsidR="00F85DF5" w:rsidRDefault="00F85DF5" w:rsidP="00770AAF">
      <w:pPr>
        <w:pStyle w:val="NumberList4"/>
        <w:numPr>
          <w:ilvl w:val="0"/>
          <w:numId w:val="177"/>
        </w:numPr>
      </w:pPr>
      <w:r w:rsidRPr="00F85DF5">
        <w:rPr>
          <w:rtl/>
        </w:rPr>
        <w:t>המערכת המוצעת תאפשר התממשקות לצורך הזדהות, הן על ידי כרטיס חכם באופן ישיר</w:t>
      </w:r>
      <w:r>
        <w:rPr>
          <w:rFonts w:hint="cs"/>
          <w:rtl/>
        </w:rPr>
        <w:t xml:space="preserve"> </w:t>
      </w:r>
      <w:r w:rsidRPr="00F85DF5">
        <w:rPr>
          <w:rtl/>
        </w:rPr>
        <w:t xml:space="preserve">(כרטיס תמו"ז) או על ידי תמיכה בממשק אימות מסוג </w:t>
      </w:r>
      <w:r w:rsidRPr="00F85DF5">
        <w:t>SAML 2.0</w:t>
      </w:r>
      <w:r w:rsidR="00213BFA">
        <w:rPr>
          <w:rFonts w:hint="cs"/>
          <w:rtl/>
        </w:rPr>
        <w:t>.</w:t>
      </w:r>
    </w:p>
    <w:p w14:paraId="6104EE24" w14:textId="77777777" w:rsidR="00477D2A" w:rsidRDefault="00477D2A" w:rsidP="00562D74">
      <w:pPr>
        <w:pStyle w:val="NumberList4"/>
      </w:pPr>
      <w:r w:rsidRPr="00477D2A">
        <w:rPr>
          <w:rFonts w:hint="cs"/>
          <w:rtl/>
        </w:rPr>
        <w:t xml:space="preserve">גישת משתמשי הקצה מה- </w:t>
      </w:r>
      <w:r w:rsidR="00E163B6">
        <w:t>WEB</w:t>
      </w:r>
      <w:r w:rsidRPr="00477D2A">
        <w:rPr>
          <w:rFonts w:hint="cs"/>
          <w:rtl/>
        </w:rPr>
        <w:t xml:space="preserve"> תיעשה בפורטלים מתאימים לפי סוג המשתמש.</w:t>
      </w:r>
    </w:p>
    <w:p w14:paraId="1530C21C" w14:textId="77777777" w:rsidR="00477D2A" w:rsidRPr="00477D2A" w:rsidRDefault="00477D2A" w:rsidP="00562D74">
      <w:pPr>
        <w:pStyle w:val="NumberList4"/>
      </w:pPr>
      <w:r w:rsidRPr="00477D2A">
        <w:rPr>
          <w:rFonts w:hint="cs"/>
          <w:rtl/>
        </w:rPr>
        <w:t>תמיכה בגישת מנהלן (</w:t>
      </w:r>
      <w:r w:rsidRPr="00477D2A">
        <w:t>administrator</w:t>
      </w:r>
      <w:r w:rsidRPr="00477D2A">
        <w:rPr>
          <w:rFonts w:hint="cs"/>
          <w:rtl/>
        </w:rPr>
        <w:t xml:space="preserve">) לניהול התפעול וה- </w:t>
      </w:r>
      <w:r w:rsidRPr="00477D2A">
        <w:t>system</w:t>
      </w:r>
      <w:r w:rsidRPr="00477D2A">
        <w:rPr>
          <w:rFonts w:hint="cs"/>
          <w:rtl/>
        </w:rPr>
        <w:t xml:space="preserve">, תיעשה ככלל שלא על ידי גלישה חופשית מהרשת הפתוחה. </w:t>
      </w:r>
    </w:p>
    <w:p w14:paraId="0A935649" w14:textId="77777777" w:rsidR="00477D2A" w:rsidRPr="00477D2A" w:rsidRDefault="00B370D8" w:rsidP="00BA2827">
      <w:pPr>
        <w:pStyle w:val="NumberList4"/>
      </w:pPr>
      <w:r>
        <w:rPr>
          <w:rFonts w:hint="cs"/>
          <w:rtl/>
        </w:rPr>
        <w:t xml:space="preserve">המערכת </w:t>
      </w:r>
      <w:r w:rsidR="00360946">
        <w:rPr>
          <w:rFonts w:hint="cs"/>
          <w:rtl/>
        </w:rPr>
        <w:t xml:space="preserve">תאפשר תמיכה בזמינות, </w:t>
      </w:r>
      <w:r>
        <w:rPr>
          <w:rFonts w:hint="cs"/>
          <w:rtl/>
        </w:rPr>
        <w:t>שרידות (</w:t>
      </w:r>
      <w:r>
        <w:t>H</w:t>
      </w:r>
      <w:r w:rsidR="00360946">
        <w:t>igh Availability</w:t>
      </w:r>
      <w:r w:rsidR="00360946">
        <w:rPr>
          <w:rFonts w:hint="cs"/>
          <w:rtl/>
        </w:rPr>
        <w:t>) גבוהים</w:t>
      </w:r>
      <w:r w:rsidR="00BA2827">
        <w:rPr>
          <w:rFonts w:hint="cs"/>
          <w:rtl/>
        </w:rPr>
        <w:t>.</w:t>
      </w:r>
    </w:p>
    <w:p w14:paraId="5161E524" w14:textId="77777777" w:rsidR="00477D2A" w:rsidRPr="00477D2A" w:rsidRDefault="00477D2A" w:rsidP="00562D74">
      <w:pPr>
        <w:pStyle w:val="NumberList4"/>
        <w:rPr>
          <w:rtl/>
        </w:rPr>
      </w:pPr>
      <w:r w:rsidRPr="00477D2A">
        <w:rPr>
          <w:rFonts w:hint="cs"/>
          <w:rtl/>
        </w:rPr>
        <w:t xml:space="preserve">רכיבי התקשורת הפנימית יהיו מבוססי תקנים מוכרים. </w:t>
      </w:r>
    </w:p>
    <w:p w14:paraId="33A07FE1" w14:textId="77777777" w:rsidR="00477D2A" w:rsidRDefault="00477D2A" w:rsidP="00562D74">
      <w:pPr>
        <w:pStyle w:val="NumberList4"/>
      </w:pPr>
      <w:r w:rsidRPr="00477D2A">
        <w:rPr>
          <w:rFonts w:hint="cs"/>
          <w:rtl/>
        </w:rPr>
        <w:t xml:space="preserve">הוצאת מידע למערכת בקרת אבטחת המידע תתבצע בהעברה חד-כיוונית (למערכת ה- </w:t>
      </w:r>
      <w:r w:rsidRPr="00477D2A">
        <w:rPr>
          <w:rFonts w:hint="cs"/>
        </w:rPr>
        <w:t>SIEM</w:t>
      </w:r>
      <w:r w:rsidRPr="00477D2A">
        <w:rPr>
          <w:rFonts w:hint="cs"/>
          <w:rtl/>
        </w:rPr>
        <w:t>).</w:t>
      </w:r>
    </w:p>
    <w:p w14:paraId="2F56A07F" w14:textId="77777777" w:rsidR="003115B9" w:rsidRDefault="000606FB" w:rsidP="0002513B">
      <w:pPr>
        <w:pStyle w:val="Heading3"/>
        <w:rPr>
          <w:rtl/>
        </w:rPr>
      </w:pPr>
      <w:bookmarkStart w:id="454" w:name="_Toc472860843"/>
      <w:bookmarkStart w:id="455" w:name="_Toc472862192"/>
      <w:bookmarkStart w:id="456" w:name="_Ref473190641"/>
      <w:r>
        <w:rPr>
          <w:rFonts w:hint="cs"/>
          <w:rtl/>
        </w:rPr>
        <w:t xml:space="preserve">ארכיטקטורת </w:t>
      </w:r>
      <w:r w:rsidR="003115B9">
        <w:rPr>
          <w:rFonts w:hint="cs"/>
          <w:rtl/>
        </w:rPr>
        <w:t>ניהול משתמשים</w:t>
      </w:r>
      <w:r>
        <w:rPr>
          <w:rFonts w:hint="cs"/>
          <w:rtl/>
        </w:rPr>
        <w:t xml:space="preserve"> והרשאות</w:t>
      </w:r>
      <w:bookmarkEnd w:id="454"/>
      <w:bookmarkEnd w:id="455"/>
      <w:bookmarkEnd w:id="456"/>
    </w:p>
    <w:p w14:paraId="29580619" w14:textId="77777777" w:rsidR="003115B9" w:rsidRDefault="003115B9" w:rsidP="00770AAF">
      <w:pPr>
        <w:pStyle w:val="AlphaList2"/>
        <w:numPr>
          <w:ilvl w:val="0"/>
          <w:numId w:val="115"/>
        </w:numPr>
      </w:pPr>
      <w:r>
        <w:rPr>
          <w:rFonts w:hint="cs"/>
          <w:rtl/>
        </w:rPr>
        <w:t xml:space="preserve">מבחינת ארכיטקטורה ואבטחת מידע, ניתן יהיה לקבוע הפרדה </w:t>
      </w:r>
      <w:r>
        <w:rPr>
          <w:rtl/>
        </w:rPr>
        <w:t>–</w:t>
      </w:r>
      <w:r>
        <w:rPr>
          <w:rFonts w:hint="cs"/>
          <w:rtl/>
        </w:rPr>
        <w:t xml:space="preserve"> פיזית ו/או לוגית, שתאפשר ניהול כל אוכלוסיית משתמשים </w:t>
      </w:r>
      <w:r w:rsidR="00310F31">
        <w:rPr>
          <w:rFonts w:hint="cs"/>
          <w:rtl/>
        </w:rPr>
        <w:t xml:space="preserve">מכלל הארגונים המשתמשים במערכת, </w:t>
      </w:r>
      <w:r>
        <w:rPr>
          <w:rFonts w:hint="cs"/>
          <w:rtl/>
        </w:rPr>
        <w:t>בצורה הבטוחה והיעילה ביותר</w:t>
      </w:r>
      <w:r w:rsidR="00310F31">
        <w:rPr>
          <w:rFonts w:hint="cs"/>
          <w:rtl/>
        </w:rPr>
        <w:t>.</w:t>
      </w:r>
      <w:r>
        <w:rPr>
          <w:rFonts w:hint="cs"/>
          <w:rtl/>
        </w:rPr>
        <w:t xml:space="preserve"> אך בכל מקרה על תשתית אחת, כדי לפשט את המערכת,</w:t>
      </w:r>
      <w:r w:rsidR="000606FB">
        <w:rPr>
          <w:rFonts w:hint="cs"/>
          <w:rtl/>
        </w:rPr>
        <w:t xml:space="preserve"> ולאפשר ניהול אינטגרטיבי ויעיל.</w:t>
      </w:r>
    </w:p>
    <w:p w14:paraId="30EEBE61" w14:textId="77777777" w:rsidR="00310F31" w:rsidRDefault="00310F31" w:rsidP="00770AAF">
      <w:pPr>
        <w:pStyle w:val="AlphaList2"/>
        <w:numPr>
          <w:ilvl w:val="0"/>
          <w:numId w:val="115"/>
        </w:numPr>
      </w:pPr>
      <w:r>
        <w:rPr>
          <w:rFonts w:hint="cs"/>
          <w:rtl/>
        </w:rPr>
        <w:t>נדרש לתת מענה מלא ל-</w:t>
      </w:r>
    </w:p>
    <w:p w14:paraId="520A6C26" w14:textId="77777777" w:rsidR="00310F31" w:rsidRDefault="00310F31" w:rsidP="0057001B">
      <w:pPr>
        <w:pStyle w:val="BulletList3"/>
      </w:pPr>
      <w:r>
        <w:rPr>
          <w:rFonts w:hint="cs"/>
          <w:rtl/>
        </w:rPr>
        <w:t>ניהול ריבוי ארגונים שעובדים על המערכת באופן ממודר לחלוטי</w:t>
      </w:r>
      <w:r w:rsidR="00417D64">
        <w:rPr>
          <w:rFonts w:hint="cs"/>
          <w:rtl/>
        </w:rPr>
        <w:t>ן (ראה סעיף</w:t>
      </w:r>
      <w:r w:rsidR="0057001B">
        <w:rPr>
          <w:rFonts w:hint="cs"/>
          <w:rtl/>
        </w:rPr>
        <w:t xml:space="preserve"> </w:t>
      </w:r>
      <w:r w:rsidR="0057001B">
        <w:rPr>
          <w:rtl/>
        </w:rPr>
        <w:fldChar w:fldCharType="begin"/>
      </w:r>
      <w:r w:rsidR="0057001B">
        <w:rPr>
          <w:rtl/>
        </w:rPr>
        <w:instrText xml:space="preserve"> </w:instrText>
      </w:r>
      <w:r w:rsidR="0057001B">
        <w:rPr>
          <w:rFonts w:hint="cs"/>
        </w:rPr>
        <w:instrText>REF</w:instrText>
      </w:r>
      <w:r w:rsidR="0057001B">
        <w:rPr>
          <w:rFonts w:hint="cs"/>
          <w:rtl/>
        </w:rPr>
        <w:instrText xml:space="preserve"> _</w:instrText>
      </w:r>
      <w:r w:rsidR="0057001B">
        <w:rPr>
          <w:rFonts w:hint="cs"/>
        </w:rPr>
        <w:instrText>Ref473190517 \r \h</w:instrText>
      </w:r>
      <w:r w:rsidR="0057001B">
        <w:rPr>
          <w:rtl/>
        </w:rPr>
        <w:instrText xml:space="preserve">  \* </w:instrText>
      </w:r>
      <w:r w:rsidR="0057001B">
        <w:instrText>MERGEFORMAT</w:instrText>
      </w:r>
      <w:r w:rsidR="0057001B">
        <w:rPr>
          <w:rtl/>
        </w:rPr>
        <w:instrText xml:space="preserve"> </w:instrText>
      </w:r>
      <w:r w:rsidR="0057001B">
        <w:rPr>
          <w:rtl/>
        </w:rPr>
      </w:r>
      <w:r w:rsidR="0057001B">
        <w:rPr>
          <w:rtl/>
        </w:rPr>
        <w:fldChar w:fldCharType="separate"/>
      </w:r>
      <w:r w:rsidR="009B38CB">
        <w:rPr>
          <w:cs/>
        </w:rPr>
        <w:t>‎</w:t>
      </w:r>
      <w:r w:rsidR="009B38CB" w:rsidRPr="009B38CB">
        <w:rPr>
          <w:b/>
          <w:bCs/>
        </w:rPr>
        <w:t>2.1.9</w:t>
      </w:r>
      <w:r w:rsidR="0057001B">
        <w:rPr>
          <w:rtl/>
        </w:rPr>
        <w:fldChar w:fldCharType="end"/>
      </w:r>
      <w:r w:rsidR="00417D64">
        <w:rPr>
          <w:rFonts w:hint="cs"/>
          <w:rtl/>
        </w:rPr>
        <w:t>).</w:t>
      </w:r>
    </w:p>
    <w:p w14:paraId="74E3D0A2" w14:textId="77777777" w:rsidR="00BD57DE" w:rsidRDefault="00BD57DE" w:rsidP="0057001B">
      <w:pPr>
        <w:pStyle w:val="BulletList3"/>
      </w:pPr>
      <w:r>
        <w:rPr>
          <w:rFonts w:hint="cs"/>
          <w:rtl/>
        </w:rPr>
        <w:t>דרישות סעיף</w:t>
      </w:r>
      <w:r w:rsidR="0057001B">
        <w:rPr>
          <w:rFonts w:hint="cs"/>
          <w:rtl/>
        </w:rPr>
        <w:t xml:space="preserve"> </w:t>
      </w:r>
      <w:r w:rsidR="0057001B">
        <w:rPr>
          <w:rtl/>
        </w:rPr>
        <w:fldChar w:fldCharType="begin"/>
      </w:r>
      <w:r w:rsidR="0057001B">
        <w:rPr>
          <w:rtl/>
        </w:rPr>
        <w:instrText xml:space="preserve"> </w:instrText>
      </w:r>
      <w:r w:rsidR="0057001B">
        <w:rPr>
          <w:rFonts w:hint="cs"/>
        </w:rPr>
        <w:instrText>REF</w:instrText>
      </w:r>
      <w:r w:rsidR="0057001B">
        <w:rPr>
          <w:rFonts w:hint="cs"/>
          <w:rtl/>
        </w:rPr>
        <w:instrText xml:space="preserve"> _</w:instrText>
      </w:r>
      <w:r w:rsidR="0057001B">
        <w:rPr>
          <w:rFonts w:hint="cs"/>
        </w:rPr>
        <w:instrText>Ref473190546 \r \h</w:instrText>
      </w:r>
      <w:r w:rsidR="0057001B">
        <w:rPr>
          <w:rtl/>
        </w:rPr>
        <w:instrText xml:space="preserve">  \* </w:instrText>
      </w:r>
      <w:r w:rsidR="0057001B">
        <w:instrText>MERGEFORMAT</w:instrText>
      </w:r>
      <w:r w:rsidR="0057001B">
        <w:rPr>
          <w:rtl/>
        </w:rPr>
        <w:instrText xml:space="preserve"> </w:instrText>
      </w:r>
      <w:r w:rsidR="0057001B">
        <w:rPr>
          <w:rtl/>
        </w:rPr>
      </w:r>
      <w:r w:rsidR="0057001B">
        <w:rPr>
          <w:rtl/>
        </w:rPr>
        <w:fldChar w:fldCharType="separate"/>
      </w:r>
      <w:r w:rsidR="009B38CB">
        <w:rPr>
          <w:cs/>
        </w:rPr>
        <w:t>‎</w:t>
      </w:r>
      <w:r w:rsidR="009B38CB" w:rsidRPr="009B38CB">
        <w:rPr>
          <w:b/>
          <w:bCs/>
        </w:rPr>
        <w:t>2.1.10</w:t>
      </w:r>
      <w:r w:rsidR="0057001B">
        <w:rPr>
          <w:rtl/>
        </w:rPr>
        <w:fldChar w:fldCharType="end"/>
      </w:r>
      <w:r>
        <w:rPr>
          <w:rFonts w:hint="cs"/>
          <w:rtl/>
        </w:rPr>
        <w:t xml:space="preserve"> </w:t>
      </w:r>
      <w:r>
        <w:rPr>
          <w:rtl/>
        </w:rPr>
        <w:t>–</w:t>
      </w:r>
      <w:r>
        <w:rPr>
          <w:rFonts w:hint="cs"/>
          <w:rtl/>
        </w:rPr>
        <w:t xml:space="preserve"> ניהול משתמשים והרשאות.</w:t>
      </w:r>
    </w:p>
    <w:p w14:paraId="62C7C718" w14:textId="77777777" w:rsidR="00310F31" w:rsidRDefault="00EE5F64" w:rsidP="00EE5F64">
      <w:pPr>
        <w:pStyle w:val="BulletList3"/>
      </w:pPr>
      <w:r>
        <w:rPr>
          <w:rFonts w:hint="cs"/>
          <w:rtl/>
        </w:rPr>
        <w:t xml:space="preserve">ניהול הרשאות למשתמשי רשות התקשוב לראות מידע אגרגטיבי מכלל הארגונים </w:t>
      </w:r>
      <w:r w:rsidR="00310F31">
        <w:rPr>
          <w:rFonts w:hint="cs"/>
          <w:rtl/>
        </w:rPr>
        <w:t>(למשל, תוכניות עבודה, תקציב, סיכונים, פרויקטים בליווי רשות התקשוב</w:t>
      </w:r>
      <w:r w:rsidR="005F6492">
        <w:rPr>
          <w:rFonts w:hint="cs"/>
          <w:rtl/>
        </w:rPr>
        <w:t xml:space="preserve"> הממשלתי</w:t>
      </w:r>
      <w:r w:rsidR="00310F31">
        <w:rPr>
          <w:rFonts w:hint="cs"/>
          <w:rtl/>
        </w:rPr>
        <w:t>)</w:t>
      </w:r>
      <w:r>
        <w:rPr>
          <w:rFonts w:hint="cs"/>
          <w:rtl/>
        </w:rPr>
        <w:t>.</w:t>
      </w:r>
    </w:p>
    <w:p w14:paraId="252DC175" w14:textId="77777777" w:rsidR="00EE5F64" w:rsidRDefault="00EE5F64" w:rsidP="00EE5F64">
      <w:pPr>
        <w:pStyle w:val="BulletList3"/>
      </w:pPr>
      <w:r>
        <w:rPr>
          <w:rFonts w:hint="cs"/>
          <w:rtl/>
        </w:rPr>
        <w:t>יכולת של כלל הארגונים לראות מידע אגרגטיבי (למשל, קטלוג מערכות המרכזי שמורכב מאגרגציה של קטלוג המערכות של כל ארגון, שרשאי לסמן אילו מערכות לא  יחשפו לכולם).</w:t>
      </w:r>
    </w:p>
    <w:p w14:paraId="676361E5" w14:textId="77777777" w:rsidR="00477D2A" w:rsidRDefault="00477D2A" w:rsidP="00477D2A">
      <w:pPr>
        <w:pStyle w:val="Heading3"/>
        <w:rPr>
          <w:rtl/>
        </w:rPr>
      </w:pPr>
      <w:bookmarkStart w:id="457" w:name="_Toc472860844"/>
      <w:bookmarkStart w:id="458" w:name="_Toc472862193"/>
      <w:r>
        <w:rPr>
          <w:rFonts w:hint="cs"/>
          <w:rtl/>
        </w:rPr>
        <w:t>מענה המציע</w:t>
      </w:r>
      <w:bookmarkEnd w:id="457"/>
      <w:bookmarkEnd w:id="458"/>
    </w:p>
    <w:p w14:paraId="6AAF7777" w14:textId="77777777" w:rsidR="00AD45D7" w:rsidRPr="00DA49FD" w:rsidRDefault="00AD45D7" w:rsidP="00477D2A">
      <w:pPr>
        <w:pStyle w:val="Para2"/>
      </w:pPr>
      <w:r w:rsidRPr="00DA49FD">
        <w:rPr>
          <w:rFonts w:hint="cs"/>
          <w:rtl/>
        </w:rPr>
        <w:t>על המציע לפרט בהצעתו:</w:t>
      </w:r>
    </w:p>
    <w:p w14:paraId="6886F1EF" w14:textId="77777777" w:rsidR="00AD45D7" w:rsidRDefault="00AD45D7" w:rsidP="00770AAF">
      <w:pPr>
        <w:pStyle w:val="NumberList3"/>
        <w:numPr>
          <w:ilvl w:val="0"/>
          <w:numId w:val="84"/>
        </w:numPr>
        <w:tabs>
          <w:tab w:val="num" w:pos="1077"/>
        </w:tabs>
        <w:ind w:left="1077"/>
      </w:pPr>
      <w:r w:rsidRPr="00DA49FD">
        <w:rPr>
          <w:rFonts w:hint="cs"/>
          <w:rtl/>
        </w:rPr>
        <w:t>אריכטקטורת ה</w:t>
      </w:r>
      <w:r>
        <w:rPr>
          <w:rFonts w:hint="cs"/>
          <w:rtl/>
        </w:rPr>
        <w:t>מערכת המוצעת</w:t>
      </w:r>
      <w:r w:rsidRPr="00DA49FD">
        <w:rPr>
          <w:rFonts w:hint="cs"/>
          <w:rtl/>
        </w:rPr>
        <w:t xml:space="preserve"> כולל</w:t>
      </w:r>
      <w:r w:rsidR="00F4463E">
        <w:rPr>
          <w:rFonts w:hint="cs"/>
          <w:rtl/>
        </w:rPr>
        <w:t xml:space="preserve"> התייחסות</w:t>
      </w:r>
      <w:r w:rsidR="0016681C">
        <w:rPr>
          <w:rFonts w:hint="cs"/>
          <w:rtl/>
        </w:rPr>
        <w:t xml:space="preserve"> ל</w:t>
      </w:r>
      <w:r w:rsidR="00947DD9">
        <w:rPr>
          <w:rFonts w:hint="cs"/>
          <w:rtl/>
        </w:rPr>
        <w:t>מודולים הכלולים במערכת המוצעת</w:t>
      </w:r>
      <w:r w:rsidR="00BB28B7">
        <w:rPr>
          <w:rFonts w:hint="cs"/>
          <w:rtl/>
        </w:rPr>
        <w:t>, הן המודולים הכלולים בפתרון והן המודולים הנוספים שהוצעו</w:t>
      </w:r>
      <w:r w:rsidR="00FB514F">
        <w:rPr>
          <w:rFonts w:hint="cs"/>
          <w:rtl/>
        </w:rPr>
        <w:t xml:space="preserve"> </w:t>
      </w:r>
      <w:r w:rsidR="00947DD9">
        <w:rPr>
          <w:rFonts w:hint="cs"/>
          <w:rtl/>
        </w:rPr>
        <w:t xml:space="preserve">(ראה סעיף </w:t>
      </w:r>
      <w:r w:rsidR="00947DD9">
        <w:rPr>
          <w:rtl/>
        </w:rPr>
        <w:fldChar w:fldCharType="begin"/>
      </w:r>
      <w:r w:rsidR="00947DD9">
        <w:rPr>
          <w:rtl/>
        </w:rPr>
        <w:instrText xml:space="preserve"> </w:instrText>
      </w:r>
      <w:r w:rsidR="00947DD9">
        <w:rPr>
          <w:rFonts w:hint="cs"/>
        </w:rPr>
        <w:instrText>REF</w:instrText>
      </w:r>
      <w:r w:rsidR="00947DD9">
        <w:rPr>
          <w:rFonts w:hint="cs"/>
          <w:rtl/>
        </w:rPr>
        <w:instrText xml:space="preserve"> _</w:instrText>
      </w:r>
      <w:r w:rsidR="00947DD9">
        <w:rPr>
          <w:rFonts w:hint="cs"/>
        </w:rPr>
        <w:instrText>Ref476474640 \r \h</w:instrText>
      </w:r>
      <w:r w:rsidR="00947DD9">
        <w:rPr>
          <w:rtl/>
        </w:rPr>
        <w:instrText xml:space="preserve">  \* </w:instrText>
      </w:r>
      <w:r w:rsidR="00947DD9">
        <w:instrText>MERGEFORMAT</w:instrText>
      </w:r>
      <w:r w:rsidR="00947DD9">
        <w:rPr>
          <w:rtl/>
        </w:rPr>
        <w:instrText xml:space="preserve"> </w:instrText>
      </w:r>
      <w:r w:rsidR="00947DD9">
        <w:rPr>
          <w:rtl/>
        </w:rPr>
      </w:r>
      <w:r w:rsidR="00947DD9">
        <w:rPr>
          <w:rtl/>
        </w:rPr>
        <w:fldChar w:fldCharType="separate"/>
      </w:r>
      <w:r w:rsidR="009B38CB">
        <w:rPr>
          <w:cs/>
        </w:rPr>
        <w:t>‎</w:t>
      </w:r>
      <w:r w:rsidR="009B38CB" w:rsidRPr="009B38CB">
        <w:rPr>
          <w:b/>
          <w:bCs/>
        </w:rPr>
        <w:t>2.4.5</w:t>
      </w:r>
      <w:r w:rsidR="00947DD9">
        <w:rPr>
          <w:rtl/>
        </w:rPr>
        <w:fldChar w:fldCharType="end"/>
      </w:r>
      <w:r w:rsidR="00947DD9">
        <w:rPr>
          <w:rFonts w:hint="cs"/>
          <w:rtl/>
        </w:rPr>
        <w:t xml:space="preserve">), </w:t>
      </w:r>
      <w:r w:rsidR="00E430F6">
        <w:rPr>
          <w:rFonts w:hint="cs"/>
          <w:rtl/>
        </w:rPr>
        <w:t>תוספים (</w:t>
      </w:r>
      <w:r w:rsidR="00E430F6">
        <w:rPr>
          <w:rFonts w:hint="cs"/>
        </w:rPr>
        <w:t>A</w:t>
      </w:r>
      <w:r w:rsidR="00E430F6">
        <w:t>dd-</w:t>
      </w:r>
      <w:r w:rsidR="00E430F6">
        <w:lastRenderedPageBreak/>
        <w:t>ons</w:t>
      </w:r>
      <w:r w:rsidR="00E430F6">
        <w:rPr>
          <w:rFonts w:hint="cs"/>
          <w:rtl/>
        </w:rPr>
        <w:t>),</w:t>
      </w:r>
      <w:r>
        <w:rPr>
          <w:rFonts w:hint="cs"/>
          <w:rtl/>
        </w:rPr>
        <w:t xml:space="preserve"> אפליקציות נלוות, </w:t>
      </w:r>
      <w:r w:rsidRPr="00DA49FD">
        <w:rPr>
          <w:rFonts w:hint="cs"/>
          <w:rtl/>
        </w:rPr>
        <w:t xml:space="preserve">מוצרי מדף וכלים צד </w:t>
      </w:r>
      <w:r>
        <w:rPr>
          <w:rFonts w:hint="cs"/>
          <w:rtl/>
        </w:rPr>
        <w:t>ג' הכלולים ונדרשים לפתרון וכן את תוכנות התשתית הנדרשות לתפעול המוצר.</w:t>
      </w:r>
    </w:p>
    <w:p w14:paraId="1BFC58A2" w14:textId="77777777" w:rsidR="00CA36A1" w:rsidRDefault="00CA36A1" w:rsidP="00770AAF">
      <w:pPr>
        <w:pStyle w:val="AlphaList3"/>
        <w:numPr>
          <w:ilvl w:val="0"/>
          <w:numId w:val="134"/>
        </w:numPr>
      </w:pPr>
      <w:r>
        <w:rPr>
          <w:rFonts w:hint="cs"/>
          <w:rtl/>
        </w:rPr>
        <w:t>הארכיטקטורה תגדיר את מרכיב</w:t>
      </w:r>
      <w:r w:rsidR="0002513B">
        <w:rPr>
          <w:rFonts w:hint="cs"/>
          <w:rtl/>
        </w:rPr>
        <w:t>י המערכת הפונקציונליים המרכזיים</w:t>
      </w:r>
      <w:r>
        <w:rPr>
          <w:rFonts w:hint="cs"/>
          <w:rtl/>
        </w:rPr>
        <w:t xml:space="preserve"> </w:t>
      </w:r>
      <w:r w:rsidR="00FB514F">
        <w:rPr>
          <w:rFonts w:hint="cs"/>
          <w:rtl/>
        </w:rPr>
        <w:t>ואת הקשרים בניהם.</w:t>
      </w:r>
    </w:p>
    <w:p w14:paraId="3AE10D87" w14:textId="77777777" w:rsidR="00CA36A1" w:rsidRDefault="00CA36A1" w:rsidP="00E25A5E">
      <w:pPr>
        <w:pStyle w:val="AlphaList3"/>
        <w:rPr>
          <w:rtl/>
        </w:rPr>
      </w:pPr>
      <w:r>
        <w:rPr>
          <w:rFonts w:hint="cs"/>
          <w:rtl/>
        </w:rPr>
        <w:t>על הספק המציע לפרט את כל אחד מרכיבי הארכיטקטו</w:t>
      </w:r>
      <w:r w:rsidR="00E25A5E">
        <w:rPr>
          <w:rFonts w:hint="cs"/>
          <w:rtl/>
        </w:rPr>
        <w:t>רה המוצעת.</w:t>
      </w:r>
    </w:p>
    <w:p w14:paraId="66D0C33D" w14:textId="77777777" w:rsidR="00E25A5E" w:rsidRDefault="00E25A5E" w:rsidP="00E25A5E">
      <w:pPr>
        <w:pStyle w:val="AlphaList3"/>
      </w:pPr>
      <w:bookmarkStart w:id="459" w:name="_Toc434998061"/>
      <w:r w:rsidRPr="00124DA7">
        <w:rPr>
          <w:rFonts w:hint="cs"/>
          <w:rtl/>
        </w:rPr>
        <w:t>על המציע לצרף תרשימים תומכים על מנת להמחיש את ארכיטקטורת הפתרון המוצעת</w:t>
      </w:r>
      <w:bookmarkEnd w:id="459"/>
      <w:r>
        <w:rPr>
          <w:rFonts w:hint="cs"/>
          <w:rtl/>
        </w:rPr>
        <w:t>.</w:t>
      </w:r>
    </w:p>
    <w:p w14:paraId="71DEFB23" w14:textId="77777777" w:rsidR="00E25A5E" w:rsidRDefault="00E25A5E" w:rsidP="00E25A5E">
      <w:pPr>
        <w:pStyle w:val="Para4"/>
      </w:pPr>
      <w:bookmarkStart w:id="460" w:name="_Toc434998063"/>
      <w:r w:rsidRPr="00124DA7">
        <w:rPr>
          <w:rFonts w:hint="cs"/>
          <w:rtl/>
        </w:rPr>
        <w:t xml:space="preserve">על התרשימים לכלול את תאור </w:t>
      </w:r>
      <w:r>
        <w:rPr>
          <w:rFonts w:hint="cs"/>
          <w:rtl/>
        </w:rPr>
        <w:t>הממשקים שיוקמו לסביבה הממשלתית</w:t>
      </w:r>
      <w:r w:rsidRPr="00124DA7">
        <w:rPr>
          <w:rFonts w:hint="cs"/>
          <w:rtl/>
        </w:rPr>
        <w:t>, תשתיות ממשלתיות (</w:t>
      </w:r>
      <w:r w:rsidRPr="00124DA7">
        <w:t>AD</w:t>
      </w:r>
      <w:r w:rsidRPr="00124DA7">
        <w:rPr>
          <w:rFonts w:hint="cs"/>
          <w:rtl/>
        </w:rPr>
        <w:t xml:space="preserve">, </w:t>
      </w:r>
      <w:r>
        <w:rPr>
          <w:rFonts w:hint="cs"/>
          <w:rtl/>
        </w:rPr>
        <w:t xml:space="preserve">סע"ר, </w:t>
      </w:r>
      <w:r w:rsidRPr="00124DA7">
        <w:rPr>
          <w:rFonts w:hint="cs"/>
          <w:rtl/>
        </w:rPr>
        <w:t xml:space="preserve">שו"ב, ועוד), ממשקים לממשל זמין כאמור </w:t>
      </w:r>
      <w:bookmarkEnd w:id="460"/>
      <w:r>
        <w:rPr>
          <w:rFonts w:hint="cs"/>
          <w:rtl/>
        </w:rPr>
        <w:t>ב</w:t>
      </w:r>
      <w:r w:rsidRPr="000F0ED3">
        <w:rPr>
          <w:rFonts w:hint="cs"/>
          <w:rtl/>
        </w:rPr>
        <w:t xml:space="preserve">תקן </w:t>
      </w:r>
      <w:r w:rsidRPr="000F0ED3">
        <w:t>ws</w:t>
      </w:r>
      <w:r>
        <w:t>.</w:t>
      </w:r>
      <w:r w:rsidRPr="000F0ED3">
        <w:t>gov.il</w:t>
      </w:r>
      <w:r w:rsidRPr="00124DA7">
        <w:rPr>
          <w:rFonts w:hint="cs"/>
          <w:rtl/>
        </w:rPr>
        <w:t xml:space="preserve"> </w:t>
      </w:r>
      <w:r>
        <w:rPr>
          <w:rFonts w:hint="cs"/>
          <w:rtl/>
        </w:rPr>
        <w:t xml:space="preserve">ל- </w:t>
      </w:r>
      <w:r>
        <w:t>Gateway</w:t>
      </w:r>
      <w:r>
        <w:rPr>
          <w:rFonts w:hint="cs"/>
          <w:rtl/>
        </w:rPr>
        <w:t xml:space="preserve"> הממשלתי.</w:t>
      </w:r>
    </w:p>
    <w:p w14:paraId="125550D9" w14:textId="77777777" w:rsidR="00E25A5E" w:rsidRDefault="00E25A5E" w:rsidP="00474A5F">
      <w:pPr>
        <w:pStyle w:val="AlphaList3"/>
      </w:pPr>
      <w:bookmarkStart w:id="461" w:name="_Toc434998062"/>
      <w:r w:rsidRPr="00124DA7">
        <w:rPr>
          <w:rFonts w:hint="cs"/>
          <w:rtl/>
        </w:rPr>
        <w:t>על התרשימים וההסברים להתייחס בנפרד ל</w:t>
      </w:r>
      <w:r w:rsidR="00474A5F">
        <w:rPr>
          <w:rFonts w:hint="cs"/>
          <w:rtl/>
        </w:rPr>
        <w:t>שתי</w:t>
      </w:r>
      <w:r>
        <w:rPr>
          <w:rFonts w:hint="cs"/>
          <w:rtl/>
        </w:rPr>
        <w:t xml:space="preserve"> התצורות האפשריות כמפורט בסעיף</w:t>
      </w:r>
      <w:r w:rsidR="00474A5F">
        <w:rPr>
          <w:rFonts w:hint="cs"/>
          <w:rtl/>
        </w:rPr>
        <w:t xml:space="preserve"> </w:t>
      </w:r>
      <w:r w:rsidR="00474A5F">
        <w:rPr>
          <w:rtl/>
        </w:rPr>
        <w:fldChar w:fldCharType="begin"/>
      </w:r>
      <w:r w:rsidR="00474A5F">
        <w:rPr>
          <w:rtl/>
        </w:rPr>
        <w:instrText xml:space="preserve"> </w:instrText>
      </w:r>
      <w:r w:rsidR="00474A5F">
        <w:rPr>
          <w:rFonts w:hint="cs"/>
        </w:rPr>
        <w:instrText>REF</w:instrText>
      </w:r>
      <w:r w:rsidR="00474A5F">
        <w:rPr>
          <w:rFonts w:hint="cs"/>
          <w:rtl/>
        </w:rPr>
        <w:instrText xml:space="preserve"> _</w:instrText>
      </w:r>
      <w:r w:rsidR="00474A5F">
        <w:rPr>
          <w:rFonts w:hint="cs"/>
        </w:rPr>
        <w:instrText>Ref473725694 \r \h</w:instrText>
      </w:r>
      <w:r w:rsidR="00474A5F">
        <w:rPr>
          <w:rtl/>
        </w:rPr>
        <w:instrText xml:space="preserve">  \* </w:instrText>
      </w:r>
      <w:r w:rsidR="00474A5F">
        <w:instrText>MERGEFORMAT</w:instrText>
      </w:r>
      <w:r w:rsidR="00474A5F">
        <w:rPr>
          <w:rtl/>
        </w:rPr>
        <w:instrText xml:space="preserve"> </w:instrText>
      </w:r>
      <w:r w:rsidR="00474A5F">
        <w:rPr>
          <w:rtl/>
        </w:rPr>
      </w:r>
      <w:r w:rsidR="00474A5F">
        <w:rPr>
          <w:rtl/>
        </w:rPr>
        <w:fldChar w:fldCharType="separate"/>
      </w:r>
      <w:r w:rsidR="009B38CB">
        <w:rPr>
          <w:cs/>
        </w:rPr>
        <w:t>‎</w:t>
      </w:r>
      <w:r w:rsidR="009B38CB" w:rsidRPr="009B38CB">
        <w:rPr>
          <w:b/>
          <w:bCs/>
        </w:rPr>
        <w:t>3.0</w:t>
      </w:r>
      <w:r w:rsidR="00474A5F">
        <w:rPr>
          <w:rtl/>
        </w:rPr>
        <w:fldChar w:fldCharType="end"/>
      </w:r>
      <w:r>
        <w:rPr>
          <w:rFonts w:hint="cs"/>
          <w:rtl/>
        </w:rPr>
        <w:t xml:space="preserve"> ס"ק א'</w:t>
      </w:r>
      <w:r w:rsidR="00474A5F">
        <w:rPr>
          <w:rFonts w:hint="cs"/>
          <w:rtl/>
        </w:rPr>
        <w:t xml:space="preserve"> </w:t>
      </w:r>
      <w:r>
        <w:rPr>
          <w:rFonts w:hint="cs"/>
          <w:rtl/>
        </w:rPr>
        <w:t>לעיל</w:t>
      </w:r>
      <w:r w:rsidRPr="00124DA7">
        <w:rPr>
          <w:rFonts w:hint="cs"/>
          <w:rtl/>
        </w:rPr>
        <w:t>.</w:t>
      </w:r>
      <w:bookmarkEnd w:id="461"/>
    </w:p>
    <w:p w14:paraId="6E0B544B" w14:textId="77777777" w:rsidR="005F136A" w:rsidRPr="00DA49FD" w:rsidRDefault="005F136A" w:rsidP="005F136A">
      <w:pPr>
        <w:pStyle w:val="AlphaList3"/>
      </w:pPr>
      <w:r w:rsidRPr="00DA49FD">
        <w:rPr>
          <w:rFonts w:hint="cs"/>
          <w:rtl/>
        </w:rPr>
        <w:t xml:space="preserve">עבור מוצר בו </w:t>
      </w:r>
      <w:r>
        <w:rPr>
          <w:rFonts w:hint="cs"/>
          <w:rtl/>
        </w:rPr>
        <w:t>יותר מתצורה אחת אפשרי</w:t>
      </w:r>
      <w:r w:rsidRPr="00DA49FD">
        <w:rPr>
          <w:rFonts w:hint="cs"/>
          <w:rtl/>
        </w:rPr>
        <w:t xml:space="preserve">ת, על המציע לפרט </w:t>
      </w:r>
      <w:r>
        <w:rPr>
          <w:rFonts w:hint="cs"/>
          <w:rtl/>
        </w:rPr>
        <w:t>משמעויות של</w:t>
      </w:r>
      <w:r w:rsidRPr="00DA49FD">
        <w:rPr>
          <w:rFonts w:hint="cs"/>
          <w:rtl/>
        </w:rPr>
        <w:t xml:space="preserve"> ניידות בין החלופות, אם ישנה</w:t>
      </w:r>
      <w:r>
        <w:rPr>
          <w:rFonts w:hint="cs"/>
          <w:rtl/>
        </w:rPr>
        <w:t>.</w:t>
      </w:r>
      <w:r w:rsidRPr="00DA49FD">
        <w:rPr>
          <w:rFonts w:hint="cs"/>
          <w:rtl/>
        </w:rPr>
        <w:t xml:space="preserve"> </w:t>
      </w:r>
    </w:p>
    <w:p w14:paraId="43ADBBAE" w14:textId="77777777" w:rsidR="00CA36A1" w:rsidRDefault="00CA36A1" w:rsidP="00770AAF">
      <w:pPr>
        <w:pStyle w:val="NumberList3"/>
        <w:numPr>
          <w:ilvl w:val="0"/>
          <w:numId w:val="84"/>
        </w:numPr>
        <w:tabs>
          <w:tab w:val="num" w:pos="1077"/>
        </w:tabs>
        <w:ind w:left="1077"/>
      </w:pPr>
      <w:r>
        <w:rPr>
          <w:rFonts w:hint="cs"/>
          <w:rtl/>
        </w:rPr>
        <w:t xml:space="preserve">פירוט על אופן ההשתלבות בארכיטקטורת המידע הממשלתית של </w:t>
      </w:r>
      <w:r w:rsidR="00DA5174">
        <w:rPr>
          <w:rFonts w:hint="cs"/>
          <w:rtl/>
        </w:rPr>
        <w:t xml:space="preserve">יחידת </w:t>
      </w:r>
      <w:r>
        <w:rPr>
          <w:rFonts w:hint="cs"/>
          <w:rtl/>
        </w:rPr>
        <w:t>ממשל זמין (ראה סעיף</w:t>
      </w:r>
      <w:r w:rsidR="0057001B">
        <w:rPr>
          <w:rFonts w:hint="cs"/>
          <w:rtl/>
        </w:rPr>
        <w:t xml:space="preserve"> </w:t>
      </w:r>
      <w:r w:rsidR="0057001B" w:rsidRPr="0057001B">
        <w:rPr>
          <w:b/>
          <w:bCs/>
          <w:rtl/>
        </w:rPr>
        <w:fldChar w:fldCharType="begin"/>
      </w:r>
      <w:r w:rsidR="0057001B" w:rsidRPr="0057001B">
        <w:rPr>
          <w:b/>
          <w:bCs/>
          <w:rtl/>
        </w:rPr>
        <w:instrText xml:space="preserve"> </w:instrText>
      </w:r>
      <w:r w:rsidR="0057001B" w:rsidRPr="0057001B">
        <w:rPr>
          <w:rFonts w:hint="cs"/>
          <w:b/>
          <w:bCs/>
        </w:rPr>
        <w:instrText>REF</w:instrText>
      </w:r>
      <w:r w:rsidR="0057001B" w:rsidRPr="0057001B">
        <w:rPr>
          <w:rFonts w:hint="cs"/>
          <w:b/>
          <w:bCs/>
          <w:rtl/>
        </w:rPr>
        <w:instrText xml:space="preserve"> _</w:instrText>
      </w:r>
      <w:r w:rsidR="0057001B" w:rsidRPr="0057001B">
        <w:rPr>
          <w:rFonts w:hint="cs"/>
          <w:b/>
          <w:bCs/>
        </w:rPr>
        <w:instrText>Ref473190601 \r \h</w:instrText>
      </w:r>
      <w:r w:rsidR="0057001B" w:rsidRPr="0057001B">
        <w:rPr>
          <w:b/>
          <w:bCs/>
          <w:rtl/>
        </w:rPr>
        <w:instrText xml:space="preserve"> </w:instrText>
      </w:r>
      <w:r w:rsidR="0057001B">
        <w:rPr>
          <w:b/>
          <w:bCs/>
          <w:rtl/>
        </w:rPr>
        <w:instrText xml:space="preserve"> \* </w:instrText>
      </w:r>
      <w:r w:rsidR="0057001B">
        <w:rPr>
          <w:b/>
          <w:bCs/>
        </w:rPr>
        <w:instrText>MERGEFORMAT</w:instrText>
      </w:r>
      <w:r w:rsidR="0057001B">
        <w:rPr>
          <w:b/>
          <w:bCs/>
          <w:rtl/>
        </w:rPr>
        <w:instrText xml:space="preserve"> </w:instrText>
      </w:r>
      <w:r w:rsidR="0057001B" w:rsidRPr="0057001B">
        <w:rPr>
          <w:b/>
          <w:bCs/>
          <w:rtl/>
        </w:rPr>
      </w:r>
      <w:r w:rsidR="0057001B" w:rsidRPr="0057001B">
        <w:rPr>
          <w:b/>
          <w:bCs/>
          <w:rtl/>
        </w:rPr>
        <w:fldChar w:fldCharType="separate"/>
      </w:r>
      <w:r w:rsidR="009B38CB">
        <w:rPr>
          <w:b/>
          <w:bCs/>
          <w:cs/>
        </w:rPr>
        <w:t>‎</w:t>
      </w:r>
      <w:r w:rsidR="009B38CB">
        <w:rPr>
          <w:b/>
          <w:bCs/>
        </w:rPr>
        <w:t>3.1.1</w:t>
      </w:r>
      <w:r w:rsidR="0057001B" w:rsidRPr="0057001B">
        <w:rPr>
          <w:b/>
          <w:bCs/>
          <w:rtl/>
        </w:rPr>
        <w:fldChar w:fldCharType="end"/>
      </w:r>
      <w:r>
        <w:rPr>
          <w:rFonts w:hint="cs"/>
          <w:rtl/>
        </w:rPr>
        <w:t xml:space="preserve"> לעיל).</w:t>
      </w:r>
    </w:p>
    <w:p w14:paraId="7B05D48E" w14:textId="77777777" w:rsidR="00CA36A1" w:rsidRDefault="00CA36A1" w:rsidP="00CA36A1">
      <w:pPr>
        <w:pStyle w:val="Para3"/>
      </w:pPr>
      <w:r>
        <w:rPr>
          <w:rFonts w:hint="cs"/>
          <w:rtl/>
        </w:rPr>
        <w:t>על הספק להציג את המענה שלו לארכיטקטורה הנדרשת, וכיצד המערכת המוצעת על ידו נותנת מענה לארכיטקטור</w:t>
      </w:r>
      <w:r>
        <w:rPr>
          <w:rFonts w:hint="eastAsia"/>
          <w:rtl/>
        </w:rPr>
        <w:t>ה</w:t>
      </w:r>
      <w:r>
        <w:rPr>
          <w:rFonts w:hint="cs"/>
          <w:rtl/>
        </w:rPr>
        <w:t xml:space="preserve"> זאת.</w:t>
      </w:r>
    </w:p>
    <w:p w14:paraId="29B83D54" w14:textId="77777777" w:rsidR="00AD45D7" w:rsidRPr="00124DA7" w:rsidRDefault="00AD45D7" w:rsidP="00477D2A">
      <w:pPr>
        <w:pStyle w:val="NumberList3"/>
        <w:tabs>
          <w:tab w:val="num" w:pos="1077"/>
        </w:tabs>
        <w:ind w:left="1077"/>
      </w:pPr>
      <w:r w:rsidRPr="00124DA7">
        <w:rPr>
          <w:rFonts w:hint="cs"/>
          <w:rtl/>
        </w:rPr>
        <w:t xml:space="preserve">תיאור מפורט של כל רכיבי המערכת הנכללים בפתרון  ויעודם (שרתי ניהול, </w:t>
      </w:r>
      <w:r w:rsidR="00B36954">
        <w:rPr>
          <w:rFonts w:hint="cs"/>
          <w:rtl/>
        </w:rPr>
        <w:t>אפליקציה</w:t>
      </w:r>
      <w:r w:rsidRPr="00124DA7">
        <w:rPr>
          <w:rFonts w:hint="cs"/>
          <w:rtl/>
        </w:rPr>
        <w:t>, בסיסי נתונים</w:t>
      </w:r>
      <w:r w:rsidR="00B36954">
        <w:rPr>
          <w:rFonts w:hint="cs"/>
          <w:rtl/>
        </w:rPr>
        <w:t>, אחר</w:t>
      </w:r>
      <w:r w:rsidRPr="00124DA7">
        <w:rPr>
          <w:rFonts w:hint="cs"/>
          <w:rtl/>
        </w:rPr>
        <w:t xml:space="preserve">) והקשרים בינהם. </w:t>
      </w:r>
    </w:p>
    <w:p w14:paraId="1C158F2B" w14:textId="77777777" w:rsidR="007B5BC0" w:rsidRDefault="007B5BC0" w:rsidP="008025F2">
      <w:pPr>
        <w:pStyle w:val="NumberList3"/>
        <w:ind w:left="1077"/>
      </w:pPr>
      <w:bookmarkStart w:id="462" w:name="_Toc434998068"/>
      <w:bookmarkStart w:id="463" w:name="_Toc434998064"/>
      <w:r w:rsidRPr="00124DA7">
        <w:rPr>
          <w:rFonts w:hint="cs"/>
          <w:rtl/>
        </w:rPr>
        <w:t xml:space="preserve">המציע נדרש לספק תאור תצורה </w:t>
      </w:r>
      <w:r>
        <w:rPr>
          <w:rFonts w:hint="cs"/>
          <w:rtl/>
        </w:rPr>
        <w:t>ל</w:t>
      </w:r>
      <w:r w:rsidR="008025F2">
        <w:rPr>
          <w:rFonts w:hint="cs"/>
          <w:rtl/>
        </w:rPr>
        <w:t>שתי</w:t>
      </w:r>
      <w:r>
        <w:rPr>
          <w:rFonts w:hint="cs"/>
          <w:rtl/>
        </w:rPr>
        <w:t xml:space="preserve"> הסביבות</w:t>
      </w:r>
      <w:r w:rsidRPr="00124DA7">
        <w:rPr>
          <w:rFonts w:hint="cs"/>
          <w:rtl/>
        </w:rPr>
        <w:t xml:space="preserve"> (</w:t>
      </w:r>
      <w:r w:rsidR="00BC4DAC">
        <w:rPr>
          <w:rFonts w:hint="cs"/>
          <w:rtl/>
        </w:rPr>
        <w:t>ייצור, בדיקות לקוח</w:t>
      </w:r>
      <w:r w:rsidRPr="00124DA7">
        <w:rPr>
          <w:rFonts w:hint="cs"/>
          <w:rtl/>
        </w:rPr>
        <w:t xml:space="preserve">) ומה נדרש לשם כך מן </w:t>
      </w:r>
      <w:r w:rsidR="00A55186">
        <w:rPr>
          <w:rFonts w:hint="cs"/>
          <w:rtl/>
        </w:rPr>
        <w:t>המזמינה</w:t>
      </w:r>
      <w:r w:rsidR="002D5411">
        <w:rPr>
          <w:rFonts w:hint="cs"/>
          <w:rtl/>
        </w:rPr>
        <w:t>. ׁׁ</w:t>
      </w:r>
    </w:p>
    <w:p w14:paraId="02221B53" w14:textId="77777777" w:rsidR="002D5411" w:rsidRPr="00124DA7" w:rsidRDefault="002D5411" w:rsidP="00F602A2">
      <w:pPr>
        <w:pStyle w:val="NumberList3"/>
        <w:ind w:left="1077"/>
      </w:pPr>
      <w:r>
        <w:rPr>
          <w:rFonts w:hint="cs"/>
          <w:rtl/>
        </w:rPr>
        <w:t>המציע נדרש לפרט את אופן ה</w:t>
      </w:r>
      <w:r w:rsidR="00F602A2">
        <w:rPr>
          <w:rFonts w:hint="cs"/>
          <w:rtl/>
        </w:rPr>
        <w:t>פעלת</w:t>
      </w:r>
      <w:r>
        <w:rPr>
          <w:rFonts w:hint="cs"/>
          <w:rtl/>
        </w:rPr>
        <w:t xml:space="preserve"> סביבת הדרכה כארגון נפרד בסביבת</w:t>
      </w:r>
      <w:r w:rsidR="00F602A2">
        <w:rPr>
          <w:rFonts w:hint="cs"/>
          <w:rtl/>
        </w:rPr>
        <w:t xml:space="preserve"> הייצור ומה נדרש לשם כך מהמזמינה.</w:t>
      </w:r>
    </w:p>
    <w:bookmarkEnd w:id="462"/>
    <w:bookmarkEnd w:id="463"/>
    <w:p w14:paraId="717EE331" w14:textId="77777777" w:rsidR="00BD57DE" w:rsidRDefault="008654C1" w:rsidP="0057001B">
      <w:pPr>
        <w:pStyle w:val="NumberList3"/>
        <w:ind w:left="1077"/>
        <w:rPr>
          <w:rtl/>
        </w:rPr>
      </w:pPr>
      <w:r>
        <w:rPr>
          <w:rFonts w:hint="cs"/>
          <w:rtl/>
        </w:rPr>
        <w:t xml:space="preserve">המציע נדרש לפרט </w:t>
      </w:r>
      <w:r w:rsidR="00BD57DE">
        <w:rPr>
          <w:rFonts w:hint="cs"/>
          <w:rtl/>
        </w:rPr>
        <w:t>את ארכיטקטורת ניהול המשתמשים וההרשאות (ראה סעיף</w:t>
      </w:r>
      <w:r w:rsidR="0057001B">
        <w:rPr>
          <w:rFonts w:hint="cs"/>
          <w:rtl/>
        </w:rPr>
        <w:t xml:space="preserve"> </w:t>
      </w:r>
      <w:r w:rsidR="0057001B" w:rsidRPr="0057001B">
        <w:rPr>
          <w:b/>
          <w:bCs/>
          <w:rtl/>
        </w:rPr>
        <w:fldChar w:fldCharType="begin"/>
      </w:r>
      <w:r w:rsidR="0057001B" w:rsidRPr="0057001B">
        <w:rPr>
          <w:b/>
          <w:bCs/>
          <w:rtl/>
        </w:rPr>
        <w:instrText xml:space="preserve"> </w:instrText>
      </w:r>
      <w:r w:rsidR="0057001B" w:rsidRPr="0057001B">
        <w:rPr>
          <w:rFonts w:hint="cs"/>
          <w:b/>
          <w:bCs/>
        </w:rPr>
        <w:instrText>REF</w:instrText>
      </w:r>
      <w:r w:rsidR="0057001B" w:rsidRPr="0057001B">
        <w:rPr>
          <w:rFonts w:hint="cs"/>
          <w:b/>
          <w:bCs/>
          <w:rtl/>
        </w:rPr>
        <w:instrText xml:space="preserve"> _</w:instrText>
      </w:r>
      <w:r w:rsidR="0057001B" w:rsidRPr="0057001B">
        <w:rPr>
          <w:rFonts w:hint="cs"/>
          <w:b/>
          <w:bCs/>
        </w:rPr>
        <w:instrText>Ref473190641 \r \h</w:instrText>
      </w:r>
      <w:r w:rsidR="0057001B" w:rsidRPr="0057001B">
        <w:rPr>
          <w:b/>
          <w:bCs/>
          <w:rtl/>
        </w:rPr>
        <w:instrText xml:space="preserve"> </w:instrText>
      </w:r>
      <w:r w:rsidR="0057001B">
        <w:rPr>
          <w:b/>
          <w:bCs/>
          <w:rtl/>
        </w:rPr>
        <w:instrText xml:space="preserve"> \* </w:instrText>
      </w:r>
      <w:r w:rsidR="0057001B">
        <w:rPr>
          <w:b/>
          <w:bCs/>
        </w:rPr>
        <w:instrText>MERGEFORMAT</w:instrText>
      </w:r>
      <w:r w:rsidR="0057001B">
        <w:rPr>
          <w:b/>
          <w:bCs/>
          <w:rtl/>
        </w:rPr>
        <w:instrText xml:space="preserve"> </w:instrText>
      </w:r>
      <w:r w:rsidR="0057001B" w:rsidRPr="0057001B">
        <w:rPr>
          <w:b/>
          <w:bCs/>
          <w:rtl/>
        </w:rPr>
      </w:r>
      <w:r w:rsidR="0057001B" w:rsidRPr="0057001B">
        <w:rPr>
          <w:b/>
          <w:bCs/>
          <w:rtl/>
        </w:rPr>
        <w:fldChar w:fldCharType="separate"/>
      </w:r>
      <w:r w:rsidR="009B38CB">
        <w:rPr>
          <w:b/>
          <w:bCs/>
          <w:cs/>
        </w:rPr>
        <w:t>‎</w:t>
      </w:r>
      <w:r w:rsidR="009B38CB">
        <w:rPr>
          <w:b/>
          <w:bCs/>
        </w:rPr>
        <w:t>3.1.2</w:t>
      </w:r>
      <w:r w:rsidR="0057001B" w:rsidRPr="0057001B">
        <w:rPr>
          <w:b/>
          <w:bCs/>
          <w:rtl/>
        </w:rPr>
        <w:fldChar w:fldCharType="end"/>
      </w:r>
      <w:r w:rsidR="00BD57DE">
        <w:rPr>
          <w:rFonts w:hint="cs"/>
          <w:rtl/>
        </w:rPr>
        <w:t xml:space="preserve"> </w:t>
      </w:r>
      <w:r w:rsidR="00CA36A1">
        <w:rPr>
          <w:rFonts w:hint="cs"/>
          <w:rtl/>
        </w:rPr>
        <w:t>לעיל</w:t>
      </w:r>
      <w:r w:rsidR="00BD57DE">
        <w:rPr>
          <w:rFonts w:hint="cs"/>
          <w:rtl/>
        </w:rPr>
        <w:t>).</w:t>
      </w:r>
    </w:p>
    <w:p w14:paraId="2BDEB6CE" w14:textId="77777777" w:rsidR="00AD45D7" w:rsidRDefault="00AD45D7" w:rsidP="00477D2A">
      <w:pPr>
        <w:pStyle w:val="NumberList3"/>
        <w:ind w:left="1077"/>
      </w:pPr>
      <w:bookmarkStart w:id="464" w:name="_Toc434998069"/>
      <w:r w:rsidRPr="00124DA7">
        <w:rPr>
          <w:rFonts w:hint="cs"/>
          <w:rtl/>
        </w:rPr>
        <w:t>המציע נדרש לפרט את מודל ונהלי הפיתוח בדגש על ה</w:t>
      </w:r>
      <w:r w:rsidR="00B83B05">
        <w:rPr>
          <w:rFonts w:hint="cs"/>
          <w:rtl/>
        </w:rPr>
        <w:t xml:space="preserve">עברת גרסאות בין הסביבות השונות. </w:t>
      </w:r>
      <w:r w:rsidRPr="00124DA7">
        <w:rPr>
          <w:rFonts w:hint="cs"/>
          <w:rtl/>
        </w:rPr>
        <w:t>בכל מקרה לא ניתן לפתח ישירות על סביבת הייצור לפני שהגרסה או השינוי עבר בדיקות בסביבות הנמוכות המתאימות.</w:t>
      </w:r>
      <w:bookmarkEnd w:id="464"/>
      <w:r w:rsidR="008654C1">
        <w:rPr>
          <w:rFonts w:hint="cs"/>
          <w:rtl/>
        </w:rPr>
        <w:t xml:space="preserve"> ׁ</w:t>
      </w:r>
    </w:p>
    <w:p w14:paraId="1A17CBE3" w14:textId="77777777" w:rsidR="008654C1" w:rsidRDefault="008654C1" w:rsidP="008654C1">
      <w:pPr>
        <w:pStyle w:val="NumberList3"/>
        <w:ind w:left="1077"/>
      </w:pPr>
      <w:r>
        <w:rPr>
          <w:rFonts w:hint="cs"/>
          <w:rtl/>
        </w:rPr>
        <w:t xml:space="preserve">המציע נדרש לפרט את יכולתו לבצע </w:t>
      </w:r>
      <w:r>
        <w:t>sizing</w:t>
      </w:r>
      <w:r>
        <w:rPr>
          <w:rFonts w:hint="cs"/>
          <w:rtl/>
        </w:rPr>
        <w:t xml:space="preserve"> למערכת מבחינת רישיונות וציוד, כאשר ההחלטה בדבר אופן מימוש ה- </w:t>
      </w:r>
      <w:r>
        <w:t>sizing</w:t>
      </w:r>
      <w:r>
        <w:rPr>
          <w:rFonts w:hint="cs"/>
          <w:rtl/>
        </w:rPr>
        <w:t xml:space="preserve"> יבוצע בתיאום עם יחידת ממשל זמין.</w:t>
      </w:r>
    </w:p>
    <w:p w14:paraId="1DF58F25" w14:textId="77777777" w:rsidR="00AD45D7" w:rsidRDefault="00AD45D7" w:rsidP="00AD45D7">
      <w:pPr>
        <w:pStyle w:val="Heading2"/>
        <w:rPr>
          <w:rtl/>
        </w:rPr>
      </w:pPr>
      <w:bookmarkStart w:id="465" w:name="_Toc461089632"/>
      <w:bookmarkStart w:id="466" w:name="_Toc462212195"/>
      <w:bookmarkStart w:id="467" w:name="_Toc472860845"/>
      <w:bookmarkStart w:id="468" w:name="_Toc472862194"/>
      <w:bookmarkStart w:id="469" w:name="_Toc484587480"/>
      <w:r>
        <w:rPr>
          <w:rFonts w:hint="cs"/>
          <w:rtl/>
        </w:rPr>
        <w:t>חומרה ותוכנה בסיסית</w:t>
      </w:r>
      <w:bookmarkEnd w:id="465"/>
      <w:bookmarkEnd w:id="466"/>
      <w:bookmarkEnd w:id="467"/>
      <w:bookmarkEnd w:id="468"/>
      <w:bookmarkEnd w:id="469"/>
    </w:p>
    <w:p w14:paraId="70814373" w14:textId="77777777" w:rsidR="00AD45D7" w:rsidRPr="00963A31" w:rsidRDefault="00AD45D7" w:rsidP="004B5E9C">
      <w:pPr>
        <w:pStyle w:val="Heading3"/>
        <w:rPr>
          <w:rtl/>
        </w:rPr>
      </w:pPr>
      <w:bookmarkStart w:id="470" w:name="_Toc472860846"/>
      <w:bookmarkStart w:id="471" w:name="_Toc472862195"/>
      <w:r>
        <w:rPr>
          <w:rFonts w:hint="cs"/>
          <w:rtl/>
        </w:rPr>
        <w:t>תצורת חומרה</w:t>
      </w:r>
      <w:bookmarkEnd w:id="470"/>
      <w:bookmarkEnd w:id="471"/>
    </w:p>
    <w:p w14:paraId="2A0577C8" w14:textId="77777777" w:rsidR="00AD45D7" w:rsidRPr="00A12DFE" w:rsidRDefault="00AD45D7" w:rsidP="00770AAF">
      <w:pPr>
        <w:numPr>
          <w:ilvl w:val="0"/>
          <w:numId w:val="82"/>
        </w:numPr>
        <w:spacing w:before="120" w:line="320" w:lineRule="exact"/>
        <w:jc w:val="both"/>
        <w:rPr>
          <w:sz w:val="22"/>
          <w:rtl/>
          <w:lang w:eastAsia="he-IL"/>
        </w:rPr>
      </w:pPr>
      <w:bookmarkStart w:id="472" w:name="_Toc197823665"/>
      <w:r w:rsidRPr="00A12DFE">
        <w:rPr>
          <w:rFonts w:hint="cs"/>
          <w:sz w:val="22"/>
          <w:rtl/>
          <w:lang w:eastAsia="he-IL"/>
        </w:rPr>
        <w:t xml:space="preserve">תצורות חומרה ותשתיות טכנולוגיות אחרות יהיו פשוטות, מודולאריות ומוכנות לשדרוגים עתידיים כגון: הרחבת זיכרון (הוספה ללא החלפה כוללת), הוספת דיסקים, הוספת כרטיסים, שדרוג לגרסאות מתקדמות יותר של חומרה, וקווי תקשורת. </w:t>
      </w:r>
    </w:p>
    <w:p w14:paraId="2ED107CD" w14:textId="77777777" w:rsidR="00B32F50" w:rsidRPr="00B32F50" w:rsidRDefault="00B32F50" w:rsidP="00770AAF">
      <w:pPr>
        <w:numPr>
          <w:ilvl w:val="0"/>
          <w:numId w:val="82"/>
        </w:numPr>
        <w:spacing w:before="120" w:line="320" w:lineRule="exact"/>
        <w:jc w:val="both"/>
        <w:rPr>
          <w:sz w:val="22"/>
          <w:lang w:eastAsia="he-IL"/>
        </w:rPr>
      </w:pPr>
      <w:r w:rsidRPr="00B32F50">
        <w:rPr>
          <w:rFonts w:hint="cs"/>
          <w:sz w:val="22"/>
          <w:rtl/>
          <w:lang w:eastAsia="he-IL"/>
        </w:rPr>
        <w:lastRenderedPageBreak/>
        <w:t>המערכת תאפשר תמיכה בזמינות גבוהה (</w:t>
      </w:r>
      <w:r w:rsidRPr="00B32F50">
        <w:rPr>
          <w:sz w:val="22"/>
          <w:lang w:eastAsia="he-IL"/>
        </w:rPr>
        <w:t>High Availability</w:t>
      </w:r>
      <w:r w:rsidRPr="00B32F50">
        <w:rPr>
          <w:rFonts w:hint="cs"/>
          <w:sz w:val="22"/>
          <w:rtl/>
          <w:lang w:eastAsia="he-IL"/>
        </w:rPr>
        <w:t>) וביתירות (</w:t>
      </w:r>
      <w:r w:rsidRPr="00B32F50">
        <w:rPr>
          <w:sz w:val="22"/>
          <w:lang w:eastAsia="he-IL"/>
        </w:rPr>
        <w:t>redundancy</w:t>
      </w:r>
      <w:r w:rsidRPr="00B32F50">
        <w:rPr>
          <w:rFonts w:hint="cs"/>
          <w:sz w:val="22"/>
          <w:rtl/>
          <w:lang w:eastAsia="he-IL"/>
        </w:rPr>
        <w:t>). כלומר, מדובר בשרידות מלאה על ידי כפילות של ציוד בשרידות מקומית בחוות השרתים, כולל הזנת חשמל לארונות וכיו"ב</w:t>
      </w:r>
      <w:r>
        <w:rPr>
          <w:rFonts w:hint="cs"/>
          <w:sz w:val="22"/>
          <w:rtl/>
          <w:lang w:eastAsia="he-IL"/>
        </w:rPr>
        <w:t xml:space="preserve">. </w:t>
      </w:r>
    </w:p>
    <w:p w14:paraId="24251CA4" w14:textId="77777777" w:rsidR="00AD45D7" w:rsidRPr="00A12DFE" w:rsidRDefault="00AD45D7" w:rsidP="00770AAF">
      <w:pPr>
        <w:numPr>
          <w:ilvl w:val="0"/>
          <w:numId w:val="82"/>
        </w:numPr>
        <w:spacing w:before="120" w:line="320" w:lineRule="exact"/>
        <w:jc w:val="both"/>
        <w:rPr>
          <w:sz w:val="22"/>
          <w:rtl/>
          <w:lang w:eastAsia="he-IL"/>
        </w:rPr>
      </w:pPr>
      <w:r w:rsidRPr="00A12DFE">
        <w:rPr>
          <w:rFonts w:hint="cs"/>
          <w:sz w:val="22"/>
          <w:rtl/>
          <w:lang w:eastAsia="he-IL"/>
        </w:rPr>
        <w:t>על ה</w:t>
      </w:r>
      <w:r w:rsidR="003A685B">
        <w:rPr>
          <w:rFonts w:hint="cs"/>
          <w:sz w:val="22"/>
          <w:rtl/>
          <w:lang w:eastAsia="he-IL"/>
        </w:rPr>
        <w:t>מענה</w:t>
      </w:r>
      <w:r w:rsidRPr="00A12DFE">
        <w:rPr>
          <w:rFonts w:hint="cs"/>
          <w:sz w:val="22"/>
          <w:rtl/>
          <w:lang w:eastAsia="he-IL"/>
        </w:rPr>
        <w:t xml:space="preserve"> לכלול את כל הרכיבים המשלימים הנדרשים לחיבור ציוד למסדים, למקורות אספקת מתח ולרכיבי רשת שונים.</w:t>
      </w:r>
    </w:p>
    <w:p w14:paraId="3EC878E6" w14:textId="77777777" w:rsidR="00AD45D7" w:rsidRPr="00A12DFE" w:rsidRDefault="00AD45D7" w:rsidP="00770AAF">
      <w:pPr>
        <w:numPr>
          <w:ilvl w:val="0"/>
          <w:numId w:val="82"/>
        </w:numPr>
        <w:spacing w:before="120" w:line="320" w:lineRule="exact"/>
        <w:jc w:val="both"/>
        <w:rPr>
          <w:sz w:val="22"/>
          <w:rtl/>
          <w:lang w:eastAsia="he-IL"/>
        </w:rPr>
      </w:pPr>
      <w:r w:rsidRPr="00A12DFE">
        <w:rPr>
          <w:rFonts w:hint="cs"/>
          <w:sz w:val="22"/>
          <w:rtl/>
          <w:lang w:eastAsia="he-IL"/>
        </w:rPr>
        <w:t>מענה המציע, בגין מוצרים המופיעים בסעיפים שבהמשך הפרק, יהיה תואם לדרישות הבאות:</w:t>
      </w:r>
    </w:p>
    <w:p w14:paraId="2BD2E7AC" w14:textId="77777777" w:rsidR="002C60F2" w:rsidRDefault="002C60F2" w:rsidP="00770AAF">
      <w:pPr>
        <w:pStyle w:val="NumberList4"/>
        <w:numPr>
          <w:ilvl w:val="0"/>
          <w:numId w:val="161"/>
        </w:numPr>
      </w:pPr>
      <w:r w:rsidRPr="00124DA7">
        <w:rPr>
          <w:rFonts w:hint="cs"/>
          <w:rtl/>
        </w:rPr>
        <w:t xml:space="preserve">על המציע להציע ולתמחר </w:t>
      </w:r>
      <w:r w:rsidRPr="00124DA7">
        <w:rPr>
          <w:rtl/>
        </w:rPr>
        <w:t>שרתי מערכת סטנדרטים</w:t>
      </w:r>
      <w:r w:rsidRPr="00124DA7">
        <w:rPr>
          <w:rFonts w:hint="cs"/>
          <w:rtl/>
        </w:rPr>
        <w:t>.</w:t>
      </w:r>
    </w:p>
    <w:p w14:paraId="550E7C56" w14:textId="77777777" w:rsidR="00AD45D7" w:rsidRPr="00885268" w:rsidRDefault="00AD45D7" w:rsidP="00B176FE">
      <w:pPr>
        <w:pStyle w:val="NumberList4"/>
      </w:pPr>
      <w:r w:rsidRPr="00885268">
        <w:rPr>
          <w:rFonts w:hint="cs"/>
          <w:rtl/>
        </w:rPr>
        <w:t>תצורת החומרה תכלול רכיבים כפולים ומנגנוני הגנה, ללא נקודת כשל בודדת (</w:t>
      </w:r>
      <w:r w:rsidRPr="00885268">
        <w:t>Single Point Of Failure</w:t>
      </w:r>
      <w:r w:rsidRPr="00885268">
        <w:rPr>
          <w:rFonts w:hint="cs"/>
          <w:rtl/>
        </w:rPr>
        <w:t>), דבר שיאפשר למערכות לעבוד באופן רציף (</w:t>
      </w:r>
      <w:r w:rsidRPr="00885268">
        <w:t>365*24</w:t>
      </w:r>
      <w:r w:rsidRPr="00885268">
        <w:rPr>
          <w:rFonts w:hint="cs"/>
          <w:rtl/>
        </w:rPr>
        <w:t>).</w:t>
      </w:r>
      <w:bookmarkEnd w:id="472"/>
      <w:r w:rsidRPr="00885268">
        <w:rPr>
          <w:rFonts w:hint="cs"/>
          <w:rtl/>
        </w:rPr>
        <w:t xml:space="preserve">  </w:t>
      </w:r>
    </w:p>
    <w:p w14:paraId="27C4DAB1" w14:textId="77777777" w:rsidR="00AD45D7" w:rsidRDefault="00AD45D7" w:rsidP="00B176FE">
      <w:pPr>
        <w:pStyle w:val="NumberList4"/>
      </w:pPr>
      <w:r w:rsidRPr="00885268">
        <w:rPr>
          <w:rFonts w:hint="cs"/>
          <w:rtl/>
        </w:rPr>
        <w:t>המציע יפרט את מוצרי החומרה המוצעים, בטבלאות המתאימות בסעיפי הפרק הרלוונטיים בהמשך</w:t>
      </w:r>
      <w:r>
        <w:rPr>
          <w:rFonts w:hint="cs"/>
          <w:rtl/>
        </w:rPr>
        <w:t>.</w:t>
      </w:r>
    </w:p>
    <w:p w14:paraId="46067DE9" w14:textId="77777777" w:rsidR="00AD45D7" w:rsidRPr="00346E8F" w:rsidRDefault="00AD45D7" w:rsidP="00770AAF">
      <w:pPr>
        <w:numPr>
          <w:ilvl w:val="0"/>
          <w:numId w:val="82"/>
        </w:numPr>
        <w:spacing w:before="120" w:line="320" w:lineRule="exact"/>
        <w:jc w:val="both"/>
        <w:rPr>
          <w:sz w:val="22"/>
          <w:lang w:eastAsia="he-IL"/>
        </w:rPr>
      </w:pPr>
      <w:bookmarkStart w:id="473" w:name="_Toc434998065"/>
      <w:r w:rsidRPr="00346E8F">
        <w:rPr>
          <w:rFonts w:hint="cs"/>
          <w:sz w:val="22"/>
          <w:rtl/>
          <w:lang w:eastAsia="he-IL"/>
        </w:rPr>
        <w:t xml:space="preserve">שרתי בסיסי נתונים יותקנו בתצורת </w:t>
      </w:r>
      <w:r w:rsidRPr="00346E8F">
        <w:rPr>
          <w:sz w:val="22"/>
          <w:lang w:eastAsia="he-IL"/>
        </w:rPr>
        <w:t>Cluster</w:t>
      </w:r>
      <w:r w:rsidRPr="00346E8F">
        <w:rPr>
          <w:rFonts w:hint="cs"/>
          <w:sz w:val="22"/>
          <w:rtl/>
          <w:lang w:eastAsia="he-IL"/>
        </w:rPr>
        <w:t xml:space="preserve">, שרתי אפליקציה יותקנו בתצורת </w:t>
      </w:r>
      <w:r w:rsidRPr="00346E8F">
        <w:rPr>
          <w:sz w:val="22"/>
          <w:lang w:eastAsia="he-IL"/>
        </w:rPr>
        <w:t>Cluster\NLB</w:t>
      </w:r>
      <w:bookmarkEnd w:id="473"/>
      <w:r w:rsidRPr="00346E8F">
        <w:rPr>
          <w:rFonts w:hint="cs"/>
          <w:sz w:val="22"/>
          <w:rtl/>
          <w:lang w:eastAsia="he-IL"/>
        </w:rPr>
        <w:t>.</w:t>
      </w:r>
    </w:p>
    <w:p w14:paraId="021923AC" w14:textId="77777777" w:rsidR="00AD45D7" w:rsidRPr="00346E8F" w:rsidRDefault="00AD45D7" w:rsidP="00770AAF">
      <w:pPr>
        <w:numPr>
          <w:ilvl w:val="0"/>
          <w:numId w:val="82"/>
        </w:numPr>
        <w:spacing w:before="120" w:line="320" w:lineRule="exact"/>
        <w:jc w:val="both"/>
        <w:rPr>
          <w:sz w:val="22"/>
          <w:lang w:eastAsia="he-IL"/>
        </w:rPr>
      </w:pPr>
      <w:bookmarkStart w:id="474" w:name="_Toc434998085"/>
      <w:r w:rsidRPr="00346E8F">
        <w:rPr>
          <w:sz w:val="22"/>
          <w:rtl/>
          <w:lang w:eastAsia="he-IL"/>
        </w:rPr>
        <w:t xml:space="preserve">יתרון יינתן למערכת המסוגלת לפעול על שרתי </w:t>
      </w:r>
      <w:r w:rsidRPr="00346E8F">
        <w:rPr>
          <w:sz w:val="22"/>
          <w:lang w:eastAsia="he-IL"/>
        </w:rPr>
        <w:t>VM</w:t>
      </w:r>
      <w:bookmarkEnd w:id="474"/>
      <w:r w:rsidRPr="00346E8F">
        <w:rPr>
          <w:rFonts w:hint="cs"/>
          <w:sz w:val="22"/>
          <w:rtl/>
          <w:lang w:eastAsia="he-IL"/>
        </w:rPr>
        <w:t xml:space="preserve"> (</w:t>
      </w:r>
      <w:r w:rsidRPr="00346E8F">
        <w:rPr>
          <w:sz w:val="22"/>
          <w:rtl/>
          <w:lang w:eastAsia="he-IL"/>
        </w:rPr>
        <w:t xml:space="preserve">תמיכה בתשתית וירטואלית </w:t>
      </w:r>
      <w:r w:rsidRPr="00346E8F">
        <w:rPr>
          <w:sz w:val="22"/>
          <w:lang w:eastAsia="he-IL"/>
        </w:rPr>
        <w:t>VMware 5.5 esxi</w:t>
      </w:r>
      <w:r w:rsidRPr="00346E8F">
        <w:rPr>
          <w:sz w:val="22"/>
          <w:rtl/>
          <w:lang w:eastAsia="he-IL"/>
        </w:rPr>
        <w:t xml:space="preserve"> ומעלה </w:t>
      </w:r>
      <w:r w:rsidRPr="00346E8F">
        <w:rPr>
          <w:sz w:val="22"/>
          <w:lang w:eastAsia="he-IL"/>
        </w:rPr>
        <w:t>HYper-V 2012R2</w:t>
      </w:r>
      <w:r w:rsidRPr="00346E8F">
        <w:rPr>
          <w:rFonts w:hint="cs"/>
          <w:sz w:val="22"/>
          <w:rtl/>
          <w:lang w:eastAsia="he-IL"/>
        </w:rPr>
        <w:t>).</w:t>
      </w:r>
    </w:p>
    <w:p w14:paraId="197A30AA" w14:textId="77777777" w:rsidR="00AD45D7" w:rsidRPr="00346E8F" w:rsidRDefault="00566150" w:rsidP="00770AAF">
      <w:pPr>
        <w:numPr>
          <w:ilvl w:val="0"/>
          <w:numId w:val="82"/>
        </w:numPr>
        <w:spacing w:before="120" w:line="320" w:lineRule="exact"/>
        <w:jc w:val="both"/>
        <w:rPr>
          <w:sz w:val="22"/>
          <w:lang w:eastAsia="he-IL"/>
        </w:rPr>
      </w:pPr>
      <w:r>
        <w:rPr>
          <w:rFonts w:hint="cs"/>
          <w:sz w:val="22"/>
          <w:rtl/>
          <w:lang w:eastAsia="he-IL"/>
        </w:rPr>
        <w:t xml:space="preserve">יחידת </w:t>
      </w:r>
      <w:r w:rsidR="00AD45D7" w:rsidRPr="00346E8F">
        <w:rPr>
          <w:rFonts w:hint="cs"/>
          <w:sz w:val="22"/>
          <w:rtl/>
          <w:lang w:eastAsia="he-IL"/>
        </w:rPr>
        <w:t>ממשל זמין מנהל</w:t>
      </w:r>
      <w:r>
        <w:rPr>
          <w:rFonts w:hint="cs"/>
          <w:sz w:val="22"/>
          <w:rtl/>
          <w:lang w:eastAsia="he-IL"/>
        </w:rPr>
        <w:t>ת</w:t>
      </w:r>
      <w:r w:rsidR="00AD45D7" w:rsidRPr="00346E8F">
        <w:rPr>
          <w:rFonts w:hint="cs"/>
          <w:sz w:val="22"/>
          <w:rtl/>
          <w:lang w:eastAsia="he-IL"/>
        </w:rPr>
        <w:t xml:space="preserve"> באופן שוטף עדכוני אבטחה למערכות לרבות עדכוני אנטי וירוס. על המציע לאשר כי קיימת תמיכה בעדכונים אלו באופן שוטף על סביבת העבודה של רכיבי המערכת. </w:t>
      </w:r>
    </w:p>
    <w:p w14:paraId="7FA99F8E" w14:textId="77777777" w:rsidR="00AD45D7" w:rsidRPr="00F87B9A" w:rsidRDefault="00AD45D7" w:rsidP="004B5E9C">
      <w:pPr>
        <w:pStyle w:val="Heading3"/>
        <w:rPr>
          <w:rtl/>
        </w:rPr>
      </w:pPr>
      <w:bookmarkStart w:id="475" w:name="_Toc472860847"/>
      <w:bookmarkStart w:id="476" w:name="_Toc472862196"/>
      <w:r>
        <w:rPr>
          <w:rFonts w:hint="cs"/>
          <w:rtl/>
        </w:rPr>
        <w:t xml:space="preserve">פירוט </w:t>
      </w:r>
      <w:r w:rsidR="004B5E9C">
        <w:rPr>
          <w:rFonts w:hint="cs"/>
          <w:rtl/>
        </w:rPr>
        <w:t xml:space="preserve">תשתית נדרשת </w:t>
      </w:r>
      <w:r>
        <w:rPr>
          <w:rFonts w:hint="cs"/>
          <w:rtl/>
        </w:rPr>
        <w:t>לפי סביבות</w:t>
      </w:r>
      <w:bookmarkEnd w:id="475"/>
      <w:bookmarkEnd w:id="476"/>
    </w:p>
    <w:p w14:paraId="295B0B77" w14:textId="77777777" w:rsidR="007D5DD7" w:rsidRPr="00A12DFE" w:rsidRDefault="007D5DD7" w:rsidP="00770AAF">
      <w:pPr>
        <w:numPr>
          <w:ilvl w:val="0"/>
          <w:numId w:val="175"/>
        </w:numPr>
        <w:spacing w:before="120" w:line="320" w:lineRule="exact"/>
        <w:jc w:val="both"/>
        <w:rPr>
          <w:sz w:val="22"/>
          <w:rtl/>
          <w:lang w:eastAsia="he-IL"/>
        </w:rPr>
      </w:pPr>
      <w:bookmarkStart w:id="477" w:name="_Toc434998087"/>
      <w:r w:rsidRPr="00A12DFE">
        <w:rPr>
          <w:rFonts w:hint="cs"/>
          <w:sz w:val="22"/>
          <w:rtl/>
          <w:lang w:eastAsia="he-IL"/>
        </w:rPr>
        <w:t xml:space="preserve">על המציע </w:t>
      </w:r>
      <w:r>
        <w:rPr>
          <w:rFonts w:hint="cs"/>
          <w:sz w:val="22"/>
          <w:rtl/>
          <w:lang w:eastAsia="he-IL"/>
        </w:rPr>
        <w:t>לפרט</w:t>
      </w:r>
      <w:r w:rsidRPr="00A12DFE">
        <w:rPr>
          <w:rFonts w:hint="cs"/>
          <w:sz w:val="22"/>
          <w:rtl/>
          <w:lang w:eastAsia="he-IL"/>
        </w:rPr>
        <w:t xml:space="preserve"> את כל מוצרי החומרה והתוכנה הנדרשים לשם הקמת המערכת</w:t>
      </w:r>
      <w:r>
        <w:rPr>
          <w:rFonts w:hint="cs"/>
          <w:sz w:val="22"/>
          <w:rtl/>
          <w:lang w:eastAsia="he-IL"/>
        </w:rPr>
        <w:t xml:space="preserve"> בתצורת </w:t>
      </w:r>
      <w:r>
        <w:rPr>
          <w:rFonts w:hint="cs"/>
          <w:sz w:val="22"/>
          <w:lang w:eastAsia="he-IL"/>
        </w:rPr>
        <w:t>O</w:t>
      </w:r>
      <w:r>
        <w:rPr>
          <w:sz w:val="22"/>
          <w:lang w:eastAsia="he-IL"/>
        </w:rPr>
        <w:t>n Premise</w:t>
      </w:r>
      <w:r>
        <w:rPr>
          <w:rFonts w:hint="cs"/>
          <w:sz w:val="22"/>
          <w:rtl/>
          <w:lang w:eastAsia="he-IL"/>
        </w:rPr>
        <w:t xml:space="preserve"> בחצר ממשל זמין</w:t>
      </w:r>
      <w:r w:rsidRPr="00A12DFE">
        <w:rPr>
          <w:rFonts w:hint="cs"/>
          <w:sz w:val="22"/>
          <w:rtl/>
          <w:lang w:eastAsia="he-IL"/>
        </w:rPr>
        <w:t xml:space="preserve">, תחזוקתה ותפעולה לאורך כל תקופת ההתקשרות, למעט מוצרים שידרשו לשם </w:t>
      </w:r>
      <w:r>
        <w:rPr>
          <w:rFonts w:hint="cs"/>
          <w:sz w:val="22"/>
          <w:rtl/>
          <w:lang w:eastAsia="he-IL"/>
        </w:rPr>
        <w:t>הרחבת המערכת או הכנסת שינוי בה.</w:t>
      </w:r>
    </w:p>
    <w:p w14:paraId="24D397E5" w14:textId="77777777" w:rsidR="009E5CA1" w:rsidRPr="007D5DD7" w:rsidRDefault="00AD45D7" w:rsidP="00770AAF">
      <w:pPr>
        <w:numPr>
          <w:ilvl w:val="0"/>
          <w:numId w:val="175"/>
        </w:numPr>
        <w:spacing w:before="120" w:line="320" w:lineRule="exact"/>
        <w:jc w:val="both"/>
        <w:rPr>
          <w:sz w:val="22"/>
          <w:lang w:eastAsia="he-IL"/>
        </w:rPr>
      </w:pPr>
      <w:r w:rsidRPr="007D5DD7">
        <w:rPr>
          <w:rFonts w:hint="cs"/>
          <w:sz w:val="22"/>
          <w:rtl/>
          <w:lang w:eastAsia="he-IL"/>
        </w:rPr>
        <w:t xml:space="preserve">על המציע לפרט </w:t>
      </w:r>
      <w:r w:rsidR="009E5CA1" w:rsidRPr="007D5DD7">
        <w:rPr>
          <w:rFonts w:hint="cs"/>
          <w:sz w:val="22"/>
          <w:rtl/>
          <w:lang w:eastAsia="he-IL"/>
        </w:rPr>
        <w:t>במבנה הטבלה המצ"ב</w:t>
      </w:r>
      <w:r w:rsidRPr="007D5DD7">
        <w:rPr>
          <w:rFonts w:hint="cs"/>
          <w:sz w:val="22"/>
          <w:rtl/>
          <w:lang w:eastAsia="he-IL"/>
        </w:rPr>
        <w:t xml:space="preserve"> את התשתית הנדרשת לצורך התקנת שרתי המערכת לפי סביבות</w:t>
      </w:r>
      <w:r w:rsidR="009E5CA1" w:rsidRPr="007D5DD7">
        <w:rPr>
          <w:rFonts w:hint="cs"/>
          <w:sz w:val="22"/>
          <w:rtl/>
          <w:lang w:eastAsia="he-IL"/>
        </w:rPr>
        <w:t>.</w:t>
      </w:r>
    </w:p>
    <w:p w14:paraId="6476E07D" w14:textId="77777777" w:rsidR="009E5CA1" w:rsidRDefault="009E5CA1" w:rsidP="00770AAF">
      <w:pPr>
        <w:pStyle w:val="NumberList4"/>
        <w:numPr>
          <w:ilvl w:val="0"/>
          <w:numId w:val="162"/>
        </w:numPr>
      </w:pPr>
      <w:r>
        <w:rPr>
          <w:rFonts w:hint="cs"/>
          <w:rtl/>
        </w:rPr>
        <w:t xml:space="preserve">אתר ראשי </w:t>
      </w:r>
      <w:r>
        <w:rPr>
          <w:rtl/>
        </w:rPr>
        <w:t>–</w:t>
      </w:r>
      <w:r>
        <w:rPr>
          <w:rFonts w:hint="cs"/>
          <w:rtl/>
        </w:rPr>
        <w:t xml:space="preserve"> סביבת ייצור</w:t>
      </w:r>
    </w:p>
    <w:p w14:paraId="3F8F135F" w14:textId="77777777" w:rsidR="009E5CA1" w:rsidRDefault="009E5CA1" w:rsidP="00B176FE">
      <w:pPr>
        <w:pStyle w:val="NumberList4"/>
      </w:pPr>
      <w:r>
        <w:rPr>
          <w:rFonts w:hint="cs"/>
          <w:rtl/>
        </w:rPr>
        <w:t xml:space="preserve">אתר ראשי </w:t>
      </w:r>
      <w:r>
        <w:rPr>
          <w:rtl/>
        </w:rPr>
        <w:t>–</w:t>
      </w:r>
      <w:r>
        <w:rPr>
          <w:rFonts w:hint="cs"/>
          <w:rtl/>
        </w:rPr>
        <w:t xml:space="preserve"> סביבת בדיקות לקוח</w:t>
      </w:r>
    </w:p>
    <w:p w14:paraId="6EE6F5EE" w14:textId="77777777" w:rsidR="00AD45D7" w:rsidRPr="007D5DD7" w:rsidRDefault="00AD45D7" w:rsidP="00770AAF">
      <w:pPr>
        <w:numPr>
          <w:ilvl w:val="0"/>
          <w:numId w:val="175"/>
        </w:numPr>
        <w:spacing w:before="120" w:line="320" w:lineRule="exact"/>
        <w:jc w:val="both"/>
        <w:rPr>
          <w:sz w:val="22"/>
          <w:lang w:eastAsia="he-IL"/>
        </w:rPr>
      </w:pPr>
      <w:r w:rsidRPr="007D5DD7">
        <w:rPr>
          <w:sz w:val="22"/>
          <w:rtl/>
          <w:lang w:eastAsia="he-IL"/>
        </w:rPr>
        <w:t xml:space="preserve">לרכיבים שניתן להתקינם בסביבת </w:t>
      </w:r>
      <w:r w:rsidRPr="007D5DD7">
        <w:rPr>
          <w:sz w:val="22"/>
          <w:lang w:eastAsia="he-IL"/>
        </w:rPr>
        <w:t>VM</w:t>
      </w:r>
      <w:r w:rsidRPr="007D5DD7">
        <w:rPr>
          <w:sz w:val="22"/>
          <w:rtl/>
          <w:lang w:eastAsia="he-IL"/>
        </w:rPr>
        <w:t xml:space="preserve"> יש לציין זאת תוך פירוט מלא לדרישות ה- </w:t>
      </w:r>
      <w:r w:rsidRPr="007D5DD7">
        <w:rPr>
          <w:sz w:val="22"/>
          <w:lang w:eastAsia="he-IL"/>
        </w:rPr>
        <w:t>VM</w:t>
      </w:r>
      <w:r w:rsidRPr="007D5DD7">
        <w:rPr>
          <w:sz w:val="22"/>
          <w:rtl/>
          <w:lang w:eastAsia="he-IL"/>
        </w:rPr>
        <w:t xml:space="preserve"> שעל </w:t>
      </w:r>
      <w:r w:rsidRPr="007D5DD7">
        <w:rPr>
          <w:rFonts w:hint="cs"/>
          <w:sz w:val="22"/>
          <w:rtl/>
          <w:lang w:eastAsia="he-IL"/>
        </w:rPr>
        <w:t>המזמין</w:t>
      </w:r>
      <w:r w:rsidRPr="007D5DD7">
        <w:rPr>
          <w:sz w:val="22"/>
          <w:rtl/>
          <w:lang w:eastAsia="he-IL"/>
        </w:rPr>
        <w:t xml:space="preserve"> להציב לטובת </w:t>
      </w:r>
      <w:r w:rsidRPr="007D5DD7">
        <w:rPr>
          <w:rFonts w:hint="cs"/>
          <w:sz w:val="22"/>
          <w:rtl/>
          <w:lang w:eastAsia="he-IL"/>
        </w:rPr>
        <w:t>המערכת</w:t>
      </w:r>
      <w:r w:rsidRPr="007D5DD7">
        <w:rPr>
          <w:sz w:val="22"/>
          <w:rtl/>
          <w:lang w:eastAsia="he-IL"/>
        </w:rPr>
        <w:t>.</w:t>
      </w:r>
      <w:bookmarkEnd w:id="477"/>
    </w:p>
    <w:p w14:paraId="2D75A42C" w14:textId="77777777" w:rsidR="00707DE4" w:rsidRPr="007D5DD7" w:rsidRDefault="00707DE4" w:rsidP="00770AAF">
      <w:pPr>
        <w:numPr>
          <w:ilvl w:val="0"/>
          <w:numId w:val="175"/>
        </w:numPr>
        <w:spacing w:before="120" w:line="320" w:lineRule="exact"/>
        <w:jc w:val="both"/>
        <w:rPr>
          <w:sz w:val="22"/>
          <w:lang w:eastAsia="he-IL"/>
        </w:rPr>
      </w:pPr>
      <w:r w:rsidRPr="007D5DD7">
        <w:rPr>
          <w:rFonts w:hint="cs"/>
          <w:sz w:val="22"/>
          <w:rtl/>
          <w:lang w:eastAsia="he-IL"/>
        </w:rPr>
        <w:t>מערכות הפעלה</w:t>
      </w:r>
    </w:p>
    <w:p w14:paraId="1527F771" w14:textId="77777777" w:rsidR="00407D50" w:rsidRDefault="00707DE4" w:rsidP="00770AAF">
      <w:pPr>
        <w:pStyle w:val="NumberList4"/>
        <w:numPr>
          <w:ilvl w:val="0"/>
          <w:numId w:val="143"/>
        </w:numPr>
      </w:pPr>
      <w:r>
        <w:rPr>
          <w:rFonts w:hint="cs"/>
          <w:rtl/>
        </w:rPr>
        <w:t>גירס</w:t>
      </w:r>
      <w:r w:rsidRPr="008460DD">
        <w:rPr>
          <w:rFonts w:hint="cs"/>
          <w:rtl/>
        </w:rPr>
        <w:t xml:space="preserve">ת מערכת ההפעלה המינימלית שתאושר ע"י המזמין הינה </w:t>
      </w:r>
      <w:r w:rsidRPr="008460DD">
        <w:t>Windows server 2008 R2</w:t>
      </w:r>
      <w:r w:rsidR="00407D50">
        <w:rPr>
          <w:rFonts w:hint="cs"/>
          <w:rtl/>
        </w:rPr>
        <w:t>.</w:t>
      </w:r>
      <w:r w:rsidRPr="008460DD">
        <w:rPr>
          <w:rFonts w:hint="cs"/>
          <w:rtl/>
        </w:rPr>
        <w:t xml:space="preserve"> </w:t>
      </w:r>
    </w:p>
    <w:p w14:paraId="394C5A28" w14:textId="77777777" w:rsidR="00707DE4" w:rsidRDefault="00707DE4" w:rsidP="00407D50">
      <w:pPr>
        <w:pStyle w:val="Remark4"/>
      </w:pPr>
      <w:r w:rsidRPr="008460DD">
        <w:rPr>
          <w:rFonts w:hint="cs"/>
          <w:rtl/>
        </w:rPr>
        <w:t>תינתן עדיפות לספק התומך ב</w:t>
      </w:r>
      <w:r>
        <w:rPr>
          <w:rFonts w:hint="cs"/>
          <w:rtl/>
        </w:rPr>
        <w:t>-</w:t>
      </w:r>
      <w:r w:rsidRPr="008460DD">
        <w:t xml:space="preserve">Windows server 2012 </w:t>
      </w:r>
      <w:r w:rsidR="0057001B">
        <w:rPr>
          <w:rFonts w:hint="cs"/>
          <w:rtl/>
        </w:rPr>
        <w:t>.</w:t>
      </w:r>
      <w:r w:rsidR="0057001B">
        <w:t xml:space="preserve"> </w:t>
      </w:r>
    </w:p>
    <w:p w14:paraId="412B7B89" w14:textId="77777777" w:rsidR="00707DE4" w:rsidRPr="008460DD" w:rsidRDefault="00707DE4" w:rsidP="00B176FE">
      <w:pPr>
        <w:pStyle w:val="NumberList4"/>
      </w:pPr>
      <w:r w:rsidRPr="008460DD">
        <w:rPr>
          <w:rFonts w:hint="cs"/>
          <w:rtl/>
        </w:rPr>
        <w:t>על המציע לפרט את גרסת מערכת ההפעלה המוצעות על ידו. במידה וגרסאות מערכת ההפעלה אינן האחרונות המשווקות בשוק, נדרש לפרט מועד מתוכנן לתמיכה בהן, מועד שיחייב את הספק במידה ויוגדר כזוכה במכרז זה.</w:t>
      </w:r>
    </w:p>
    <w:p w14:paraId="3C2F09CA" w14:textId="77777777" w:rsidR="00B56AE6" w:rsidRDefault="00B56AE6" w:rsidP="00B176FE">
      <w:pPr>
        <w:pStyle w:val="NumberList4"/>
      </w:pPr>
      <w:r>
        <w:rPr>
          <w:rFonts w:hint="cs"/>
          <w:rtl/>
        </w:rPr>
        <w:lastRenderedPageBreak/>
        <w:t>בכל מקרה</w:t>
      </w:r>
      <w:r w:rsidR="00D61F7E">
        <w:rPr>
          <w:rFonts w:hint="cs"/>
          <w:rtl/>
        </w:rPr>
        <w:t xml:space="preserve"> הספק יתמוך בגרסאות העדכניות ביותר של מערכות ההפעלה לעיל.</w:t>
      </w:r>
    </w:p>
    <w:p w14:paraId="73976E1C" w14:textId="77777777" w:rsidR="00346E8F" w:rsidRPr="007D5DD7" w:rsidRDefault="00346E8F" w:rsidP="00770AAF">
      <w:pPr>
        <w:numPr>
          <w:ilvl w:val="0"/>
          <w:numId w:val="175"/>
        </w:numPr>
        <w:spacing w:before="120" w:line="320" w:lineRule="exact"/>
        <w:jc w:val="both"/>
        <w:rPr>
          <w:sz w:val="22"/>
          <w:lang w:eastAsia="he-IL"/>
        </w:rPr>
      </w:pPr>
      <w:r w:rsidRPr="007D5DD7">
        <w:rPr>
          <w:rFonts w:hint="cs"/>
          <w:sz w:val="22"/>
          <w:rtl/>
          <w:lang w:eastAsia="he-IL"/>
        </w:rPr>
        <w:t>על המציע לפרט את רכיבי החומרה הנדרשים ליישום המוצר והבטחת שרידות וביצועים.</w:t>
      </w:r>
    </w:p>
    <w:p w14:paraId="13681F50" w14:textId="77777777" w:rsidR="00346E8F" w:rsidRPr="007D5DD7" w:rsidRDefault="00346E8F" w:rsidP="00770AAF">
      <w:pPr>
        <w:numPr>
          <w:ilvl w:val="0"/>
          <w:numId w:val="175"/>
        </w:numPr>
        <w:spacing w:before="120" w:line="320" w:lineRule="exact"/>
        <w:jc w:val="both"/>
        <w:rPr>
          <w:sz w:val="22"/>
          <w:lang w:eastAsia="he-IL"/>
        </w:rPr>
      </w:pPr>
      <w:r w:rsidRPr="007D5DD7">
        <w:rPr>
          <w:rFonts w:hint="cs"/>
          <w:sz w:val="22"/>
          <w:rtl/>
          <w:lang w:eastAsia="he-IL"/>
        </w:rPr>
        <w:t xml:space="preserve">על המציע לפרט אילו רכיבים או שרתים ניתנים להפעלה באופן וירטואלי, ואילו חייבים לפעול על גבי שרתים פיזיים. </w:t>
      </w:r>
    </w:p>
    <w:p w14:paraId="1C85EC59" w14:textId="77777777" w:rsidR="009E5CA1" w:rsidRPr="007D5DD7" w:rsidRDefault="00F03F0A" w:rsidP="00770AAF">
      <w:pPr>
        <w:numPr>
          <w:ilvl w:val="0"/>
          <w:numId w:val="175"/>
        </w:numPr>
        <w:spacing w:before="120" w:line="320" w:lineRule="exact"/>
        <w:jc w:val="both"/>
        <w:rPr>
          <w:sz w:val="22"/>
          <w:lang w:eastAsia="he-IL"/>
        </w:rPr>
      </w:pPr>
      <w:r w:rsidRPr="007D5DD7">
        <w:rPr>
          <w:rFonts w:hint="cs"/>
          <w:sz w:val="22"/>
          <w:rtl/>
          <w:lang w:eastAsia="he-IL"/>
        </w:rPr>
        <w:t>המציע נדרש למלא את</w:t>
      </w:r>
      <w:r w:rsidR="009E5CA1" w:rsidRPr="007D5DD7">
        <w:rPr>
          <w:rFonts w:hint="cs"/>
          <w:sz w:val="22"/>
          <w:rtl/>
          <w:lang w:eastAsia="he-IL"/>
        </w:rPr>
        <w:t xml:space="preserve"> ה</w:t>
      </w:r>
      <w:r w:rsidRPr="007D5DD7">
        <w:rPr>
          <w:rFonts w:hint="cs"/>
          <w:sz w:val="22"/>
          <w:rtl/>
          <w:lang w:eastAsia="he-IL"/>
        </w:rPr>
        <w:t>פרטים</w:t>
      </w:r>
      <w:r w:rsidR="00A01A78" w:rsidRPr="007D5DD7">
        <w:rPr>
          <w:rFonts w:hint="cs"/>
          <w:sz w:val="22"/>
          <w:rtl/>
          <w:lang w:eastAsia="he-IL"/>
        </w:rPr>
        <w:t xml:space="preserve"> </w:t>
      </w:r>
      <w:r w:rsidR="009E5CA1" w:rsidRPr="007D5DD7">
        <w:rPr>
          <w:rFonts w:hint="cs"/>
          <w:sz w:val="22"/>
          <w:rtl/>
          <w:lang w:eastAsia="he-IL"/>
        </w:rPr>
        <w:t>ב</w:t>
      </w:r>
      <w:r w:rsidR="00A01A78" w:rsidRPr="007D5DD7">
        <w:rPr>
          <w:rFonts w:hint="cs"/>
          <w:sz w:val="22"/>
          <w:rtl/>
          <w:lang w:eastAsia="he-IL"/>
        </w:rPr>
        <w:t xml:space="preserve">טבלה שלהלן עבור סביבת הייצור: </w:t>
      </w:r>
    </w:p>
    <w:tbl>
      <w:tblPr>
        <w:bidiVisual/>
        <w:tblW w:w="5392" w:type="pct"/>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964"/>
        <w:gridCol w:w="2157"/>
        <w:gridCol w:w="691"/>
        <w:gridCol w:w="1280"/>
        <w:gridCol w:w="845"/>
        <w:gridCol w:w="845"/>
        <w:gridCol w:w="701"/>
        <w:gridCol w:w="567"/>
        <w:gridCol w:w="831"/>
        <w:gridCol w:w="1134"/>
      </w:tblGrid>
      <w:tr w:rsidR="0086200B" w:rsidRPr="00DA49FD" w14:paraId="70D7F129" w14:textId="77777777" w:rsidTr="009E5CA1">
        <w:trPr>
          <w:trHeight w:val="440"/>
          <w:tblHeader/>
        </w:trPr>
        <w:tc>
          <w:tcPr>
            <w:tcW w:w="481" w:type="pct"/>
            <w:shd w:val="clear" w:color="auto" w:fill="DFDFDF"/>
            <w:tcMar>
              <w:top w:w="0" w:type="dxa"/>
              <w:left w:w="108" w:type="dxa"/>
              <w:bottom w:w="0" w:type="dxa"/>
              <w:right w:w="108" w:type="dxa"/>
            </w:tcMar>
            <w:hideMark/>
          </w:tcPr>
          <w:p w14:paraId="58C8D338" w14:textId="77777777" w:rsidR="0086200B" w:rsidRDefault="0086200B" w:rsidP="00E912FC">
            <w:pPr>
              <w:pStyle w:val="TableHead"/>
              <w:spacing w:line="240" w:lineRule="auto"/>
              <w:rPr>
                <w:sz w:val="20"/>
                <w:szCs w:val="20"/>
                <w:rtl/>
              </w:rPr>
            </w:pPr>
            <w:r w:rsidRPr="0086200B">
              <w:rPr>
                <w:rFonts w:hint="cs"/>
                <w:sz w:val="20"/>
                <w:szCs w:val="20"/>
                <w:rtl/>
              </w:rPr>
              <w:t>סוג השרת</w:t>
            </w:r>
          </w:p>
          <w:p w14:paraId="2B5BF0B9" w14:textId="77777777" w:rsidR="0086200B" w:rsidRPr="0086200B" w:rsidRDefault="0086200B" w:rsidP="00E912FC">
            <w:pPr>
              <w:pStyle w:val="TableHead"/>
              <w:spacing w:line="240" w:lineRule="auto"/>
              <w:rPr>
                <w:sz w:val="20"/>
                <w:szCs w:val="20"/>
                <w:rtl/>
              </w:rPr>
            </w:pPr>
            <w:r>
              <w:rPr>
                <w:rFonts w:hint="cs"/>
                <w:sz w:val="20"/>
                <w:szCs w:val="20"/>
              </w:rPr>
              <w:t>APP/DB</w:t>
            </w:r>
            <w:r>
              <w:rPr>
                <w:rFonts w:hint="cs"/>
                <w:sz w:val="20"/>
                <w:szCs w:val="20"/>
                <w:rtl/>
              </w:rPr>
              <w:t xml:space="preserve"> / ניהול</w:t>
            </w:r>
          </w:p>
        </w:tc>
        <w:tc>
          <w:tcPr>
            <w:tcW w:w="1077" w:type="pct"/>
            <w:shd w:val="clear" w:color="auto" w:fill="DFDFDF"/>
          </w:tcPr>
          <w:p w14:paraId="012EB9D6" w14:textId="77777777" w:rsidR="0086200B" w:rsidRDefault="0086200B" w:rsidP="0086200B">
            <w:pPr>
              <w:pStyle w:val="TableHead"/>
              <w:spacing w:line="240" w:lineRule="auto"/>
              <w:rPr>
                <w:sz w:val="20"/>
                <w:szCs w:val="20"/>
                <w:rtl/>
              </w:rPr>
            </w:pPr>
            <w:r>
              <w:rPr>
                <w:rFonts w:hint="cs"/>
                <w:sz w:val="20"/>
                <w:szCs w:val="20"/>
                <w:rtl/>
              </w:rPr>
              <w:t>תצורה / תיאור</w:t>
            </w:r>
          </w:p>
        </w:tc>
        <w:tc>
          <w:tcPr>
            <w:tcW w:w="345" w:type="pct"/>
            <w:shd w:val="clear" w:color="auto" w:fill="DFDFDF"/>
          </w:tcPr>
          <w:p w14:paraId="789BE4EF" w14:textId="77777777" w:rsidR="0086200B" w:rsidRPr="0086200B" w:rsidRDefault="0086200B" w:rsidP="00E912FC">
            <w:pPr>
              <w:pStyle w:val="TableHead"/>
              <w:spacing w:line="240" w:lineRule="auto"/>
              <w:rPr>
                <w:sz w:val="20"/>
                <w:szCs w:val="20"/>
                <w:rtl/>
              </w:rPr>
            </w:pPr>
            <w:r>
              <w:rPr>
                <w:rFonts w:hint="cs"/>
                <w:sz w:val="20"/>
                <w:szCs w:val="20"/>
                <w:rtl/>
              </w:rPr>
              <w:t>פיזי / וירטואלי</w:t>
            </w:r>
          </w:p>
        </w:tc>
        <w:tc>
          <w:tcPr>
            <w:tcW w:w="639" w:type="pct"/>
            <w:shd w:val="clear" w:color="auto" w:fill="DFDFDF"/>
          </w:tcPr>
          <w:p w14:paraId="0FAAACC0" w14:textId="77777777" w:rsidR="0086200B" w:rsidRPr="0086200B" w:rsidRDefault="0086200B" w:rsidP="00E912FC">
            <w:pPr>
              <w:pStyle w:val="TableHead"/>
              <w:spacing w:line="240" w:lineRule="auto"/>
              <w:rPr>
                <w:sz w:val="20"/>
                <w:szCs w:val="20"/>
                <w:rtl/>
              </w:rPr>
            </w:pPr>
            <w:r w:rsidRPr="0086200B">
              <w:rPr>
                <w:rFonts w:hint="cs"/>
                <w:sz w:val="20"/>
                <w:szCs w:val="20"/>
                <w:rtl/>
              </w:rPr>
              <w:t>מערכת הפעלה</w:t>
            </w:r>
          </w:p>
        </w:tc>
        <w:tc>
          <w:tcPr>
            <w:tcW w:w="422" w:type="pct"/>
            <w:shd w:val="clear" w:color="auto" w:fill="DFDFDF"/>
          </w:tcPr>
          <w:p w14:paraId="21B1ED6F" w14:textId="77777777" w:rsidR="0086200B" w:rsidRPr="0086200B" w:rsidRDefault="0086200B" w:rsidP="00E912FC">
            <w:pPr>
              <w:pStyle w:val="TableHead"/>
              <w:spacing w:line="240" w:lineRule="auto"/>
              <w:rPr>
                <w:sz w:val="20"/>
                <w:szCs w:val="20"/>
              </w:rPr>
            </w:pPr>
            <w:r w:rsidRPr="0086200B">
              <w:rPr>
                <w:sz w:val="20"/>
                <w:szCs w:val="20"/>
              </w:rPr>
              <w:t>Min RAM</w:t>
            </w:r>
          </w:p>
        </w:tc>
        <w:tc>
          <w:tcPr>
            <w:tcW w:w="422" w:type="pct"/>
            <w:shd w:val="clear" w:color="auto" w:fill="DFDFDF"/>
          </w:tcPr>
          <w:p w14:paraId="41EE9131" w14:textId="77777777" w:rsidR="0086200B" w:rsidRPr="0086200B" w:rsidRDefault="0086200B" w:rsidP="00E912FC">
            <w:pPr>
              <w:pStyle w:val="TableHead"/>
              <w:spacing w:line="240" w:lineRule="auto"/>
              <w:rPr>
                <w:sz w:val="20"/>
                <w:szCs w:val="20"/>
              </w:rPr>
            </w:pPr>
            <w:r w:rsidRPr="0086200B">
              <w:rPr>
                <w:sz w:val="20"/>
                <w:szCs w:val="20"/>
              </w:rPr>
              <w:t>Hard disk and partition</w:t>
            </w:r>
          </w:p>
        </w:tc>
        <w:tc>
          <w:tcPr>
            <w:tcW w:w="350" w:type="pct"/>
            <w:shd w:val="clear" w:color="auto" w:fill="DFDFDF"/>
          </w:tcPr>
          <w:p w14:paraId="7844E4C8" w14:textId="77777777" w:rsidR="0086200B" w:rsidRPr="0086200B" w:rsidRDefault="0086200B" w:rsidP="00E912FC">
            <w:pPr>
              <w:pStyle w:val="TableHead"/>
              <w:spacing w:line="240" w:lineRule="auto"/>
              <w:rPr>
                <w:sz w:val="20"/>
                <w:szCs w:val="20"/>
                <w:rtl/>
              </w:rPr>
            </w:pPr>
            <w:r w:rsidRPr="0086200B">
              <w:rPr>
                <w:rFonts w:hint="cs"/>
                <w:sz w:val="20"/>
                <w:szCs w:val="20"/>
              </w:rPr>
              <w:t>CPU</w:t>
            </w:r>
          </w:p>
        </w:tc>
        <w:tc>
          <w:tcPr>
            <w:tcW w:w="283" w:type="pct"/>
            <w:shd w:val="clear" w:color="auto" w:fill="DFDFDF"/>
          </w:tcPr>
          <w:p w14:paraId="0609C0A6" w14:textId="77777777" w:rsidR="0086200B" w:rsidRPr="0086200B" w:rsidRDefault="0086200B" w:rsidP="00E912FC">
            <w:pPr>
              <w:pStyle w:val="TableHead"/>
              <w:spacing w:line="240" w:lineRule="auto"/>
              <w:rPr>
                <w:sz w:val="20"/>
                <w:szCs w:val="20"/>
                <w:rtl/>
              </w:rPr>
            </w:pPr>
            <w:r w:rsidRPr="0086200B">
              <w:rPr>
                <w:rFonts w:hint="cs"/>
                <w:sz w:val="20"/>
                <w:szCs w:val="20"/>
                <w:rtl/>
              </w:rPr>
              <w:t>כמות שרתים</w:t>
            </w:r>
          </w:p>
        </w:tc>
        <w:tc>
          <w:tcPr>
            <w:tcW w:w="415" w:type="pct"/>
            <w:shd w:val="clear" w:color="auto" w:fill="DFDFDF"/>
          </w:tcPr>
          <w:p w14:paraId="3F305AAD" w14:textId="77777777" w:rsidR="0086200B" w:rsidRDefault="0086200B" w:rsidP="00E912FC">
            <w:pPr>
              <w:pStyle w:val="TableHead"/>
              <w:spacing w:line="240" w:lineRule="auto"/>
              <w:rPr>
                <w:sz w:val="20"/>
                <w:szCs w:val="20"/>
                <w:rtl/>
              </w:rPr>
            </w:pPr>
            <w:r>
              <w:rPr>
                <w:rFonts w:hint="cs"/>
                <w:sz w:val="20"/>
                <w:szCs w:val="20"/>
                <w:rtl/>
              </w:rPr>
              <w:t xml:space="preserve">כמות </w:t>
            </w:r>
            <w:r>
              <w:rPr>
                <w:rFonts w:hint="cs"/>
                <w:sz w:val="20"/>
                <w:szCs w:val="20"/>
              </w:rPr>
              <w:t>U</w:t>
            </w:r>
          </w:p>
          <w:p w14:paraId="3D13656E" w14:textId="77777777" w:rsidR="0086200B" w:rsidRPr="0086200B" w:rsidRDefault="0086200B" w:rsidP="0086200B">
            <w:pPr>
              <w:pStyle w:val="TableHead"/>
              <w:spacing w:line="240" w:lineRule="auto"/>
              <w:rPr>
                <w:sz w:val="20"/>
                <w:szCs w:val="20"/>
                <w:rtl/>
              </w:rPr>
            </w:pPr>
            <w:r>
              <w:rPr>
                <w:rFonts w:hint="cs"/>
                <w:sz w:val="20"/>
                <w:szCs w:val="20"/>
                <w:rtl/>
              </w:rPr>
              <w:t>שטח אחסון ארון</w:t>
            </w:r>
          </w:p>
        </w:tc>
        <w:tc>
          <w:tcPr>
            <w:tcW w:w="566" w:type="pct"/>
            <w:shd w:val="clear" w:color="auto" w:fill="DFDFDF"/>
            <w:tcMar>
              <w:top w:w="0" w:type="dxa"/>
              <w:left w:w="108" w:type="dxa"/>
              <w:bottom w:w="0" w:type="dxa"/>
              <w:right w:w="108" w:type="dxa"/>
            </w:tcMar>
            <w:hideMark/>
          </w:tcPr>
          <w:p w14:paraId="2C270AD9" w14:textId="77777777" w:rsidR="0086200B" w:rsidRPr="0086200B" w:rsidRDefault="0086200B" w:rsidP="00E912FC">
            <w:pPr>
              <w:pStyle w:val="TableHead"/>
              <w:spacing w:line="240" w:lineRule="auto"/>
              <w:rPr>
                <w:sz w:val="20"/>
                <w:szCs w:val="20"/>
              </w:rPr>
            </w:pPr>
            <w:r w:rsidRPr="0086200B">
              <w:rPr>
                <w:rFonts w:hint="cs"/>
                <w:sz w:val="20"/>
                <w:szCs w:val="20"/>
                <w:rtl/>
              </w:rPr>
              <w:t>הערות</w:t>
            </w:r>
          </w:p>
        </w:tc>
      </w:tr>
      <w:tr w:rsidR="0086200B" w:rsidRPr="00DA49FD" w14:paraId="63003C02" w14:textId="77777777" w:rsidTr="009E5CA1">
        <w:trPr>
          <w:trHeight w:val="355"/>
        </w:trPr>
        <w:tc>
          <w:tcPr>
            <w:tcW w:w="481" w:type="pct"/>
            <w:tcMar>
              <w:top w:w="0" w:type="dxa"/>
              <w:left w:w="108" w:type="dxa"/>
              <w:bottom w:w="0" w:type="dxa"/>
              <w:right w:w="108" w:type="dxa"/>
            </w:tcMar>
          </w:tcPr>
          <w:p w14:paraId="274B92EE" w14:textId="77777777" w:rsidR="0086200B" w:rsidRPr="0086200B" w:rsidRDefault="0086200B" w:rsidP="00E912FC">
            <w:pPr>
              <w:pStyle w:val="TableText"/>
              <w:spacing w:line="240" w:lineRule="auto"/>
              <w:jc w:val="both"/>
              <w:rPr>
                <w:b/>
                <w:bCs/>
                <w:sz w:val="20"/>
                <w:szCs w:val="20"/>
                <w:rtl/>
              </w:rPr>
            </w:pPr>
          </w:p>
        </w:tc>
        <w:tc>
          <w:tcPr>
            <w:tcW w:w="1077" w:type="pct"/>
          </w:tcPr>
          <w:p w14:paraId="195070A2" w14:textId="77777777" w:rsidR="0086200B" w:rsidRPr="0086200B" w:rsidRDefault="0086200B" w:rsidP="00E912FC">
            <w:pPr>
              <w:pStyle w:val="TableText"/>
              <w:rPr>
                <w:sz w:val="20"/>
                <w:szCs w:val="20"/>
                <w:rtl/>
              </w:rPr>
            </w:pPr>
          </w:p>
        </w:tc>
        <w:tc>
          <w:tcPr>
            <w:tcW w:w="345" w:type="pct"/>
          </w:tcPr>
          <w:p w14:paraId="3DFDA4DC" w14:textId="77777777" w:rsidR="0086200B" w:rsidRPr="0086200B" w:rsidRDefault="0086200B" w:rsidP="00E912FC">
            <w:pPr>
              <w:pStyle w:val="TableText"/>
              <w:rPr>
                <w:sz w:val="20"/>
                <w:szCs w:val="20"/>
                <w:rtl/>
              </w:rPr>
            </w:pPr>
          </w:p>
        </w:tc>
        <w:tc>
          <w:tcPr>
            <w:tcW w:w="639" w:type="pct"/>
          </w:tcPr>
          <w:p w14:paraId="46AA53A1" w14:textId="77777777" w:rsidR="0086200B" w:rsidRPr="0086200B" w:rsidRDefault="0086200B" w:rsidP="00E912FC">
            <w:pPr>
              <w:pStyle w:val="TableText"/>
              <w:rPr>
                <w:sz w:val="20"/>
                <w:szCs w:val="20"/>
                <w:rtl/>
              </w:rPr>
            </w:pPr>
          </w:p>
        </w:tc>
        <w:tc>
          <w:tcPr>
            <w:tcW w:w="422" w:type="pct"/>
          </w:tcPr>
          <w:p w14:paraId="0F571AD0" w14:textId="77777777" w:rsidR="0086200B" w:rsidRPr="0086200B" w:rsidRDefault="0086200B" w:rsidP="00E912FC">
            <w:pPr>
              <w:pStyle w:val="TableText"/>
              <w:rPr>
                <w:sz w:val="20"/>
                <w:szCs w:val="20"/>
                <w:rtl/>
              </w:rPr>
            </w:pPr>
          </w:p>
        </w:tc>
        <w:tc>
          <w:tcPr>
            <w:tcW w:w="422" w:type="pct"/>
          </w:tcPr>
          <w:p w14:paraId="1BAC5071" w14:textId="77777777" w:rsidR="0086200B" w:rsidRPr="0086200B" w:rsidRDefault="0086200B" w:rsidP="00E912FC">
            <w:pPr>
              <w:pStyle w:val="TableText"/>
              <w:rPr>
                <w:sz w:val="20"/>
                <w:szCs w:val="20"/>
                <w:rtl/>
              </w:rPr>
            </w:pPr>
          </w:p>
        </w:tc>
        <w:tc>
          <w:tcPr>
            <w:tcW w:w="350" w:type="pct"/>
          </w:tcPr>
          <w:p w14:paraId="3C96BF57" w14:textId="77777777" w:rsidR="0086200B" w:rsidRPr="0086200B" w:rsidRDefault="0086200B" w:rsidP="00E912FC">
            <w:pPr>
              <w:pStyle w:val="TableText"/>
              <w:rPr>
                <w:sz w:val="20"/>
                <w:szCs w:val="20"/>
                <w:rtl/>
              </w:rPr>
            </w:pPr>
          </w:p>
        </w:tc>
        <w:tc>
          <w:tcPr>
            <w:tcW w:w="283" w:type="pct"/>
          </w:tcPr>
          <w:p w14:paraId="7E374099" w14:textId="77777777" w:rsidR="0086200B" w:rsidRPr="0086200B" w:rsidRDefault="0086200B" w:rsidP="00E912FC">
            <w:pPr>
              <w:pStyle w:val="TableText"/>
              <w:rPr>
                <w:sz w:val="20"/>
                <w:szCs w:val="20"/>
                <w:rtl/>
              </w:rPr>
            </w:pPr>
          </w:p>
        </w:tc>
        <w:tc>
          <w:tcPr>
            <w:tcW w:w="415" w:type="pct"/>
          </w:tcPr>
          <w:p w14:paraId="28B61F2D" w14:textId="77777777" w:rsidR="0086200B" w:rsidRPr="0086200B" w:rsidRDefault="0086200B" w:rsidP="00E912FC">
            <w:pPr>
              <w:pStyle w:val="TableText"/>
              <w:rPr>
                <w:sz w:val="20"/>
                <w:szCs w:val="20"/>
                <w:rtl/>
              </w:rPr>
            </w:pPr>
          </w:p>
        </w:tc>
        <w:tc>
          <w:tcPr>
            <w:tcW w:w="566" w:type="pct"/>
            <w:tcMar>
              <w:top w:w="0" w:type="dxa"/>
              <w:left w:w="108" w:type="dxa"/>
              <w:bottom w:w="0" w:type="dxa"/>
              <w:right w:w="108" w:type="dxa"/>
            </w:tcMar>
          </w:tcPr>
          <w:p w14:paraId="6DD6C2E8" w14:textId="77777777" w:rsidR="0086200B" w:rsidRPr="0086200B" w:rsidRDefault="0086200B" w:rsidP="00E912FC">
            <w:pPr>
              <w:pStyle w:val="TableText"/>
              <w:rPr>
                <w:sz w:val="20"/>
                <w:szCs w:val="20"/>
                <w:rtl/>
              </w:rPr>
            </w:pPr>
          </w:p>
        </w:tc>
      </w:tr>
      <w:tr w:rsidR="0086200B" w14:paraId="2C05AC24" w14:textId="77777777" w:rsidTr="009E5CA1">
        <w:trPr>
          <w:trHeight w:val="198"/>
        </w:trPr>
        <w:tc>
          <w:tcPr>
            <w:tcW w:w="481" w:type="pct"/>
            <w:tcMar>
              <w:top w:w="0" w:type="dxa"/>
              <w:left w:w="108" w:type="dxa"/>
              <w:bottom w:w="0" w:type="dxa"/>
              <w:right w:w="108" w:type="dxa"/>
            </w:tcMar>
          </w:tcPr>
          <w:p w14:paraId="1B0B1124" w14:textId="77777777" w:rsidR="0086200B" w:rsidRPr="0086200B" w:rsidRDefault="0086200B" w:rsidP="00E912FC">
            <w:pPr>
              <w:pStyle w:val="TableText"/>
              <w:spacing w:line="240" w:lineRule="auto"/>
              <w:jc w:val="both"/>
              <w:rPr>
                <w:b/>
                <w:bCs/>
                <w:sz w:val="20"/>
                <w:szCs w:val="20"/>
                <w:rtl/>
              </w:rPr>
            </w:pPr>
          </w:p>
        </w:tc>
        <w:tc>
          <w:tcPr>
            <w:tcW w:w="1077" w:type="pct"/>
          </w:tcPr>
          <w:p w14:paraId="129D4196" w14:textId="77777777" w:rsidR="0086200B" w:rsidRPr="0086200B" w:rsidRDefault="0086200B" w:rsidP="00E912FC">
            <w:pPr>
              <w:pStyle w:val="TableText"/>
              <w:rPr>
                <w:sz w:val="20"/>
                <w:szCs w:val="20"/>
                <w:rtl/>
              </w:rPr>
            </w:pPr>
          </w:p>
        </w:tc>
        <w:tc>
          <w:tcPr>
            <w:tcW w:w="345" w:type="pct"/>
          </w:tcPr>
          <w:p w14:paraId="35E9D11D" w14:textId="77777777" w:rsidR="0086200B" w:rsidRPr="0086200B" w:rsidRDefault="0086200B" w:rsidP="00E912FC">
            <w:pPr>
              <w:pStyle w:val="TableText"/>
              <w:rPr>
                <w:sz w:val="20"/>
                <w:szCs w:val="20"/>
                <w:rtl/>
              </w:rPr>
            </w:pPr>
          </w:p>
        </w:tc>
        <w:tc>
          <w:tcPr>
            <w:tcW w:w="639" w:type="pct"/>
          </w:tcPr>
          <w:p w14:paraId="66081329" w14:textId="77777777" w:rsidR="0086200B" w:rsidRPr="0086200B" w:rsidRDefault="0086200B" w:rsidP="00E912FC">
            <w:pPr>
              <w:pStyle w:val="TableText"/>
              <w:rPr>
                <w:sz w:val="20"/>
                <w:szCs w:val="20"/>
                <w:rtl/>
              </w:rPr>
            </w:pPr>
          </w:p>
        </w:tc>
        <w:tc>
          <w:tcPr>
            <w:tcW w:w="422" w:type="pct"/>
          </w:tcPr>
          <w:p w14:paraId="5ED3ECA0" w14:textId="77777777" w:rsidR="0086200B" w:rsidRPr="0086200B" w:rsidRDefault="0086200B" w:rsidP="00E912FC">
            <w:pPr>
              <w:pStyle w:val="TableText"/>
              <w:rPr>
                <w:sz w:val="20"/>
                <w:szCs w:val="20"/>
                <w:rtl/>
              </w:rPr>
            </w:pPr>
          </w:p>
        </w:tc>
        <w:tc>
          <w:tcPr>
            <w:tcW w:w="422" w:type="pct"/>
          </w:tcPr>
          <w:p w14:paraId="0329A313" w14:textId="77777777" w:rsidR="0086200B" w:rsidRPr="0086200B" w:rsidRDefault="0086200B" w:rsidP="00E912FC">
            <w:pPr>
              <w:pStyle w:val="TableText"/>
              <w:rPr>
                <w:sz w:val="20"/>
                <w:szCs w:val="20"/>
                <w:rtl/>
              </w:rPr>
            </w:pPr>
          </w:p>
        </w:tc>
        <w:tc>
          <w:tcPr>
            <w:tcW w:w="350" w:type="pct"/>
          </w:tcPr>
          <w:p w14:paraId="6F61C76C" w14:textId="77777777" w:rsidR="0086200B" w:rsidRPr="0086200B" w:rsidRDefault="0086200B" w:rsidP="00E912FC">
            <w:pPr>
              <w:pStyle w:val="TableText"/>
              <w:rPr>
                <w:sz w:val="20"/>
                <w:szCs w:val="20"/>
                <w:rtl/>
              </w:rPr>
            </w:pPr>
          </w:p>
        </w:tc>
        <w:tc>
          <w:tcPr>
            <w:tcW w:w="283" w:type="pct"/>
          </w:tcPr>
          <w:p w14:paraId="152C6AEF" w14:textId="77777777" w:rsidR="0086200B" w:rsidRPr="0086200B" w:rsidRDefault="0086200B" w:rsidP="00E912FC">
            <w:pPr>
              <w:pStyle w:val="TableText"/>
              <w:rPr>
                <w:sz w:val="20"/>
                <w:szCs w:val="20"/>
                <w:rtl/>
              </w:rPr>
            </w:pPr>
          </w:p>
        </w:tc>
        <w:tc>
          <w:tcPr>
            <w:tcW w:w="415" w:type="pct"/>
          </w:tcPr>
          <w:p w14:paraId="640EFE35" w14:textId="77777777" w:rsidR="0086200B" w:rsidRPr="0086200B" w:rsidRDefault="0086200B" w:rsidP="00E912FC">
            <w:pPr>
              <w:pStyle w:val="TableText"/>
              <w:rPr>
                <w:sz w:val="20"/>
                <w:szCs w:val="20"/>
                <w:rtl/>
              </w:rPr>
            </w:pPr>
          </w:p>
        </w:tc>
        <w:tc>
          <w:tcPr>
            <w:tcW w:w="566" w:type="pct"/>
            <w:tcMar>
              <w:top w:w="0" w:type="dxa"/>
              <w:left w:w="108" w:type="dxa"/>
              <w:bottom w:w="0" w:type="dxa"/>
              <w:right w:w="108" w:type="dxa"/>
            </w:tcMar>
          </w:tcPr>
          <w:p w14:paraId="2E3B179D" w14:textId="77777777" w:rsidR="0086200B" w:rsidRPr="0086200B" w:rsidRDefault="0086200B" w:rsidP="00E912FC">
            <w:pPr>
              <w:pStyle w:val="TableText"/>
              <w:rPr>
                <w:sz w:val="20"/>
                <w:szCs w:val="20"/>
                <w:rtl/>
              </w:rPr>
            </w:pPr>
          </w:p>
        </w:tc>
      </w:tr>
    </w:tbl>
    <w:p w14:paraId="70A9AD34" w14:textId="77777777" w:rsidR="00A01A78" w:rsidRPr="007D5DD7" w:rsidRDefault="00A01A78" w:rsidP="00770AAF">
      <w:pPr>
        <w:numPr>
          <w:ilvl w:val="0"/>
          <w:numId w:val="175"/>
        </w:numPr>
        <w:spacing w:before="120" w:line="320" w:lineRule="exact"/>
        <w:jc w:val="both"/>
        <w:rPr>
          <w:sz w:val="22"/>
          <w:lang w:eastAsia="he-IL"/>
        </w:rPr>
      </w:pPr>
      <w:r w:rsidRPr="007D5DD7">
        <w:rPr>
          <w:rFonts w:hint="cs"/>
          <w:sz w:val="22"/>
          <w:rtl/>
          <w:lang w:eastAsia="he-IL"/>
        </w:rPr>
        <w:t xml:space="preserve">המציע נדרש למלא את הפרטים בטבלה שלהלן עבור סביבת בדיקות לקוח: </w:t>
      </w:r>
    </w:p>
    <w:tbl>
      <w:tblPr>
        <w:bidiVisual/>
        <w:tblW w:w="5392" w:type="pct"/>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964"/>
        <w:gridCol w:w="2157"/>
        <w:gridCol w:w="691"/>
        <w:gridCol w:w="1280"/>
        <w:gridCol w:w="845"/>
        <w:gridCol w:w="845"/>
        <w:gridCol w:w="701"/>
        <w:gridCol w:w="567"/>
        <w:gridCol w:w="831"/>
        <w:gridCol w:w="1134"/>
      </w:tblGrid>
      <w:tr w:rsidR="00A01A78" w:rsidRPr="00DA49FD" w14:paraId="3846BBDF" w14:textId="77777777" w:rsidTr="00C965E8">
        <w:trPr>
          <w:trHeight w:val="440"/>
          <w:tblHeader/>
        </w:trPr>
        <w:tc>
          <w:tcPr>
            <w:tcW w:w="481" w:type="pct"/>
            <w:shd w:val="clear" w:color="auto" w:fill="DFDFDF"/>
            <w:tcMar>
              <w:top w:w="0" w:type="dxa"/>
              <w:left w:w="108" w:type="dxa"/>
              <w:bottom w:w="0" w:type="dxa"/>
              <w:right w:w="108" w:type="dxa"/>
            </w:tcMar>
            <w:hideMark/>
          </w:tcPr>
          <w:p w14:paraId="386692B6" w14:textId="77777777" w:rsidR="00A01A78" w:rsidRDefault="00A01A78" w:rsidP="00C965E8">
            <w:pPr>
              <w:pStyle w:val="TableHead"/>
              <w:spacing w:line="240" w:lineRule="auto"/>
              <w:rPr>
                <w:sz w:val="20"/>
                <w:szCs w:val="20"/>
                <w:rtl/>
              </w:rPr>
            </w:pPr>
            <w:r w:rsidRPr="0086200B">
              <w:rPr>
                <w:rFonts w:hint="cs"/>
                <w:sz w:val="20"/>
                <w:szCs w:val="20"/>
                <w:rtl/>
              </w:rPr>
              <w:t>סוג השרת</w:t>
            </w:r>
          </w:p>
          <w:p w14:paraId="52171C78" w14:textId="77777777" w:rsidR="00A01A78" w:rsidRPr="0086200B" w:rsidRDefault="00A01A78" w:rsidP="00C965E8">
            <w:pPr>
              <w:pStyle w:val="TableHead"/>
              <w:spacing w:line="240" w:lineRule="auto"/>
              <w:rPr>
                <w:sz w:val="20"/>
                <w:szCs w:val="20"/>
                <w:rtl/>
              </w:rPr>
            </w:pPr>
            <w:r>
              <w:rPr>
                <w:rFonts w:hint="cs"/>
                <w:sz w:val="20"/>
                <w:szCs w:val="20"/>
              </w:rPr>
              <w:t>APP/DB</w:t>
            </w:r>
            <w:r>
              <w:rPr>
                <w:rFonts w:hint="cs"/>
                <w:sz w:val="20"/>
                <w:szCs w:val="20"/>
                <w:rtl/>
              </w:rPr>
              <w:t xml:space="preserve"> / ניהול</w:t>
            </w:r>
          </w:p>
        </w:tc>
        <w:tc>
          <w:tcPr>
            <w:tcW w:w="1077" w:type="pct"/>
            <w:shd w:val="clear" w:color="auto" w:fill="DFDFDF"/>
          </w:tcPr>
          <w:p w14:paraId="5BAC04F4" w14:textId="77777777" w:rsidR="00A01A78" w:rsidRDefault="00A01A78" w:rsidP="00C965E8">
            <w:pPr>
              <w:pStyle w:val="TableHead"/>
              <w:spacing w:line="240" w:lineRule="auto"/>
              <w:rPr>
                <w:sz w:val="20"/>
                <w:szCs w:val="20"/>
                <w:rtl/>
              </w:rPr>
            </w:pPr>
            <w:r>
              <w:rPr>
                <w:rFonts w:hint="cs"/>
                <w:sz w:val="20"/>
                <w:szCs w:val="20"/>
                <w:rtl/>
              </w:rPr>
              <w:t>תצורה / תיאור</w:t>
            </w:r>
          </w:p>
        </w:tc>
        <w:tc>
          <w:tcPr>
            <w:tcW w:w="345" w:type="pct"/>
            <w:shd w:val="clear" w:color="auto" w:fill="DFDFDF"/>
          </w:tcPr>
          <w:p w14:paraId="7146EAEA" w14:textId="77777777" w:rsidR="00A01A78" w:rsidRPr="0086200B" w:rsidRDefault="00A01A78" w:rsidP="00C965E8">
            <w:pPr>
              <w:pStyle w:val="TableHead"/>
              <w:spacing w:line="240" w:lineRule="auto"/>
              <w:rPr>
                <w:sz w:val="20"/>
                <w:szCs w:val="20"/>
                <w:rtl/>
              </w:rPr>
            </w:pPr>
            <w:r>
              <w:rPr>
                <w:rFonts w:hint="cs"/>
                <w:sz w:val="20"/>
                <w:szCs w:val="20"/>
                <w:rtl/>
              </w:rPr>
              <w:t>פיזי / וירטואלי</w:t>
            </w:r>
          </w:p>
        </w:tc>
        <w:tc>
          <w:tcPr>
            <w:tcW w:w="639" w:type="pct"/>
            <w:shd w:val="clear" w:color="auto" w:fill="DFDFDF"/>
          </w:tcPr>
          <w:p w14:paraId="48AF10E3" w14:textId="77777777" w:rsidR="00A01A78" w:rsidRPr="0086200B" w:rsidRDefault="00A01A78" w:rsidP="00C965E8">
            <w:pPr>
              <w:pStyle w:val="TableHead"/>
              <w:spacing w:line="240" w:lineRule="auto"/>
              <w:rPr>
                <w:sz w:val="20"/>
                <w:szCs w:val="20"/>
                <w:rtl/>
              </w:rPr>
            </w:pPr>
            <w:r w:rsidRPr="0086200B">
              <w:rPr>
                <w:rFonts w:hint="cs"/>
                <w:sz w:val="20"/>
                <w:szCs w:val="20"/>
                <w:rtl/>
              </w:rPr>
              <w:t>מערכת הפעלה</w:t>
            </w:r>
          </w:p>
        </w:tc>
        <w:tc>
          <w:tcPr>
            <w:tcW w:w="422" w:type="pct"/>
            <w:shd w:val="clear" w:color="auto" w:fill="DFDFDF"/>
          </w:tcPr>
          <w:p w14:paraId="7F27B44B" w14:textId="77777777" w:rsidR="00A01A78" w:rsidRPr="0086200B" w:rsidRDefault="00A01A78" w:rsidP="00C965E8">
            <w:pPr>
              <w:pStyle w:val="TableHead"/>
              <w:spacing w:line="240" w:lineRule="auto"/>
              <w:rPr>
                <w:sz w:val="20"/>
                <w:szCs w:val="20"/>
              </w:rPr>
            </w:pPr>
            <w:r w:rsidRPr="0086200B">
              <w:rPr>
                <w:sz w:val="20"/>
                <w:szCs w:val="20"/>
              </w:rPr>
              <w:t>Min RAM</w:t>
            </w:r>
          </w:p>
        </w:tc>
        <w:tc>
          <w:tcPr>
            <w:tcW w:w="422" w:type="pct"/>
            <w:shd w:val="clear" w:color="auto" w:fill="DFDFDF"/>
          </w:tcPr>
          <w:p w14:paraId="313CADAA" w14:textId="77777777" w:rsidR="00A01A78" w:rsidRPr="0086200B" w:rsidRDefault="00A01A78" w:rsidP="00C965E8">
            <w:pPr>
              <w:pStyle w:val="TableHead"/>
              <w:spacing w:line="240" w:lineRule="auto"/>
              <w:rPr>
                <w:sz w:val="20"/>
                <w:szCs w:val="20"/>
              </w:rPr>
            </w:pPr>
            <w:r w:rsidRPr="0086200B">
              <w:rPr>
                <w:sz w:val="20"/>
                <w:szCs w:val="20"/>
              </w:rPr>
              <w:t>Hard disk and partition</w:t>
            </w:r>
          </w:p>
        </w:tc>
        <w:tc>
          <w:tcPr>
            <w:tcW w:w="350" w:type="pct"/>
            <w:shd w:val="clear" w:color="auto" w:fill="DFDFDF"/>
          </w:tcPr>
          <w:p w14:paraId="7FDF1584" w14:textId="77777777" w:rsidR="00A01A78" w:rsidRPr="0086200B" w:rsidRDefault="00A01A78" w:rsidP="00C965E8">
            <w:pPr>
              <w:pStyle w:val="TableHead"/>
              <w:spacing w:line="240" w:lineRule="auto"/>
              <w:rPr>
                <w:sz w:val="20"/>
                <w:szCs w:val="20"/>
                <w:rtl/>
              </w:rPr>
            </w:pPr>
            <w:r w:rsidRPr="0086200B">
              <w:rPr>
                <w:rFonts w:hint="cs"/>
                <w:sz w:val="20"/>
                <w:szCs w:val="20"/>
              </w:rPr>
              <w:t>CPU</w:t>
            </w:r>
          </w:p>
        </w:tc>
        <w:tc>
          <w:tcPr>
            <w:tcW w:w="283" w:type="pct"/>
            <w:shd w:val="clear" w:color="auto" w:fill="DFDFDF"/>
          </w:tcPr>
          <w:p w14:paraId="2C496316" w14:textId="77777777" w:rsidR="00A01A78" w:rsidRPr="0086200B" w:rsidRDefault="00A01A78" w:rsidP="00C965E8">
            <w:pPr>
              <w:pStyle w:val="TableHead"/>
              <w:spacing w:line="240" w:lineRule="auto"/>
              <w:rPr>
                <w:sz w:val="20"/>
                <w:szCs w:val="20"/>
                <w:rtl/>
              </w:rPr>
            </w:pPr>
            <w:r w:rsidRPr="0086200B">
              <w:rPr>
                <w:rFonts w:hint="cs"/>
                <w:sz w:val="20"/>
                <w:szCs w:val="20"/>
                <w:rtl/>
              </w:rPr>
              <w:t>כמות שרתים</w:t>
            </w:r>
          </w:p>
        </w:tc>
        <w:tc>
          <w:tcPr>
            <w:tcW w:w="415" w:type="pct"/>
            <w:shd w:val="clear" w:color="auto" w:fill="DFDFDF"/>
          </w:tcPr>
          <w:p w14:paraId="166B1FD5" w14:textId="77777777" w:rsidR="00A01A78" w:rsidRDefault="00A01A78" w:rsidP="00C965E8">
            <w:pPr>
              <w:pStyle w:val="TableHead"/>
              <w:spacing w:line="240" w:lineRule="auto"/>
              <w:rPr>
                <w:sz w:val="20"/>
                <w:szCs w:val="20"/>
                <w:rtl/>
              </w:rPr>
            </w:pPr>
            <w:r>
              <w:rPr>
                <w:rFonts w:hint="cs"/>
                <w:sz w:val="20"/>
                <w:szCs w:val="20"/>
                <w:rtl/>
              </w:rPr>
              <w:t xml:space="preserve">כמות </w:t>
            </w:r>
            <w:r>
              <w:rPr>
                <w:rFonts w:hint="cs"/>
                <w:sz w:val="20"/>
                <w:szCs w:val="20"/>
              </w:rPr>
              <w:t>U</w:t>
            </w:r>
          </w:p>
          <w:p w14:paraId="26B0E3E1" w14:textId="77777777" w:rsidR="00A01A78" w:rsidRPr="0086200B" w:rsidRDefault="00A01A78" w:rsidP="00C965E8">
            <w:pPr>
              <w:pStyle w:val="TableHead"/>
              <w:spacing w:line="240" w:lineRule="auto"/>
              <w:rPr>
                <w:sz w:val="20"/>
                <w:szCs w:val="20"/>
                <w:rtl/>
              </w:rPr>
            </w:pPr>
            <w:r>
              <w:rPr>
                <w:rFonts w:hint="cs"/>
                <w:sz w:val="20"/>
                <w:szCs w:val="20"/>
                <w:rtl/>
              </w:rPr>
              <w:t>שטח אחסון ארון</w:t>
            </w:r>
          </w:p>
        </w:tc>
        <w:tc>
          <w:tcPr>
            <w:tcW w:w="566" w:type="pct"/>
            <w:shd w:val="clear" w:color="auto" w:fill="DFDFDF"/>
            <w:tcMar>
              <w:top w:w="0" w:type="dxa"/>
              <w:left w:w="108" w:type="dxa"/>
              <w:bottom w:w="0" w:type="dxa"/>
              <w:right w:w="108" w:type="dxa"/>
            </w:tcMar>
            <w:hideMark/>
          </w:tcPr>
          <w:p w14:paraId="6B22FCBC" w14:textId="77777777" w:rsidR="00A01A78" w:rsidRPr="0086200B" w:rsidRDefault="00A01A78" w:rsidP="00C965E8">
            <w:pPr>
              <w:pStyle w:val="TableHead"/>
              <w:spacing w:line="240" w:lineRule="auto"/>
              <w:rPr>
                <w:sz w:val="20"/>
                <w:szCs w:val="20"/>
              </w:rPr>
            </w:pPr>
            <w:r w:rsidRPr="0086200B">
              <w:rPr>
                <w:rFonts w:hint="cs"/>
                <w:sz w:val="20"/>
                <w:szCs w:val="20"/>
                <w:rtl/>
              </w:rPr>
              <w:t>הערות</w:t>
            </w:r>
          </w:p>
        </w:tc>
      </w:tr>
      <w:tr w:rsidR="00A01A78" w:rsidRPr="00DA49FD" w14:paraId="541D7753" w14:textId="77777777" w:rsidTr="00C965E8">
        <w:trPr>
          <w:trHeight w:val="355"/>
        </w:trPr>
        <w:tc>
          <w:tcPr>
            <w:tcW w:w="481" w:type="pct"/>
            <w:tcMar>
              <w:top w:w="0" w:type="dxa"/>
              <w:left w:w="108" w:type="dxa"/>
              <w:bottom w:w="0" w:type="dxa"/>
              <w:right w:w="108" w:type="dxa"/>
            </w:tcMar>
          </w:tcPr>
          <w:p w14:paraId="0CA2325B" w14:textId="77777777" w:rsidR="00A01A78" w:rsidRPr="0086200B" w:rsidRDefault="00A01A78" w:rsidP="00C965E8">
            <w:pPr>
              <w:pStyle w:val="TableText"/>
              <w:spacing w:line="240" w:lineRule="auto"/>
              <w:jc w:val="both"/>
              <w:rPr>
                <w:b/>
                <w:bCs/>
                <w:sz w:val="20"/>
                <w:szCs w:val="20"/>
                <w:rtl/>
              </w:rPr>
            </w:pPr>
          </w:p>
        </w:tc>
        <w:tc>
          <w:tcPr>
            <w:tcW w:w="1077" w:type="pct"/>
          </w:tcPr>
          <w:p w14:paraId="45728674" w14:textId="77777777" w:rsidR="00A01A78" w:rsidRPr="0086200B" w:rsidRDefault="00A01A78" w:rsidP="00C965E8">
            <w:pPr>
              <w:pStyle w:val="TableText"/>
              <w:rPr>
                <w:sz w:val="20"/>
                <w:szCs w:val="20"/>
                <w:rtl/>
              </w:rPr>
            </w:pPr>
          </w:p>
        </w:tc>
        <w:tc>
          <w:tcPr>
            <w:tcW w:w="345" w:type="pct"/>
          </w:tcPr>
          <w:p w14:paraId="559CEF39" w14:textId="77777777" w:rsidR="00A01A78" w:rsidRPr="0086200B" w:rsidRDefault="00A01A78" w:rsidP="00C965E8">
            <w:pPr>
              <w:pStyle w:val="TableText"/>
              <w:rPr>
                <w:sz w:val="20"/>
                <w:szCs w:val="20"/>
                <w:rtl/>
              </w:rPr>
            </w:pPr>
          </w:p>
        </w:tc>
        <w:tc>
          <w:tcPr>
            <w:tcW w:w="639" w:type="pct"/>
          </w:tcPr>
          <w:p w14:paraId="00924ACF" w14:textId="77777777" w:rsidR="00A01A78" w:rsidRPr="0086200B" w:rsidRDefault="00A01A78" w:rsidP="00C965E8">
            <w:pPr>
              <w:pStyle w:val="TableText"/>
              <w:rPr>
                <w:sz w:val="20"/>
                <w:szCs w:val="20"/>
                <w:rtl/>
              </w:rPr>
            </w:pPr>
          </w:p>
        </w:tc>
        <w:tc>
          <w:tcPr>
            <w:tcW w:w="422" w:type="pct"/>
          </w:tcPr>
          <w:p w14:paraId="074C864C" w14:textId="77777777" w:rsidR="00A01A78" w:rsidRPr="0086200B" w:rsidRDefault="00A01A78" w:rsidP="00C965E8">
            <w:pPr>
              <w:pStyle w:val="TableText"/>
              <w:rPr>
                <w:sz w:val="20"/>
                <w:szCs w:val="20"/>
                <w:rtl/>
              </w:rPr>
            </w:pPr>
          </w:p>
        </w:tc>
        <w:tc>
          <w:tcPr>
            <w:tcW w:w="422" w:type="pct"/>
          </w:tcPr>
          <w:p w14:paraId="1DC8D3B3" w14:textId="77777777" w:rsidR="00A01A78" w:rsidRPr="0086200B" w:rsidRDefault="00A01A78" w:rsidP="00C965E8">
            <w:pPr>
              <w:pStyle w:val="TableText"/>
              <w:rPr>
                <w:sz w:val="20"/>
                <w:szCs w:val="20"/>
                <w:rtl/>
              </w:rPr>
            </w:pPr>
          </w:p>
        </w:tc>
        <w:tc>
          <w:tcPr>
            <w:tcW w:w="350" w:type="pct"/>
          </w:tcPr>
          <w:p w14:paraId="3C6E40F3" w14:textId="77777777" w:rsidR="00A01A78" w:rsidRPr="0086200B" w:rsidRDefault="00A01A78" w:rsidP="00C965E8">
            <w:pPr>
              <w:pStyle w:val="TableText"/>
              <w:rPr>
                <w:sz w:val="20"/>
                <w:szCs w:val="20"/>
                <w:rtl/>
              </w:rPr>
            </w:pPr>
          </w:p>
        </w:tc>
        <w:tc>
          <w:tcPr>
            <w:tcW w:w="283" w:type="pct"/>
          </w:tcPr>
          <w:p w14:paraId="6CBE6DF9" w14:textId="77777777" w:rsidR="00A01A78" w:rsidRPr="0086200B" w:rsidRDefault="00A01A78" w:rsidP="00C965E8">
            <w:pPr>
              <w:pStyle w:val="TableText"/>
              <w:rPr>
                <w:sz w:val="20"/>
                <w:szCs w:val="20"/>
                <w:rtl/>
              </w:rPr>
            </w:pPr>
          </w:p>
        </w:tc>
        <w:tc>
          <w:tcPr>
            <w:tcW w:w="415" w:type="pct"/>
          </w:tcPr>
          <w:p w14:paraId="608DDABF" w14:textId="77777777" w:rsidR="00A01A78" w:rsidRPr="0086200B" w:rsidRDefault="00A01A78" w:rsidP="00C965E8">
            <w:pPr>
              <w:pStyle w:val="TableText"/>
              <w:rPr>
                <w:sz w:val="20"/>
                <w:szCs w:val="20"/>
                <w:rtl/>
              </w:rPr>
            </w:pPr>
          </w:p>
        </w:tc>
        <w:tc>
          <w:tcPr>
            <w:tcW w:w="566" w:type="pct"/>
            <w:tcMar>
              <w:top w:w="0" w:type="dxa"/>
              <w:left w:w="108" w:type="dxa"/>
              <w:bottom w:w="0" w:type="dxa"/>
              <w:right w:w="108" w:type="dxa"/>
            </w:tcMar>
          </w:tcPr>
          <w:p w14:paraId="3D0DC3CD" w14:textId="77777777" w:rsidR="00A01A78" w:rsidRPr="0086200B" w:rsidRDefault="00A01A78" w:rsidP="00C965E8">
            <w:pPr>
              <w:pStyle w:val="TableText"/>
              <w:rPr>
                <w:sz w:val="20"/>
                <w:szCs w:val="20"/>
                <w:rtl/>
              </w:rPr>
            </w:pPr>
          </w:p>
        </w:tc>
      </w:tr>
      <w:tr w:rsidR="00A01A78" w14:paraId="6F70223D" w14:textId="77777777" w:rsidTr="00C965E8">
        <w:trPr>
          <w:trHeight w:val="198"/>
        </w:trPr>
        <w:tc>
          <w:tcPr>
            <w:tcW w:w="481" w:type="pct"/>
            <w:tcMar>
              <w:top w:w="0" w:type="dxa"/>
              <w:left w:w="108" w:type="dxa"/>
              <w:bottom w:w="0" w:type="dxa"/>
              <w:right w:w="108" w:type="dxa"/>
            </w:tcMar>
          </w:tcPr>
          <w:p w14:paraId="09777B8E" w14:textId="77777777" w:rsidR="00A01A78" w:rsidRPr="0086200B" w:rsidRDefault="00A01A78" w:rsidP="00C965E8">
            <w:pPr>
              <w:pStyle w:val="TableText"/>
              <w:spacing w:line="240" w:lineRule="auto"/>
              <w:jc w:val="both"/>
              <w:rPr>
                <w:b/>
                <w:bCs/>
                <w:sz w:val="20"/>
                <w:szCs w:val="20"/>
                <w:rtl/>
              </w:rPr>
            </w:pPr>
          </w:p>
        </w:tc>
        <w:tc>
          <w:tcPr>
            <w:tcW w:w="1077" w:type="pct"/>
          </w:tcPr>
          <w:p w14:paraId="47CBA63D" w14:textId="77777777" w:rsidR="00A01A78" w:rsidRPr="0086200B" w:rsidRDefault="00A01A78" w:rsidP="00C965E8">
            <w:pPr>
              <w:pStyle w:val="TableText"/>
              <w:rPr>
                <w:sz w:val="20"/>
                <w:szCs w:val="20"/>
                <w:rtl/>
              </w:rPr>
            </w:pPr>
          </w:p>
        </w:tc>
        <w:tc>
          <w:tcPr>
            <w:tcW w:w="345" w:type="pct"/>
          </w:tcPr>
          <w:p w14:paraId="6AB56014" w14:textId="77777777" w:rsidR="00A01A78" w:rsidRPr="0086200B" w:rsidRDefault="00A01A78" w:rsidP="00C965E8">
            <w:pPr>
              <w:pStyle w:val="TableText"/>
              <w:rPr>
                <w:sz w:val="20"/>
                <w:szCs w:val="20"/>
                <w:rtl/>
              </w:rPr>
            </w:pPr>
          </w:p>
        </w:tc>
        <w:tc>
          <w:tcPr>
            <w:tcW w:w="639" w:type="pct"/>
          </w:tcPr>
          <w:p w14:paraId="4B33CB03" w14:textId="77777777" w:rsidR="00A01A78" w:rsidRPr="0086200B" w:rsidRDefault="00A01A78" w:rsidP="00C965E8">
            <w:pPr>
              <w:pStyle w:val="TableText"/>
              <w:rPr>
                <w:sz w:val="20"/>
                <w:szCs w:val="20"/>
                <w:rtl/>
              </w:rPr>
            </w:pPr>
          </w:p>
        </w:tc>
        <w:tc>
          <w:tcPr>
            <w:tcW w:w="422" w:type="pct"/>
          </w:tcPr>
          <w:p w14:paraId="1D001393" w14:textId="77777777" w:rsidR="00A01A78" w:rsidRPr="0086200B" w:rsidRDefault="00A01A78" w:rsidP="00C965E8">
            <w:pPr>
              <w:pStyle w:val="TableText"/>
              <w:rPr>
                <w:sz w:val="20"/>
                <w:szCs w:val="20"/>
                <w:rtl/>
              </w:rPr>
            </w:pPr>
          </w:p>
        </w:tc>
        <w:tc>
          <w:tcPr>
            <w:tcW w:w="422" w:type="pct"/>
          </w:tcPr>
          <w:p w14:paraId="26FBADF2" w14:textId="77777777" w:rsidR="00A01A78" w:rsidRPr="0086200B" w:rsidRDefault="00A01A78" w:rsidP="00C965E8">
            <w:pPr>
              <w:pStyle w:val="TableText"/>
              <w:rPr>
                <w:sz w:val="20"/>
                <w:szCs w:val="20"/>
                <w:rtl/>
              </w:rPr>
            </w:pPr>
          </w:p>
        </w:tc>
        <w:tc>
          <w:tcPr>
            <w:tcW w:w="350" w:type="pct"/>
          </w:tcPr>
          <w:p w14:paraId="204CD197" w14:textId="77777777" w:rsidR="00A01A78" w:rsidRPr="0086200B" w:rsidRDefault="00A01A78" w:rsidP="00C965E8">
            <w:pPr>
              <w:pStyle w:val="TableText"/>
              <w:rPr>
                <w:sz w:val="20"/>
                <w:szCs w:val="20"/>
                <w:rtl/>
              </w:rPr>
            </w:pPr>
          </w:p>
        </w:tc>
        <w:tc>
          <w:tcPr>
            <w:tcW w:w="283" w:type="pct"/>
          </w:tcPr>
          <w:p w14:paraId="3E115BEE" w14:textId="77777777" w:rsidR="00A01A78" w:rsidRPr="0086200B" w:rsidRDefault="00A01A78" w:rsidP="00C965E8">
            <w:pPr>
              <w:pStyle w:val="TableText"/>
              <w:rPr>
                <w:sz w:val="20"/>
                <w:szCs w:val="20"/>
                <w:rtl/>
              </w:rPr>
            </w:pPr>
          </w:p>
        </w:tc>
        <w:tc>
          <w:tcPr>
            <w:tcW w:w="415" w:type="pct"/>
          </w:tcPr>
          <w:p w14:paraId="3B009DA4" w14:textId="77777777" w:rsidR="00A01A78" w:rsidRPr="0086200B" w:rsidRDefault="00A01A78" w:rsidP="00C965E8">
            <w:pPr>
              <w:pStyle w:val="TableText"/>
              <w:rPr>
                <w:sz w:val="20"/>
                <w:szCs w:val="20"/>
                <w:rtl/>
              </w:rPr>
            </w:pPr>
          </w:p>
        </w:tc>
        <w:tc>
          <w:tcPr>
            <w:tcW w:w="566" w:type="pct"/>
            <w:tcMar>
              <w:top w:w="0" w:type="dxa"/>
              <w:left w:w="108" w:type="dxa"/>
              <w:bottom w:w="0" w:type="dxa"/>
              <w:right w:w="108" w:type="dxa"/>
            </w:tcMar>
          </w:tcPr>
          <w:p w14:paraId="21AC70CD" w14:textId="77777777" w:rsidR="00A01A78" w:rsidRPr="0086200B" w:rsidRDefault="00A01A78" w:rsidP="00C965E8">
            <w:pPr>
              <w:pStyle w:val="TableText"/>
              <w:rPr>
                <w:sz w:val="20"/>
                <w:szCs w:val="20"/>
                <w:rtl/>
              </w:rPr>
            </w:pPr>
          </w:p>
        </w:tc>
      </w:tr>
    </w:tbl>
    <w:p w14:paraId="3BDE8016" w14:textId="77777777" w:rsidR="00AD45D7" w:rsidRPr="008460DD" w:rsidRDefault="00AD45D7" w:rsidP="00AD45D7">
      <w:pPr>
        <w:pStyle w:val="Heading3"/>
      </w:pPr>
      <w:bookmarkStart w:id="478" w:name="_Toc472860848"/>
      <w:bookmarkStart w:id="479" w:name="_Toc472862197"/>
      <w:r w:rsidRPr="008460DD">
        <w:rPr>
          <w:rFonts w:hint="cs"/>
          <w:rtl/>
        </w:rPr>
        <w:t>דפדפן</w:t>
      </w:r>
      <w:bookmarkEnd w:id="478"/>
      <w:bookmarkEnd w:id="479"/>
      <w:r w:rsidRPr="008460DD">
        <w:rPr>
          <w:rFonts w:hint="cs"/>
          <w:rtl/>
        </w:rPr>
        <w:t xml:space="preserve"> </w:t>
      </w:r>
    </w:p>
    <w:p w14:paraId="61E4A4A1" w14:textId="77777777" w:rsidR="00AD45D7" w:rsidRPr="008460DD" w:rsidRDefault="00AD45D7" w:rsidP="00770AAF">
      <w:pPr>
        <w:pStyle w:val="AlphaList2"/>
        <w:numPr>
          <w:ilvl w:val="0"/>
          <w:numId w:val="111"/>
        </w:numPr>
      </w:pPr>
      <w:r w:rsidRPr="008460DD">
        <w:rPr>
          <w:rFonts w:hint="cs"/>
          <w:rtl/>
        </w:rPr>
        <w:t xml:space="preserve">ממשק המשתמש </w:t>
      </w:r>
      <w:r w:rsidR="00FA44B9">
        <w:rPr>
          <w:rFonts w:hint="cs"/>
          <w:rtl/>
        </w:rPr>
        <w:t>חייב</w:t>
      </w:r>
      <w:r w:rsidRPr="008460DD">
        <w:rPr>
          <w:rFonts w:hint="cs"/>
          <w:rtl/>
        </w:rPr>
        <w:t xml:space="preserve"> לתמוך בגרסאות הדפדפן הבאות:</w:t>
      </w:r>
    </w:p>
    <w:p w14:paraId="1B8CB01F" w14:textId="77777777" w:rsidR="00AD45D7" w:rsidRPr="008460DD" w:rsidRDefault="00AD45D7" w:rsidP="00770AAF">
      <w:pPr>
        <w:pStyle w:val="NumberList4"/>
        <w:numPr>
          <w:ilvl w:val="0"/>
          <w:numId w:val="163"/>
        </w:numPr>
        <w:rPr>
          <w:rtl/>
        </w:rPr>
      </w:pPr>
      <w:r w:rsidRPr="008460DD">
        <w:t xml:space="preserve">Explorer8 </w:t>
      </w:r>
      <w:r w:rsidRPr="008460DD">
        <w:rPr>
          <w:rFonts w:hint="cs"/>
          <w:rtl/>
        </w:rPr>
        <w:t xml:space="preserve"> ומעלה.</w:t>
      </w:r>
    </w:p>
    <w:p w14:paraId="7F4D63DC" w14:textId="77777777" w:rsidR="00AD45D7" w:rsidRDefault="00AD45D7" w:rsidP="000505CF">
      <w:pPr>
        <w:pStyle w:val="NumberList4"/>
      </w:pPr>
      <w:r w:rsidRPr="008460DD">
        <w:rPr>
          <w:rFonts w:hint="cs"/>
        </w:rPr>
        <w:t>G</w:t>
      </w:r>
      <w:r w:rsidRPr="008460DD">
        <w:t>oogle chrome</w:t>
      </w:r>
      <w:r w:rsidRPr="008460DD">
        <w:rPr>
          <w:rFonts w:hint="cs"/>
          <w:rtl/>
        </w:rPr>
        <w:t>.</w:t>
      </w:r>
    </w:p>
    <w:p w14:paraId="56FCDD84" w14:textId="77777777" w:rsidR="00FA44B9" w:rsidRPr="008460DD" w:rsidRDefault="00FA44B9" w:rsidP="00FA44B9">
      <w:pPr>
        <w:pStyle w:val="AlphaList2"/>
      </w:pPr>
      <w:r>
        <w:rPr>
          <w:rFonts w:hint="cs"/>
          <w:rtl/>
        </w:rPr>
        <w:t>המציע נדרש לעדכן אם ממשק המשתמש תומך גם בגרסאות הדפדפן הבאות:</w:t>
      </w:r>
    </w:p>
    <w:p w14:paraId="3DCAEEB0" w14:textId="77777777" w:rsidR="00AD45D7" w:rsidRPr="008460DD" w:rsidRDefault="00AD45D7" w:rsidP="00770AAF">
      <w:pPr>
        <w:pStyle w:val="NumberList4"/>
        <w:numPr>
          <w:ilvl w:val="0"/>
          <w:numId w:val="142"/>
        </w:numPr>
      </w:pPr>
      <w:r w:rsidRPr="008460DD">
        <w:t>Fire fox</w:t>
      </w:r>
      <w:r w:rsidRPr="008460DD">
        <w:rPr>
          <w:rFonts w:hint="cs"/>
          <w:rtl/>
        </w:rPr>
        <w:t>.</w:t>
      </w:r>
    </w:p>
    <w:p w14:paraId="2D33B8B2" w14:textId="77777777" w:rsidR="00AD45D7" w:rsidRDefault="00AD45D7" w:rsidP="000505CF">
      <w:pPr>
        <w:pStyle w:val="NumberList4"/>
      </w:pPr>
      <w:r>
        <w:rPr>
          <w:rFonts w:hint="cs"/>
        </w:rPr>
        <w:t>A</w:t>
      </w:r>
      <w:r>
        <w:t>pple Safari</w:t>
      </w:r>
    </w:p>
    <w:p w14:paraId="34414793" w14:textId="77777777" w:rsidR="00AD45D7" w:rsidRDefault="00AD45D7" w:rsidP="000505CF">
      <w:pPr>
        <w:pStyle w:val="NumberList4"/>
      </w:pPr>
      <w:r w:rsidRPr="008460DD">
        <w:rPr>
          <w:rFonts w:hint="cs"/>
          <w:rtl/>
        </w:rPr>
        <w:t>אחר (נדרש לפרט במידה וקיים).</w:t>
      </w:r>
    </w:p>
    <w:p w14:paraId="4763B41C" w14:textId="77777777" w:rsidR="00D004B8" w:rsidRDefault="00D004B8" w:rsidP="00641655">
      <w:pPr>
        <w:pStyle w:val="AlphaList2"/>
      </w:pPr>
      <w:r>
        <w:rPr>
          <w:rFonts w:hint="cs"/>
          <w:rtl/>
        </w:rPr>
        <w:t xml:space="preserve">בכל מקרה </w:t>
      </w:r>
      <w:r w:rsidR="00641655">
        <w:rPr>
          <w:rFonts w:hint="cs"/>
          <w:rtl/>
        </w:rPr>
        <w:t>התמיכה תהיה</w:t>
      </w:r>
      <w:r>
        <w:rPr>
          <w:rFonts w:hint="cs"/>
          <w:rtl/>
        </w:rPr>
        <w:t xml:space="preserve"> בגר</w:t>
      </w:r>
      <w:r w:rsidR="00641655">
        <w:rPr>
          <w:rFonts w:hint="cs"/>
          <w:rtl/>
        </w:rPr>
        <w:t>סאות העדכניות ביותר של הדפדפנים.</w:t>
      </w:r>
    </w:p>
    <w:p w14:paraId="57016A9D" w14:textId="77777777" w:rsidR="00AD45D7" w:rsidRPr="008460DD" w:rsidRDefault="00AD45D7" w:rsidP="00AD45D7">
      <w:pPr>
        <w:pStyle w:val="Heading3"/>
      </w:pPr>
      <w:bookmarkStart w:id="480" w:name="_Toc472860849"/>
      <w:bookmarkStart w:id="481" w:name="_Toc472862198"/>
      <w:r w:rsidRPr="008460DD">
        <w:rPr>
          <w:rFonts w:hint="cs"/>
          <w:rtl/>
        </w:rPr>
        <w:t>תחנות עבודה</w:t>
      </w:r>
      <w:bookmarkEnd w:id="480"/>
      <w:bookmarkEnd w:id="481"/>
      <w:r w:rsidRPr="008460DD">
        <w:rPr>
          <w:rFonts w:hint="cs"/>
          <w:rtl/>
        </w:rPr>
        <w:t xml:space="preserve"> </w:t>
      </w:r>
    </w:p>
    <w:p w14:paraId="6C63FE12" w14:textId="77777777" w:rsidR="00AD45D7" w:rsidRPr="008460DD" w:rsidRDefault="00AD45D7" w:rsidP="00770AAF">
      <w:pPr>
        <w:pStyle w:val="AlphaList2"/>
        <w:numPr>
          <w:ilvl w:val="0"/>
          <w:numId w:val="85"/>
        </w:numPr>
      </w:pPr>
      <w:r w:rsidRPr="008460DD">
        <w:rPr>
          <w:rFonts w:hint="cs"/>
          <w:rtl/>
        </w:rPr>
        <w:t xml:space="preserve">תמיכה במערכות הפעלה </w:t>
      </w:r>
      <w:r w:rsidRPr="008460DD">
        <w:rPr>
          <w:rFonts w:hint="cs"/>
        </w:rPr>
        <w:t>WINDOWS XP, 7,</w:t>
      </w:r>
      <w:r>
        <w:t xml:space="preserve"> </w:t>
      </w:r>
      <w:r w:rsidRPr="008460DD">
        <w:rPr>
          <w:rFonts w:hint="cs"/>
        </w:rPr>
        <w:t>8</w:t>
      </w:r>
      <w:r>
        <w:t>, 10</w:t>
      </w:r>
      <w:r w:rsidRPr="008460DD">
        <w:rPr>
          <w:rFonts w:hint="cs"/>
          <w:rtl/>
        </w:rPr>
        <w:t>. נדרש לפרט.</w:t>
      </w:r>
    </w:p>
    <w:p w14:paraId="5316EE1A" w14:textId="77777777" w:rsidR="00AD45D7" w:rsidRDefault="00AD45D7" w:rsidP="00942630">
      <w:pPr>
        <w:pStyle w:val="AlphaList2"/>
      </w:pPr>
      <w:r w:rsidRPr="008460DD">
        <w:rPr>
          <w:rFonts w:hint="cs"/>
          <w:rtl/>
        </w:rPr>
        <w:t>על המציע לפרט האם קיימות דרישות מינימום או התקנת רכיבי תוכנה בצד המשתמשים.</w:t>
      </w:r>
      <w:r w:rsidR="00FC32B1">
        <w:rPr>
          <w:rFonts w:hint="cs"/>
          <w:rtl/>
        </w:rPr>
        <w:t xml:space="preserve"> במידה ונדרשת התקנה על </w:t>
      </w:r>
      <w:r w:rsidR="00942630">
        <w:rPr>
          <w:rFonts w:hint="cs"/>
          <w:rtl/>
        </w:rPr>
        <w:t>מחשב הלקוח,</w:t>
      </w:r>
      <w:r w:rsidR="00FC32B1">
        <w:rPr>
          <w:rFonts w:hint="cs"/>
          <w:rtl/>
        </w:rPr>
        <w:t xml:space="preserve"> על הספק לפרט את כל הרכיבים הנדרשים.</w:t>
      </w:r>
    </w:p>
    <w:p w14:paraId="31B93523" w14:textId="77777777" w:rsidR="00FC32B1" w:rsidRPr="00477D2A" w:rsidRDefault="00FC32B1" w:rsidP="00500A4C">
      <w:pPr>
        <w:pStyle w:val="Remark3"/>
      </w:pPr>
      <w:r>
        <w:rPr>
          <w:rFonts w:hint="cs"/>
          <w:rtl/>
        </w:rPr>
        <w:t>תינתן עדיפות ל</w:t>
      </w:r>
      <w:r w:rsidR="00500A4C">
        <w:rPr>
          <w:rFonts w:hint="cs"/>
          <w:rtl/>
        </w:rPr>
        <w:t>מערכת</w:t>
      </w:r>
      <w:r>
        <w:rPr>
          <w:rFonts w:hint="cs"/>
          <w:rtl/>
        </w:rPr>
        <w:t xml:space="preserve"> שלא דורשת שום התקנה מקומית (</w:t>
      </w:r>
      <w:r>
        <w:rPr>
          <w:rFonts w:hint="cs"/>
        </w:rPr>
        <w:t>Z</w:t>
      </w:r>
      <w:r>
        <w:t>ero Footprint</w:t>
      </w:r>
      <w:r>
        <w:rPr>
          <w:rFonts w:hint="cs"/>
          <w:rtl/>
        </w:rPr>
        <w:t>).</w:t>
      </w:r>
    </w:p>
    <w:p w14:paraId="29384374" w14:textId="77777777" w:rsidR="00B75A73" w:rsidRDefault="00B75A73" w:rsidP="00AD45D7">
      <w:pPr>
        <w:pStyle w:val="AlphaList2"/>
      </w:pPr>
      <w:r>
        <w:rPr>
          <w:rFonts w:hint="cs"/>
          <w:rtl/>
        </w:rPr>
        <w:t>על המציע לציין האם ישנן דרישות מיוחדות ביחס לשימוש במערכת לגבי ציוד קצה, לצורך ניהול פנימי של המערכת.</w:t>
      </w:r>
    </w:p>
    <w:p w14:paraId="6E807468" w14:textId="77777777" w:rsidR="00AD45D7" w:rsidRPr="00124DA7" w:rsidRDefault="00AD45D7" w:rsidP="00AD45D7">
      <w:pPr>
        <w:pStyle w:val="Heading3"/>
        <w:rPr>
          <w:rtl/>
        </w:rPr>
      </w:pPr>
      <w:bookmarkStart w:id="482" w:name="_Toc406323964"/>
      <w:bookmarkStart w:id="483" w:name="_Toc418701219"/>
      <w:bookmarkStart w:id="484" w:name="_Toc434998079"/>
      <w:bookmarkStart w:id="485" w:name="_Toc472860850"/>
      <w:bookmarkStart w:id="486" w:name="_Toc472862199"/>
      <w:r w:rsidRPr="00124DA7">
        <w:rPr>
          <w:rtl/>
        </w:rPr>
        <w:lastRenderedPageBreak/>
        <w:t>בסיסי נתונים</w:t>
      </w:r>
      <w:bookmarkEnd w:id="482"/>
      <w:bookmarkEnd w:id="483"/>
      <w:bookmarkEnd w:id="484"/>
      <w:bookmarkEnd w:id="485"/>
      <w:bookmarkEnd w:id="486"/>
      <w:r w:rsidRPr="00124DA7">
        <w:rPr>
          <w:rtl/>
        </w:rPr>
        <w:t xml:space="preserve"> </w:t>
      </w:r>
    </w:p>
    <w:p w14:paraId="50FEAD9F" w14:textId="77777777" w:rsidR="00D3336F" w:rsidRDefault="00D3336F" w:rsidP="00770AAF">
      <w:pPr>
        <w:pStyle w:val="AlphaList2"/>
        <w:numPr>
          <w:ilvl w:val="0"/>
          <w:numId w:val="86"/>
        </w:numPr>
      </w:pPr>
      <w:bookmarkStart w:id="487" w:name="_Toc312823178"/>
      <w:bookmarkStart w:id="488" w:name="_Toc434998080"/>
      <w:r>
        <w:rPr>
          <w:rFonts w:hint="cs"/>
          <w:rtl/>
        </w:rPr>
        <w:t xml:space="preserve">כיום נעשה ביחידת ממשל זמין שימוש בבסיסי נתונים שונים, כגון - </w:t>
      </w:r>
      <w:r w:rsidRPr="00D3336F">
        <w:t>Oracle</w:t>
      </w:r>
      <w:r w:rsidRPr="00D3336F">
        <w:rPr>
          <w:rFonts w:hint="cs"/>
          <w:rtl/>
        </w:rPr>
        <w:t xml:space="preserve">, </w:t>
      </w:r>
      <w:r w:rsidRPr="00D3336F">
        <w:t>MS-</w:t>
      </w:r>
      <w:r w:rsidRPr="00D3336F">
        <w:rPr>
          <w:rFonts w:hint="cs"/>
        </w:rPr>
        <w:t>SQL</w:t>
      </w:r>
      <w:r w:rsidRPr="00D3336F">
        <w:rPr>
          <w:rFonts w:hint="cs"/>
          <w:rtl/>
        </w:rPr>
        <w:t xml:space="preserve">, </w:t>
      </w:r>
      <w:r w:rsidRPr="00D3336F">
        <w:t>MySQL</w:t>
      </w:r>
      <w:r w:rsidRPr="00D3336F">
        <w:rPr>
          <w:rFonts w:hint="cs"/>
          <w:rtl/>
        </w:rPr>
        <w:t xml:space="preserve"> ו- </w:t>
      </w:r>
      <w:r w:rsidRPr="00D3336F">
        <w:t>Mongo-DB</w:t>
      </w:r>
      <w:r w:rsidRPr="00D3336F">
        <w:rPr>
          <w:rFonts w:hint="cs"/>
          <w:rtl/>
        </w:rPr>
        <w:t>.</w:t>
      </w:r>
    </w:p>
    <w:p w14:paraId="55577FB5" w14:textId="77777777" w:rsidR="00AD45D7" w:rsidRDefault="00AD45D7" w:rsidP="00770AAF">
      <w:pPr>
        <w:pStyle w:val="AlphaList2"/>
        <w:numPr>
          <w:ilvl w:val="0"/>
          <w:numId w:val="86"/>
        </w:numPr>
      </w:pPr>
      <w:r w:rsidRPr="00124DA7">
        <w:rPr>
          <w:rFonts w:hint="cs"/>
          <w:rtl/>
        </w:rPr>
        <w:t xml:space="preserve">על </w:t>
      </w:r>
      <w:r w:rsidRPr="00124DA7">
        <w:rPr>
          <w:rtl/>
        </w:rPr>
        <w:t>המציע ל</w:t>
      </w:r>
      <w:r w:rsidRPr="00124DA7">
        <w:rPr>
          <w:rFonts w:hint="cs"/>
          <w:rtl/>
        </w:rPr>
        <w:t xml:space="preserve">פרט משמעויות לעבודה מול בסיס נתונים </w:t>
      </w:r>
      <w:r>
        <w:rPr>
          <w:rFonts w:hint="cs"/>
          <w:rtl/>
        </w:rPr>
        <w:t>מרכזי</w:t>
      </w:r>
      <w:r w:rsidRPr="00124DA7">
        <w:rPr>
          <w:rtl/>
        </w:rPr>
        <w:t>.</w:t>
      </w:r>
      <w:bookmarkEnd w:id="487"/>
      <w:r w:rsidRPr="00124DA7">
        <w:rPr>
          <w:rtl/>
        </w:rPr>
        <w:t xml:space="preserve"> במידה והפתרון מורכב מבסיסי נתונים שונים, נדרש לפרט.</w:t>
      </w:r>
      <w:bookmarkEnd w:id="488"/>
      <w:r w:rsidRPr="00124DA7">
        <w:rPr>
          <w:rFonts w:hint="cs"/>
          <w:rtl/>
        </w:rPr>
        <w:t xml:space="preserve"> </w:t>
      </w:r>
    </w:p>
    <w:p w14:paraId="18CB1F85" w14:textId="77777777" w:rsidR="00AD45D7" w:rsidRPr="008460DD" w:rsidRDefault="00AD45D7" w:rsidP="00173B22">
      <w:pPr>
        <w:pStyle w:val="AlphaList2"/>
      </w:pPr>
      <w:r w:rsidRPr="008460DD">
        <w:rPr>
          <w:rFonts w:hint="cs"/>
          <w:rtl/>
        </w:rPr>
        <w:t xml:space="preserve">תשתיות המערכת המינימליות צריכות להיות מותקנות ע"ג הגרסה של  </w:t>
      </w:r>
      <w:r w:rsidRPr="008460DD">
        <w:t>SQL Server 2008 sp1 (64bit)</w:t>
      </w:r>
      <w:r w:rsidRPr="008460DD">
        <w:rPr>
          <w:rFonts w:hint="cs"/>
          <w:rtl/>
        </w:rPr>
        <w:t xml:space="preserve"> ו- </w:t>
      </w:r>
      <w:r w:rsidRPr="008460DD">
        <w:rPr>
          <w:rFonts w:hint="cs"/>
        </w:rPr>
        <w:t>ORACLE 11 R2</w:t>
      </w:r>
      <w:r w:rsidRPr="008460DD">
        <w:t>(64 bit)</w:t>
      </w:r>
      <w:r w:rsidRPr="008460DD">
        <w:rPr>
          <w:rFonts w:hint="cs"/>
          <w:rtl/>
        </w:rPr>
        <w:t>.</w:t>
      </w:r>
    </w:p>
    <w:p w14:paraId="4384DFD9" w14:textId="77777777" w:rsidR="00AD45D7" w:rsidRPr="008460DD" w:rsidRDefault="00AD45D7" w:rsidP="008D3BE0">
      <w:pPr>
        <w:pStyle w:val="AlphaList2"/>
      </w:pPr>
      <w:r w:rsidRPr="008460DD">
        <w:rPr>
          <w:rFonts w:hint="cs"/>
          <w:rtl/>
        </w:rPr>
        <w:t xml:space="preserve">תינתן עדיפות לתמיכה </w:t>
      </w:r>
      <w:r w:rsidR="00707DE4">
        <w:rPr>
          <w:rFonts w:hint="cs"/>
          <w:rtl/>
        </w:rPr>
        <w:t xml:space="preserve">ב- </w:t>
      </w:r>
      <w:r w:rsidR="00707DE4">
        <w:t>SQL Server</w:t>
      </w:r>
      <w:r w:rsidR="00707DE4">
        <w:rPr>
          <w:rFonts w:hint="cs"/>
          <w:rtl/>
        </w:rPr>
        <w:t xml:space="preserve"> </w:t>
      </w:r>
      <w:r w:rsidRPr="008460DD">
        <w:rPr>
          <w:rFonts w:hint="cs"/>
          <w:rtl/>
        </w:rPr>
        <w:t xml:space="preserve">בגרסאות העדכניות ביותר </w:t>
      </w:r>
      <w:r w:rsidRPr="008460DD">
        <w:rPr>
          <w:rFonts w:hint="cs"/>
        </w:rPr>
        <w:t xml:space="preserve">SQL </w:t>
      </w:r>
      <w:r w:rsidR="008D3BE0">
        <w:t>s</w:t>
      </w:r>
      <w:r w:rsidR="00707DE4">
        <w:t>erver</w:t>
      </w:r>
      <w:r w:rsidRPr="008460DD">
        <w:rPr>
          <w:rFonts w:hint="cs"/>
        </w:rPr>
        <w:t xml:space="preserve"> 2012</w:t>
      </w:r>
      <w:r>
        <w:rPr>
          <w:rFonts w:hint="cs"/>
          <w:rtl/>
        </w:rPr>
        <w:t xml:space="preserve"> (יש לפרט האם מספיקה גרסת </w:t>
      </w:r>
      <w:r>
        <w:t>Standard</w:t>
      </w:r>
      <w:r>
        <w:rPr>
          <w:rFonts w:hint="cs"/>
          <w:rtl/>
        </w:rPr>
        <w:t xml:space="preserve"> או שיש צורך ב-</w:t>
      </w:r>
      <w:r>
        <w:t>(Enterprise</w:t>
      </w:r>
      <w:r w:rsidRPr="004C0C33">
        <w:rPr>
          <w:rFonts w:ascii="Arial" w:hAnsi="Arial" w:cs="Arial" w:hint="cs"/>
          <w:szCs w:val="22"/>
          <w:rtl/>
        </w:rPr>
        <w:t>.</w:t>
      </w:r>
    </w:p>
    <w:p w14:paraId="5B8C59F4" w14:textId="77777777" w:rsidR="00AD45D7" w:rsidRPr="00124DA7" w:rsidRDefault="00AD45D7" w:rsidP="00AD45D7">
      <w:pPr>
        <w:pStyle w:val="AlphaList2"/>
      </w:pPr>
      <w:bookmarkStart w:id="489" w:name="_Toc434998081"/>
      <w:r w:rsidRPr="00124DA7">
        <w:rPr>
          <w:rFonts w:hint="cs"/>
          <w:rtl/>
        </w:rPr>
        <w:t>המציע</w:t>
      </w:r>
      <w:r w:rsidRPr="00124DA7">
        <w:rPr>
          <w:rtl/>
        </w:rPr>
        <w:t xml:space="preserve"> </w:t>
      </w:r>
      <w:r>
        <w:rPr>
          <w:rFonts w:hint="cs"/>
          <w:rtl/>
        </w:rPr>
        <w:t>נדרש ל</w:t>
      </w:r>
      <w:r w:rsidRPr="00124DA7">
        <w:rPr>
          <w:rFonts w:hint="cs"/>
          <w:rtl/>
        </w:rPr>
        <w:t xml:space="preserve">פרט בסעיף זה </w:t>
      </w:r>
      <w:r w:rsidRPr="00124DA7">
        <w:rPr>
          <w:rtl/>
        </w:rPr>
        <w:t>הנחיות</w:t>
      </w:r>
      <w:r w:rsidRPr="00124DA7">
        <w:rPr>
          <w:rFonts w:hint="cs"/>
          <w:rtl/>
        </w:rPr>
        <w:t xml:space="preserve"> מפורטות לגבי ה- </w:t>
      </w:r>
      <w:r w:rsidRPr="00124DA7">
        <w:rPr>
          <w:rFonts w:hint="cs"/>
        </w:rPr>
        <w:t>DB</w:t>
      </w:r>
      <w:r w:rsidRPr="00124DA7">
        <w:rPr>
          <w:rFonts w:hint="cs"/>
          <w:rtl/>
        </w:rPr>
        <w:t xml:space="preserve"> </w:t>
      </w:r>
      <w:r>
        <w:rPr>
          <w:rFonts w:hint="cs"/>
          <w:rtl/>
        </w:rPr>
        <w:t xml:space="preserve">המרכזי </w:t>
      </w:r>
      <w:r w:rsidRPr="00124DA7">
        <w:rPr>
          <w:rFonts w:hint="cs"/>
          <w:rtl/>
        </w:rPr>
        <w:t xml:space="preserve">שיוקם תוך התייחסות לנושא של נפחים, פניות בו זמנית, תדירות פניה, אילו רכיבים עושים שימוש בבסיס נתונים זה, גיבויים נדרשים, </w:t>
      </w:r>
      <w:r w:rsidRPr="00124DA7">
        <w:rPr>
          <w:rtl/>
        </w:rPr>
        <w:t>תחזוקה</w:t>
      </w:r>
      <w:r w:rsidRPr="00124DA7">
        <w:rPr>
          <w:rFonts w:hint="cs"/>
          <w:rtl/>
        </w:rPr>
        <w:t xml:space="preserve">, </w:t>
      </w:r>
      <w:r w:rsidRPr="00124DA7">
        <w:t>House Keeping</w:t>
      </w:r>
      <w:r w:rsidRPr="00124DA7">
        <w:rPr>
          <w:rFonts w:hint="cs"/>
          <w:rtl/>
        </w:rPr>
        <w:t xml:space="preserve">, </w:t>
      </w:r>
      <w:r w:rsidRPr="00124DA7">
        <w:rPr>
          <w:rtl/>
        </w:rPr>
        <w:t>מחיקת לוגים</w:t>
      </w:r>
      <w:r w:rsidRPr="00124DA7">
        <w:rPr>
          <w:rFonts w:hint="cs"/>
          <w:rtl/>
        </w:rPr>
        <w:t>, הרשאות גישה ועוד.</w:t>
      </w:r>
      <w:bookmarkEnd w:id="489"/>
      <w:r w:rsidRPr="00124DA7">
        <w:rPr>
          <w:rFonts w:hint="cs"/>
          <w:rtl/>
        </w:rPr>
        <w:t xml:space="preserve"> </w:t>
      </w:r>
    </w:p>
    <w:p w14:paraId="3263C27A" w14:textId="77777777" w:rsidR="00AD45D7" w:rsidRPr="00124DA7" w:rsidRDefault="00AD45D7" w:rsidP="005B7FD7">
      <w:pPr>
        <w:pStyle w:val="AlphaList2"/>
      </w:pPr>
      <w:bookmarkStart w:id="490" w:name="_Toc434998082"/>
      <w:r w:rsidRPr="00124DA7">
        <w:rPr>
          <w:rFonts w:hint="cs"/>
          <w:rtl/>
        </w:rPr>
        <w:t xml:space="preserve">על המציע לפרט תמיכה בעבודה מול </w:t>
      </w:r>
      <w:r w:rsidRPr="00124DA7">
        <w:rPr>
          <w:rFonts w:hint="cs"/>
        </w:rPr>
        <w:t>DB</w:t>
      </w:r>
      <w:r w:rsidRPr="00124DA7">
        <w:rPr>
          <w:rFonts w:hint="cs"/>
          <w:rtl/>
        </w:rPr>
        <w:t xml:space="preserve"> שריד (</w:t>
      </w:r>
      <w:r w:rsidRPr="00124DA7">
        <w:rPr>
          <w:rFonts w:hint="cs"/>
        </w:rPr>
        <w:t>C</w:t>
      </w:r>
      <w:r w:rsidR="005B7FD7">
        <w:t>luster</w:t>
      </w:r>
      <w:r w:rsidRPr="00124DA7">
        <w:rPr>
          <w:rFonts w:hint="cs"/>
          <w:rtl/>
        </w:rPr>
        <w:t xml:space="preserve">, </w:t>
      </w:r>
      <w:r w:rsidRPr="00124DA7">
        <w:rPr>
          <w:rFonts w:hint="cs"/>
        </w:rPr>
        <w:t>A</w:t>
      </w:r>
      <w:r w:rsidR="005B7FD7">
        <w:t>llways</w:t>
      </w:r>
      <w:r w:rsidRPr="00124DA7">
        <w:t>-</w:t>
      </w:r>
      <w:r w:rsidR="005B7FD7">
        <w:t>on</w:t>
      </w:r>
      <w:r w:rsidRPr="00124DA7">
        <w:rPr>
          <w:rFonts w:hint="cs"/>
          <w:rtl/>
        </w:rPr>
        <w:t>)</w:t>
      </w:r>
      <w:bookmarkEnd w:id="490"/>
      <w:r w:rsidRPr="00124DA7">
        <w:rPr>
          <w:rFonts w:hint="cs"/>
          <w:rtl/>
        </w:rPr>
        <w:t xml:space="preserve"> </w:t>
      </w:r>
    </w:p>
    <w:p w14:paraId="38289E2F" w14:textId="77777777" w:rsidR="00AD45D7" w:rsidRDefault="00AD45D7" w:rsidP="00AD45D7">
      <w:pPr>
        <w:pStyle w:val="AlphaList2"/>
      </w:pPr>
      <w:bookmarkStart w:id="491" w:name="_Toc434998083"/>
      <w:r w:rsidRPr="00124DA7">
        <w:rPr>
          <w:rtl/>
        </w:rPr>
        <w:t>עבור פתרון שאינו עובד על כל מרכיביו עם בסיס נתונים</w:t>
      </w:r>
      <w:r w:rsidRPr="00124DA7">
        <w:rPr>
          <w:rFonts w:hint="cs"/>
          <w:rtl/>
        </w:rPr>
        <w:t xml:space="preserve"> מרכזי, </w:t>
      </w:r>
      <w:r w:rsidRPr="00124DA7">
        <w:rPr>
          <w:rtl/>
        </w:rPr>
        <w:t xml:space="preserve">יש לפרט עבור כל מרכיב את סוג בסיס הנתונים איתו הוא עובד ולהתייחס </w:t>
      </w:r>
      <w:r w:rsidRPr="00124DA7">
        <w:rPr>
          <w:rFonts w:hint="cs"/>
          <w:rtl/>
        </w:rPr>
        <w:t>לדרישות תמיכה</w:t>
      </w:r>
      <w:r w:rsidRPr="00124DA7">
        <w:rPr>
          <w:rtl/>
        </w:rPr>
        <w:t xml:space="preserve"> בשרידות מקומית ושרידות גיאוגרפית, רציפות ושלמות הנתונים.</w:t>
      </w:r>
      <w:bookmarkEnd w:id="491"/>
    </w:p>
    <w:p w14:paraId="09493F14" w14:textId="77777777" w:rsidR="00AD45D7" w:rsidRPr="00DA49FD" w:rsidRDefault="00AD45D7" w:rsidP="00AD45D7">
      <w:pPr>
        <w:pStyle w:val="AlphaList2"/>
      </w:pPr>
      <w:r w:rsidRPr="00DA49FD">
        <w:rPr>
          <w:rFonts w:hint="cs"/>
          <w:rtl/>
        </w:rPr>
        <w:t>על המציע לפרט בהצעתו את ה</w:t>
      </w:r>
      <w:r w:rsidR="006259A4">
        <w:rPr>
          <w:rFonts w:hint="cs"/>
          <w:rtl/>
        </w:rPr>
        <w:t xml:space="preserve">נושאים </w:t>
      </w:r>
      <w:r w:rsidRPr="00DA49FD">
        <w:rPr>
          <w:rFonts w:hint="cs"/>
          <w:rtl/>
        </w:rPr>
        <w:t xml:space="preserve">באים: </w:t>
      </w:r>
    </w:p>
    <w:p w14:paraId="5A05991D" w14:textId="77777777" w:rsidR="006259A4" w:rsidRDefault="006259A4" w:rsidP="00AD45D7">
      <w:pPr>
        <w:pStyle w:val="BulletList3"/>
      </w:pPr>
      <w:r>
        <w:rPr>
          <w:rFonts w:hint="cs"/>
          <w:rtl/>
        </w:rPr>
        <w:t>אופן תמיכת המערכת המוצעת בתצורת בסיס נתונים בזמינות גבוהה.</w:t>
      </w:r>
    </w:p>
    <w:p w14:paraId="23CFC5E1" w14:textId="77777777" w:rsidR="00AD45D7" w:rsidRPr="00DA49FD" w:rsidRDefault="00AD45D7" w:rsidP="00AD45D7">
      <w:pPr>
        <w:pStyle w:val="BulletList3"/>
      </w:pPr>
      <w:r w:rsidRPr="00DA49FD">
        <w:rPr>
          <w:rFonts w:hint="cs"/>
          <w:rtl/>
        </w:rPr>
        <w:t>אמצעים תשתיתיים מובנים להתאוששות מתקלות חומרה ותוכנה בבסיס הנתונים.</w:t>
      </w:r>
    </w:p>
    <w:p w14:paraId="74E70221" w14:textId="77777777" w:rsidR="00AD45D7" w:rsidRPr="00DA49FD" w:rsidRDefault="00AD45D7" w:rsidP="00AD45D7">
      <w:pPr>
        <w:pStyle w:val="BulletList3"/>
      </w:pPr>
      <w:r w:rsidRPr="00DA49FD">
        <w:t>Best Practice</w:t>
      </w:r>
      <w:r w:rsidRPr="00DA49FD">
        <w:rPr>
          <w:rFonts w:hint="cs"/>
          <w:rtl/>
        </w:rPr>
        <w:t xml:space="preserve"> וכלים שמספקת התשתית המוצעת, לצורך שכפול בסיס נתונים לאתר חלופי, בעת הצורך. </w:t>
      </w:r>
    </w:p>
    <w:p w14:paraId="5D49B16F" w14:textId="77777777" w:rsidR="00AD45D7" w:rsidRPr="00DA49FD" w:rsidRDefault="00AD45D7" w:rsidP="00AD45D7">
      <w:pPr>
        <w:pStyle w:val="Heading2"/>
        <w:rPr>
          <w:rtl/>
        </w:rPr>
      </w:pPr>
      <w:bookmarkStart w:id="492" w:name="_Toc461089635"/>
      <w:bookmarkStart w:id="493" w:name="_Toc462212197"/>
      <w:bookmarkStart w:id="494" w:name="_Toc472860851"/>
      <w:bookmarkStart w:id="495" w:name="_Toc472862200"/>
      <w:bookmarkStart w:id="496" w:name="_Toc484587481"/>
      <w:r w:rsidRPr="00DA49FD">
        <w:rPr>
          <w:rtl/>
        </w:rPr>
        <w:t>כלי פיתוח ותחזוקה</w:t>
      </w:r>
      <w:bookmarkEnd w:id="492"/>
      <w:bookmarkEnd w:id="493"/>
      <w:bookmarkEnd w:id="494"/>
      <w:bookmarkEnd w:id="495"/>
      <w:bookmarkEnd w:id="496"/>
    </w:p>
    <w:p w14:paraId="6F28DC7E" w14:textId="77777777" w:rsidR="00AD45D7" w:rsidRPr="00AD45D7" w:rsidRDefault="00AD45D7" w:rsidP="00770AAF">
      <w:pPr>
        <w:pStyle w:val="AlphaList2"/>
        <w:numPr>
          <w:ilvl w:val="0"/>
          <w:numId w:val="87"/>
        </w:numPr>
        <w:rPr>
          <w:sz w:val="24"/>
        </w:rPr>
      </w:pPr>
      <w:r w:rsidRPr="00DA49FD">
        <w:rPr>
          <w:rFonts w:hint="cs"/>
          <w:rtl/>
        </w:rPr>
        <w:t xml:space="preserve">על המציע לפרט בהצעתו על הכלים הבאים:  </w:t>
      </w:r>
    </w:p>
    <w:p w14:paraId="0D9FC091" w14:textId="77777777" w:rsidR="00AD45D7" w:rsidRPr="00DA49FD" w:rsidRDefault="00AD45D7" w:rsidP="00AD45D7">
      <w:pPr>
        <w:pStyle w:val="BulletList3"/>
      </w:pPr>
      <w:r w:rsidRPr="00DA49FD">
        <w:rPr>
          <w:rFonts w:hint="cs"/>
          <w:rtl/>
        </w:rPr>
        <w:t>כלי הפיתוח, הנתמכים על ידי רכיבי התשתית המוצעים.</w:t>
      </w:r>
    </w:p>
    <w:p w14:paraId="44AB38A4" w14:textId="77777777" w:rsidR="00AD45D7" w:rsidRPr="00DA49FD" w:rsidRDefault="00AD45D7" w:rsidP="00AD45D7">
      <w:pPr>
        <w:pStyle w:val="BulletList3"/>
      </w:pPr>
      <w:r w:rsidRPr="00DA49FD">
        <w:rPr>
          <w:rFonts w:hint="cs"/>
          <w:rtl/>
        </w:rPr>
        <w:t>כלי התחזוקה</w:t>
      </w:r>
    </w:p>
    <w:p w14:paraId="77A8CDBB" w14:textId="77777777" w:rsidR="00AD45D7" w:rsidRPr="00DA49FD" w:rsidRDefault="00AD45D7" w:rsidP="00AD45D7">
      <w:pPr>
        <w:pStyle w:val="BulletList3"/>
      </w:pPr>
      <w:r w:rsidRPr="00DA49FD">
        <w:rPr>
          <w:rFonts w:hint="cs"/>
          <w:rtl/>
        </w:rPr>
        <w:t>כלי ניהול התצורה</w:t>
      </w:r>
    </w:p>
    <w:p w14:paraId="21E97D31" w14:textId="77777777" w:rsidR="00AD45D7" w:rsidRPr="00DA49FD" w:rsidRDefault="00AD45D7" w:rsidP="00AD45D7">
      <w:pPr>
        <w:pStyle w:val="BulletList3"/>
      </w:pPr>
      <w:r w:rsidRPr="00DA49FD">
        <w:rPr>
          <w:rFonts w:hint="cs"/>
          <w:rtl/>
        </w:rPr>
        <w:t>כלים לפיתוח מהיר (</w:t>
      </w:r>
      <w:r w:rsidRPr="00DA49FD">
        <w:t>RAD</w:t>
      </w:r>
      <w:r w:rsidRPr="00DA49FD">
        <w:rPr>
          <w:rFonts w:hint="cs"/>
          <w:rtl/>
        </w:rPr>
        <w:t>)</w:t>
      </w:r>
    </w:p>
    <w:p w14:paraId="157476D4" w14:textId="77777777" w:rsidR="00AD45D7" w:rsidRPr="00DA49FD" w:rsidRDefault="00AD45D7" w:rsidP="00AD45D7">
      <w:pPr>
        <w:pStyle w:val="AlphaList2"/>
      </w:pPr>
      <w:r w:rsidRPr="00DA49FD">
        <w:rPr>
          <w:rFonts w:hint="cs"/>
          <w:rtl/>
        </w:rPr>
        <w:t xml:space="preserve">כמו כן, על המציע לענות בהצעתו על השאלה: האם קיימת בתוכנת התשתית שפת </w:t>
      </w:r>
      <w:r w:rsidRPr="00DA49FD">
        <w:t>Script</w:t>
      </w:r>
      <w:r w:rsidRPr="00DA49FD">
        <w:rPr>
          <w:rFonts w:hint="cs"/>
          <w:rtl/>
        </w:rPr>
        <w:t xml:space="preserve"> כחלק מובנה של התוכנה? אם כן, על המציע לפרט את:</w:t>
      </w:r>
    </w:p>
    <w:p w14:paraId="2FFF5512" w14:textId="77777777" w:rsidR="00AD45D7" w:rsidRPr="00DA49FD" w:rsidRDefault="00AD45D7" w:rsidP="00AD45D7">
      <w:pPr>
        <w:pStyle w:val="BulletList3"/>
      </w:pPr>
      <w:r w:rsidRPr="00DA49FD">
        <w:rPr>
          <w:rFonts w:hint="cs"/>
          <w:rtl/>
        </w:rPr>
        <w:t xml:space="preserve">יכולותיה ומגבלותיה. </w:t>
      </w:r>
    </w:p>
    <w:p w14:paraId="716F53E6" w14:textId="77777777" w:rsidR="00AD45D7" w:rsidRPr="00DA49FD" w:rsidRDefault="00AD45D7" w:rsidP="00AD45D7">
      <w:pPr>
        <w:pStyle w:val="BulletList3"/>
      </w:pPr>
      <w:r w:rsidRPr="00DA49FD">
        <w:rPr>
          <w:rFonts w:hint="cs"/>
          <w:rtl/>
        </w:rPr>
        <w:t xml:space="preserve">המקרים בהם לא ניתן להשתמש בשפה זו, ונדרש להשתמש בכלי פיתוח נוסף. </w:t>
      </w:r>
    </w:p>
    <w:p w14:paraId="56F29FE1" w14:textId="77777777" w:rsidR="00AD45D7" w:rsidRDefault="00AD45D7" w:rsidP="006259A4">
      <w:pPr>
        <w:pStyle w:val="AlphaList2"/>
      </w:pPr>
      <w:r w:rsidRPr="00DA49FD">
        <w:rPr>
          <w:rFonts w:hint="cs"/>
          <w:rtl/>
        </w:rPr>
        <w:lastRenderedPageBreak/>
        <w:t>על המציע לספק</w:t>
      </w:r>
      <w:r w:rsidR="006259A4">
        <w:rPr>
          <w:rFonts w:hint="cs"/>
          <w:rtl/>
        </w:rPr>
        <w:t xml:space="preserve"> ערכת</w:t>
      </w:r>
      <w:r w:rsidRPr="00DA49FD">
        <w:t xml:space="preserve">SDK </w:t>
      </w:r>
      <w:r w:rsidRPr="00DA49FD">
        <w:rPr>
          <w:rFonts w:hint="cs"/>
          <w:rtl/>
        </w:rPr>
        <w:t xml:space="preserve"> </w:t>
      </w:r>
      <w:r w:rsidR="006259A4">
        <w:rPr>
          <w:rFonts w:hint="cs"/>
          <w:rtl/>
        </w:rPr>
        <w:t>שת</w:t>
      </w:r>
      <w:r w:rsidRPr="00DA49FD">
        <w:rPr>
          <w:rFonts w:hint="cs"/>
          <w:rtl/>
        </w:rPr>
        <w:t xml:space="preserve">אפשר בניית יישומים והפעלת מוצר תשתית באמצעות </w:t>
      </w:r>
      <w:r w:rsidRPr="00DA49FD">
        <w:t>API / Web Services / COM Objects</w:t>
      </w:r>
      <w:r w:rsidRPr="00DA49FD">
        <w:rPr>
          <w:rFonts w:hint="cs"/>
          <w:rtl/>
        </w:rPr>
        <w:t xml:space="preserve">. על </w:t>
      </w:r>
      <w:r w:rsidRPr="00DA49FD">
        <w:t>SDK</w:t>
      </w:r>
      <w:r w:rsidRPr="00DA49FD">
        <w:rPr>
          <w:rFonts w:hint="cs"/>
          <w:rtl/>
        </w:rPr>
        <w:t xml:space="preserve"> זה לכלול לכל הפחות את כל פעולות ה</w:t>
      </w:r>
      <w:r w:rsidRPr="00DA49FD">
        <w:t xml:space="preserve">GUI </w:t>
      </w:r>
      <w:r w:rsidRPr="00DA49FD">
        <w:rPr>
          <w:rFonts w:hint="cs"/>
          <w:rtl/>
        </w:rPr>
        <w:t xml:space="preserve"> המוצעות על ידי המוצר, כולל מתן אפשרות פיתוח. </w:t>
      </w:r>
      <w:r w:rsidR="006259A4">
        <w:rPr>
          <w:rFonts w:hint="cs"/>
          <w:rtl/>
        </w:rPr>
        <w:t xml:space="preserve"> על המציע לתאר את יכולות הערכה המוצעת.</w:t>
      </w:r>
    </w:p>
    <w:p w14:paraId="34EC685C" w14:textId="77777777" w:rsidR="0024690B" w:rsidRDefault="0024690B" w:rsidP="00B4269C">
      <w:pPr>
        <w:pStyle w:val="AlphaList2"/>
      </w:pPr>
      <w:r>
        <w:rPr>
          <w:rFonts w:hint="cs"/>
          <w:rtl/>
        </w:rPr>
        <w:t xml:space="preserve">על </w:t>
      </w:r>
      <w:r w:rsidR="00B4269C">
        <w:rPr>
          <w:rFonts w:hint="cs"/>
          <w:rtl/>
        </w:rPr>
        <w:t>המציע</w:t>
      </w:r>
      <w:r>
        <w:rPr>
          <w:rFonts w:hint="cs"/>
          <w:rtl/>
        </w:rPr>
        <w:t xml:space="preserve"> להציג כיצד יש לנהל את המערכת באופן שוטף, מבחינת תחזוקה מונעת ותחזוקה שוטפת.</w:t>
      </w:r>
    </w:p>
    <w:p w14:paraId="6C6C614B" w14:textId="77777777" w:rsidR="0024690B" w:rsidRPr="0024690B" w:rsidRDefault="0024690B" w:rsidP="00B4269C">
      <w:pPr>
        <w:pStyle w:val="AlphaList2"/>
      </w:pPr>
      <w:r w:rsidRPr="0024690B">
        <w:rPr>
          <w:rFonts w:hint="cs"/>
          <w:rtl/>
        </w:rPr>
        <w:t>על ה</w:t>
      </w:r>
      <w:r w:rsidR="00B4269C">
        <w:rPr>
          <w:rFonts w:hint="cs"/>
          <w:rtl/>
        </w:rPr>
        <w:t xml:space="preserve">מציע </w:t>
      </w:r>
      <w:r w:rsidRPr="0024690B">
        <w:rPr>
          <w:rFonts w:hint="cs"/>
          <w:rtl/>
        </w:rPr>
        <w:t>להתייחס לשאלות הבאות:</w:t>
      </w:r>
    </w:p>
    <w:p w14:paraId="14DD6C37" w14:textId="77777777" w:rsidR="0024690B" w:rsidRDefault="0024690B" w:rsidP="00770AAF">
      <w:pPr>
        <w:pStyle w:val="NumberList4"/>
        <w:numPr>
          <w:ilvl w:val="0"/>
          <w:numId w:val="164"/>
        </w:numPr>
      </w:pPr>
      <w:r w:rsidRPr="0070534A">
        <w:rPr>
          <w:rtl/>
        </w:rPr>
        <w:t>מאי</w:t>
      </w:r>
      <w:r>
        <w:rPr>
          <w:rFonts w:hint="cs"/>
          <w:rtl/>
        </w:rPr>
        <w:t>זו סביבה ניתן לגשת לכלי ניהול המערכת.</w:t>
      </w:r>
    </w:p>
    <w:p w14:paraId="0D8D3819" w14:textId="77777777" w:rsidR="0024690B" w:rsidRDefault="0024690B" w:rsidP="00EF7F32">
      <w:pPr>
        <w:pStyle w:val="NumberList4"/>
      </w:pPr>
      <w:r w:rsidRPr="0070534A">
        <w:rPr>
          <w:rtl/>
        </w:rPr>
        <w:t>באמצעות איזה ממשק /פרוטוקול ניגשים</w:t>
      </w:r>
      <w:r>
        <w:rPr>
          <w:rFonts w:hint="cs"/>
          <w:rtl/>
        </w:rPr>
        <w:t xml:space="preserve"> למערכת.</w:t>
      </w:r>
    </w:p>
    <w:p w14:paraId="7DADE0CF" w14:textId="77777777" w:rsidR="0024690B" w:rsidRDefault="0024690B" w:rsidP="00EF7F32">
      <w:pPr>
        <w:pStyle w:val="NumberList4"/>
      </w:pPr>
      <w:r>
        <w:rPr>
          <w:rFonts w:hint="cs"/>
          <w:rtl/>
        </w:rPr>
        <w:t>אופן הפרדת</w:t>
      </w:r>
      <w:r w:rsidRPr="0070534A">
        <w:rPr>
          <w:rtl/>
        </w:rPr>
        <w:t xml:space="preserve"> רשת </w:t>
      </w:r>
      <w:r>
        <w:rPr>
          <w:rFonts w:hint="cs"/>
          <w:rtl/>
        </w:rPr>
        <w:t>ה</w:t>
      </w:r>
      <w:r w:rsidRPr="0070534A">
        <w:rPr>
          <w:rtl/>
        </w:rPr>
        <w:t>ניהול ו</w:t>
      </w:r>
      <w:r>
        <w:rPr>
          <w:rFonts w:hint="cs"/>
          <w:rtl/>
        </w:rPr>
        <w:t>ה</w:t>
      </w:r>
      <w:r w:rsidRPr="0070534A">
        <w:rPr>
          <w:rtl/>
        </w:rPr>
        <w:t>רשת המבצעית</w:t>
      </w:r>
      <w:r>
        <w:rPr>
          <w:rFonts w:hint="cs"/>
          <w:rtl/>
        </w:rPr>
        <w:t>.</w:t>
      </w:r>
    </w:p>
    <w:p w14:paraId="12965B37" w14:textId="77777777" w:rsidR="0024690B" w:rsidRPr="0070534A" w:rsidRDefault="0024690B" w:rsidP="00EF7F32">
      <w:pPr>
        <w:pStyle w:val="NumberList4"/>
        <w:rPr>
          <w:rtl/>
        </w:rPr>
      </w:pPr>
      <w:r>
        <w:rPr>
          <w:rFonts w:hint="cs"/>
          <w:rtl/>
        </w:rPr>
        <w:t>פירוט</w:t>
      </w:r>
      <w:r w:rsidRPr="0070534A">
        <w:rPr>
          <w:rtl/>
        </w:rPr>
        <w:t xml:space="preserve"> אמצעי הניטור והתיעוד של ממשק הניהול, וכיצד ניתן לאבטח/ להגן עליו</w:t>
      </w:r>
      <w:r w:rsidRPr="0070534A">
        <w:rPr>
          <w:rFonts w:hint="cs"/>
          <w:rtl/>
        </w:rPr>
        <w:t xml:space="preserve">. </w:t>
      </w:r>
    </w:p>
    <w:p w14:paraId="2D3603C1" w14:textId="77777777" w:rsidR="0024690B" w:rsidRDefault="0024690B" w:rsidP="00EF7F32">
      <w:pPr>
        <w:pStyle w:val="NumberList4"/>
        <w:rPr>
          <w:lang w:val="x-none"/>
        </w:rPr>
      </w:pPr>
      <w:r w:rsidRPr="0070534A">
        <w:rPr>
          <w:rFonts w:hint="cs"/>
          <w:rtl/>
        </w:rPr>
        <w:t xml:space="preserve">ניהול </w:t>
      </w:r>
      <w:r>
        <w:rPr>
          <w:rFonts w:hint="cs"/>
          <w:rtl/>
        </w:rPr>
        <w:t>ה</w:t>
      </w:r>
      <w:r w:rsidRPr="0070534A">
        <w:rPr>
          <w:rFonts w:hint="cs"/>
          <w:rtl/>
        </w:rPr>
        <w:t xml:space="preserve">מערכת מרחוק. </w:t>
      </w:r>
    </w:p>
    <w:p w14:paraId="0C3AD47D" w14:textId="77777777" w:rsidR="0024690B" w:rsidRDefault="0024690B" w:rsidP="0024690B">
      <w:pPr>
        <w:pStyle w:val="AlphaList2"/>
      </w:pPr>
      <w:r w:rsidRPr="00707ABA">
        <w:rPr>
          <w:rFonts w:hint="cs"/>
          <w:rtl/>
        </w:rPr>
        <w:t xml:space="preserve">יש </w:t>
      </w:r>
      <w:r>
        <w:rPr>
          <w:rFonts w:hint="cs"/>
          <w:rtl/>
        </w:rPr>
        <w:t>להגדיר התנהגות המערכת במקרה כשל כולל</w:t>
      </w:r>
      <w:r w:rsidRPr="00707ABA">
        <w:rPr>
          <w:rFonts w:hint="cs"/>
          <w:rtl/>
        </w:rPr>
        <w:t xml:space="preserve"> יכולת לחזור למיקום ספציפי בתהליך, יכולת ללכוד שגיאות, לתעד, לשקם את התהליך ולתת למשתמש הודעה מסודרת.</w:t>
      </w:r>
    </w:p>
    <w:p w14:paraId="47F67CED" w14:textId="77777777" w:rsidR="0024690B" w:rsidRDefault="0024690B" w:rsidP="009814A0">
      <w:pPr>
        <w:pStyle w:val="Heading2"/>
        <w:rPr>
          <w:rtl/>
        </w:rPr>
      </w:pPr>
      <w:bookmarkStart w:id="497" w:name="_Toc472860852"/>
      <w:bookmarkStart w:id="498" w:name="_Toc472862201"/>
      <w:bookmarkStart w:id="499" w:name="_Toc484587482"/>
      <w:bookmarkStart w:id="500" w:name="_Toc461547153"/>
      <w:bookmarkStart w:id="501" w:name="_Toc264884671"/>
      <w:bookmarkStart w:id="502" w:name="_Toc273878796"/>
      <w:bookmarkStart w:id="503" w:name="_Toc424375409"/>
      <w:bookmarkStart w:id="504" w:name="_Toc461089636"/>
      <w:bookmarkStart w:id="505" w:name="_Toc462212198"/>
      <w:r>
        <w:rPr>
          <w:rFonts w:hint="cs"/>
          <w:rtl/>
        </w:rPr>
        <w:t>כלי תפעול וייצור</w:t>
      </w:r>
      <w:bookmarkEnd w:id="497"/>
      <w:bookmarkEnd w:id="498"/>
      <w:bookmarkEnd w:id="499"/>
    </w:p>
    <w:p w14:paraId="56236ECE" w14:textId="77777777" w:rsidR="0024690B" w:rsidRPr="00990F75" w:rsidRDefault="0024690B" w:rsidP="00770AAF">
      <w:pPr>
        <w:pStyle w:val="AlphaList2"/>
        <w:numPr>
          <w:ilvl w:val="0"/>
          <w:numId w:val="117"/>
        </w:numPr>
      </w:pPr>
      <w:r w:rsidRPr="00990F75">
        <w:rPr>
          <w:rFonts w:hint="cs"/>
          <w:rtl/>
        </w:rPr>
        <w:t>הנחיות לניטור המערכת</w:t>
      </w:r>
    </w:p>
    <w:p w14:paraId="285EC574" w14:textId="77777777" w:rsidR="0024690B" w:rsidRPr="001530B5" w:rsidRDefault="0024690B" w:rsidP="00770AAF">
      <w:pPr>
        <w:pStyle w:val="NumberList4"/>
        <w:numPr>
          <w:ilvl w:val="0"/>
          <w:numId w:val="165"/>
        </w:numPr>
        <w:rPr>
          <w:lang w:eastAsia="en-US"/>
        </w:rPr>
      </w:pPr>
      <w:r w:rsidRPr="001530B5">
        <w:rPr>
          <w:rtl/>
        </w:rPr>
        <w:t xml:space="preserve">על הספק לאפשר ליחידת ממשל זמין גישה לכלל רכיבי המערכת, לפחות באחד מהפרוטוקולים המקובלים הבאים, כגון - </w:t>
      </w:r>
      <w:r w:rsidRPr="001530B5">
        <w:t>SNMP</w:t>
      </w:r>
      <w:r w:rsidRPr="001530B5">
        <w:rPr>
          <w:rtl/>
        </w:rPr>
        <w:t xml:space="preserve">, </w:t>
      </w:r>
      <w:r w:rsidRPr="001530B5">
        <w:t>WMI</w:t>
      </w:r>
      <w:r w:rsidRPr="001530B5">
        <w:rPr>
          <w:rtl/>
        </w:rPr>
        <w:t xml:space="preserve">,  </w:t>
      </w:r>
      <w:r w:rsidRPr="001530B5">
        <w:t>SYSLOG</w:t>
      </w:r>
      <w:r w:rsidRPr="001530B5">
        <w:rPr>
          <w:rtl/>
        </w:rPr>
        <w:t xml:space="preserve"> וכיו"ב, וכן יעביר ליחידת ממשל זמין העברת קבצי </w:t>
      </w:r>
      <w:r w:rsidRPr="001530B5">
        <w:t>MIB</w:t>
      </w:r>
      <w:r w:rsidRPr="001530B5">
        <w:rPr>
          <w:rtl/>
          <w:lang w:eastAsia="en-US"/>
        </w:rPr>
        <w:t xml:space="preserve"> רלבנטיים למערכת.</w:t>
      </w:r>
    </w:p>
    <w:p w14:paraId="56C9CD34" w14:textId="77777777" w:rsidR="0024690B" w:rsidRPr="001530B5" w:rsidRDefault="0024690B" w:rsidP="00EF7F32">
      <w:pPr>
        <w:pStyle w:val="NumberList4"/>
        <w:rPr>
          <w:lang w:eastAsia="en-US"/>
        </w:rPr>
      </w:pPr>
      <w:r w:rsidRPr="001530B5">
        <w:rPr>
          <w:rtl/>
        </w:rPr>
        <w:t>המערכת תאפשר התקנת סוכן מקומי של מערכת הניטור שבה ייעשה שימוש, ככל שהדבר רלבנטי.</w:t>
      </w:r>
    </w:p>
    <w:p w14:paraId="16D22A78" w14:textId="77777777" w:rsidR="0024690B" w:rsidRPr="001530B5" w:rsidRDefault="0024690B" w:rsidP="00EF7F32">
      <w:pPr>
        <w:pStyle w:val="NumberList4"/>
        <w:rPr>
          <w:lang w:eastAsia="en-US"/>
        </w:rPr>
      </w:pPr>
      <w:r w:rsidRPr="001530B5">
        <w:rPr>
          <w:rtl/>
        </w:rPr>
        <w:t>הספק יגדיר מראש הנחיות מהם הרכיבים הקריטיים  אותן יש לנטר במערכת, כגון – שירותים (</w:t>
      </w:r>
      <w:r w:rsidRPr="001530B5">
        <w:t>services</w:t>
      </w:r>
      <w:r w:rsidRPr="001530B5">
        <w:rPr>
          <w:rtl/>
        </w:rPr>
        <w:t xml:space="preserve">), לוגים חשובים, </w:t>
      </w:r>
      <w:r w:rsidRPr="001530B5">
        <w:t>URLS</w:t>
      </w:r>
      <w:r w:rsidRPr="001530B5">
        <w:rPr>
          <w:rtl/>
        </w:rPr>
        <w:t xml:space="preserve"> בשימוש, משאבים וכיו"ב.</w:t>
      </w:r>
    </w:p>
    <w:p w14:paraId="17B40A9F" w14:textId="77777777" w:rsidR="0024690B" w:rsidRPr="001530B5" w:rsidRDefault="0024690B" w:rsidP="00EF7F32">
      <w:pPr>
        <w:pStyle w:val="NumberList4"/>
        <w:rPr>
          <w:rtl/>
        </w:rPr>
      </w:pPr>
      <w:r w:rsidRPr="001530B5">
        <w:rPr>
          <w:rtl/>
        </w:rPr>
        <w:t>המערכת המוצעת תאפשר למערכות הניטור לבצע בדיקות חווית משתמש באופן סינתטי ומבוקר ע"י הרשמת משתמש דמה ותפעולו בהמשך, על מנת לדמות את כל התהליכים מתחילתם ועד סופם כולל כתיבה ללוגים בכל תחנת ביניים בתהליך,  ו/או הוצאה של מידע למערכת הניטור החיצונית של ממשל זמין.</w:t>
      </w:r>
    </w:p>
    <w:p w14:paraId="7108451C" w14:textId="77777777" w:rsidR="0024690B" w:rsidRPr="001530B5" w:rsidRDefault="0024690B" w:rsidP="00EF7F32">
      <w:pPr>
        <w:pStyle w:val="NumberList4"/>
        <w:rPr>
          <w:rtl/>
        </w:rPr>
      </w:pPr>
      <w:r w:rsidRPr="001530B5">
        <w:rPr>
          <w:rtl/>
        </w:rPr>
        <w:t>הספק המציע יציג תרחישים שונים שעלולים להתרחש במרוצת הזמן ונקודות כשל ידועות במערכת, על מנת שיושם דגש במערכת הניטור נקודות אלו.</w:t>
      </w:r>
    </w:p>
    <w:p w14:paraId="65502AB9" w14:textId="77777777" w:rsidR="0024690B" w:rsidRPr="001530B5" w:rsidRDefault="0024690B" w:rsidP="00EF7F32">
      <w:pPr>
        <w:pStyle w:val="NumberList4"/>
      </w:pPr>
      <w:r w:rsidRPr="001530B5">
        <w:rPr>
          <w:rtl/>
        </w:rPr>
        <w:t>הספק יפרט באשר לניטור ודגימה שיש לבצע על הרכיבים החשובים במערכת,  לדוגמא:</w:t>
      </w:r>
    </w:p>
    <w:p w14:paraId="4F83D63F" w14:textId="77777777" w:rsidR="0024690B" w:rsidRPr="001530B5" w:rsidRDefault="0024690B" w:rsidP="0024690B">
      <w:pPr>
        <w:pStyle w:val="BulletList4"/>
      </w:pPr>
      <w:r w:rsidRPr="001530B5">
        <w:t>URL</w:t>
      </w:r>
      <w:r w:rsidRPr="001530B5">
        <w:rPr>
          <w:rtl/>
        </w:rPr>
        <w:t xml:space="preserve"> מלא לבדיקת תקינות.</w:t>
      </w:r>
    </w:p>
    <w:p w14:paraId="0FBEFCF7" w14:textId="77777777" w:rsidR="0024690B" w:rsidRPr="001530B5" w:rsidRDefault="0024690B" w:rsidP="0024690B">
      <w:pPr>
        <w:pStyle w:val="BulletList4"/>
      </w:pPr>
      <w:r w:rsidRPr="001530B5">
        <w:rPr>
          <w:rtl/>
        </w:rPr>
        <w:t>מיקום ושם הלוגים אותם יש לדגום ואילו מילים יש לחפש.</w:t>
      </w:r>
    </w:p>
    <w:p w14:paraId="2CFB4D8C" w14:textId="77777777" w:rsidR="0024690B" w:rsidRPr="001530B5" w:rsidRDefault="0024690B" w:rsidP="0024690B">
      <w:pPr>
        <w:pStyle w:val="BulletList4"/>
      </w:pPr>
      <w:r w:rsidRPr="001530B5">
        <w:rPr>
          <w:rtl/>
        </w:rPr>
        <w:t>אירועים הנכתבים ב -</w:t>
      </w:r>
      <w:r w:rsidRPr="001530B5">
        <w:t>EVENTLOG</w:t>
      </w:r>
      <w:r w:rsidRPr="001530B5">
        <w:rPr>
          <w:rtl/>
        </w:rPr>
        <w:t>.</w:t>
      </w:r>
    </w:p>
    <w:p w14:paraId="3FDAC814" w14:textId="77777777" w:rsidR="0024690B" w:rsidRPr="001530B5" w:rsidRDefault="0024690B" w:rsidP="0024690B">
      <w:pPr>
        <w:pStyle w:val="BulletList4"/>
      </w:pPr>
      <w:r w:rsidRPr="001530B5">
        <w:lastRenderedPageBreak/>
        <w:t>TASKS</w:t>
      </w:r>
      <w:r w:rsidRPr="001530B5">
        <w:rPr>
          <w:rtl/>
        </w:rPr>
        <w:t xml:space="preserve"> אשר רצים במערכת וחשוב לוודא תקינותם.</w:t>
      </w:r>
    </w:p>
    <w:p w14:paraId="473A8766" w14:textId="77777777" w:rsidR="0024690B" w:rsidRPr="001530B5" w:rsidRDefault="0024690B" w:rsidP="0024690B">
      <w:pPr>
        <w:pStyle w:val="BulletList4"/>
      </w:pPr>
      <w:r w:rsidRPr="001530B5">
        <w:rPr>
          <w:rtl/>
        </w:rPr>
        <w:t xml:space="preserve">תקשורת תקינה בין השרתים השונים במערכת כולל שרת מקור, שרת יעד ו- </w:t>
      </w:r>
      <w:r w:rsidRPr="001530B5">
        <w:t xml:space="preserve">port </w:t>
      </w:r>
      <w:r w:rsidRPr="001530B5">
        <w:rPr>
          <w:rtl/>
        </w:rPr>
        <w:t xml:space="preserve"> לבדיקה.</w:t>
      </w:r>
    </w:p>
    <w:p w14:paraId="2B692F9E" w14:textId="77777777" w:rsidR="0024690B" w:rsidRPr="001530B5" w:rsidRDefault="0024690B" w:rsidP="0024690B">
      <w:pPr>
        <w:pStyle w:val="BulletList4"/>
      </w:pPr>
      <w:r w:rsidRPr="001530B5">
        <w:rPr>
          <w:rtl/>
        </w:rPr>
        <w:t>תפוסת מקום בכוננים ע"פ המלצת היצרן, כאשר נתון לשינוי ושיקול דעת הינם של יחידת ממשל זמין.</w:t>
      </w:r>
    </w:p>
    <w:p w14:paraId="7D5498E3" w14:textId="77777777" w:rsidR="0024690B" w:rsidRPr="001530B5" w:rsidRDefault="0024690B" w:rsidP="0024690B">
      <w:pPr>
        <w:pStyle w:val="BulletList4"/>
      </w:pPr>
      <w:r w:rsidRPr="001530B5">
        <w:rPr>
          <w:rtl/>
        </w:rPr>
        <w:t>צריכת משאבים מומלצת.</w:t>
      </w:r>
    </w:p>
    <w:p w14:paraId="317A2A29" w14:textId="77777777" w:rsidR="0024690B" w:rsidRDefault="0024690B" w:rsidP="0024690B">
      <w:pPr>
        <w:pStyle w:val="AlphaList2"/>
      </w:pPr>
      <w:r>
        <w:rPr>
          <w:rFonts w:hint="cs"/>
          <w:rtl/>
        </w:rPr>
        <w:t xml:space="preserve">הנחיות לממשק ל- </w:t>
      </w:r>
      <w:r>
        <w:rPr>
          <w:rFonts w:hint="cs"/>
        </w:rPr>
        <w:t>SIEM</w:t>
      </w:r>
      <w:r>
        <w:rPr>
          <w:rFonts w:hint="cs"/>
          <w:rtl/>
        </w:rPr>
        <w:t>/</w:t>
      </w:r>
      <w:r>
        <w:rPr>
          <w:rFonts w:hint="cs"/>
        </w:rPr>
        <w:t>SOC</w:t>
      </w:r>
      <w:r>
        <w:rPr>
          <w:rFonts w:hint="cs"/>
          <w:rtl/>
        </w:rPr>
        <w:t>.</w:t>
      </w:r>
    </w:p>
    <w:p w14:paraId="36B03DBD" w14:textId="77777777" w:rsidR="0024690B" w:rsidRDefault="0024690B" w:rsidP="0024690B">
      <w:pPr>
        <w:pStyle w:val="AlphaList2"/>
      </w:pPr>
      <w:r>
        <w:rPr>
          <w:rFonts w:hint="cs"/>
          <w:rtl/>
        </w:rPr>
        <w:t xml:space="preserve">הנחיות לממשק ל- </w:t>
      </w:r>
      <w:r>
        <w:rPr>
          <w:rFonts w:hint="cs"/>
        </w:rPr>
        <w:t>NOC</w:t>
      </w:r>
      <w:r>
        <w:rPr>
          <w:rFonts w:hint="cs"/>
          <w:rtl/>
        </w:rPr>
        <w:t>.</w:t>
      </w:r>
    </w:p>
    <w:p w14:paraId="223D4325" w14:textId="62C7F557" w:rsidR="00AD45D7" w:rsidRDefault="0036112A" w:rsidP="00AD45D7">
      <w:pPr>
        <w:pStyle w:val="Heading2"/>
        <w:rPr>
          <w:rtl/>
        </w:rPr>
      </w:pPr>
      <w:bookmarkStart w:id="506" w:name="_Toc472860854"/>
      <w:bookmarkStart w:id="507" w:name="_Toc472862203"/>
      <w:bookmarkStart w:id="508" w:name="_Toc484587483"/>
      <w:bookmarkEnd w:id="500"/>
      <w:r>
        <w:rPr>
          <w:rFonts w:hint="cs"/>
          <w:rtl/>
        </w:rPr>
        <w:t xml:space="preserve">זמינות, </w:t>
      </w:r>
      <w:r w:rsidR="00AD45D7" w:rsidRPr="00885268">
        <w:rPr>
          <w:rFonts w:hint="cs"/>
          <w:rtl/>
        </w:rPr>
        <w:t>שרידות והתאוששות</w:t>
      </w:r>
      <w:bookmarkEnd w:id="501"/>
      <w:bookmarkEnd w:id="502"/>
      <w:bookmarkEnd w:id="503"/>
      <w:bookmarkEnd w:id="504"/>
      <w:bookmarkEnd w:id="505"/>
      <w:bookmarkEnd w:id="506"/>
      <w:bookmarkEnd w:id="507"/>
      <w:bookmarkEnd w:id="508"/>
    </w:p>
    <w:p w14:paraId="2345A0DC" w14:textId="77777777" w:rsidR="00AD45D7" w:rsidRDefault="00AD45D7" w:rsidP="00770AAF">
      <w:pPr>
        <w:pStyle w:val="AlphaList2"/>
        <w:numPr>
          <w:ilvl w:val="0"/>
          <w:numId w:val="178"/>
        </w:numPr>
      </w:pPr>
      <w:bookmarkStart w:id="509" w:name="_Toc418701226"/>
      <w:bookmarkStart w:id="510" w:name="_Toc434998096"/>
      <w:bookmarkStart w:id="511" w:name="_Ref422140396"/>
      <w:bookmarkStart w:id="512" w:name="_Toc434998071"/>
      <w:r w:rsidRPr="00124DA7">
        <w:rPr>
          <w:rFonts w:hint="cs"/>
          <w:rtl/>
        </w:rPr>
        <w:t>סביבת הייצור של המערכת תיבנה בתצורה אשר תאפשר זמינות מכסימלית וללא רכיבים המהווים נקודת כשל בודדת.</w:t>
      </w:r>
      <w:bookmarkEnd w:id="509"/>
      <w:bookmarkEnd w:id="510"/>
    </w:p>
    <w:p w14:paraId="4138D729" w14:textId="77777777" w:rsidR="00AD45D7" w:rsidRDefault="00AD45D7" w:rsidP="00AD45D7">
      <w:pPr>
        <w:pStyle w:val="AlphaList2"/>
      </w:pPr>
      <w:bookmarkStart w:id="513" w:name="_Toc418701228"/>
      <w:bookmarkStart w:id="514" w:name="_Toc434998098"/>
      <w:r w:rsidRPr="00DA49FD">
        <w:rPr>
          <w:rFonts w:hint="cs"/>
          <w:rtl/>
        </w:rPr>
        <w:t>על המציע לפרט את אופן המימוש להבטחת זמינות גבוהה של המוצר, כולל</w:t>
      </w:r>
      <w:r>
        <w:rPr>
          <w:rFonts w:hint="cs"/>
          <w:rtl/>
        </w:rPr>
        <w:t>:</w:t>
      </w:r>
      <w:r w:rsidRPr="00DA49FD">
        <w:rPr>
          <w:rFonts w:hint="cs"/>
          <w:rtl/>
        </w:rPr>
        <w:t xml:space="preserve"> זמני התאוששות צפויים בכל רכיב</w:t>
      </w:r>
      <w:r>
        <w:rPr>
          <w:rFonts w:hint="cs"/>
          <w:rtl/>
        </w:rPr>
        <w:t xml:space="preserve"> (</w:t>
      </w:r>
      <w:r>
        <w:t>Uptime</w:t>
      </w:r>
      <w:r>
        <w:rPr>
          <w:rFonts w:hint="cs"/>
          <w:rtl/>
        </w:rPr>
        <w:t>), פרק זמן בין נפילה ועליה חזרה, השבתות לצורך שדרוג המערכת</w:t>
      </w:r>
      <w:r w:rsidRPr="00DA49FD">
        <w:rPr>
          <w:rFonts w:hint="cs"/>
          <w:rtl/>
        </w:rPr>
        <w:t xml:space="preserve">.  </w:t>
      </w:r>
    </w:p>
    <w:bookmarkEnd w:id="513"/>
    <w:bookmarkEnd w:id="514"/>
    <w:p w14:paraId="3CA3256C" w14:textId="77777777" w:rsidR="00AD45D7" w:rsidRPr="00885268" w:rsidRDefault="00AD45D7" w:rsidP="00AD45D7">
      <w:pPr>
        <w:pStyle w:val="AlphaList2"/>
        <w:rPr>
          <w:rtl/>
        </w:rPr>
      </w:pPr>
      <w:r w:rsidRPr="00885268">
        <w:rPr>
          <w:rFonts w:hint="cs"/>
          <w:rtl/>
        </w:rPr>
        <w:t>המציע יפרט יכולות שרידות והתאוששות מובנים של כל אחד ממרכיבי המערכת המוצעת ויתמקד בתיאור אופן העמידה בדרישות הבאות:</w:t>
      </w:r>
    </w:p>
    <w:p w14:paraId="59DF7ECB" w14:textId="77777777" w:rsidR="00AD45D7" w:rsidRDefault="00AD45D7" w:rsidP="00AD45D7">
      <w:pPr>
        <w:pStyle w:val="BulletList3"/>
      </w:pPr>
      <w:r w:rsidRPr="00F207AA">
        <w:rPr>
          <w:rFonts w:hint="cs"/>
          <w:rtl/>
        </w:rPr>
        <w:t xml:space="preserve">יכולת עמידה ב- </w:t>
      </w:r>
      <w:r w:rsidRPr="00F207AA">
        <w:rPr>
          <w:rFonts w:hint="cs"/>
        </w:rPr>
        <w:t>RTO</w:t>
      </w:r>
      <w:r w:rsidRPr="00F207AA">
        <w:rPr>
          <w:rFonts w:hint="cs"/>
          <w:rtl/>
        </w:rPr>
        <w:t xml:space="preserve"> של כל אחד מרכיבי המערכת. יש לתאר את מנגנוני ההתאוששות.</w:t>
      </w:r>
    </w:p>
    <w:p w14:paraId="6E10146D" w14:textId="77777777" w:rsidR="00AD45D7" w:rsidRPr="00F207AA" w:rsidRDefault="00AD45D7" w:rsidP="00AD45D7">
      <w:pPr>
        <w:pStyle w:val="BulletList3"/>
        <w:rPr>
          <w:rtl/>
        </w:rPr>
      </w:pPr>
      <w:r w:rsidRPr="00124DA7">
        <w:rPr>
          <w:rFonts w:hint="cs"/>
          <w:rtl/>
        </w:rPr>
        <w:t>המציע יפרט את דרכי הפעולה הנהוגות להתמודדות עם מצבי כשל.</w:t>
      </w:r>
    </w:p>
    <w:p w14:paraId="79EC7BE6" w14:textId="77777777" w:rsidR="00AD45D7" w:rsidRDefault="00AD45D7" w:rsidP="00AD45D7">
      <w:pPr>
        <w:pStyle w:val="BulletList3"/>
      </w:pPr>
      <w:r w:rsidRPr="00F207AA">
        <w:rPr>
          <w:rFonts w:hint="cs"/>
          <w:rtl/>
        </w:rPr>
        <w:t>יכולת אגירה מלאה של אירועים לצורך ביצועם מחדש, לאחר עליית המערכות.</w:t>
      </w:r>
    </w:p>
    <w:p w14:paraId="005A32C0" w14:textId="77777777" w:rsidR="00AD45D7" w:rsidRPr="00CC052A" w:rsidRDefault="00AD45D7" w:rsidP="00AD45D7">
      <w:pPr>
        <w:pStyle w:val="BulletList3"/>
      </w:pPr>
      <w:r w:rsidRPr="00CC052A">
        <w:rPr>
          <w:rtl/>
        </w:rPr>
        <w:t>יכולת ניהול ואיזון עומסים בין שרתי המערכת (</w:t>
      </w:r>
      <w:r w:rsidRPr="00CC052A">
        <w:t>NLB</w:t>
      </w:r>
      <w:r w:rsidRPr="00CC052A">
        <w:rPr>
          <w:rtl/>
        </w:rPr>
        <w:t>)</w:t>
      </w:r>
      <w:r>
        <w:rPr>
          <w:rFonts w:hint="cs"/>
          <w:rtl/>
        </w:rPr>
        <w:t>.</w:t>
      </w:r>
    </w:p>
    <w:p w14:paraId="1F599D89" w14:textId="77777777" w:rsidR="00AD45D7" w:rsidRPr="00124DA7" w:rsidRDefault="00AD45D7" w:rsidP="00AD45D7">
      <w:pPr>
        <w:pStyle w:val="Heading2"/>
      </w:pPr>
      <w:bookmarkStart w:id="515" w:name="_Toc434998099"/>
      <w:bookmarkStart w:id="516" w:name="_Toc461089637"/>
      <w:bookmarkStart w:id="517" w:name="_Toc462212199"/>
      <w:bookmarkStart w:id="518" w:name="_Toc472860855"/>
      <w:bookmarkStart w:id="519" w:name="_Toc472862204"/>
      <w:bookmarkStart w:id="520" w:name="_Toc484587484"/>
      <w:bookmarkEnd w:id="511"/>
      <w:bookmarkEnd w:id="512"/>
      <w:r w:rsidRPr="00124DA7">
        <w:rPr>
          <w:rFonts w:hint="cs"/>
          <w:rtl/>
        </w:rPr>
        <w:t>גיבוי</w:t>
      </w:r>
      <w:bookmarkEnd w:id="515"/>
      <w:bookmarkEnd w:id="516"/>
      <w:bookmarkEnd w:id="517"/>
      <w:bookmarkEnd w:id="518"/>
      <w:bookmarkEnd w:id="519"/>
      <w:bookmarkEnd w:id="520"/>
    </w:p>
    <w:p w14:paraId="4BFD4392" w14:textId="77777777" w:rsidR="0037054D" w:rsidRDefault="0037054D" w:rsidP="00770AAF">
      <w:pPr>
        <w:pStyle w:val="AlphaList2"/>
        <w:numPr>
          <w:ilvl w:val="0"/>
          <w:numId w:val="88"/>
        </w:numPr>
      </w:pPr>
      <w:bookmarkStart w:id="521" w:name="_Toc418701230"/>
      <w:bookmarkStart w:id="522" w:name="_Toc434998100"/>
      <w:r>
        <w:rPr>
          <w:rFonts w:hint="cs"/>
          <w:rtl/>
        </w:rPr>
        <w:t>על המערכת לתמוך באפשרות גיבוי המערכות ורכיביה בתהליכים אוטומטיים.</w:t>
      </w:r>
    </w:p>
    <w:p w14:paraId="4E16261C" w14:textId="77777777" w:rsidR="00AD45D7" w:rsidRPr="00124DA7" w:rsidRDefault="00AD45D7" w:rsidP="00770AAF">
      <w:pPr>
        <w:pStyle w:val="AlphaList2"/>
        <w:numPr>
          <w:ilvl w:val="0"/>
          <w:numId w:val="88"/>
        </w:numPr>
      </w:pPr>
      <w:r w:rsidRPr="00124DA7">
        <w:rPr>
          <w:rFonts w:hint="cs"/>
          <w:rtl/>
        </w:rPr>
        <w:t>נדרש לפרט את אופן תהליכי גיבוי המידע וקונפיגורציית המערכת. יש להתייחס לגיבוי המידע, גיבוי קונפיגרציית היישום, ניהול גירסאות</w:t>
      </w:r>
      <w:bookmarkEnd w:id="521"/>
      <w:r w:rsidRPr="00124DA7">
        <w:rPr>
          <w:rFonts w:hint="cs"/>
          <w:rtl/>
        </w:rPr>
        <w:t>.</w:t>
      </w:r>
      <w:bookmarkEnd w:id="522"/>
    </w:p>
    <w:p w14:paraId="42C0D37E" w14:textId="77777777" w:rsidR="00F6522F" w:rsidRDefault="00F6522F" w:rsidP="00F6522F">
      <w:pPr>
        <w:pStyle w:val="AlphaList2"/>
      </w:pPr>
      <w:bookmarkStart w:id="523" w:name="_Toc418701231"/>
      <w:bookmarkStart w:id="524" w:name="_Toc434998101"/>
      <w:r>
        <w:rPr>
          <w:rFonts w:hint="cs"/>
          <w:rtl/>
        </w:rPr>
        <w:t xml:space="preserve">נדרש לפרט תכנית גיבויים הכוללת פירוט </w:t>
      </w:r>
      <w:r w:rsidRPr="00124DA7">
        <w:rPr>
          <w:rFonts w:hint="cs"/>
          <w:rtl/>
        </w:rPr>
        <w:t xml:space="preserve">לכל רכיב (שרתי מערכת, אפליקציה, בסיסי נתונים וכו') </w:t>
      </w:r>
      <w:r>
        <w:rPr>
          <w:rFonts w:hint="cs"/>
          <w:rtl/>
        </w:rPr>
        <w:t>אותם יש לגבות.</w:t>
      </w:r>
    </w:p>
    <w:p w14:paraId="7A7E6203" w14:textId="77777777" w:rsidR="00AD45D7" w:rsidRPr="00124DA7" w:rsidRDefault="00AD45D7" w:rsidP="00AD45D7">
      <w:pPr>
        <w:pStyle w:val="AlphaList2"/>
      </w:pPr>
      <w:r w:rsidRPr="00124DA7">
        <w:rPr>
          <w:rFonts w:hint="cs"/>
          <w:rtl/>
        </w:rPr>
        <w:t xml:space="preserve">נדרש לפרט שגרות גיבוי וכן אופן בדיקת תקינות הגיבוי ברמה יומית (הרצת </w:t>
      </w:r>
      <w:r w:rsidRPr="00124DA7">
        <w:rPr>
          <w:rFonts w:hint="cs"/>
        </w:rPr>
        <w:t>JOB</w:t>
      </w:r>
      <w:r w:rsidRPr="00124DA7">
        <w:rPr>
          <w:rFonts w:hint="cs"/>
          <w:rtl/>
        </w:rPr>
        <w:t>, התראות)</w:t>
      </w:r>
      <w:bookmarkEnd w:id="523"/>
      <w:bookmarkEnd w:id="524"/>
      <w:r>
        <w:rPr>
          <w:rFonts w:hint="cs"/>
          <w:rtl/>
        </w:rPr>
        <w:t>.</w:t>
      </w:r>
    </w:p>
    <w:p w14:paraId="5D82F3BD" w14:textId="77777777" w:rsidR="00AD45D7" w:rsidRDefault="00AD45D7" w:rsidP="00AD45D7">
      <w:pPr>
        <w:pStyle w:val="AlphaList2"/>
      </w:pPr>
      <w:bookmarkStart w:id="525" w:name="_Toc418701232"/>
      <w:bookmarkStart w:id="526" w:name="_Toc434998102"/>
      <w:r w:rsidRPr="00124DA7">
        <w:rPr>
          <w:rFonts w:hint="cs"/>
          <w:rtl/>
        </w:rPr>
        <w:t>נדרש לפרט תצורות אחזור/הקמת מערכת מנתוני הגיבוי.</w:t>
      </w:r>
      <w:bookmarkEnd w:id="525"/>
      <w:bookmarkEnd w:id="526"/>
    </w:p>
    <w:p w14:paraId="03CD942C" w14:textId="77777777" w:rsidR="00ED39FF" w:rsidRDefault="00ED39FF" w:rsidP="00770AAF">
      <w:pPr>
        <w:pStyle w:val="AlphaList2"/>
        <w:numPr>
          <w:ilvl w:val="0"/>
          <w:numId w:val="88"/>
        </w:numPr>
      </w:pPr>
      <w:r>
        <w:rPr>
          <w:rFonts w:hint="cs"/>
          <w:rtl/>
        </w:rPr>
        <w:t xml:space="preserve">עבור התקנה בתצורת </w:t>
      </w:r>
      <w:r>
        <w:rPr>
          <w:rFonts w:hint="cs"/>
        </w:rPr>
        <w:t>O</w:t>
      </w:r>
      <w:r>
        <w:t>n Premise</w:t>
      </w:r>
      <w:r>
        <w:rPr>
          <w:rFonts w:hint="cs"/>
          <w:rtl/>
        </w:rPr>
        <w:t xml:space="preserve"> בממשל זמין:</w:t>
      </w:r>
    </w:p>
    <w:p w14:paraId="00BA0ECA" w14:textId="77777777" w:rsidR="00ED39FF" w:rsidRDefault="00ED39FF" w:rsidP="00ED39FF">
      <w:pPr>
        <w:pStyle w:val="BulletList3"/>
      </w:pPr>
      <w:r>
        <w:rPr>
          <w:rFonts w:hint="cs"/>
          <w:rtl/>
        </w:rPr>
        <w:t>על הספק להציג את המלצתו לגבי ציוד אחסנת הנתונים, הן לגבי אחסון פיזי והן לגבי אחסון וירטואלי.</w:t>
      </w:r>
    </w:p>
    <w:p w14:paraId="7CD614B3" w14:textId="77777777" w:rsidR="00ED39FF" w:rsidRDefault="00ED39FF" w:rsidP="00ED39FF">
      <w:pPr>
        <w:pStyle w:val="Remark4"/>
      </w:pPr>
      <w:r>
        <w:rPr>
          <w:rFonts w:hint="cs"/>
          <w:rtl/>
        </w:rPr>
        <w:t>יובהר כי רכש אמצעי האחסון יבוצע על ידי יחידת ממשל זמין, בהתאם לתצורה המוצעת כולל שדרוג בהתאם לנפחי הנתונים.</w:t>
      </w:r>
    </w:p>
    <w:p w14:paraId="3BE51582" w14:textId="77777777" w:rsidR="007A697E" w:rsidRPr="00B037DE" w:rsidRDefault="00141D79" w:rsidP="00E14D3F">
      <w:pPr>
        <w:pStyle w:val="Heading1"/>
        <w:pageBreakBefore/>
        <w:numPr>
          <w:ilvl w:val="0"/>
          <w:numId w:val="0"/>
        </w:numPr>
        <w:spacing w:before="100" w:beforeAutospacing="1" w:line="360" w:lineRule="auto"/>
        <w:jc w:val="center"/>
        <w:rPr>
          <w:rFonts w:cs="Rod"/>
          <w:sz w:val="72"/>
          <w:szCs w:val="72"/>
          <w:highlight w:val="yellow"/>
          <w:rtl/>
        </w:rPr>
      </w:pPr>
      <w:bookmarkStart w:id="527" w:name="_Toc472860856"/>
      <w:bookmarkStart w:id="528" w:name="_Toc472862205"/>
      <w:bookmarkStart w:id="529" w:name="_Ref473204766"/>
      <w:bookmarkStart w:id="530" w:name="_Toc484587485"/>
      <w:r>
        <w:rPr>
          <w:rFonts w:hint="cs"/>
          <w:sz w:val="72"/>
          <w:szCs w:val="72"/>
          <w:rtl/>
        </w:rPr>
        <w:lastRenderedPageBreak/>
        <w:t>ג'</w:t>
      </w:r>
      <w:r w:rsidR="007A697E" w:rsidRPr="00B037DE">
        <w:rPr>
          <w:rFonts w:hint="cs"/>
          <w:sz w:val="72"/>
          <w:szCs w:val="72"/>
          <w:rtl/>
        </w:rPr>
        <w:t xml:space="preserve"> </w:t>
      </w:r>
      <w:r w:rsidR="007A697E">
        <w:rPr>
          <w:sz w:val="72"/>
          <w:szCs w:val="72"/>
          <w:rtl/>
        </w:rPr>
        <w:t>–</w:t>
      </w:r>
      <w:r w:rsidR="007A697E" w:rsidRPr="00B037DE">
        <w:rPr>
          <w:rFonts w:hint="cs"/>
          <w:sz w:val="72"/>
          <w:szCs w:val="72"/>
          <w:rtl/>
        </w:rPr>
        <w:t xml:space="preserve"> </w:t>
      </w:r>
      <w:r w:rsidR="007A697E">
        <w:rPr>
          <w:rFonts w:hint="cs"/>
          <w:sz w:val="72"/>
          <w:szCs w:val="72"/>
          <w:rtl/>
        </w:rPr>
        <w:t>טופס ה</w:t>
      </w:r>
      <w:bookmarkEnd w:id="527"/>
      <w:bookmarkEnd w:id="528"/>
      <w:bookmarkEnd w:id="529"/>
      <w:r w:rsidR="00E14D3F">
        <w:rPr>
          <w:rFonts w:hint="cs"/>
          <w:sz w:val="72"/>
          <w:szCs w:val="72"/>
          <w:rtl/>
        </w:rPr>
        <w:t>מענה</w:t>
      </w:r>
      <w:r w:rsidR="006D7AD2">
        <w:rPr>
          <w:rFonts w:hint="cs"/>
          <w:sz w:val="72"/>
          <w:szCs w:val="72"/>
          <w:rtl/>
        </w:rPr>
        <w:t xml:space="preserve"> ונספחיו</w:t>
      </w:r>
      <w:bookmarkEnd w:id="530"/>
    </w:p>
    <w:p w14:paraId="5E76F29E" w14:textId="77777777" w:rsidR="00C50E8E" w:rsidRDefault="00C50E8E" w:rsidP="00B074E6">
      <w:pPr>
        <w:pStyle w:val="FrameShadowed"/>
        <w:rPr>
          <w:rtl/>
          <w14:shadow w14:blurRad="50800" w14:dist="38100" w14:dir="2700000" w14:sx="100000" w14:sy="100000" w14:kx="0" w14:ky="0" w14:algn="tl">
            <w14:srgbClr w14:val="000000">
              <w14:alpha w14:val="60000"/>
            </w14:srgbClr>
          </w14:shadow>
        </w:rPr>
      </w:pPr>
      <w:r w:rsidRPr="00E15CB3">
        <w:rPr>
          <w:rFonts w:hint="cs"/>
          <w:rtl/>
          <w14:shadow w14:blurRad="50800" w14:dist="38100" w14:dir="2700000" w14:sx="100000" w14:sy="100000" w14:kx="0" w14:ky="0" w14:algn="tl">
            <w14:srgbClr w14:val="000000">
              <w14:alpha w14:val="60000"/>
            </w14:srgbClr>
          </w14:shadow>
        </w:rPr>
        <w:t>בהתאם להוראות סעיף</w:t>
      </w:r>
      <w:r w:rsidR="00870DE7">
        <w:rPr>
          <w:rFonts w:hint="cs"/>
          <w:rtl/>
          <w14:shadow w14:blurRad="50800" w14:dist="38100" w14:dir="2700000" w14:sx="100000" w14:sy="100000" w14:kx="0" w14:ky="0" w14:algn="tl">
            <w14:srgbClr w14:val="000000">
              <w14:alpha w14:val="60000"/>
            </w14:srgbClr>
          </w14:shadow>
        </w:rPr>
        <w:t xml:space="preserve"> </w:t>
      </w:r>
      <w:r w:rsidR="00870DE7">
        <w:rPr>
          <w:rtl/>
          <w14:shadow w14:blurRad="50800" w14:dist="38100" w14:dir="2700000" w14:sx="100000" w14:sy="100000" w14:kx="0" w14:ky="0" w14:algn="tl">
            <w14:srgbClr w14:val="000000">
              <w14:alpha w14:val="60000"/>
            </w14:srgbClr>
          </w14:shadow>
        </w:rPr>
        <w:fldChar w:fldCharType="begin"/>
      </w:r>
      <w:r w:rsidR="00870DE7">
        <w:rPr>
          <w:rtl/>
          <w14:shadow w14:blurRad="50800" w14:dist="38100" w14:dir="2700000" w14:sx="100000" w14:sy="100000" w14:kx="0" w14:ky="0" w14:algn="tl">
            <w14:srgbClr w14:val="000000">
              <w14:alpha w14:val="60000"/>
            </w14:srgbClr>
          </w14:shadow>
        </w:rPr>
        <w:instrText xml:space="preserve"> </w:instrText>
      </w:r>
      <w:r w:rsidR="00870DE7">
        <w:rPr>
          <w:rFonts w:hint="cs"/>
          <w14:shadow w14:blurRad="50800" w14:dist="38100" w14:dir="2700000" w14:sx="100000" w14:sy="100000" w14:kx="0" w14:ky="0" w14:algn="tl">
            <w14:srgbClr w14:val="000000">
              <w14:alpha w14:val="60000"/>
            </w14:srgbClr>
          </w14:shadow>
        </w:rPr>
        <w:instrText>REF</w:instrText>
      </w:r>
      <w:r w:rsidR="00870DE7">
        <w:rPr>
          <w:rFonts w:hint="cs"/>
          <w:rtl/>
          <w14:shadow w14:blurRad="50800" w14:dist="38100" w14:dir="2700000" w14:sx="100000" w14:sy="100000" w14:kx="0" w14:ky="0" w14:algn="tl">
            <w14:srgbClr w14:val="000000">
              <w14:alpha w14:val="60000"/>
            </w14:srgbClr>
          </w14:shadow>
        </w:rPr>
        <w:instrText xml:space="preserve"> _</w:instrText>
      </w:r>
      <w:r w:rsidR="00870DE7">
        <w:rPr>
          <w:rFonts w:hint="cs"/>
          <w14:shadow w14:blurRad="50800" w14:dist="38100" w14:dir="2700000" w14:sx="100000" w14:sy="100000" w14:kx="0" w14:ky="0" w14:algn="tl">
            <w14:srgbClr w14:val="000000">
              <w14:alpha w14:val="60000"/>
            </w14:srgbClr>
          </w14:shadow>
        </w:rPr>
        <w:instrText>Ref473191355 \r \h</w:instrText>
      </w:r>
      <w:r w:rsidR="00870DE7">
        <w:rPr>
          <w:rtl/>
          <w14:shadow w14:blurRad="50800" w14:dist="38100" w14:dir="2700000" w14:sx="100000" w14:sy="100000" w14:kx="0" w14:ky="0" w14:algn="tl">
            <w14:srgbClr w14:val="000000">
              <w14:alpha w14:val="60000"/>
            </w14:srgbClr>
          </w14:shadow>
        </w:rPr>
        <w:instrText xml:space="preserve"> </w:instrText>
      </w:r>
      <w:r w:rsidR="00870DE7">
        <w:rPr>
          <w:rtl/>
          <w14:shadow w14:blurRad="50800" w14:dist="38100" w14:dir="2700000" w14:sx="100000" w14:sy="100000" w14:kx="0" w14:ky="0" w14:algn="tl">
            <w14:srgbClr w14:val="000000">
              <w14:alpha w14:val="60000"/>
            </w14:srgbClr>
          </w14:shadow>
        </w:rPr>
      </w:r>
      <w:r w:rsidR="00870DE7">
        <w:rPr>
          <w:rtl/>
          <w14:shadow w14:blurRad="50800" w14:dist="38100" w14:dir="2700000" w14:sx="100000" w14:sy="100000" w14:kx="0" w14:ky="0" w14:algn="tl">
            <w14:srgbClr w14:val="000000">
              <w14:alpha w14:val="60000"/>
            </w14:srgbClr>
          </w14:shadow>
        </w:rPr>
        <w:fldChar w:fldCharType="separate"/>
      </w:r>
      <w:r w:rsidR="009B38CB">
        <w:rPr>
          <w:cs/>
          <w14:shadow w14:blurRad="50800" w14:dist="38100" w14:dir="2700000" w14:sx="100000" w14:sy="100000" w14:kx="0" w14:ky="0" w14:algn="tl">
            <w14:srgbClr w14:val="000000">
              <w14:alpha w14:val="60000"/>
            </w14:srgbClr>
          </w14:shadow>
        </w:rPr>
        <w:t>‎</w:t>
      </w:r>
      <w:r w:rsidR="009B38CB">
        <w:rPr>
          <w14:shadow w14:blurRad="50800" w14:dist="38100" w14:dir="2700000" w14:sx="100000" w14:sy="100000" w14:kx="0" w14:ky="0" w14:algn="tl">
            <w14:srgbClr w14:val="000000">
              <w14:alpha w14:val="60000"/>
            </w14:srgbClr>
          </w14:shadow>
        </w:rPr>
        <w:t>0.7</w:t>
      </w:r>
      <w:r w:rsidR="00870DE7">
        <w:rPr>
          <w:rtl/>
          <w14:shadow w14:blurRad="50800" w14:dist="38100" w14:dir="2700000" w14:sx="100000" w14:sy="100000" w14:kx="0" w14:ky="0" w14:algn="tl">
            <w14:srgbClr w14:val="000000">
              <w14:alpha w14:val="60000"/>
            </w14:srgbClr>
          </w14:shadow>
        </w:rPr>
        <w:fldChar w:fldCharType="end"/>
      </w:r>
      <w:r w:rsidRPr="00E15CB3">
        <w:rPr>
          <w:rFonts w:hint="cs"/>
          <w:rtl/>
          <w14:shadow w14:blurRad="50800" w14:dist="38100" w14:dir="2700000" w14:sx="100000" w14:sy="100000" w14:kx="0" w14:ky="0" w14:algn="tl">
            <w14:srgbClr w14:val="000000">
              <w14:alpha w14:val="60000"/>
            </w14:srgbClr>
          </w14:shadow>
        </w:rPr>
        <w:t>, הגשת מענה המציע תבוצע באמצעות נספח 0.</w:t>
      </w:r>
      <w:r w:rsidR="00C175FA">
        <w:rPr>
          <w:rFonts w:hint="cs"/>
          <w:rtl/>
          <w14:shadow w14:blurRad="50800" w14:dist="38100" w14:dir="2700000" w14:sx="100000" w14:sy="100000" w14:kx="0" w14:ky="0" w14:algn="tl">
            <w14:srgbClr w14:val="000000">
              <w14:alpha w14:val="60000"/>
            </w14:srgbClr>
          </w14:shadow>
        </w:rPr>
        <w:t>7</w:t>
      </w:r>
      <w:r w:rsidRPr="00E15CB3">
        <w:rPr>
          <w:rFonts w:hint="cs"/>
          <w:rtl/>
          <w14:shadow w14:blurRad="50800" w14:dist="38100" w14:dir="2700000" w14:sx="100000" w14:sy="100000" w14:kx="0" w14:ky="0" w14:algn="tl">
            <w14:srgbClr w14:val="000000">
              <w14:alpha w14:val="60000"/>
            </w14:srgbClr>
          </w14:shadow>
        </w:rPr>
        <w:t xml:space="preserve"> </w:t>
      </w:r>
      <w:r w:rsidRPr="00E15CB3">
        <w:rPr>
          <w:rtl/>
          <w14:shadow w14:blurRad="50800" w14:dist="38100" w14:dir="2700000" w14:sx="100000" w14:sy="100000" w14:kx="0" w14:ky="0" w14:algn="tl">
            <w14:srgbClr w14:val="000000">
              <w14:alpha w14:val="60000"/>
            </w14:srgbClr>
          </w14:shadow>
        </w:rPr>
        <w:t>–</w:t>
      </w:r>
      <w:r w:rsidRPr="00E15CB3">
        <w:rPr>
          <w:rFonts w:hint="cs"/>
          <w:rtl/>
          <w14:shadow w14:blurRad="50800" w14:dist="38100" w14:dir="2700000" w14:sx="100000" w14:sy="100000" w14:kx="0" w14:ky="0" w14:algn="tl">
            <w14:srgbClr w14:val="000000">
              <w14:alpha w14:val="60000"/>
            </w14:srgbClr>
          </w14:shadow>
        </w:rPr>
        <w:t xml:space="preserve"> </w:t>
      </w:r>
      <w:r w:rsidR="00315A46">
        <w:rPr>
          <w:rFonts w:hint="cs"/>
          <w:rtl/>
          <w14:shadow w14:blurRad="50800" w14:dist="38100" w14:dir="2700000" w14:sx="100000" w14:sy="100000" w14:kx="0" w14:ky="0" w14:algn="tl">
            <w14:srgbClr w14:val="000000">
              <w14:alpha w14:val="60000"/>
            </w14:srgbClr>
          </w14:shadow>
        </w:rPr>
        <w:t xml:space="preserve">תבנית </w:t>
      </w:r>
      <w:r w:rsidR="00B074E6">
        <w:rPr>
          <w:rFonts w:hint="cs"/>
          <w:rtl/>
          <w14:shadow w14:blurRad="50800" w14:dist="38100" w14:dir="2700000" w14:sx="100000" w14:sy="100000" w14:kx="0" w14:ky="0" w14:algn="tl">
            <w14:srgbClr w14:val="000000">
              <w14:alpha w14:val="60000"/>
            </w14:srgbClr>
          </w14:shadow>
        </w:rPr>
        <w:t>מענה המציע</w:t>
      </w:r>
      <w:r w:rsidR="00315A46">
        <w:rPr>
          <w:rFonts w:hint="cs"/>
          <w:rtl/>
          <w14:shadow w14:blurRad="50800" w14:dist="38100" w14:dir="2700000" w14:sx="100000" w14:sy="100000" w14:kx="0" w14:ky="0" w14:algn="tl">
            <w14:srgbClr w14:val="000000">
              <w14:alpha w14:val="60000"/>
            </w14:srgbClr>
          </w14:shadow>
        </w:rPr>
        <w:t xml:space="preserve"> - שלב המיון המוקדם</w:t>
      </w:r>
      <w:r w:rsidRPr="00E15CB3">
        <w:rPr>
          <w:rFonts w:hint="cs"/>
          <w:rtl/>
          <w14:shadow w14:blurRad="50800" w14:dist="38100" w14:dir="2700000" w14:sx="100000" w14:sy="100000" w14:kx="0" w14:ky="0" w14:algn="tl">
            <w14:srgbClr w14:val="000000">
              <w14:alpha w14:val="60000"/>
            </w14:srgbClr>
          </w14:shadow>
        </w:rPr>
        <w:t>.</w:t>
      </w:r>
    </w:p>
    <w:p w14:paraId="144681CD" w14:textId="77777777" w:rsidR="00E15CB3" w:rsidRPr="00E15CB3" w:rsidRDefault="00E15CB3" w:rsidP="00C50E8E">
      <w:pPr>
        <w:pStyle w:val="Para0"/>
        <w:jc w:val="left"/>
        <w:rPr>
          <w:rFonts w:asciiTheme="minorHAnsi" w:hAnsiTheme="minorHAnsi" w:cs="Times New Roman"/>
          <w:b/>
          <w:bCs/>
          <w:caps/>
          <w:sz w:val="24"/>
          <w:rtl/>
          <w:lang w:eastAsia="en-US"/>
          <w14:shadow w14:blurRad="50800" w14:dist="38100" w14:dir="2700000" w14:sx="100000" w14:sy="100000" w14:kx="0" w14:ky="0" w14:algn="tl">
            <w14:srgbClr w14:val="000000">
              <w14:alpha w14:val="60000"/>
            </w14:srgbClr>
          </w14:shadow>
        </w:rPr>
      </w:pPr>
    </w:p>
    <w:p w14:paraId="6FEE4640" w14:textId="77777777" w:rsidR="007A697E" w:rsidRDefault="007A697E" w:rsidP="00E15CB3">
      <w:pPr>
        <w:pStyle w:val="Para0"/>
        <w:jc w:val="left"/>
        <w:rPr>
          <w:rFonts w:asciiTheme="minorHAnsi" w:hAnsiTheme="minorHAnsi" w:cs="Times New Roman"/>
          <w:b/>
          <w:bCs/>
          <w:caps/>
          <w:sz w:val="28"/>
          <w:szCs w:val="28"/>
          <w:rtl/>
          <w:lang w:eastAsia="en-US"/>
          <w14:shadow w14:blurRad="50800" w14:dist="38100" w14:dir="2700000" w14:sx="100000" w14:sy="100000" w14:kx="0" w14:ky="0" w14:algn="tl">
            <w14:srgbClr w14:val="000000">
              <w14:alpha w14:val="60000"/>
            </w14:srgbClr>
          </w14:shadow>
        </w:rPr>
      </w:pPr>
      <w:r w:rsidRPr="007A697E">
        <w:rPr>
          <w:rFonts w:hint="cs"/>
          <w:b/>
          <w:bCs/>
          <w:sz w:val="32"/>
          <w:szCs w:val="36"/>
          <w:u w:val="single"/>
          <w:rtl/>
          <w14:shadow w14:blurRad="50800" w14:dist="38100" w14:dir="2700000" w14:sx="100000" w14:sy="100000" w14:kx="0" w14:ky="0" w14:algn="tl">
            <w14:srgbClr w14:val="000000">
              <w14:alpha w14:val="60000"/>
            </w14:srgbClr>
          </w14:shadow>
        </w:rPr>
        <w:t>נספחי טופס ה</w:t>
      </w:r>
      <w:r w:rsidR="003A685B">
        <w:rPr>
          <w:rFonts w:hint="cs"/>
          <w:b/>
          <w:bCs/>
          <w:sz w:val="32"/>
          <w:szCs w:val="36"/>
          <w:u w:val="single"/>
          <w:rtl/>
          <w14:shadow w14:blurRad="50800" w14:dist="38100" w14:dir="2700000" w14:sx="100000" w14:sy="100000" w14:kx="0" w14:ky="0" w14:algn="tl">
            <w14:srgbClr w14:val="000000">
              <w14:alpha w14:val="60000"/>
            </w14:srgbClr>
          </w14:shadow>
        </w:rPr>
        <w:t>מענה</w:t>
      </w:r>
    </w:p>
    <w:p w14:paraId="2309E89B" w14:textId="77777777" w:rsidR="00E60434" w:rsidRDefault="00E60434" w:rsidP="00E15CB3">
      <w:pPr>
        <w:pStyle w:val="Para0"/>
        <w:jc w:val="left"/>
        <w:rPr>
          <w:rFonts w:asciiTheme="minorHAnsi" w:hAnsiTheme="minorHAnsi" w:cs="Times New Roman"/>
          <w:b/>
          <w:bCs/>
          <w:caps/>
          <w:sz w:val="28"/>
          <w:szCs w:val="28"/>
          <w:rtl/>
          <w:lang w:eastAsia="en-US"/>
          <w14:shadow w14:blurRad="50800" w14:dist="38100" w14:dir="2700000" w14:sx="100000" w14:sy="100000" w14:kx="0" w14:ky="0" w14:algn="tl">
            <w14:srgbClr w14:val="000000">
              <w14:alpha w14:val="60000"/>
            </w14:srgbClr>
          </w14:shadow>
        </w:rPr>
      </w:pPr>
    </w:p>
    <w:tbl>
      <w:tblPr>
        <w:bidiVisual/>
        <w:tblW w:w="5318" w:type="pct"/>
        <w:tblInd w:w="4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23"/>
        <w:gridCol w:w="9155"/>
      </w:tblGrid>
      <w:tr w:rsidR="00E60434" w:rsidRPr="00B94E01" w14:paraId="2F062C95" w14:textId="77777777" w:rsidTr="008D05A8">
        <w:trPr>
          <w:tblHeader/>
        </w:trPr>
        <w:tc>
          <w:tcPr>
            <w:tcW w:w="366" w:type="pct"/>
            <w:shd w:val="clear" w:color="auto" w:fill="D9D9D9"/>
          </w:tcPr>
          <w:p w14:paraId="4E2D56C1" w14:textId="77777777" w:rsidR="00E60434" w:rsidRPr="00B94E01" w:rsidRDefault="00E60434" w:rsidP="008D05A8">
            <w:pPr>
              <w:pStyle w:val="TableHead"/>
              <w:rPr>
                <w:sz w:val="24"/>
                <w:rtl/>
              </w:rPr>
            </w:pPr>
            <w:r w:rsidRPr="00B94E01">
              <w:rPr>
                <w:rFonts w:hint="cs"/>
                <w:sz w:val="24"/>
                <w:rtl/>
              </w:rPr>
              <w:t>#</w:t>
            </w:r>
          </w:p>
        </w:tc>
        <w:tc>
          <w:tcPr>
            <w:tcW w:w="4634" w:type="pct"/>
            <w:shd w:val="clear" w:color="auto" w:fill="D9D9D9"/>
          </w:tcPr>
          <w:p w14:paraId="3C65F8CA" w14:textId="77777777" w:rsidR="00E60434" w:rsidRPr="00B94E01" w:rsidRDefault="00E60434" w:rsidP="008D05A8">
            <w:pPr>
              <w:pStyle w:val="TableHead"/>
              <w:rPr>
                <w:sz w:val="24"/>
                <w:rtl/>
              </w:rPr>
            </w:pPr>
            <w:r w:rsidRPr="00B94E01">
              <w:rPr>
                <w:rFonts w:hint="cs"/>
                <w:sz w:val="24"/>
                <w:rtl/>
              </w:rPr>
              <w:t>שם נספח</w:t>
            </w:r>
          </w:p>
        </w:tc>
      </w:tr>
      <w:tr w:rsidR="00E60434" w:rsidRPr="00B94E01" w14:paraId="78175AEB" w14:textId="77777777" w:rsidTr="008D05A8">
        <w:tc>
          <w:tcPr>
            <w:tcW w:w="366" w:type="pct"/>
          </w:tcPr>
          <w:p w14:paraId="1AE929BF" w14:textId="77777777" w:rsidR="00E60434" w:rsidRDefault="00E60434" w:rsidP="008D05A8">
            <w:pPr>
              <w:pStyle w:val="TableText"/>
              <w:jc w:val="center"/>
              <w:rPr>
                <w:b/>
                <w:bCs/>
                <w:sz w:val="24"/>
                <w:rtl/>
              </w:rPr>
            </w:pPr>
            <w:r>
              <w:rPr>
                <w:rFonts w:hint="cs"/>
                <w:b/>
                <w:bCs/>
                <w:sz w:val="24"/>
                <w:rtl/>
              </w:rPr>
              <w:t>1</w:t>
            </w:r>
          </w:p>
        </w:tc>
        <w:tc>
          <w:tcPr>
            <w:tcW w:w="4634" w:type="pct"/>
          </w:tcPr>
          <w:p w14:paraId="7DF34126" w14:textId="25F12A35" w:rsidR="00E60434" w:rsidRPr="00B94E01" w:rsidRDefault="00E60434" w:rsidP="008D05A8">
            <w:pPr>
              <w:pStyle w:val="TableText"/>
              <w:rPr>
                <w:b/>
                <w:bCs/>
                <w:sz w:val="24"/>
                <w:rtl/>
              </w:rPr>
            </w:pPr>
            <w:r w:rsidRPr="00B94E01">
              <w:rPr>
                <w:rFonts w:hint="cs"/>
                <w:b/>
                <w:bCs/>
                <w:sz w:val="24"/>
                <w:rtl/>
              </w:rPr>
              <w:t xml:space="preserve">נספח </w:t>
            </w:r>
            <w:r w:rsidR="00F45EEC" w:rsidRPr="00B94E01">
              <w:rPr>
                <w:rFonts w:hint="cs"/>
                <w:b/>
                <w:bCs/>
                <w:sz w:val="24"/>
                <w:rtl/>
              </w:rPr>
              <w:t>0.</w:t>
            </w:r>
            <w:r w:rsidR="00F45EEC">
              <w:rPr>
                <w:rFonts w:hint="cs"/>
                <w:b/>
                <w:bCs/>
                <w:sz w:val="24"/>
                <w:rtl/>
              </w:rPr>
              <w:t>5</w:t>
            </w:r>
            <w:r w:rsidR="00F45EEC" w:rsidRPr="00B94E01">
              <w:rPr>
                <w:rFonts w:hint="cs"/>
                <w:b/>
                <w:bCs/>
                <w:sz w:val="24"/>
                <w:rtl/>
              </w:rPr>
              <w:t>.</w:t>
            </w:r>
            <w:r w:rsidR="00F45EEC">
              <w:rPr>
                <w:rFonts w:hint="cs"/>
                <w:b/>
                <w:bCs/>
                <w:sz w:val="24"/>
                <w:rtl/>
              </w:rPr>
              <w:t>3</w:t>
            </w:r>
            <w:r w:rsidR="00F45EEC" w:rsidRPr="00B94E01">
              <w:rPr>
                <w:rFonts w:hint="cs"/>
                <w:b/>
                <w:bCs/>
                <w:sz w:val="24"/>
                <w:rtl/>
              </w:rPr>
              <w:t xml:space="preserve"> (א) </w:t>
            </w:r>
            <w:r w:rsidRPr="00B94E01">
              <w:rPr>
                <w:b/>
                <w:bCs/>
                <w:sz w:val="24"/>
                <w:rtl/>
              </w:rPr>
              <w:t>–</w:t>
            </w:r>
            <w:r w:rsidRPr="00B94E01">
              <w:rPr>
                <w:rFonts w:hint="cs"/>
                <w:b/>
                <w:bCs/>
                <w:sz w:val="24"/>
                <w:rtl/>
              </w:rPr>
              <w:t xml:space="preserve"> תצהיר עמידה בתנאי סף מקצועיי</w:t>
            </w:r>
            <w:r>
              <w:rPr>
                <w:rFonts w:hint="cs"/>
                <w:b/>
                <w:bCs/>
                <w:sz w:val="24"/>
                <w:rtl/>
              </w:rPr>
              <w:t xml:space="preserve">ם </w:t>
            </w:r>
            <w:r>
              <w:rPr>
                <w:b/>
                <w:bCs/>
                <w:sz w:val="24"/>
                <w:rtl/>
              </w:rPr>
              <w:t>–</w:t>
            </w:r>
            <w:r>
              <w:rPr>
                <w:rFonts w:hint="cs"/>
                <w:b/>
                <w:bCs/>
                <w:sz w:val="24"/>
                <w:rtl/>
              </w:rPr>
              <w:t xml:space="preserve"> שלב המיון המוקדם</w:t>
            </w:r>
          </w:p>
        </w:tc>
      </w:tr>
      <w:tr w:rsidR="00E60434" w:rsidRPr="00B94E01" w14:paraId="03F6DA89" w14:textId="77777777" w:rsidTr="008D05A8">
        <w:tc>
          <w:tcPr>
            <w:tcW w:w="366" w:type="pct"/>
          </w:tcPr>
          <w:p w14:paraId="3307DCFD" w14:textId="77777777" w:rsidR="00E60434" w:rsidRPr="00B94E01" w:rsidRDefault="00E60434" w:rsidP="008D05A8">
            <w:pPr>
              <w:pStyle w:val="TableText"/>
              <w:jc w:val="center"/>
              <w:rPr>
                <w:b/>
                <w:bCs/>
                <w:sz w:val="24"/>
                <w:rtl/>
              </w:rPr>
            </w:pPr>
            <w:r>
              <w:rPr>
                <w:rFonts w:hint="cs"/>
                <w:b/>
                <w:bCs/>
                <w:sz w:val="24"/>
                <w:rtl/>
              </w:rPr>
              <w:t>2</w:t>
            </w:r>
          </w:p>
        </w:tc>
        <w:tc>
          <w:tcPr>
            <w:tcW w:w="4634" w:type="pct"/>
          </w:tcPr>
          <w:p w14:paraId="4FB593E0" w14:textId="2EF1DEE2" w:rsidR="00E60434" w:rsidRPr="00B94E01" w:rsidRDefault="00E60434" w:rsidP="00F45EEC">
            <w:pPr>
              <w:pStyle w:val="TableText"/>
              <w:rPr>
                <w:b/>
                <w:bCs/>
                <w:sz w:val="24"/>
                <w:rtl/>
              </w:rPr>
            </w:pPr>
            <w:r w:rsidRPr="00B94E01">
              <w:rPr>
                <w:rFonts w:hint="cs"/>
                <w:b/>
                <w:bCs/>
                <w:sz w:val="24"/>
                <w:rtl/>
              </w:rPr>
              <w:t>נספח 0.</w:t>
            </w:r>
            <w:r>
              <w:rPr>
                <w:rFonts w:hint="cs"/>
                <w:b/>
                <w:bCs/>
                <w:sz w:val="24"/>
                <w:rtl/>
              </w:rPr>
              <w:t>5</w:t>
            </w:r>
            <w:r w:rsidRPr="00B94E01">
              <w:rPr>
                <w:rFonts w:hint="cs"/>
                <w:b/>
                <w:bCs/>
                <w:sz w:val="24"/>
                <w:rtl/>
              </w:rPr>
              <w:t>.</w:t>
            </w:r>
            <w:r>
              <w:rPr>
                <w:rFonts w:hint="cs"/>
                <w:b/>
                <w:bCs/>
                <w:sz w:val="24"/>
                <w:rtl/>
              </w:rPr>
              <w:t>3</w:t>
            </w:r>
            <w:r w:rsidRPr="00B94E01">
              <w:rPr>
                <w:rFonts w:hint="cs"/>
                <w:b/>
                <w:bCs/>
                <w:sz w:val="24"/>
                <w:rtl/>
              </w:rPr>
              <w:t xml:space="preserve"> (</w:t>
            </w:r>
            <w:r w:rsidR="00F45EEC">
              <w:rPr>
                <w:rFonts w:hint="cs"/>
                <w:b/>
                <w:bCs/>
                <w:sz w:val="24"/>
                <w:rtl/>
              </w:rPr>
              <w:t>ב</w:t>
            </w:r>
            <w:r w:rsidRPr="00B94E01">
              <w:rPr>
                <w:rFonts w:hint="cs"/>
                <w:b/>
                <w:bCs/>
                <w:sz w:val="24"/>
                <w:rtl/>
              </w:rPr>
              <w:t xml:space="preserve">) </w:t>
            </w:r>
            <w:r w:rsidRPr="00B94E01">
              <w:rPr>
                <w:b/>
                <w:bCs/>
                <w:sz w:val="24"/>
                <w:rtl/>
              </w:rPr>
              <w:t>–</w:t>
            </w:r>
            <w:r w:rsidRPr="00B94E01">
              <w:rPr>
                <w:rFonts w:hint="cs"/>
                <w:b/>
                <w:bCs/>
                <w:sz w:val="24"/>
                <w:rtl/>
              </w:rPr>
              <w:t xml:space="preserve"> אישור רשות המיסים על ניהול ספרים</w:t>
            </w:r>
          </w:p>
        </w:tc>
      </w:tr>
      <w:tr w:rsidR="00E60434" w:rsidRPr="00B94E01" w14:paraId="03A6152F" w14:textId="77777777" w:rsidTr="008D05A8">
        <w:tc>
          <w:tcPr>
            <w:tcW w:w="366" w:type="pct"/>
          </w:tcPr>
          <w:p w14:paraId="302A6B4C" w14:textId="77777777" w:rsidR="00E60434" w:rsidRPr="00B94E01" w:rsidRDefault="00E60434" w:rsidP="008D05A8">
            <w:pPr>
              <w:pStyle w:val="TableText"/>
              <w:jc w:val="center"/>
              <w:rPr>
                <w:b/>
                <w:bCs/>
                <w:sz w:val="24"/>
                <w:rtl/>
              </w:rPr>
            </w:pPr>
            <w:r>
              <w:rPr>
                <w:rFonts w:hint="cs"/>
                <w:b/>
                <w:bCs/>
                <w:sz w:val="24"/>
                <w:rtl/>
              </w:rPr>
              <w:t>3</w:t>
            </w:r>
          </w:p>
        </w:tc>
        <w:tc>
          <w:tcPr>
            <w:tcW w:w="4634" w:type="pct"/>
          </w:tcPr>
          <w:p w14:paraId="66631EEB" w14:textId="75B11FCB" w:rsidR="00E60434" w:rsidRPr="00B94E01" w:rsidRDefault="00E60434" w:rsidP="00F45EEC">
            <w:pPr>
              <w:pStyle w:val="TableText"/>
              <w:rPr>
                <w:b/>
                <w:bCs/>
                <w:sz w:val="24"/>
                <w:rtl/>
              </w:rPr>
            </w:pPr>
            <w:r w:rsidRPr="00B94E01">
              <w:rPr>
                <w:rFonts w:hint="cs"/>
                <w:b/>
                <w:bCs/>
                <w:sz w:val="24"/>
                <w:rtl/>
              </w:rPr>
              <w:t>נספח 0.</w:t>
            </w:r>
            <w:r>
              <w:rPr>
                <w:rFonts w:hint="cs"/>
                <w:b/>
                <w:bCs/>
                <w:sz w:val="24"/>
                <w:rtl/>
              </w:rPr>
              <w:t>5</w:t>
            </w:r>
            <w:r w:rsidRPr="00B94E01">
              <w:rPr>
                <w:rFonts w:hint="cs"/>
                <w:b/>
                <w:bCs/>
                <w:sz w:val="24"/>
                <w:rtl/>
              </w:rPr>
              <w:t>.</w:t>
            </w:r>
            <w:r>
              <w:rPr>
                <w:rFonts w:hint="cs"/>
                <w:b/>
                <w:bCs/>
                <w:sz w:val="24"/>
                <w:rtl/>
              </w:rPr>
              <w:t>3</w:t>
            </w:r>
            <w:r w:rsidRPr="00B94E01">
              <w:rPr>
                <w:rFonts w:hint="cs"/>
                <w:b/>
                <w:bCs/>
                <w:sz w:val="24"/>
                <w:rtl/>
              </w:rPr>
              <w:t xml:space="preserve">  (</w:t>
            </w:r>
            <w:r w:rsidR="00F45EEC">
              <w:rPr>
                <w:rFonts w:hint="cs"/>
                <w:b/>
                <w:bCs/>
                <w:sz w:val="24"/>
                <w:rtl/>
              </w:rPr>
              <w:t>ג</w:t>
            </w:r>
            <w:r w:rsidRPr="00B94E01">
              <w:rPr>
                <w:rFonts w:hint="cs"/>
                <w:b/>
                <w:bCs/>
                <w:sz w:val="24"/>
                <w:rtl/>
              </w:rPr>
              <w:t xml:space="preserve">-1) </w:t>
            </w:r>
            <w:r w:rsidRPr="00B94E01">
              <w:rPr>
                <w:b/>
                <w:bCs/>
                <w:sz w:val="24"/>
                <w:rtl/>
              </w:rPr>
              <w:t>–</w:t>
            </w:r>
            <w:r w:rsidRPr="00B94E01">
              <w:rPr>
                <w:rFonts w:hint="cs"/>
                <w:b/>
                <w:bCs/>
                <w:sz w:val="24"/>
                <w:rtl/>
              </w:rPr>
              <w:t xml:space="preserve"> תצהיר המציע לפי חוק עסקאות גופים ציבוריים, התשל"ו </w:t>
            </w:r>
            <w:r w:rsidRPr="00B94E01">
              <w:rPr>
                <w:b/>
                <w:bCs/>
                <w:sz w:val="24"/>
                <w:rtl/>
              </w:rPr>
              <w:t>–</w:t>
            </w:r>
            <w:r w:rsidRPr="00B94E01">
              <w:rPr>
                <w:rFonts w:hint="cs"/>
                <w:b/>
                <w:bCs/>
                <w:sz w:val="24"/>
                <w:rtl/>
              </w:rPr>
              <w:t xml:space="preserve"> 1976</w:t>
            </w:r>
          </w:p>
        </w:tc>
      </w:tr>
      <w:tr w:rsidR="00E60434" w:rsidRPr="00B94E01" w14:paraId="024C90C4" w14:textId="77777777" w:rsidTr="008D05A8">
        <w:tc>
          <w:tcPr>
            <w:tcW w:w="366" w:type="pct"/>
          </w:tcPr>
          <w:p w14:paraId="15877090" w14:textId="77777777" w:rsidR="00E60434" w:rsidRPr="00B94E01" w:rsidRDefault="00E60434" w:rsidP="008D05A8">
            <w:pPr>
              <w:pStyle w:val="TableText"/>
              <w:jc w:val="center"/>
              <w:rPr>
                <w:b/>
                <w:bCs/>
                <w:sz w:val="24"/>
                <w:rtl/>
              </w:rPr>
            </w:pPr>
            <w:r>
              <w:rPr>
                <w:rFonts w:hint="cs"/>
                <w:b/>
                <w:bCs/>
                <w:sz w:val="24"/>
                <w:rtl/>
              </w:rPr>
              <w:t>4</w:t>
            </w:r>
          </w:p>
        </w:tc>
        <w:tc>
          <w:tcPr>
            <w:tcW w:w="4634" w:type="pct"/>
          </w:tcPr>
          <w:p w14:paraId="07F5F88B" w14:textId="37FE7B56" w:rsidR="00E60434" w:rsidRPr="00B94E01" w:rsidRDefault="00E60434" w:rsidP="00F45EEC">
            <w:pPr>
              <w:pStyle w:val="TableText"/>
              <w:rPr>
                <w:b/>
                <w:bCs/>
                <w:sz w:val="24"/>
                <w:rtl/>
              </w:rPr>
            </w:pPr>
            <w:r w:rsidRPr="00B94E01">
              <w:rPr>
                <w:rFonts w:hint="cs"/>
                <w:b/>
                <w:bCs/>
                <w:sz w:val="24"/>
                <w:rtl/>
              </w:rPr>
              <w:t>נספח 0.</w:t>
            </w:r>
            <w:r>
              <w:rPr>
                <w:rFonts w:hint="cs"/>
                <w:b/>
                <w:bCs/>
                <w:sz w:val="24"/>
                <w:rtl/>
              </w:rPr>
              <w:t>5</w:t>
            </w:r>
            <w:r w:rsidRPr="00B94E01">
              <w:rPr>
                <w:rFonts w:hint="cs"/>
                <w:b/>
                <w:bCs/>
                <w:sz w:val="24"/>
                <w:rtl/>
              </w:rPr>
              <w:t>.</w:t>
            </w:r>
            <w:r>
              <w:rPr>
                <w:rFonts w:hint="cs"/>
                <w:b/>
                <w:bCs/>
                <w:sz w:val="24"/>
                <w:rtl/>
              </w:rPr>
              <w:t>3</w:t>
            </w:r>
            <w:r w:rsidRPr="00B94E01">
              <w:rPr>
                <w:rFonts w:hint="cs"/>
                <w:b/>
                <w:bCs/>
                <w:sz w:val="24"/>
                <w:rtl/>
              </w:rPr>
              <w:t xml:space="preserve">  (</w:t>
            </w:r>
            <w:r w:rsidR="00F45EEC">
              <w:rPr>
                <w:rFonts w:hint="cs"/>
                <w:b/>
                <w:bCs/>
                <w:sz w:val="24"/>
                <w:rtl/>
              </w:rPr>
              <w:t>ג</w:t>
            </w:r>
            <w:r w:rsidRPr="00B94E01">
              <w:rPr>
                <w:rFonts w:hint="cs"/>
                <w:b/>
                <w:bCs/>
                <w:sz w:val="24"/>
                <w:rtl/>
              </w:rPr>
              <w:t xml:space="preserve">-2) </w:t>
            </w:r>
            <w:r w:rsidRPr="00B94E01">
              <w:rPr>
                <w:b/>
                <w:bCs/>
                <w:sz w:val="24"/>
                <w:rtl/>
              </w:rPr>
              <w:t>–</w:t>
            </w:r>
            <w:r w:rsidRPr="00B94E01">
              <w:rPr>
                <w:rFonts w:hint="cs"/>
                <w:b/>
                <w:bCs/>
                <w:sz w:val="24"/>
                <w:rtl/>
              </w:rPr>
              <w:t xml:space="preserve"> תצהיר בעל זיקה במציע לפי חוק עסקאות גופים ציבוריים, התשל"ו </w:t>
            </w:r>
            <w:r w:rsidRPr="00B94E01">
              <w:rPr>
                <w:b/>
                <w:bCs/>
                <w:sz w:val="24"/>
                <w:rtl/>
              </w:rPr>
              <w:t>–</w:t>
            </w:r>
            <w:r w:rsidRPr="00B94E01">
              <w:rPr>
                <w:rFonts w:hint="cs"/>
                <w:b/>
                <w:bCs/>
                <w:sz w:val="24"/>
                <w:rtl/>
              </w:rPr>
              <w:t xml:space="preserve"> 1976</w:t>
            </w:r>
          </w:p>
        </w:tc>
      </w:tr>
      <w:tr w:rsidR="00E60434" w:rsidRPr="00B94E01" w14:paraId="275E614F" w14:textId="77777777" w:rsidTr="008D05A8">
        <w:tc>
          <w:tcPr>
            <w:tcW w:w="366" w:type="pct"/>
          </w:tcPr>
          <w:p w14:paraId="4E5A5F62" w14:textId="77777777" w:rsidR="00E60434" w:rsidRPr="00B94E01" w:rsidRDefault="00E60434" w:rsidP="008D05A8">
            <w:pPr>
              <w:pStyle w:val="TableText"/>
              <w:jc w:val="center"/>
              <w:rPr>
                <w:b/>
                <w:bCs/>
                <w:sz w:val="24"/>
                <w:rtl/>
              </w:rPr>
            </w:pPr>
            <w:r>
              <w:rPr>
                <w:rFonts w:hint="cs"/>
                <w:b/>
                <w:bCs/>
                <w:sz w:val="24"/>
                <w:rtl/>
              </w:rPr>
              <w:t>5</w:t>
            </w:r>
          </w:p>
        </w:tc>
        <w:tc>
          <w:tcPr>
            <w:tcW w:w="4634" w:type="pct"/>
          </w:tcPr>
          <w:p w14:paraId="7C0A0492" w14:textId="26596614" w:rsidR="00E60434" w:rsidRPr="00B94E01" w:rsidRDefault="00E60434" w:rsidP="00F45EEC">
            <w:pPr>
              <w:pStyle w:val="TableText"/>
              <w:rPr>
                <w:b/>
                <w:bCs/>
                <w:sz w:val="24"/>
                <w:rtl/>
              </w:rPr>
            </w:pPr>
            <w:r w:rsidRPr="00B94E01">
              <w:rPr>
                <w:rFonts w:hint="cs"/>
                <w:b/>
                <w:bCs/>
                <w:sz w:val="24"/>
                <w:rtl/>
              </w:rPr>
              <w:t>נספח 0.</w:t>
            </w:r>
            <w:r>
              <w:rPr>
                <w:rFonts w:hint="cs"/>
                <w:b/>
                <w:bCs/>
                <w:sz w:val="24"/>
                <w:rtl/>
              </w:rPr>
              <w:t>5</w:t>
            </w:r>
            <w:r w:rsidRPr="00B94E01">
              <w:rPr>
                <w:rFonts w:hint="cs"/>
                <w:b/>
                <w:bCs/>
                <w:sz w:val="24"/>
                <w:rtl/>
              </w:rPr>
              <w:t>.</w:t>
            </w:r>
            <w:r>
              <w:rPr>
                <w:rFonts w:hint="cs"/>
                <w:b/>
                <w:bCs/>
                <w:sz w:val="24"/>
                <w:rtl/>
              </w:rPr>
              <w:t>3</w:t>
            </w:r>
            <w:r w:rsidRPr="00B94E01">
              <w:rPr>
                <w:rFonts w:hint="cs"/>
                <w:b/>
                <w:bCs/>
                <w:sz w:val="24"/>
                <w:rtl/>
              </w:rPr>
              <w:t xml:space="preserve">  (</w:t>
            </w:r>
            <w:r w:rsidR="00F45EEC">
              <w:rPr>
                <w:rFonts w:hint="cs"/>
                <w:b/>
                <w:bCs/>
                <w:sz w:val="24"/>
                <w:rtl/>
              </w:rPr>
              <w:t>ד</w:t>
            </w:r>
            <w:r w:rsidRPr="00B94E01">
              <w:rPr>
                <w:rFonts w:hint="cs"/>
                <w:b/>
                <w:bCs/>
                <w:sz w:val="24"/>
                <w:rtl/>
              </w:rPr>
              <w:t xml:space="preserve">) </w:t>
            </w:r>
            <w:r w:rsidRPr="00B94E01">
              <w:rPr>
                <w:b/>
                <w:bCs/>
                <w:sz w:val="24"/>
                <w:rtl/>
              </w:rPr>
              <w:t>–</w:t>
            </w:r>
            <w:r w:rsidRPr="00B94E01">
              <w:rPr>
                <w:rFonts w:hint="cs"/>
                <w:b/>
                <w:bCs/>
                <w:sz w:val="24"/>
                <w:rtl/>
              </w:rPr>
              <w:t xml:space="preserve"> העתק תעודת </w:t>
            </w:r>
            <w:r w:rsidR="00F45EEC">
              <w:rPr>
                <w:rFonts w:hint="cs"/>
                <w:b/>
                <w:bCs/>
                <w:sz w:val="24"/>
                <w:rtl/>
              </w:rPr>
              <w:t>התאגדות</w:t>
            </w:r>
          </w:p>
        </w:tc>
      </w:tr>
      <w:tr w:rsidR="00F45EEC" w:rsidRPr="00B94E01" w14:paraId="2C372B20" w14:textId="77777777" w:rsidTr="008D05A8">
        <w:tc>
          <w:tcPr>
            <w:tcW w:w="366" w:type="pct"/>
          </w:tcPr>
          <w:p w14:paraId="7E812118" w14:textId="4A577395" w:rsidR="00F45EEC" w:rsidRDefault="00F45EEC" w:rsidP="00F45EEC">
            <w:pPr>
              <w:pStyle w:val="TableText"/>
              <w:jc w:val="center"/>
              <w:rPr>
                <w:b/>
                <w:bCs/>
                <w:sz w:val="24"/>
                <w:rtl/>
              </w:rPr>
            </w:pPr>
            <w:r>
              <w:rPr>
                <w:rFonts w:hint="cs"/>
                <w:b/>
                <w:bCs/>
                <w:sz w:val="24"/>
                <w:rtl/>
              </w:rPr>
              <w:t>6</w:t>
            </w:r>
          </w:p>
        </w:tc>
        <w:tc>
          <w:tcPr>
            <w:tcW w:w="4634" w:type="pct"/>
          </w:tcPr>
          <w:p w14:paraId="3ADF867D" w14:textId="697ED97D" w:rsidR="00F45EEC" w:rsidRPr="00B94E01" w:rsidRDefault="00F45EEC" w:rsidP="00F45EEC">
            <w:pPr>
              <w:pStyle w:val="TableText"/>
              <w:rPr>
                <w:b/>
                <w:bCs/>
                <w:sz w:val="24"/>
                <w:rtl/>
              </w:rPr>
            </w:pPr>
            <w:r w:rsidRPr="00B94E01">
              <w:rPr>
                <w:rFonts w:hint="cs"/>
                <w:b/>
                <w:bCs/>
                <w:sz w:val="24"/>
                <w:rtl/>
              </w:rPr>
              <w:t>נספח 0.</w:t>
            </w:r>
            <w:r>
              <w:rPr>
                <w:rFonts w:hint="cs"/>
                <w:b/>
                <w:bCs/>
                <w:sz w:val="24"/>
                <w:rtl/>
              </w:rPr>
              <w:t>5</w:t>
            </w:r>
            <w:r w:rsidRPr="00B94E01">
              <w:rPr>
                <w:rFonts w:hint="cs"/>
                <w:b/>
                <w:bCs/>
                <w:sz w:val="24"/>
                <w:rtl/>
              </w:rPr>
              <w:t>.</w:t>
            </w:r>
            <w:r>
              <w:rPr>
                <w:rFonts w:hint="cs"/>
                <w:b/>
                <w:bCs/>
                <w:sz w:val="24"/>
                <w:rtl/>
              </w:rPr>
              <w:t>3</w:t>
            </w:r>
            <w:r w:rsidRPr="00B94E01">
              <w:rPr>
                <w:rFonts w:hint="cs"/>
                <w:b/>
                <w:bCs/>
                <w:sz w:val="24"/>
                <w:rtl/>
              </w:rPr>
              <w:t xml:space="preserve">  (</w:t>
            </w:r>
            <w:r>
              <w:rPr>
                <w:rFonts w:hint="cs"/>
                <w:b/>
                <w:bCs/>
                <w:sz w:val="24"/>
                <w:rtl/>
              </w:rPr>
              <w:t>ה</w:t>
            </w:r>
            <w:r w:rsidRPr="00B94E01">
              <w:rPr>
                <w:rFonts w:hint="cs"/>
                <w:b/>
                <w:bCs/>
                <w:sz w:val="24"/>
                <w:rtl/>
              </w:rPr>
              <w:t xml:space="preserve">) </w:t>
            </w:r>
            <w:r w:rsidRPr="00B94E01">
              <w:rPr>
                <w:b/>
                <w:bCs/>
                <w:sz w:val="24"/>
                <w:rtl/>
              </w:rPr>
              <w:t>–</w:t>
            </w:r>
            <w:r w:rsidRPr="00B94E01">
              <w:rPr>
                <w:rFonts w:hint="cs"/>
                <w:b/>
                <w:bCs/>
                <w:sz w:val="24"/>
                <w:rtl/>
              </w:rPr>
              <w:t xml:space="preserve"> תצהיר בדבר העדר הרשעות קודמות</w:t>
            </w:r>
          </w:p>
        </w:tc>
      </w:tr>
      <w:tr w:rsidR="00F45EEC" w:rsidRPr="00B94E01" w14:paraId="723AC1D8" w14:textId="77777777" w:rsidTr="008D05A8">
        <w:tc>
          <w:tcPr>
            <w:tcW w:w="366" w:type="pct"/>
          </w:tcPr>
          <w:p w14:paraId="51FCF499" w14:textId="6E457C96" w:rsidR="00F45EEC" w:rsidRDefault="00F45EEC" w:rsidP="00F45EEC">
            <w:pPr>
              <w:pStyle w:val="TableText"/>
              <w:jc w:val="center"/>
              <w:rPr>
                <w:b/>
                <w:bCs/>
                <w:sz w:val="24"/>
                <w:rtl/>
              </w:rPr>
            </w:pPr>
            <w:r>
              <w:rPr>
                <w:rFonts w:hint="cs"/>
                <w:b/>
                <w:bCs/>
                <w:sz w:val="24"/>
                <w:rtl/>
              </w:rPr>
              <w:t>7</w:t>
            </w:r>
          </w:p>
        </w:tc>
        <w:tc>
          <w:tcPr>
            <w:tcW w:w="4634" w:type="pct"/>
          </w:tcPr>
          <w:p w14:paraId="70406A4B" w14:textId="082A4309" w:rsidR="00F45EEC" w:rsidRPr="00B94E01" w:rsidRDefault="00F45EEC" w:rsidP="00F45EEC">
            <w:pPr>
              <w:pStyle w:val="TableText"/>
              <w:rPr>
                <w:b/>
                <w:bCs/>
                <w:sz w:val="24"/>
                <w:rtl/>
              </w:rPr>
            </w:pPr>
            <w:r w:rsidRPr="00B94E01">
              <w:rPr>
                <w:rFonts w:hint="cs"/>
                <w:b/>
                <w:bCs/>
                <w:sz w:val="24"/>
                <w:rtl/>
              </w:rPr>
              <w:t>נספח 0.</w:t>
            </w:r>
            <w:r>
              <w:rPr>
                <w:rFonts w:hint="cs"/>
                <w:b/>
                <w:bCs/>
                <w:sz w:val="24"/>
                <w:rtl/>
              </w:rPr>
              <w:t>5</w:t>
            </w:r>
            <w:r w:rsidRPr="00B94E01">
              <w:rPr>
                <w:rFonts w:hint="cs"/>
                <w:b/>
                <w:bCs/>
                <w:sz w:val="24"/>
                <w:rtl/>
              </w:rPr>
              <w:t>.</w:t>
            </w:r>
            <w:r>
              <w:rPr>
                <w:rFonts w:hint="cs"/>
                <w:b/>
                <w:bCs/>
                <w:sz w:val="24"/>
                <w:rtl/>
              </w:rPr>
              <w:t>3</w:t>
            </w:r>
            <w:r w:rsidRPr="00B94E01">
              <w:rPr>
                <w:rFonts w:hint="cs"/>
                <w:b/>
                <w:bCs/>
                <w:sz w:val="24"/>
                <w:rtl/>
              </w:rPr>
              <w:t xml:space="preserve">  (</w:t>
            </w:r>
            <w:r>
              <w:rPr>
                <w:rFonts w:hint="cs"/>
                <w:b/>
                <w:bCs/>
                <w:sz w:val="24"/>
                <w:rtl/>
              </w:rPr>
              <w:t>ו</w:t>
            </w:r>
            <w:r w:rsidRPr="00B94E01">
              <w:rPr>
                <w:rFonts w:hint="cs"/>
                <w:b/>
                <w:bCs/>
                <w:sz w:val="24"/>
                <w:rtl/>
              </w:rPr>
              <w:t xml:space="preserve">) </w:t>
            </w:r>
            <w:r w:rsidRPr="00B94E01">
              <w:rPr>
                <w:b/>
                <w:bCs/>
                <w:sz w:val="24"/>
                <w:rtl/>
              </w:rPr>
              <w:t>–</w:t>
            </w:r>
            <w:r w:rsidRPr="00B94E01">
              <w:rPr>
                <w:rFonts w:hint="cs"/>
                <w:b/>
                <w:bCs/>
                <w:sz w:val="24"/>
                <w:rtl/>
              </w:rPr>
              <w:t xml:space="preserve"> תצהיר בדבר העדר הרשאות קודמות למנהל במציע, או לבעל שליטה במציע</w:t>
            </w:r>
          </w:p>
        </w:tc>
      </w:tr>
      <w:tr w:rsidR="00E60434" w:rsidRPr="00B94E01" w14:paraId="0AB5C69C" w14:textId="77777777" w:rsidTr="008D05A8">
        <w:tc>
          <w:tcPr>
            <w:tcW w:w="366" w:type="pct"/>
          </w:tcPr>
          <w:p w14:paraId="6AC7C85F" w14:textId="1EEDFBAC" w:rsidR="00E60434" w:rsidRPr="00B94E01" w:rsidRDefault="00F45EEC" w:rsidP="008D05A8">
            <w:pPr>
              <w:pStyle w:val="TableText"/>
              <w:jc w:val="center"/>
              <w:rPr>
                <w:b/>
                <w:bCs/>
                <w:sz w:val="24"/>
                <w:rtl/>
              </w:rPr>
            </w:pPr>
            <w:r>
              <w:rPr>
                <w:rFonts w:hint="cs"/>
                <w:b/>
                <w:bCs/>
                <w:sz w:val="24"/>
                <w:rtl/>
              </w:rPr>
              <w:t>8</w:t>
            </w:r>
          </w:p>
        </w:tc>
        <w:tc>
          <w:tcPr>
            <w:tcW w:w="4634" w:type="pct"/>
          </w:tcPr>
          <w:p w14:paraId="0D5ED8F4" w14:textId="21326B39" w:rsidR="00E60434" w:rsidRPr="00B94E01" w:rsidRDefault="00E60434" w:rsidP="00F45EEC">
            <w:pPr>
              <w:pStyle w:val="TableText"/>
              <w:rPr>
                <w:b/>
                <w:bCs/>
                <w:sz w:val="24"/>
                <w:rtl/>
              </w:rPr>
            </w:pPr>
            <w:r w:rsidRPr="00B94E01">
              <w:rPr>
                <w:rFonts w:hint="cs"/>
                <w:b/>
                <w:bCs/>
                <w:sz w:val="24"/>
                <w:rtl/>
              </w:rPr>
              <w:t>נספח 0.</w:t>
            </w:r>
            <w:r>
              <w:rPr>
                <w:rFonts w:hint="cs"/>
                <w:b/>
                <w:bCs/>
                <w:sz w:val="24"/>
                <w:rtl/>
              </w:rPr>
              <w:t>5</w:t>
            </w:r>
            <w:r w:rsidRPr="00B94E01">
              <w:rPr>
                <w:rFonts w:hint="cs"/>
                <w:b/>
                <w:bCs/>
                <w:sz w:val="24"/>
                <w:rtl/>
              </w:rPr>
              <w:t>.</w:t>
            </w:r>
            <w:r>
              <w:rPr>
                <w:rFonts w:hint="cs"/>
                <w:b/>
                <w:bCs/>
                <w:sz w:val="24"/>
                <w:rtl/>
              </w:rPr>
              <w:t>3</w:t>
            </w:r>
            <w:r w:rsidRPr="00B94E01">
              <w:rPr>
                <w:rFonts w:hint="cs"/>
                <w:b/>
                <w:bCs/>
                <w:sz w:val="24"/>
                <w:rtl/>
              </w:rPr>
              <w:t xml:space="preserve">  (</w:t>
            </w:r>
            <w:r w:rsidR="00F45EEC">
              <w:rPr>
                <w:rFonts w:hint="cs"/>
                <w:b/>
                <w:bCs/>
                <w:sz w:val="24"/>
                <w:rtl/>
              </w:rPr>
              <w:t>ז</w:t>
            </w:r>
            <w:r w:rsidRPr="00B94E01">
              <w:rPr>
                <w:rFonts w:hint="cs"/>
                <w:b/>
                <w:bCs/>
                <w:sz w:val="24"/>
                <w:rtl/>
              </w:rPr>
              <w:t xml:space="preserve">) </w:t>
            </w:r>
            <w:r w:rsidRPr="00B94E01">
              <w:rPr>
                <w:b/>
                <w:bCs/>
                <w:sz w:val="24"/>
                <w:rtl/>
              </w:rPr>
              <w:t>–</w:t>
            </w:r>
            <w:r w:rsidRPr="00B94E01">
              <w:rPr>
                <w:rFonts w:hint="cs"/>
                <w:b/>
                <w:bCs/>
                <w:sz w:val="24"/>
                <w:rtl/>
              </w:rPr>
              <w:t xml:space="preserve"> תצהיר בעניין שמירה על תנאים סוציאליים והתחייבות לקיום חקיקה בתחום העסקת עובדים</w:t>
            </w:r>
          </w:p>
        </w:tc>
      </w:tr>
      <w:tr w:rsidR="00E60434" w:rsidRPr="00B94E01" w14:paraId="492734A6" w14:textId="77777777" w:rsidTr="008D05A8">
        <w:tc>
          <w:tcPr>
            <w:tcW w:w="366" w:type="pct"/>
          </w:tcPr>
          <w:p w14:paraId="7A910A76" w14:textId="732A3EE9" w:rsidR="00E60434" w:rsidRPr="00B94E01" w:rsidRDefault="00F45EEC" w:rsidP="008D05A8">
            <w:pPr>
              <w:pStyle w:val="TableText"/>
              <w:jc w:val="center"/>
              <w:rPr>
                <w:b/>
                <w:bCs/>
                <w:sz w:val="24"/>
                <w:rtl/>
              </w:rPr>
            </w:pPr>
            <w:r>
              <w:rPr>
                <w:rFonts w:hint="cs"/>
                <w:b/>
                <w:bCs/>
                <w:sz w:val="24"/>
                <w:rtl/>
              </w:rPr>
              <w:t>9</w:t>
            </w:r>
          </w:p>
        </w:tc>
        <w:tc>
          <w:tcPr>
            <w:tcW w:w="4634" w:type="pct"/>
          </w:tcPr>
          <w:p w14:paraId="294B4F20" w14:textId="37C5438C" w:rsidR="00E60434" w:rsidRPr="00B94E01" w:rsidRDefault="00E60434" w:rsidP="00F45EEC">
            <w:pPr>
              <w:pStyle w:val="TableText"/>
              <w:rPr>
                <w:b/>
                <w:bCs/>
                <w:sz w:val="24"/>
                <w:rtl/>
              </w:rPr>
            </w:pPr>
            <w:r w:rsidRPr="00B94E01">
              <w:rPr>
                <w:rFonts w:hint="cs"/>
                <w:b/>
                <w:bCs/>
                <w:sz w:val="24"/>
                <w:rtl/>
              </w:rPr>
              <w:t>נספח 0.</w:t>
            </w:r>
            <w:r>
              <w:rPr>
                <w:rFonts w:hint="cs"/>
                <w:b/>
                <w:bCs/>
                <w:sz w:val="24"/>
                <w:rtl/>
              </w:rPr>
              <w:t>5</w:t>
            </w:r>
            <w:r w:rsidRPr="00B94E01">
              <w:rPr>
                <w:rFonts w:hint="cs"/>
                <w:b/>
                <w:bCs/>
                <w:sz w:val="24"/>
                <w:rtl/>
              </w:rPr>
              <w:t>.</w:t>
            </w:r>
            <w:r>
              <w:rPr>
                <w:rFonts w:hint="cs"/>
                <w:b/>
                <w:bCs/>
                <w:sz w:val="24"/>
                <w:rtl/>
              </w:rPr>
              <w:t>3</w:t>
            </w:r>
            <w:r w:rsidRPr="00B94E01">
              <w:rPr>
                <w:rFonts w:hint="cs"/>
                <w:b/>
                <w:bCs/>
                <w:sz w:val="24"/>
                <w:rtl/>
              </w:rPr>
              <w:t xml:space="preserve">  (</w:t>
            </w:r>
            <w:r w:rsidR="00F45EEC">
              <w:rPr>
                <w:rFonts w:hint="cs"/>
                <w:b/>
                <w:bCs/>
                <w:sz w:val="24"/>
                <w:rtl/>
              </w:rPr>
              <w:t>ח</w:t>
            </w:r>
            <w:r w:rsidRPr="00B94E01">
              <w:rPr>
                <w:rFonts w:hint="cs"/>
                <w:b/>
                <w:bCs/>
                <w:sz w:val="24"/>
                <w:rtl/>
              </w:rPr>
              <w:t xml:space="preserve">) </w:t>
            </w:r>
            <w:r w:rsidRPr="00B94E01">
              <w:rPr>
                <w:b/>
                <w:bCs/>
                <w:sz w:val="24"/>
                <w:rtl/>
              </w:rPr>
              <w:t>–</w:t>
            </w:r>
            <w:r w:rsidRPr="00B94E01">
              <w:rPr>
                <w:rFonts w:hint="cs"/>
                <w:b/>
                <w:bCs/>
                <w:sz w:val="24"/>
                <w:rtl/>
              </w:rPr>
              <w:t xml:space="preserve"> תצהיר "עסק בשליטת אישה"</w:t>
            </w:r>
          </w:p>
        </w:tc>
      </w:tr>
      <w:tr w:rsidR="00E60434" w:rsidRPr="00B94E01" w14:paraId="56A62D01" w14:textId="77777777" w:rsidTr="008D05A8">
        <w:tc>
          <w:tcPr>
            <w:tcW w:w="366" w:type="pct"/>
          </w:tcPr>
          <w:p w14:paraId="001B9CB9" w14:textId="729EB07A" w:rsidR="00E60434" w:rsidRPr="00B94E01" w:rsidRDefault="00F45EEC" w:rsidP="008D05A8">
            <w:pPr>
              <w:pStyle w:val="TableText"/>
              <w:jc w:val="center"/>
              <w:rPr>
                <w:b/>
                <w:bCs/>
                <w:sz w:val="24"/>
                <w:rtl/>
              </w:rPr>
            </w:pPr>
            <w:r>
              <w:rPr>
                <w:rFonts w:hint="cs"/>
                <w:b/>
                <w:bCs/>
                <w:sz w:val="24"/>
                <w:rtl/>
              </w:rPr>
              <w:t>10</w:t>
            </w:r>
          </w:p>
        </w:tc>
        <w:tc>
          <w:tcPr>
            <w:tcW w:w="4634" w:type="pct"/>
          </w:tcPr>
          <w:p w14:paraId="3E582592" w14:textId="77777777" w:rsidR="00E60434" w:rsidRPr="00B94E01" w:rsidRDefault="00E60434" w:rsidP="008D05A8">
            <w:pPr>
              <w:pStyle w:val="TableText"/>
              <w:rPr>
                <w:b/>
                <w:bCs/>
                <w:sz w:val="24"/>
                <w:rtl/>
              </w:rPr>
            </w:pPr>
            <w:r w:rsidRPr="00B94E01">
              <w:rPr>
                <w:rFonts w:hint="cs"/>
                <w:b/>
                <w:bCs/>
                <w:sz w:val="24"/>
                <w:rtl/>
              </w:rPr>
              <w:t>נספח 0.</w:t>
            </w:r>
            <w:r>
              <w:rPr>
                <w:rFonts w:hint="cs"/>
                <w:b/>
                <w:bCs/>
                <w:sz w:val="24"/>
                <w:rtl/>
              </w:rPr>
              <w:t>5</w:t>
            </w:r>
            <w:r w:rsidRPr="00B94E01">
              <w:rPr>
                <w:rFonts w:hint="cs"/>
                <w:b/>
                <w:bCs/>
                <w:sz w:val="24"/>
                <w:rtl/>
              </w:rPr>
              <w:t xml:space="preserve">.4 </w:t>
            </w:r>
            <w:r w:rsidRPr="00B94E01">
              <w:rPr>
                <w:b/>
                <w:bCs/>
                <w:sz w:val="24"/>
                <w:rtl/>
              </w:rPr>
              <w:t>–</w:t>
            </w:r>
            <w:r w:rsidRPr="00B94E01">
              <w:rPr>
                <w:rFonts w:hint="cs"/>
                <w:b/>
                <w:bCs/>
                <w:sz w:val="24"/>
                <w:rtl/>
              </w:rPr>
              <w:t xml:space="preserve"> הצהרה בדבר זכויות קניין והיעדר ניגוד עיניינים</w:t>
            </w:r>
          </w:p>
        </w:tc>
      </w:tr>
      <w:tr w:rsidR="00F45EEC" w:rsidRPr="00B94E01" w14:paraId="4A5FD489" w14:textId="77777777" w:rsidTr="008D05A8">
        <w:tc>
          <w:tcPr>
            <w:tcW w:w="366" w:type="pct"/>
          </w:tcPr>
          <w:p w14:paraId="7B005857" w14:textId="14D44001" w:rsidR="00F45EEC" w:rsidRDefault="00F45EEC" w:rsidP="00F45EEC">
            <w:pPr>
              <w:pStyle w:val="TableText"/>
              <w:jc w:val="center"/>
              <w:rPr>
                <w:b/>
                <w:bCs/>
                <w:sz w:val="24"/>
                <w:rtl/>
              </w:rPr>
            </w:pPr>
            <w:r>
              <w:rPr>
                <w:rFonts w:hint="cs"/>
                <w:b/>
                <w:bCs/>
                <w:sz w:val="24"/>
                <w:rtl/>
              </w:rPr>
              <w:t>11</w:t>
            </w:r>
          </w:p>
        </w:tc>
        <w:tc>
          <w:tcPr>
            <w:tcW w:w="4634" w:type="pct"/>
          </w:tcPr>
          <w:p w14:paraId="5749EEED" w14:textId="0B53073B" w:rsidR="00F45EEC" w:rsidRPr="00B94E01" w:rsidRDefault="00F45EEC" w:rsidP="00F45EEC">
            <w:pPr>
              <w:pStyle w:val="TableText"/>
              <w:rPr>
                <w:b/>
                <w:bCs/>
                <w:sz w:val="24"/>
                <w:rtl/>
              </w:rPr>
            </w:pPr>
            <w:r w:rsidRPr="00B94E01">
              <w:rPr>
                <w:rFonts w:hint="cs"/>
                <w:b/>
                <w:bCs/>
                <w:sz w:val="24"/>
                <w:rtl/>
              </w:rPr>
              <w:t>נספח 0.</w:t>
            </w:r>
            <w:r>
              <w:rPr>
                <w:rFonts w:hint="cs"/>
                <w:b/>
                <w:bCs/>
                <w:sz w:val="24"/>
                <w:rtl/>
              </w:rPr>
              <w:t>5</w:t>
            </w:r>
            <w:r w:rsidRPr="00B94E01">
              <w:rPr>
                <w:rFonts w:hint="cs"/>
                <w:b/>
                <w:bCs/>
                <w:sz w:val="24"/>
                <w:rtl/>
              </w:rPr>
              <w:t>.</w:t>
            </w:r>
            <w:r>
              <w:rPr>
                <w:rFonts w:hint="cs"/>
                <w:b/>
                <w:bCs/>
                <w:sz w:val="24"/>
                <w:rtl/>
              </w:rPr>
              <w:t>5</w:t>
            </w:r>
            <w:r w:rsidRPr="00B94E01">
              <w:rPr>
                <w:rFonts w:hint="cs"/>
                <w:b/>
                <w:bCs/>
                <w:sz w:val="24"/>
                <w:rtl/>
              </w:rPr>
              <w:t xml:space="preserve"> </w:t>
            </w:r>
            <w:r w:rsidRPr="00B94E01">
              <w:rPr>
                <w:b/>
                <w:bCs/>
                <w:sz w:val="24"/>
                <w:rtl/>
              </w:rPr>
              <w:t>–</w:t>
            </w:r>
            <w:r w:rsidRPr="00B94E01">
              <w:rPr>
                <w:rFonts w:hint="cs"/>
                <w:b/>
                <w:bCs/>
                <w:sz w:val="24"/>
                <w:rtl/>
              </w:rPr>
              <w:t xml:space="preserve"> הצהרת קבלני משנה על היעדר הסדר כובל</w:t>
            </w:r>
          </w:p>
        </w:tc>
      </w:tr>
      <w:tr w:rsidR="00E60434" w:rsidRPr="00B94E01" w14:paraId="766EFD0A" w14:textId="77777777" w:rsidTr="008D05A8">
        <w:tc>
          <w:tcPr>
            <w:tcW w:w="366" w:type="pct"/>
          </w:tcPr>
          <w:p w14:paraId="401954DB" w14:textId="1090E030" w:rsidR="00E60434" w:rsidRPr="00B94E01" w:rsidRDefault="00E60434" w:rsidP="00F45EEC">
            <w:pPr>
              <w:pStyle w:val="TableText"/>
              <w:jc w:val="center"/>
              <w:rPr>
                <w:b/>
                <w:bCs/>
                <w:sz w:val="24"/>
                <w:rtl/>
              </w:rPr>
            </w:pPr>
            <w:r>
              <w:rPr>
                <w:rFonts w:hint="cs"/>
                <w:b/>
                <w:bCs/>
                <w:sz w:val="24"/>
                <w:rtl/>
              </w:rPr>
              <w:t>1</w:t>
            </w:r>
            <w:r w:rsidR="00F45EEC">
              <w:rPr>
                <w:rFonts w:hint="cs"/>
                <w:b/>
                <w:bCs/>
                <w:sz w:val="24"/>
                <w:rtl/>
              </w:rPr>
              <w:t>2</w:t>
            </w:r>
          </w:p>
        </w:tc>
        <w:tc>
          <w:tcPr>
            <w:tcW w:w="4634" w:type="pct"/>
          </w:tcPr>
          <w:p w14:paraId="26D93911" w14:textId="0DFCDBC5" w:rsidR="00E60434" w:rsidRPr="00B94E01" w:rsidRDefault="00E60434" w:rsidP="00F45EEC">
            <w:pPr>
              <w:pStyle w:val="TableText"/>
              <w:rPr>
                <w:b/>
                <w:bCs/>
                <w:sz w:val="24"/>
                <w:rtl/>
              </w:rPr>
            </w:pPr>
            <w:r w:rsidRPr="00B94E01">
              <w:rPr>
                <w:rFonts w:hint="cs"/>
                <w:b/>
                <w:bCs/>
                <w:sz w:val="24"/>
                <w:rtl/>
              </w:rPr>
              <w:t>נספח 0.</w:t>
            </w:r>
            <w:r>
              <w:rPr>
                <w:rFonts w:hint="cs"/>
                <w:b/>
                <w:bCs/>
                <w:sz w:val="24"/>
                <w:rtl/>
              </w:rPr>
              <w:t>5</w:t>
            </w:r>
            <w:r w:rsidRPr="00B94E01">
              <w:rPr>
                <w:rFonts w:hint="cs"/>
                <w:b/>
                <w:bCs/>
                <w:sz w:val="24"/>
                <w:rtl/>
              </w:rPr>
              <w:t>.</w:t>
            </w:r>
            <w:r w:rsidR="00F45EEC">
              <w:rPr>
                <w:rFonts w:hint="cs"/>
                <w:b/>
                <w:bCs/>
                <w:sz w:val="24"/>
                <w:rtl/>
              </w:rPr>
              <w:t>6</w:t>
            </w:r>
            <w:r w:rsidRPr="00B94E01">
              <w:rPr>
                <w:rFonts w:hint="cs"/>
                <w:b/>
                <w:bCs/>
                <w:sz w:val="24"/>
                <w:rtl/>
              </w:rPr>
              <w:t xml:space="preserve"> </w:t>
            </w:r>
            <w:r w:rsidRPr="00B94E01">
              <w:rPr>
                <w:b/>
                <w:bCs/>
                <w:sz w:val="24"/>
                <w:rtl/>
              </w:rPr>
              <w:t>–</w:t>
            </w:r>
            <w:r w:rsidRPr="00B94E01">
              <w:rPr>
                <w:rFonts w:hint="cs"/>
                <w:b/>
                <w:bCs/>
                <w:sz w:val="24"/>
                <w:rtl/>
              </w:rPr>
              <w:t xml:space="preserve"> התחייבות לשמירת סודיות ואבטחת מידע </w:t>
            </w:r>
            <w:r w:rsidRPr="00B94E01">
              <w:rPr>
                <w:b/>
                <w:bCs/>
                <w:sz w:val="24"/>
                <w:rtl/>
              </w:rPr>
              <w:t>–</w:t>
            </w:r>
            <w:r w:rsidRPr="00B94E01">
              <w:rPr>
                <w:rFonts w:hint="cs"/>
                <w:b/>
                <w:bCs/>
                <w:sz w:val="24"/>
                <w:rtl/>
              </w:rPr>
              <w:t xml:space="preserve"> חברה</w:t>
            </w:r>
          </w:p>
        </w:tc>
      </w:tr>
      <w:tr w:rsidR="00E60434" w:rsidRPr="00B94E01" w14:paraId="78895C97" w14:textId="77777777" w:rsidTr="008D05A8">
        <w:tc>
          <w:tcPr>
            <w:tcW w:w="366" w:type="pct"/>
          </w:tcPr>
          <w:p w14:paraId="48A44925" w14:textId="7AEEC75C" w:rsidR="00E60434" w:rsidRPr="00B94E01" w:rsidRDefault="00E60434" w:rsidP="00F45EEC">
            <w:pPr>
              <w:pStyle w:val="TableText"/>
              <w:jc w:val="center"/>
              <w:rPr>
                <w:b/>
                <w:bCs/>
                <w:sz w:val="24"/>
                <w:rtl/>
              </w:rPr>
            </w:pPr>
            <w:r>
              <w:rPr>
                <w:rFonts w:hint="cs"/>
                <w:b/>
                <w:bCs/>
                <w:sz w:val="24"/>
                <w:rtl/>
              </w:rPr>
              <w:t>1</w:t>
            </w:r>
            <w:r w:rsidR="00F45EEC">
              <w:rPr>
                <w:rFonts w:hint="cs"/>
                <w:b/>
                <w:bCs/>
                <w:sz w:val="24"/>
                <w:rtl/>
              </w:rPr>
              <w:t>3</w:t>
            </w:r>
          </w:p>
        </w:tc>
        <w:tc>
          <w:tcPr>
            <w:tcW w:w="4634" w:type="pct"/>
          </w:tcPr>
          <w:p w14:paraId="6196FD89" w14:textId="77777777" w:rsidR="00E60434" w:rsidRPr="00B94E01" w:rsidRDefault="00E60434" w:rsidP="008D05A8">
            <w:pPr>
              <w:pStyle w:val="TableText"/>
              <w:rPr>
                <w:b/>
                <w:bCs/>
                <w:sz w:val="24"/>
                <w:rtl/>
              </w:rPr>
            </w:pPr>
            <w:r w:rsidRPr="00B94E01">
              <w:rPr>
                <w:rFonts w:hint="cs"/>
                <w:b/>
                <w:bCs/>
                <w:sz w:val="24"/>
                <w:rtl/>
              </w:rPr>
              <w:t>נספח 0.</w:t>
            </w:r>
            <w:r>
              <w:rPr>
                <w:rFonts w:hint="cs"/>
                <w:b/>
                <w:bCs/>
                <w:sz w:val="24"/>
                <w:rtl/>
              </w:rPr>
              <w:t>5</w:t>
            </w:r>
            <w:r w:rsidRPr="00B94E01">
              <w:rPr>
                <w:rFonts w:hint="cs"/>
                <w:b/>
                <w:bCs/>
                <w:sz w:val="24"/>
                <w:rtl/>
              </w:rPr>
              <w:t xml:space="preserve">.7 </w:t>
            </w:r>
            <w:r w:rsidRPr="00B94E01">
              <w:rPr>
                <w:b/>
                <w:bCs/>
                <w:sz w:val="24"/>
                <w:rtl/>
              </w:rPr>
              <w:t>–</w:t>
            </w:r>
            <w:r w:rsidRPr="00B94E01">
              <w:rPr>
                <w:rFonts w:hint="cs"/>
                <w:b/>
                <w:bCs/>
                <w:sz w:val="24"/>
                <w:rtl/>
              </w:rPr>
              <w:t xml:space="preserve"> הצהרת יצרן</w:t>
            </w:r>
          </w:p>
        </w:tc>
      </w:tr>
      <w:tr w:rsidR="00E60434" w:rsidRPr="00B94E01" w14:paraId="266A5E7F" w14:textId="77777777" w:rsidTr="008D05A8">
        <w:tc>
          <w:tcPr>
            <w:tcW w:w="366" w:type="pct"/>
          </w:tcPr>
          <w:p w14:paraId="5B50B40A" w14:textId="3437FA04" w:rsidR="00E60434" w:rsidRPr="00B94E01" w:rsidRDefault="00E60434" w:rsidP="00F45EEC">
            <w:pPr>
              <w:pStyle w:val="TableText"/>
              <w:jc w:val="center"/>
              <w:rPr>
                <w:b/>
                <w:bCs/>
                <w:sz w:val="24"/>
                <w:rtl/>
              </w:rPr>
            </w:pPr>
            <w:r>
              <w:rPr>
                <w:rFonts w:hint="cs"/>
                <w:b/>
                <w:bCs/>
                <w:sz w:val="24"/>
                <w:rtl/>
              </w:rPr>
              <w:t>1</w:t>
            </w:r>
            <w:r w:rsidR="00F45EEC">
              <w:rPr>
                <w:rFonts w:hint="cs"/>
                <w:b/>
                <w:bCs/>
                <w:sz w:val="24"/>
                <w:rtl/>
              </w:rPr>
              <w:t>4</w:t>
            </w:r>
          </w:p>
        </w:tc>
        <w:tc>
          <w:tcPr>
            <w:tcW w:w="4634" w:type="pct"/>
          </w:tcPr>
          <w:p w14:paraId="4217CEEE" w14:textId="77777777" w:rsidR="00E60434" w:rsidRPr="00B94E01" w:rsidRDefault="00E60434" w:rsidP="008D05A8">
            <w:pPr>
              <w:pStyle w:val="TableText"/>
              <w:rPr>
                <w:b/>
                <w:bCs/>
                <w:sz w:val="24"/>
                <w:rtl/>
              </w:rPr>
            </w:pPr>
            <w:r>
              <w:rPr>
                <w:rFonts w:hint="cs"/>
                <w:b/>
                <w:bCs/>
                <w:sz w:val="24"/>
                <w:rtl/>
              </w:rPr>
              <w:t>נספח 0.7.6 א' - מסמכי המכרז החתומים</w:t>
            </w:r>
          </w:p>
        </w:tc>
      </w:tr>
      <w:tr w:rsidR="00E60434" w:rsidRPr="00B94E01" w14:paraId="6EF5B275" w14:textId="77777777" w:rsidTr="008D05A8">
        <w:tc>
          <w:tcPr>
            <w:tcW w:w="366" w:type="pct"/>
          </w:tcPr>
          <w:p w14:paraId="59B80667" w14:textId="448CE2B5" w:rsidR="00E60434" w:rsidRDefault="00E60434" w:rsidP="00F45EEC">
            <w:pPr>
              <w:pStyle w:val="TableText"/>
              <w:jc w:val="center"/>
              <w:rPr>
                <w:b/>
                <w:bCs/>
                <w:sz w:val="24"/>
                <w:rtl/>
              </w:rPr>
            </w:pPr>
            <w:r>
              <w:rPr>
                <w:rFonts w:hint="cs"/>
                <w:b/>
                <w:bCs/>
                <w:sz w:val="24"/>
                <w:rtl/>
              </w:rPr>
              <w:t>1</w:t>
            </w:r>
            <w:r w:rsidR="00F45EEC">
              <w:rPr>
                <w:rFonts w:hint="cs"/>
                <w:b/>
                <w:bCs/>
                <w:sz w:val="24"/>
                <w:rtl/>
              </w:rPr>
              <w:t>5</w:t>
            </w:r>
          </w:p>
        </w:tc>
        <w:tc>
          <w:tcPr>
            <w:tcW w:w="4634" w:type="pct"/>
          </w:tcPr>
          <w:p w14:paraId="03DA7636" w14:textId="77777777" w:rsidR="00E60434" w:rsidRPr="00B94E01" w:rsidRDefault="00E60434" w:rsidP="008D05A8">
            <w:pPr>
              <w:pStyle w:val="TableText"/>
              <w:rPr>
                <w:b/>
                <w:bCs/>
                <w:sz w:val="24"/>
                <w:rtl/>
              </w:rPr>
            </w:pPr>
            <w:r w:rsidRPr="00B94E01">
              <w:rPr>
                <w:rFonts w:hint="cs"/>
                <w:b/>
                <w:bCs/>
                <w:sz w:val="24"/>
                <w:rtl/>
              </w:rPr>
              <w:t xml:space="preserve">נספח 2.1 </w:t>
            </w:r>
            <w:r w:rsidRPr="00B94E01">
              <w:rPr>
                <w:b/>
                <w:bCs/>
                <w:sz w:val="24"/>
                <w:rtl/>
              </w:rPr>
              <w:t>–</w:t>
            </w:r>
            <w:r w:rsidRPr="00B94E01">
              <w:rPr>
                <w:rFonts w:hint="cs"/>
                <w:b/>
                <w:bCs/>
                <w:sz w:val="24"/>
                <w:rtl/>
              </w:rPr>
              <w:t xml:space="preserve"> הצהרת המציע</w:t>
            </w:r>
          </w:p>
        </w:tc>
      </w:tr>
    </w:tbl>
    <w:p w14:paraId="62CC1F39" w14:textId="77777777" w:rsidR="00E60434" w:rsidRDefault="00E60434" w:rsidP="00E15CB3">
      <w:pPr>
        <w:pStyle w:val="Para0"/>
        <w:jc w:val="left"/>
        <w:rPr>
          <w:rFonts w:asciiTheme="minorHAnsi" w:hAnsiTheme="minorHAnsi" w:cs="Times New Roman"/>
          <w:b/>
          <w:bCs/>
          <w:caps/>
          <w:sz w:val="28"/>
          <w:szCs w:val="28"/>
          <w:rtl/>
          <w:lang w:eastAsia="en-US"/>
          <w14:shadow w14:blurRad="50800" w14:dist="38100" w14:dir="2700000" w14:sx="100000" w14:sy="100000" w14:kx="0" w14:ky="0" w14:algn="tl">
            <w14:srgbClr w14:val="000000">
              <w14:alpha w14:val="60000"/>
            </w14:srgbClr>
          </w14:shadow>
        </w:rPr>
      </w:pPr>
    </w:p>
    <w:p w14:paraId="4BD6BD20" w14:textId="77777777" w:rsidR="00E60434" w:rsidRDefault="00E60434" w:rsidP="00E15CB3">
      <w:pPr>
        <w:pStyle w:val="Para0"/>
        <w:jc w:val="left"/>
        <w:rPr>
          <w:rFonts w:asciiTheme="minorHAnsi" w:hAnsiTheme="minorHAnsi" w:cs="Times New Roman"/>
          <w:b/>
          <w:bCs/>
          <w:caps/>
          <w:sz w:val="28"/>
          <w:szCs w:val="28"/>
          <w:rtl/>
          <w:lang w:eastAsia="en-US"/>
          <w14:shadow w14:blurRad="50800" w14:dist="38100" w14:dir="2700000" w14:sx="100000" w14:sy="100000" w14:kx="0" w14:ky="0" w14:algn="tl">
            <w14:srgbClr w14:val="000000">
              <w14:alpha w14:val="60000"/>
            </w14:srgbClr>
          </w14:shadow>
        </w:rPr>
      </w:pPr>
    </w:p>
    <w:p w14:paraId="0822524A" w14:textId="77777777" w:rsidR="00FF79CB" w:rsidRDefault="00FF79CB" w:rsidP="00E15CB3">
      <w:pPr>
        <w:pStyle w:val="Para0"/>
        <w:jc w:val="left"/>
        <w:rPr>
          <w:rFonts w:asciiTheme="minorHAnsi" w:hAnsiTheme="minorHAnsi" w:cs="Times New Roman"/>
          <w:b/>
          <w:bCs/>
          <w:caps/>
          <w:sz w:val="28"/>
          <w:szCs w:val="28"/>
          <w:rtl/>
          <w:lang w:eastAsia="en-US"/>
          <w14:shadow w14:blurRad="50800" w14:dist="38100" w14:dir="2700000" w14:sx="100000" w14:sy="100000" w14:kx="0" w14:ky="0" w14:algn="tl">
            <w14:srgbClr w14:val="000000">
              <w14:alpha w14:val="60000"/>
            </w14:srgbClr>
          </w14:shadow>
        </w:rPr>
      </w:pPr>
    </w:p>
    <w:p w14:paraId="27BB964F" w14:textId="3AD8EC5E" w:rsidR="00E60434" w:rsidRPr="007B0492" w:rsidRDefault="00E60434" w:rsidP="002A4B9D">
      <w:pPr>
        <w:pStyle w:val="Heading1"/>
        <w:pageBreakBefore/>
        <w:numPr>
          <w:ilvl w:val="0"/>
          <w:numId w:val="0"/>
        </w:numPr>
        <w:rPr>
          <w:rtl/>
        </w:rPr>
      </w:pPr>
      <w:bookmarkStart w:id="531" w:name="_Ref472604859"/>
      <w:bookmarkStart w:id="532" w:name="_Toc472860869"/>
      <w:bookmarkStart w:id="533" w:name="_Toc472862218"/>
      <w:bookmarkStart w:id="534" w:name="_Ref473535910"/>
      <w:bookmarkStart w:id="535" w:name="_Toc474051787"/>
      <w:bookmarkStart w:id="536" w:name="_Toc484587486"/>
      <w:bookmarkStart w:id="537" w:name="_Toc194307771"/>
      <w:bookmarkStart w:id="538" w:name="_Toc194308228"/>
      <w:bookmarkStart w:id="539" w:name="_Toc195811168"/>
      <w:bookmarkStart w:id="540" w:name="_Toc462212223"/>
      <w:bookmarkStart w:id="541" w:name="_Toc472860861"/>
      <w:bookmarkStart w:id="542" w:name="_Toc472862210"/>
      <w:bookmarkStart w:id="543" w:name="_Ref473114724"/>
      <w:bookmarkStart w:id="544" w:name="_Ref473191443"/>
      <w:bookmarkStart w:id="545" w:name="_Ref473191446"/>
      <w:bookmarkStart w:id="546" w:name="_Ref473465315"/>
      <w:r w:rsidRPr="00916EBD">
        <w:rPr>
          <w:rFonts w:hint="cs"/>
          <w:rtl/>
        </w:rPr>
        <w:lastRenderedPageBreak/>
        <w:t>נספח</w:t>
      </w:r>
      <w:r w:rsidR="00206B6E">
        <w:rPr>
          <w:rFonts w:hint="cs"/>
          <w:rtl/>
        </w:rPr>
        <w:t xml:space="preserve"> </w:t>
      </w:r>
      <w:r w:rsidR="00F86D99">
        <w:rPr>
          <w:rtl/>
        </w:rPr>
        <w:fldChar w:fldCharType="begin"/>
      </w:r>
      <w:r w:rsidR="00F86D99">
        <w:rPr>
          <w:rtl/>
        </w:rPr>
        <w:instrText xml:space="preserve"> </w:instrText>
      </w:r>
      <w:r w:rsidR="00F86D99">
        <w:rPr>
          <w:rFonts w:hint="cs"/>
        </w:rPr>
        <w:instrText>REF</w:instrText>
      </w:r>
      <w:r w:rsidR="00F86D99">
        <w:rPr>
          <w:rFonts w:hint="cs"/>
          <w:rtl/>
        </w:rPr>
        <w:instrText xml:space="preserve"> _</w:instrText>
      </w:r>
      <w:r w:rsidR="00F86D99">
        <w:rPr>
          <w:rFonts w:hint="cs"/>
        </w:rPr>
        <w:instrText>Ref476811058 \r \h</w:instrText>
      </w:r>
      <w:r w:rsidR="00F86D99">
        <w:rPr>
          <w:rtl/>
        </w:rPr>
        <w:instrText xml:space="preserve"> </w:instrText>
      </w:r>
      <w:r w:rsidR="00F86D99">
        <w:rPr>
          <w:rtl/>
        </w:rPr>
      </w:r>
      <w:r w:rsidR="00F86D99">
        <w:rPr>
          <w:rtl/>
        </w:rPr>
        <w:fldChar w:fldCharType="separate"/>
      </w:r>
      <w:r w:rsidR="009B38CB">
        <w:rPr>
          <w:cs/>
        </w:rPr>
        <w:t>‎</w:t>
      </w:r>
      <w:r w:rsidR="009B38CB">
        <w:t>0.5.3</w:t>
      </w:r>
      <w:r w:rsidR="00F86D99">
        <w:rPr>
          <w:rtl/>
        </w:rPr>
        <w:fldChar w:fldCharType="end"/>
      </w:r>
      <w:r w:rsidR="00F86D99">
        <w:rPr>
          <w:rFonts w:hint="cs"/>
          <w:rtl/>
        </w:rPr>
        <w:t xml:space="preserve"> (א)</w:t>
      </w:r>
      <w:r w:rsidR="00206B6E">
        <w:rPr>
          <w:rFonts w:hint="cs"/>
          <w:rtl/>
        </w:rPr>
        <w:t xml:space="preserve"> </w:t>
      </w:r>
      <w:r w:rsidRPr="00916EBD">
        <w:rPr>
          <w:rtl/>
        </w:rPr>
        <w:t>–</w:t>
      </w:r>
      <w:r w:rsidRPr="00916EBD">
        <w:rPr>
          <w:rFonts w:hint="cs"/>
          <w:rtl/>
        </w:rPr>
        <w:t xml:space="preserve"> </w:t>
      </w:r>
      <w:r>
        <w:rPr>
          <w:rFonts w:hint="cs"/>
          <w:rtl/>
        </w:rPr>
        <w:t>תצהיר עמידה ב</w:t>
      </w:r>
      <w:r w:rsidRPr="007B0492">
        <w:rPr>
          <w:rFonts w:hint="cs"/>
          <w:rtl/>
        </w:rPr>
        <w:t xml:space="preserve">תנאי סף </w:t>
      </w:r>
      <w:r>
        <w:rPr>
          <w:rFonts w:hint="cs"/>
          <w:rtl/>
        </w:rPr>
        <w:t>מקצועיים</w:t>
      </w:r>
      <w:bookmarkEnd w:id="531"/>
      <w:bookmarkEnd w:id="532"/>
      <w:bookmarkEnd w:id="533"/>
      <w:r>
        <w:rPr>
          <w:rFonts w:hint="cs"/>
          <w:rtl/>
        </w:rPr>
        <w:t xml:space="preserve"> </w:t>
      </w:r>
      <w:r>
        <w:rPr>
          <w:rtl/>
        </w:rPr>
        <w:t>–</w:t>
      </w:r>
      <w:r>
        <w:rPr>
          <w:rFonts w:hint="cs"/>
          <w:rtl/>
        </w:rPr>
        <w:t xml:space="preserve"> שלב המיון המוקדם</w:t>
      </w:r>
      <w:bookmarkEnd w:id="534"/>
      <w:bookmarkEnd w:id="535"/>
      <w:bookmarkEnd w:id="536"/>
      <w:r w:rsidRPr="007B0492">
        <w:rPr>
          <w:rtl/>
        </w:rPr>
        <w:t xml:space="preserve"> </w:t>
      </w:r>
    </w:p>
    <w:p w14:paraId="62821BBB" w14:textId="77777777" w:rsidR="00E60434" w:rsidRPr="00047240" w:rsidRDefault="00E60434" w:rsidP="00E60434">
      <w:pPr>
        <w:pStyle w:val="Normal7"/>
        <w:spacing w:after="240"/>
        <w:jc w:val="center"/>
        <w:rPr>
          <w:b/>
          <w:bCs/>
          <w:sz w:val="24"/>
          <w:u w:val="single"/>
          <w:rtl/>
        </w:rPr>
      </w:pPr>
      <w:r w:rsidRPr="00047240">
        <w:rPr>
          <w:rFonts w:hint="cs"/>
          <w:b/>
          <w:bCs/>
          <w:sz w:val="24"/>
          <w:u w:val="single"/>
          <w:rtl/>
        </w:rPr>
        <w:t>תצהיר</w:t>
      </w:r>
    </w:p>
    <w:p w14:paraId="346EB644" w14:textId="77777777" w:rsidR="00E60434" w:rsidRPr="00047240" w:rsidRDefault="00E60434" w:rsidP="00E60434">
      <w:pPr>
        <w:pStyle w:val="Para0"/>
        <w:rPr>
          <w:sz w:val="24"/>
          <w:rtl/>
        </w:rPr>
      </w:pPr>
      <w:r w:rsidRPr="00047240">
        <w:rPr>
          <w:rFonts w:hint="cs"/>
          <w:sz w:val="24"/>
          <w:rtl/>
        </w:rPr>
        <w:t>אני הח"מ _________________ ת.ז. ______________ לאחר שהוזהרתי כי עלי לומר את האמת וכי אהיה צפוי/ה לעונשים הקבועים בחוק אם לא אעשה כן, מצהיר/ה בזה כלהלן:</w:t>
      </w:r>
    </w:p>
    <w:p w14:paraId="165326AC" w14:textId="77777777" w:rsidR="00E60434" w:rsidRPr="00047240" w:rsidRDefault="00E60434" w:rsidP="00770AAF">
      <w:pPr>
        <w:pStyle w:val="AlphaList0"/>
        <w:numPr>
          <w:ilvl w:val="0"/>
          <w:numId w:val="129"/>
        </w:numPr>
        <w:rPr>
          <w:sz w:val="24"/>
          <w:rtl/>
        </w:rPr>
      </w:pPr>
      <w:r w:rsidRPr="00047240">
        <w:rPr>
          <w:sz w:val="24"/>
          <w:rtl/>
        </w:rPr>
        <w:t xml:space="preserve">הנני </w:t>
      </w:r>
      <w:r w:rsidRPr="00047240">
        <w:rPr>
          <w:rFonts w:hint="cs"/>
          <w:sz w:val="24"/>
          <w:rtl/>
        </w:rPr>
        <w:t>משמש/ת בתפקיד _________________ מטעם ____________________________ (להלן: "</w:t>
      </w:r>
      <w:r w:rsidRPr="00047240">
        <w:rPr>
          <w:rFonts w:hint="cs"/>
          <w:b/>
          <w:bCs/>
          <w:sz w:val="24"/>
          <w:rtl/>
        </w:rPr>
        <w:t>המציע</w:t>
      </w:r>
      <w:r w:rsidRPr="00047240">
        <w:rPr>
          <w:rFonts w:hint="cs"/>
          <w:sz w:val="24"/>
          <w:rtl/>
        </w:rPr>
        <w:t xml:space="preserve">") ומוסמך/כת לתת תצהירי זה בשמו. </w:t>
      </w:r>
    </w:p>
    <w:p w14:paraId="0EFF5168" w14:textId="278C9992" w:rsidR="00E60434" w:rsidRPr="00047240" w:rsidRDefault="00E60434" w:rsidP="00634260">
      <w:pPr>
        <w:pStyle w:val="AlphaList0"/>
        <w:rPr>
          <w:sz w:val="24"/>
        </w:rPr>
      </w:pPr>
      <w:r w:rsidRPr="00047240">
        <w:rPr>
          <w:rFonts w:hint="cs"/>
          <w:sz w:val="24"/>
          <w:rtl/>
        </w:rPr>
        <w:t>הנני עושה</w:t>
      </w:r>
      <w:r w:rsidRPr="00047240">
        <w:rPr>
          <w:sz w:val="24"/>
          <w:rtl/>
        </w:rPr>
        <w:t xml:space="preserve"> תצהיר זה בשם המציע המבקש להתקשר עם </w:t>
      </w:r>
      <w:r w:rsidR="00A110B8" w:rsidRPr="00047240">
        <w:rPr>
          <w:rFonts w:hint="cs"/>
          <w:sz w:val="24"/>
          <w:rtl/>
        </w:rPr>
        <w:t>רשות התקשוב הממשלתי</w:t>
      </w:r>
      <w:r w:rsidRPr="00047240">
        <w:rPr>
          <w:rFonts w:hint="cs"/>
          <w:sz w:val="24"/>
          <w:rtl/>
        </w:rPr>
        <w:t xml:space="preserve"> במסגרת </w:t>
      </w:r>
      <w:r w:rsidR="00634260" w:rsidRPr="00047240">
        <w:rPr>
          <w:rFonts w:ascii="Arial" w:hAnsi="Arial"/>
          <w:b/>
          <w:bCs/>
          <w:sz w:val="24"/>
          <w:rtl/>
        </w:rPr>
        <w:t>מכרז</w:t>
      </w:r>
      <w:r w:rsidR="00634260" w:rsidRPr="00047240">
        <w:rPr>
          <w:rFonts w:ascii="Arial" w:hAnsi="Arial" w:hint="cs"/>
          <w:b/>
          <w:bCs/>
          <w:sz w:val="24"/>
          <w:rtl/>
        </w:rPr>
        <w:t xml:space="preserve"> פומבי 5/17</w:t>
      </w:r>
      <w:r w:rsidR="00634260" w:rsidRPr="00047240">
        <w:rPr>
          <w:rFonts w:ascii="Arial" w:hAnsi="Arial"/>
          <w:b/>
          <w:bCs/>
          <w:sz w:val="24"/>
          <w:rtl/>
        </w:rPr>
        <w:t xml:space="preserve"> </w:t>
      </w:r>
      <w:r w:rsidR="00634260" w:rsidRPr="00047240">
        <w:rPr>
          <w:rFonts w:ascii="Arial" w:hAnsi="Arial" w:hint="cs"/>
          <w:b/>
          <w:bCs/>
          <w:sz w:val="24"/>
          <w:rtl/>
        </w:rPr>
        <w:t xml:space="preserve">עם שלב מיון מוקדם לאספקה, הקמה, הטמעה ותחזוקה של פתרון </w:t>
      </w:r>
      <w:r w:rsidR="00634260" w:rsidRPr="00047240">
        <w:rPr>
          <w:rFonts w:ascii="Arial" w:hAnsi="Arial"/>
          <w:b/>
          <w:bCs/>
          <w:sz w:val="24"/>
        </w:rPr>
        <w:t>ITGaaS</w:t>
      </w:r>
      <w:r w:rsidR="00634260" w:rsidRPr="00047240">
        <w:rPr>
          <w:rFonts w:ascii="Arial" w:hAnsi="Arial" w:hint="cs"/>
          <w:b/>
          <w:bCs/>
          <w:sz w:val="24"/>
          <w:rtl/>
        </w:rPr>
        <w:t xml:space="preserve"> </w:t>
      </w:r>
      <w:r w:rsidR="00634260" w:rsidRPr="00047240">
        <w:rPr>
          <w:rFonts w:hint="cs"/>
          <w:sz w:val="24"/>
          <w:rtl/>
          <w:lang w:eastAsia="en-US"/>
        </w:rPr>
        <w:t>עבור רשות התקשוב הממשלתי ויחידות התקשוב של משרדי הממשלה ויחידות הסמך</w:t>
      </w:r>
      <w:r w:rsidR="00634260" w:rsidRPr="00047240">
        <w:rPr>
          <w:rFonts w:hint="cs"/>
          <w:sz w:val="24"/>
          <w:rtl/>
        </w:rPr>
        <w:t xml:space="preserve"> (להלן – "</w:t>
      </w:r>
      <w:r w:rsidR="00634260" w:rsidRPr="00047240">
        <w:rPr>
          <w:rFonts w:hint="cs"/>
          <w:b/>
          <w:bCs/>
          <w:sz w:val="24"/>
          <w:rtl/>
        </w:rPr>
        <w:t>המכרז</w:t>
      </w:r>
      <w:r w:rsidR="00634260" w:rsidRPr="00047240">
        <w:rPr>
          <w:rFonts w:hint="cs"/>
          <w:sz w:val="24"/>
          <w:rtl/>
        </w:rPr>
        <w:t>")</w:t>
      </w:r>
      <w:r w:rsidRPr="00047240">
        <w:rPr>
          <w:rFonts w:hint="cs"/>
          <w:sz w:val="24"/>
          <w:rtl/>
        </w:rPr>
        <w:t>.</w:t>
      </w:r>
    </w:p>
    <w:p w14:paraId="73E2A9BE" w14:textId="77777777" w:rsidR="00E60434" w:rsidRPr="00047240" w:rsidRDefault="00E60434" w:rsidP="00E60434">
      <w:pPr>
        <w:pStyle w:val="AlphaList0"/>
        <w:rPr>
          <w:b/>
          <w:bCs/>
          <w:sz w:val="24"/>
          <w:u w:val="single"/>
          <w:rtl/>
        </w:rPr>
      </w:pPr>
      <w:r w:rsidRPr="00047240">
        <w:rPr>
          <w:rFonts w:hint="cs"/>
          <w:b/>
          <w:bCs/>
          <w:sz w:val="24"/>
          <w:u w:val="single"/>
          <w:rtl/>
        </w:rPr>
        <w:t xml:space="preserve">תנאי סף - ניסיון המציע והצוות </w:t>
      </w:r>
    </w:p>
    <w:p w14:paraId="5996C93F" w14:textId="77777777" w:rsidR="00E60434" w:rsidRPr="00047240" w:rsidRDefault="00E60434" w:rsidP="00770AAF">
      <w:pPr>
        <w:pStyle w:val="NumberList3"/>
        <w:numPr>
          <w:ilvl w:val="0"/>
          <w:numId w:val="179"/>
        </w:numPr>
        <w:rPr>
          <w:sz w:val="24"/>
        </w:rPr>
      </w:pPr>
      <w:r w:rsidRPr="00047240">
        <w:rPr>
          <w:rFonts w:hint="cs"/>
          <w:sz w:val="24"/>
          <w:rtl/>
        </w:rPr>
        <w:t xml:space="preserve">המציע הינו בעל נסיון מוכח של </w:t>
      </w:r>
      <w:r w:rsidRPr="00047240">
        <w:rPr>
          <w:rFonts w:hint="cs"/>
          <w:b/>
          <w:bCs/>
          <w:sz w:val="24"/>
          <w:u w:val="single"/>
          <w:rtl/>
        </w:rPr>
        <w:t>3 שנים לפחות</w:t>
      </w:r>
      <w:r w:rsidRPr="00047240">
        <w:rPr>
          <w:rFonts w:hint="cs"/>
          <w:sz w:val="24"/>
          <w:rtl/>
        </w:rPr>
        <w:t xml:space="preserve"> בתקופה של </w:t>
      </w:r>
      <w:r w:rsidRPr="00047240">
        <w:rPr>
          <w:rFonts w:hint="cs"/>
          <w:b/>
          <w:bCs/>
          <w:sz w:val="24"/>
          <w:u w:val="single"/>
          <w:rtl/>
        </w:rPr>
        <w:t>5</w:t>
      </w:r>
      <w:r w:rsidRPr="00047240">
        <w:rPr>
          <w:rFonts w:hint="cs"/>
          <w:sz w:val="24"/>
          <w:rtl/>
        </w:rPr>
        <w:t xml:space="preserve"> השנים האחרונות עד למועד הגשת ה</w:t>
      </w:r>
      <w:r w:rsidR="003A685B" w:rsidRPr="00047240">
        <w:rPr>
          <w:rFonts w:hint="cs"/>
          <w:sz w:val="24"/>
          <w:rtl/>
        </w:rPr>
        <w:t>מענה</w:t>
      </w:r>
      <w:r w:rsidR="003417CD" w:rsidRPr="00047240">
        <w:rPr>
          <w:rFonts w:hint="cs"/>
          <w:sz w:val="24"/>
          <w:rtl/>
        </w:rPr>
        <w:t xml:space="preserve"> (</w:t>
      </w:r>
      <w:r w:rsidR="00D95F7D" w:rsidRPr="00047240">
        <w:rPr>
          <w:rFonts w:hint="cs"/>
          <w:sz w:val="24"/>
          <w:rtl/>
        </w:rPr>
        <w:t>01/07</w:t>
      </w:r>
      <w:r w:rsidR="003417CD" w:rsidRPr="00047240">
        <w:rPr>
          <w:rFonts w:hint="cs"/>
          <w:sz w:val="24"/>
          <w:rtl/>
        </w:rPr>
        <w:t xml:space="preserve">/2012 </w:t>
      </w:r>
      <w:r w:rsidR="003417CD" w:rsidRPr="00047240">
        <w:rPr>
          <w:sz w:val="24"/>
          <w:rtl/>
        </w:rPr>
        <w:t>–</w:t>
      </w:r>
      <w:r w:rsidR="003417CD" w:rsidRPr="00047240">
        <w:rPr>
          <w:rFonts w:hint="cs"/>
          <w:sz w:val="24"/>
          <w:rtl/>
        </w:rPr>
        <w:t xml:space="preserve"> </w:t>
      </w:r>
      <w:r w:rsidR="00D95F7D" w:rsidRPr="00047240">
        <w:rPr>
          <w:rFonts w:hint="cs"/>
          <w:sz w:val="24"/>
          <w:rtl/>
        </w:rPr>
        <w:t>30/06</w:t>
      </w:r>
      <w:r w:rsidR="003417CD" w:rsidRPr="00047240">
        <w:rPr>
          <w:rFonts w:hint="cs"/>
          <w:sz w:val="24"/>
          <w:rtl/>
        </w:rPr>
        <w:t>/2017)</w:t>
      </w:r>
      <w:r w:rsidRPr="00047240">
        <w:rPr>
          <w:rFonts w:hint="cs"/>
          <w:sz w:val="24"/>
          <w:rtl/>
        </w:rPr>
        <w:t xml:space="preserve">, בתחומי </w:t>
      </w:r>
      <w:r w:rsidRPr="00047240">
        <w:rPr>
          <w:rFonts w:hint="cs"/>
          <w:sz w:val="24"/>
        </w:rPr>
        <w:t>PPM</w:t>
      </w:r>
      <w:r w:rsidRPr="00047240">
        <w:rPr>
          <w:rFonts w:hint="cs"/>
          <w:sz w:val="24"/>
          <w:rtl/>
        </w:rPr>
        <w:t xml:space="preserve"> ו/או </w:t>
      </w:r>
      <w:r w:rsidRPr="00047240">
        <w:rPr>
          <w:rFonts w:hint="cs"/>
          <w:sz w:val="24"/>
        </w:rPr>
        <w:t>ITSM</w:t>
      </w:r>
      <w:r w:rsidRPr="00047240">
        <w:rPr>
          <w:rFonts w:hint="cs"/>
          <w:sz w:val="24"/>
          <w:rtl/>
        </w:rPr>
        <w:t>.</w:t>
      </w:r>
    </w:p>
    <w:p w14:paraId="08B34D08" w14:textId="77777777" w:rsidR="003417CD" w:rsidRPr="00047240" w:rsidRDefault="00E60434" w:rsidP="00D95F7D">
      <w:pPr>
        <w:pStyle w:val="NumberList3"/>
        <w:rPr>
          <w:sz w:val="24"/>
        </w:rPr>
      </w:pPr>
      <w:r w:rsidRPr="00047240">
        <w:rPr>
          <w:rFonts w:hint="cs"/>
          <w:sz w:val="24"/>
          <w:rtl/>
        </w:rPr>
        <w:t xml:space="preserve">למציע ניסיון ביישום פרויקט (ניהול, אפיון, התאמות, פיתוח, בדיקות, הדרכה והטמעה, תמיכה ותחזוקה) שכבר עובד בייצור, של פתרונות בתחומי </w:t>
      </w:r>
      <w:r w:rsidRPr="00047240">
        <w:rPr>
          <w:rFonts w:hint="cs"/>
          <w:sz w:val="24"/>
        </w:rPr>
        <w:t>PPM</w:t>
      </w:r>
      <w:r w:rsidRPr="00047240">
        <w:rPr>
          <w:rFonts w:hint="cs"/>
          <w:sz w:val="24"/>
          <w:rtl/>
        </w:rPr>
        <w:t xml:space="preserve"> ו/או </w:t>
      </w:r>
      <w:r w:rsidRPr="00047240">
        <w:rPr>
          <w:rFonts w:hint="cs"/>
          <w:sz w:val="24"/>
        </w:rPr>
        <w:t>ITSM</w:t>
      </w:r>
      <w:r w:rsidRPr="00047240">
        <w:rPr>
          <w:rFonts w:hint="cs"/>
          <w:sz w:val="24"/>
          <w:rtl/>
        </w:rPr>
        <w:t xml:space="preserve">, המבוססים על התוכנה היישומית המוצעת, אצל לפחות </w:t>
      </w:r>
      <w:r w:rsidRPr="00047240">
        <w:rPr>
          <w:rFonts w:hint="cs"/>
          <w:b/>
          <w:bCs/>
          <w:sz w:val="24"/>
          <w:u w:val="single"/>
          <w:rtl/>
        </w:rPr>
        <w:t>3</w:t>
      </w:r>
      <w:r w:rsidRPr="00047240">
        <w:rPr>
          <w:rFonts w:hint="cs"/>
          <w:sz w:val="24"/>
          <w:rtl/>
        </w:rPr>
        <w:t xml:space="preserve"> ארגונים בישראל, בתקופה של </w:t>
      </w:r>
      <w:r w:rsidRPr="00047240">
        <w:rPr>
          <w:rFonts w:hint="cs"/>
          <w:b/>
          <w:bCs/>
          <w:sz w:val="24"/>
          <w:u w:val="single"/>
          <w:rtl/>
        </w:rPr>
        <w:t>5</w:t>
      </w:r>
      <w:r w:rsidRPr="00047240">
        <w:rPr>
          <w:rFonts w:hint="cs"/>
          <w:sz w:val="24"/>
          <w:rtl/>
        </w:rPr>
        <w:t xml:space="preserve"> שנים האחרונות עד למועד הגשת ה</w:t>
      </w:r>
      <w:r w:rsidR="003A685B" w:rsidRPr="00047240">
        <w:rPr>
          <w:rFonts w:hint="cs"/>
          <w:sz w:val="24"/>
          <w:rtl/>
        </w:rPr>
        <w:t>מענה</w:t>
      </w:r>
      <w:r w:rsidR="003417CD" w:rsidRPr="00047240">
        <w:rPr>
          <w:rFonts w:hint="cs"/>
          <w:sz w:val="24"/>
          <w:rtl/>
        </w:rPr>
        <w:t xml:space="preserve"> (</w:t>
      </w:r>
      <w:r w:rsidR="00D95F7D" w:rsidRPr="00047240">
        <w:rPr>
          <w:rFonts w:hint="cs"/>
          <w:sz w:val="24"/>
          <w:rtl/>
        </w:rPr>
        <w:t>01/07</w:t>
      </w:r>
      <w:r w:rsidR="003417CD" w:rsidRPr="00047240">
        <w:rPr>
          <w:rFonts w:hint="cs"/>
          <w:sz w:val="24"/>
          <w:rtl/>
        </w:rPr>
        <w:t xml:space="preserve">/2012 </w:t>
      </w:r>
      <w:r w:rsidR="003417CD" w:rsidRPr="00047240">
        <w:rPr>
          <w:sz w:val="24"/>
          <w:rtl/>
        </w:rPr>
        <w:t>–</w:t>
      </w:r>
      <w:r w:rsidR="003417CD" w:rsidRPr="00047240">
        <w:rPr>
          <w:rFonts w:hint="cs"/>
          <w:sz w:val="24"/>
          <w:rtl/>
        </w:rPr>
        <w:t xml:space="preserve"> </w:t>
      </w:r>
      <w:r w:rsidR="00D95F7D" w:rsidRPr="00047240">
        <w:rPr>
          <w:rFonts w:hint="cs"/>
          <w:sz w:val="24"/>
          <w:rtl/>
        </w:rPr>
        <w:t>30/06</w:t>
      </w:r>
      <w:r w:rsidR="003417CD" w:rsidRPr="00047240">
        <w:rPr>
          <w:rFonts w:hint="cs"/>
          <w:sz w:val="24"/>
          <w:rtl/>
        </w:rPr>
        <w:t>/2017).</w:t>
      </w:r>
    </w:p>
    <w:p w14:paraId="619EE8E5" w14:textId="77777777" w:rsidR="003417CD" w:rsidRPr="00047240" w:rsidRDefault="003417CD" w:rsidP="003417CD">
      <w:pPr>
        <w:pStyle w:val="ListContinue1"/>
        <w:rPr>
          <w:sz w:val="24"/>
        </w:rPr>
      </w:pPr>
      <w:r w:rsidRPr="00047240">
        <w:rPr>
          <w:rFonts w:hint="cs"/>
          <w:sz w:val="24"/>
          <w:rtl/>
        </w:rPr>
        <w:t>לצורך האמור, "ארגון" ייחשב גוף הכולל לפחות 20 עובדים עם הרשאה לשימוש מלא במערכת.</w:t>
      </w:r>
    </w:p>
    <w:p w14:paraId="285993DA" w14:textId="77777777" w:rsidR="00E60434" w:rsidRPr="00047240" w:rsidRDefault="00E60434" w:rsidP="00E60434">
      <w:pPr>
        <w:pStyle w:val="NumberList3"/>
        <w:rPr>
          <w:sz w:val="24"/>
        </w:rPr>
      </w:pPr>
      <w:r w:rsidRPr="00047240">
        <w:rPr>
          <w:rFonts w:hint="cs"/>
          <w:sz w:val="24"/>
          <w:rtl/>
        </w:rPr>
        <w:t>הינני מצהיר בזאת כי: [* יש למחוק את הפסקה שאינה רלבנטית]</w:t>
      </w:r>
    </w:p>
    <w:p w14:paraId="0F89D2F0" w14:textId="77777777" w:rsidR="00E60434" w:rsidRPr="00047240" w:rsidRDefault="00E60434" w:rsidP="00E60434">
      <w:pPr>
        <w:pStyle w:val="Para2"/>
        <w:rPr>
          <w:sz w:val="24"/>
          <w:rtl/>
        </w:rPr>
      </w:pPr>
      <w:r w:rsidRPr="00047240">
        <w:rPr>
          <w:rFonts w:hint="cs"/>
          <w:sz w:val="24"/>
          <w:rtl/>
        </w:rPr>
        <w:t>המציע הינו בעלים של התוכנה היישומית העיקרית המוצעת במסגרת הפתרון.</w:t>
      </w:r>
    </w:p>
    <w:p w14:paraId="356DF244" w14:textId="77777777" w:rsidR="00E60434" w:rsidRPr="00047240" w:rsidRDefault="00E60434" w:rsidP="00E60434">
      <w:pPr>
        <w:pStyle w:val="Para2"/>
        <w:rPr>
          <w:b/>
          <w:bCs/>
          <w:sz w:val="24"/>
          <w:u w:val="single"/>
        </w:rPr>
      </w:pPr>
      <w:r w:rsidRPr="00047240">
        <w:rPr>
          <w:rFonts w:hint="cs"/>
          <w:b/>
          <w:bCs/>
          <w:sz w:val="24"/>
          <w:u w:val="single"/>
          <w:rtl/>
        </w:rPr>
        <w:t>ו/או</w:t>
      </w:r>
    </w:p>
    <w:p w14:paraId="55F3F391" w14:textId="6048D71C" w:rsidR="00E60434" w:rsidRPr="00047240" w:rsidRDefault="00E60434" w:rsidP="00E60434">
      <w:pPr>
        <w:pStyle w:val="Para2"/>
        <w:rPr>
          <w:sz w:val="24"/>
        </w:rPr>
      </w:pPr>
      <w:r w:rsidRPr="00047240">
        <w:rPr>
          <w:rFonts w:hint="cs"/>
          <w:sz w:val="24"/>
          <w:rtl/>
        </w:rPr>
        <w:t xml:space="preserve">המציע הינו </w:t>
      </w:r>
      <w:r w:rsidRPr="00047240">
        <w:rPr>
          <w:sz w:val="24"/>
          <w:rtl/>
        </w:rPr>
        <w:t>נציגו</w:t>
      </w:r>
      <w:r w:rsidRPr="00047240">
        <w:rPr>
          <w:rFonts w:hint="cs"/>
          <w:sz w:val="24"/>
          <w:rtl/>
        </w:rPr>
        <w:t xml:space="preserve"> הרשמי </w:t>
      </w:r>
      <w:r w:rsidRPr="00047240">
        <w:rPr>
          <w:sz w:val="24"/>
          <w:rtl/>
        </w:rPr>
        <w:t xml:space="preserve">ו/או שותפו </w:t>
      </w:r>
      <w:r w:rsidRPr="00047240">
        <w:rPr>
          <w:rFonts w:hint="cs"/>
          <w:sz w:val="24"/>
          <w:rtl/>
        </w:rPr>
        <w:t xml:space="preserve">ו/או מפיץ מורשה במדינת ישראל </w:t>
      </w:r>
      <w:r w:rsidRPr="00047240">
        <w:rPr>
          <w:sz w:val="24"/>
          <w:rtl/>
        </w:rPr>
        <w:t xml:space="preserve">של </w:t>
      </w:r>
      <w:r w:rsidRPr="00047240">
        <w:rPr>
          <w:rFonts w:hint="cs"/>
          <w:sz w:val="24"/>
          <w:rtl/>
        </w:rPr>
        <w:t>יצרן התוכנה היישומית העיקרית המוצעת ב</w:t>
      </w:r>
      <w:r w:rsidR="00136F9A" w:rsidRPr="00047240">
        <w:rPr>
          <w:rFonts w:hint="cs"/>
          <w:sz w:val="24"/>
          <w:rtl/>
        </w:rPr>
        <w:t>פתרון</w:t>
      </w:r>
      <w:r w:rsidRPr="00047240">
        <w:rPr>
          <w:rFonts w:hint="cs"/>
          <w:sz w:val="24"/>
          <w:rtl/>
        </w:rPr>
        <w:t xml:space="preserve">, ובעל יכולת לביצוע שינויים בתוכנה זו בהתאם לצרכי </w:t>
      </w:r>
      <w:r w:rsidR="007F2E85" w:rsidRPr="00047240">
        <w:rPr>
          <w:rFonts w:hint="cs"/>
          <w:sz w:val="24"/>
          <w:rtl/>
        </w:rPr>
        <w:t>יחידת התקשוב</w:t>
      </w:r>
      <w:r w:rsidRPr="00047240">
        <w:rPr>
          <w:rFonts w:hint="cs"/>
          <w:sz w:val="24"/>
          <w:rtl/>
        </w:rPr>
        <w:t xml:space="preserve"> שבו היא מוטמעת.</w:t>
      </w:r>
    </w:p>
    <w:p w14:paraId="0AD3EBDA" w14:textId="77777777" w:rsidR="00E60434" w:rsidRPr="00047240" w:rsidRDefault="00E60434" w:rsidP="00E60434">
      <w:pPr>
        <w:pStyle w:val="NumberList3"/>
        <w:rPr>
          <w:sz w:val="24"/>
        </w:rPr>
      </w:pPr>
      <w:r w:rsidRPr="00047240">
        <w:rPr>
          <w:rFonts w:hint="eastAsia"/>
          <w:sz w:val="24"/>
          <w:rtl/>
        </w:rPr>
        <w:t>למציע</w:t>
      </w:r>
      <w:r w:rsidRPr="00047240">
        <w:rPr>
          <w:sz w:val="24"/>
          <w:rtl/>
        </w:rPr>
        <w:t xml:space="preserve"> מרכז </w:t>
      </w:r>
      <w:r w:rsidRPr="00047240">
        <w:rPr>
          <w:rFonts w:hint="eastAsia"/>
          <w:sz w:val="24"/>
          <w:rtl/>
        </w:rPr>
        <w:t>ידע</w:t>
      </w:r>
      <w:r w:rsidRPr="00047240">
        <w:rPr>
          <w:sz w:val="24"/>
          <w:rtl/>
        </w:rPr>
        <w:t xml:space="preserve"> </w:t>
      </w:r>
      <w:r w:rsidRPr="00047240">
        <w:rPr>
          <w:rFonts w:hint="eastAsia"/>
          <w:sz w:val="24"/>
          <w:rtl/>
        </w:rPr>
        <w:t>ותמיכה</w:t>
      </w:r>
      <w:r w:rsidRPr="00047240">
        <w:rPr>
          <w:rFonts w:hint="cs"/>
          <w:sz w:val="24"/>
          <w:rtl/>
        </w:rPr>
        <w:t xml:space="preserve"> </w:t>
      </w:r>
      <w:r w:rsidRPr="00047240">
        <w:rPr>
          <w:sz w:val="24"/>
          <w:rtl/>
        </w:rPr>
        <w:t xml:space="preserve">בארץ </w:t>
      </w:r>
      <w:r w:rsidRPr="00047240">
        <w:rPr>
          <w:rFonts w:hint="cs"/>
          <w:sz w:val="24"/>
          <w:rtl/>
        </w:rPr>
        <w:t>לתוכנה היישומית המוצעת</w:t>
      </w:r>
      <w:r w:rsidRPr="00047240">
        <w:rPr>
          <w:sz w:val="24"/>
          <w:rtl/>
        </w:rPr>
        <w:t xml:space="preserve">, </w:t>
      </w:r>
      <w:r w:rsidRPr="00047240">
        <w:rPr>
          <w:rFonts w:hint="eastAsia"/>
          <w:sz w:val="24"/>
          <w:rtl/>
        </w:rPr>
        <w:t>המונה</w:t>
      </w:r>
      <w:r w:rsidRPr="00047240">
        <w:rPr>
          <w:sz w:val="24"/>
          <w:rtl/>
        </w:rPr>
        <w:t xml:space="preserve"> </w:t>
      </w:r>
      <w:r w:rsidRPr="00047240">
        <w:rPr>
          <w:rFonts w:hint="eastAsia"/>
          <w:sz w:val="24"/>
          <w:rtl/>
        </w:rPr>
        <w:t>לפחות</w:t>
      </w:r>
      <w:r w:rsidRPr="00047240">
        <w:rPr>
          <w:sz w:val="24"/>
          <w:rtl/>
        </w:rPr>
        <w:t xml:space="preserve"> </w:t>
      </w:r>
      <w:r w:rsidRPr="00047240">
        <w:rPr>
          <w:rFonts w:hint="cs"/>
          <w:b/>
          <w:bCs/>
          <w:sz w:val="24"/>
          <w:u w:val="single"/>
          <w:rtl/>
        </w:rPr>
        <w:t>10</w:t>
      </w:r>
      <w:r w:rsidRPr="00047240">
        <w:rPr>
          <w:rFonts w:hint="cs"/>
          <w:sz w:val="24"/>
          <w:rtl/>
        </w:rPr>
        <w:t xml:space="preserve"> </w:t>
      </w:r>
      <w:r w:rsidRPr="00047240">
        <w:rPr>
          <w:rFonts w:hint="eastAsia"/>
          <w:sz w:val="24"/>
          <w:rtl/>
        </w:rPr>
        <w:t>עובדים</w:t>
      </w:r>
      <w:r w:rsidRPr="00047240">
        <w:rPr>
          <w:rFonts w:hint="cs"/>
          <w:sz w:val="24"/>
          <w:rtl/>
        </w:rPr>
        <w:t xml:space="preserve"> מקצועיים מטעמו שעוסקים בניתוח, פיתוח, יישום והטמעה של המוצר המוצע בארץ ומתוכם לפחות </w:t>
      </w:r>
      <w:r w:rsidRPr="00047240">
        <w:rPr>
          <w:rFonts w:hint="cs"/>
          <w:b/>
          <w:bCs/>
          <w:sz w:val="24"/>
          <w:u w:val="single"/>
          <w:rtl/>
        </w:rPr>
        <w:t>5</w:t>
      </w:r>
      <w:r w:rsidRPr="00047240">
        <w:rPr>
          <w:rFonts w:hint="cs"/>
          <w:sz w:val="24"/>
          <w:rtl/>
        </w:rPr>
        <w:t xml:space="preserve"> אנשי יישום ו/או פיתוח.</w:t>
      </w:r>
    </w:p>
    <w:p w14:paraId="7F0BCC6E" w14:textId="77777777" w:rsidR="00E60434" w:rsidRPr="00047240" w:rsidRDefault="00E60434" w:rsidP="00E60434">
      <w:pPr>
        <w:pStyle w:val="NumberList3"/>
        <w:rPr>
          <w:sz w:val="24"/>
        </w:rPr>
      </w:pPr>
      <w:r w:rsidRPr="00047240">
        <w:rPr>
          <w:rFonts w:hint="cs"/>
          <w:sz w:val="24"/>
          <w:rtl/>
        </w:rPr>
        <w:t xml:space="preserve">למציע צוות הכולל לפחות </w:t>
      </w:r>
      <w:r w:rsidRPr="00047240">
        <w:rPr>
          <w:rFonts w:hint="cs"/>
          <w:b/>
          <w:bCs/>
          <w:sz w:val="24"/>
          <w:u w:val="single"/>
          <w:rtl/>
        </w:rPr>
        <w:t>20</w:t>
      </w:r>
      <w:r w:rsidRPr="00047240">
        <w:rPr>
          <w:rFonts w:hint="cs"/>
          <w:sz w:val="24"/>
          <w:rtl/>
        </w:rPr>
        <w:t xml:space="preserve"> אנשים שעוסקים בתחומי ניהול פרויקטים, ניתוח מערכות, יישום, פיתוח, בדיקות, הטמעה, תמיכה ותחזוקה, עם ידע וניסיון מוכחים בתחום הנדרש.</w:t>
      </w:r>
    </w:p>
    <w:p w14:paraId="02AE87AF" w14:textId="77777777" w:rsidR="00E60434" w:rsidRPr="00047240" w:rsidRDefault="00E60434" w:rsidP="00D95F7D">
      <w:pPr>
        <w:pStyle w:val="NumberList3"/>
        <w:rPr>
          <w:sz w:val="24"/>
        </w:rPr>
      </w:pPr>
      <w:r w:rsidRPr="00047240">
        <w:rPr>
          <w:rFonts w:hint="cs"/>
          <w:sz w:val="24"/>
          <w:rtl/>
        </w:rPr>
        <w:t xml:space="preserve">למנהל הפרויקט המוצע על ידי המציע, יהיו לפחות </w:t>
      </w:r>
      <w:r w:rsidRPr="00047240">
        <w:rPr>
          <w:rFonts w:hint="cs"/>
          <w:b/>
          <w:bCs/>
          <w:sz w:val="24"/>
          <w:u w:val="single"/>
          <w:rtl/>
        </w:rPr>
        <w:t>8</w:t>
      </w:r>
      <w:r w:rsidRPr="00047240">
        <w:rPr>
          <w:rFonts w:hint="cs"/>
          <w:sz w:val="24"/>
          <w:rtl/>
        </w:rPr>
        <w:t xml:space="preserve"> שנות ניסיון מצטבר בניהול פרויקטים בכלל ולפחות ביצוע </w:t>
      </w:r>
      <w:r w:rsidR="00D95F7D" w:rsidRPr="00047240">
        <w:rPr>
          <w:rFonts w:hint="cs"/>
          <w:b/>
          <w:bCs/>
          <w:sz w:val="24"/>
          <w:u w:val="single"/>
          <w:rtl/>
        </w:rPr>
        <w:t>פרויקט אחד</w:t>
      </w:r>
      <w:r w:rsidRPr="00047240">
        <w:rPr>
          <w:rFonts w:hint="cs"/>
          <w:sz w:val="24"/>
          <w:rtl/>
        </w:rPr>
        <w:t xml:space="preserve"> המבוסס על המוצר המוצע בתקופה של </w:t>
      </w:r>
      <w:r w:rsidRPr="00047240">
        <w:rPr>
          <w:rFonts w:hint="cs"/>
          <w:b/>
          <w:bCs/>
          <w:sz w:val="24"/>
          <w:u w:val="single"/>
          <w:rtl/>
        </w:rPr>
        <w:t>3</w:t>
      </w:r>
      <w:r w:rsidRPr="00047240">
        <w:rPr>
          <w:rFonts w:hint="cs"/>
          <w:sz w:val="24"/>
          <w:rtl/>
        </w:rPr>
        <w:t xml:space="preserve"> שנים האחרונות עד למועד הגשת ה</w:t>
      </w:r>
      <w:r w:rsidR="003A685B" w:rsidRPr="00047240">
        <w:rPr>
          <w:rFonts w:hint="cs"/>
          <w:sz w:val="24"/>
          <w:rtl/>
        </w:rPr>
        <w:t>מענה</w:t>
      </w:r>
      <w:r w:rsidR="003417CD" w:rsidRPr="00047240">
        <w:rPr>
          <w:rFonts w:hint="cs"/>
          <w:sz w:val="24"/>
          <w:rtl/>
        </w:rPr>
        <w:t xml:space="preserve"> (</w:t>
      </w:r>
      <w:r w:rsidR="00D95F7D" w:rsidRPr="00047240">
        <w:rPr>
          <w:rFonts w:hint="cs"/>
          <w:sz w:val="24"/>
          <w:rtl/>
        </w:rPr>
        <w:t>01/07</w:t>
      </w:r>
      <w:r w:rsidR="003417CD" w:rsidRPr="00047240">
        <w:rPr>
          <w:rFonts w:hint="cs"/>
          <w:sz w:val="24"/>
          <w:rtl/>
        </w:rPr>
        <w:t xml:space="preserve">/2014 </w:t>
      </w:r>
      <w:r w:rsidR="003417CD" w:rsidRPr="00047240">
        <w:rPr>
          <w:sz w:val="24"/>
          <w:rtl/>
        </w:rPr>
        <w:t>–</w:t>
      </w:r>
      <w:r w:rsidR="003417CD" w:rsidRPr="00047240">
        <w:rPr>
          <w:rFonts w:hint="cs"/>
          <w:sz w:val="24"/>
          <w:rtl/>
        </w:rPr>
        <w:t xml:space="preserve"> </w:t>
      </w:r>
      <w:r w:rsidR="00D95F7D" w:rsidRPr="00047240">
        <w:rPr>
          <w:rFonts w:hint="cs"/>
          <w:sz w:val="24"/>
          <w:rtl/>
        </w:rPr>
        <w:t>30/06</w:t>
      </w:r>
      <w:r w:rsidR="003417CD" w:rsidRPr="00047240">
        <w:rPr>
          <w:rFonts w:hint="cs"/>
          <w:sz w:val="24"/>
          <w:rtl/>
        </w:rPr>
        <w:t>/2017)</w:t>
      </w:r>
      <w:r w:rsidRPr="00047240">
        <w:rPr>
          <w:rFonts w:hint="cs"/>
          <w:sz w:val="24"/>
          <w:rtl/>
        </w:rPr>
        <w:t>.</w:t>
      </w:r>
    </w:p>
    <w:p w14:paraId="7C97F174" w14:textId="77777777" w:rsidR="00E60434" w:rsidRPr="00047240" w:rsidRDefault="00E60434" w:rsidP="00047240">
      <w:pPr>
        <w:pStyle w:val="AlphaList0"/>
        <w:pageBreakBefore/>
        <w:rPr>
          <w:b/>
          <w:bCs/>
          <w:sz w:val="24"/>
          <w:u w:val="single"/>
          <w:rtl/>
        </w:rPr>
      </w:pPr>
      <w:r w:rsidRPr="00047240">
        <w:rPr>
          <w:rFonts w:hint="cs"/>
          <w:b/>
          <w:bCs/>
          <w:sz w:val="24"/>
          <w:u w:val="single"/>
          <w:rtl/>
        </w:rPr>
        <w:lastRenderedPageBreak/>
        <w:t>תנאי סף - הפתרון המוצע</w:t>
      </w:r>
    </w:p>
    <w:p w14:paraId="6C16E7C6" w14:textId="77777777" w:rsidR="00E60434" w:rsidRPr="00047240" w:rsidRDefault="00E60434" w:rsidP="00401958">
      <w:pPr>
        <w:pStyle w:val="NumberList3"/>
        <w:rPr>
          <w:sz w:val="24"/>
        </w:rPr>
      </w:pPr>
      <w:r w:rsidRPr="00047240">
        <w:rPr>
          <w:rFonts w:hint="cs"/>
          <w:sz w:val="24"/>
          <w:rtl/>
        </w:rPr>
        <w:t xml:space="preserve">הפתרון המוצע מבוסס על תוכנה יישומית עיקרית שהינה מוצר מדף הקיים בשוק הישראלי, תומך בתחומי </w:t>
      </w:r>
      <w:r w:rsidRPr="00047240">
        <w:rPr>
          <w:rFonts w:hint="cs"/>
          <w:sz w:val="24"/>
        </w:rPr>
        <w:t>PPM</w:t>
      </w:r>
      <w:r w:rsidRPr="00047240">
        <w:rPr>
          <w:rFonts w:hint="cs"/>
          <w:sz w:val="24"/>
          <w:rtl/>
        </w:rPr>
        <w:t xml:space="preserve"> ו/או </w:t>
      </w:r>
      <w:r w:rsidRPr="00047240">
        <w:rPr>
          <w:rFonts w:hint="cs"/>
          <w:sz w:val="24"/>
        </w:rPr>
        <w:t>ITSM</w:t>
      </w:r>
      <w:r w:rsidRPr="00047240">
        <w:rPr>
          <w:rFonts w:hint="cs"/>
          <w:sz w:val="24"/>
          <w:rtl/>
        </w:rPr>
        <w:t xml:space="preserve">, בדגש על ניהול פורטפוליו פרויקטים וניהול פרויקטים, הפועל אצל </w:t>
      </w:r>
      <w:r w:rsidRPr="00047240">
        <w:rPr>
          <w:rFonts w:hint="cs"/>
          <w:b/>
          <w:bCs/>
          <w:sz w:val="24"/>
          <w:u w:val="single"/>
          <w:rtl/>
        </w:rPr>
        <w:t>10</w:t>
      </w:r>
      <w:r w:rsidRPr="00047240">
        <w:rPr>
          <w:rFonts w:hint="cs"/>
          <w:sz w:val="24"/>
          <w:rtl/>
        </w:rPr>
        <w:t xml:space="preserve"> ארגונים או יותר, בישראל ו/או בעולם</w:t>
      </w:r>
      <w:r w:rsidR="00401958" w:rsidRPr="00047240">
        <w:rPr>
          <w:rFonts w:hint="cs"/>
          <w:sz w:val="24"/>
          <w:rtl/>
        </w:rPr>
        <w:t xml:space="preserve"> במשך שנתיים לפחות.</w:t>
      </w:r>
    </w:p>
    <w:p w14:paraId="45C698C8" w14:textId="77777777" w:rsidR="00E60434" w:rsidRPr="00047240" w:rsidRDefault="00E60434" w:rsidP="00E60434">
      <w:pPr>
        <w:pStyle w:val="NumberList3"/>
        <w:rPr>
          <w:sz w:val="24"/>
        </w:rPr>
      </w:pPr>
      <w:r w:rsidRPr="00047240">
        <w:rPr>
          <w:rFonts w:hint="cs"/>
          <w:sz w:val="24"/>
          <w:rtl/>
        </w:rPr>
        <w:t xml:space="preserve">על הפתרון לפעול מעל מערכת ההפעלה </w:t>
      </w:r>
      <w:r w:rsidRPr="00047240">
        <w:rPr>
          <w:sz w:val="24"/>
        </w:rPr>
        <w:t>Microsoft Windows</w:t>
      </w:r>
      <w:r w:rsidRPr="00047240">
        <w:rPr>
          <w:rFonts w:hint="cs"/>
          <w:sz w:val="24"/>
          <w:rtl/>
        </w:rPr>
        <w:t xml:space="preserve"> בתחנות העבודה.</w:t>
      </w:r>
    </w:p>
    <w:p w14:paraId="6EE00240" w14:textId="77777777" w:rsidR="00E60434" w:rsidRPr="00047240" w:rsidRDefault="00E60434" w:rsidP="00E60434">
      <w:pPr>
        <w:pStyle w:val="NumberList3"/>
        <w:rPr>
          <w:sz w:val="24"/>
        </w:rPr>
      </w:pPr>
      <w:r w:rsidRPr="00047240">
        <w:rPr>
          <w:rFonts w:hint="cs"/>
          <w:sz w:val="24"/>
          <w:rtl/>
        </w:rPr>
        <w:t xml:space="preserve">על שפת ממשק המשתמש של הפתרון לפעול בעברית, באופן מלא ועם </w:t>
      </w:r>
      <w:r w:rsidRPr="00047240">
        <w:rPr>
          <w:sz w:val="24"/>
        </w:rPr>
        <w:t>RTL</w:t>
      </w:r>
      <w:r w:rsidRPr="00047240">
        <w:rPr>
          <w:rFonts w:hint="cs"/>
          <w:sz w:val="24"/>
          <w:rtl/>
        </w:rPr>
        <w:t xml:space="preserve"> (כיוון כתיבה מימין לשמאל).</w:t>
      </w:r>
    </w:p>
    <w:p w14:paraId="22C34A09" w14:textId="77777777" w:rsidR="00E60434" w:rsidRPr="00047240" w:rsidRDefault="00E60434" w:rsidP="00E60434">
      <w:pPr>
        <w:pStyle w:val="NumberList3"/>
        <w:rPr>
          <w:sz w:val="24"/>
        </w:rPr>
      </w:pPr>
      <w:r w:rsidRPr="00047240">
        <w:rPr>
          <w:rFonts w:hint="cs"/>
          <w:sz w:val="24"/>
          <w:rtl/>
        </w:rPr>
        <w:t xml:space="preserve">על ממשק המשתמש להיות </w:t>
      </w:r>
      <w:r w:rsidRPr="00047240">
        <w:rPr>
          <w:sz w:val="24"/>
        </w:rPr>
        <w:t>Web</w:t>
      </w:r>
      <w:r w:rsidRPr="00047240">
        <w:rPr>
          <w:rFonts w:hint="cs"/>
          <w:sz w:val="24"/>
          <w:rtl/>
        </w:rPr>
        <w:t xml:space="preserve">י עבור כל המודולים וסוגי המשתמשים ולתמוך בדפדפנים הבאים: </w:t>
      </w:r>
      <w:r w:rsidRPr="00047240">
        <w:rPr>
          <w:sz w:val="24"/>
        </w:rPr>
        <w:t xml:space="preserve">Explorer8 </w:t>
      </w:r>
      <w:r w:rsidRPr="00047240">
        <w:rPr>
          <w:rFonts w:hint="cs"/>
          <w:sz w:val="24"/>
          <w:rtl/>
        </w:rPr>
        <w:t xml:space="preserve"> ומעלה,</w:t>
      </w:r>
      <w:r w:rsidRPr="00047240">
        <w:rPr>
          <w:rFonts w:hint="cs"/>
          <w:sz w:val="24"/>
        </w:rPr>
        <w:t>G</w:t>
      </w:r>
      <w:r w:rsidRPr="00047240">
        <w:rPr>
          <w:sz w:val="24"/>
        </w:rPr>
        <w:t xml:space="preserve">oogle chrome </w:t>
      </w:r>
      <w:r w:rsidRPr="00047240">
        <w:rPr>
          <w:rFonts w:hint="cs"/>
          <w:sz w:val="24"/>
          <w:rtl/>
        </w:rPr>
        <w:t>.</w:t>
      </w:r>
    </w:p>
    <w:p w14:paraId="38FC0D9E" w14:textId="77777777" w:rsidR="00E60434" w:rsidRPr="00047240" w:rsidRDefault="00E60434" w:rsidP="00E60434">
      <w:pPr>
        <w:pStyle w:val="NumberList3"/>
        <w:rPr>
          <w:sz w:val="24"/>
        </w:rPr>
      </w:pPr>
      <w:r w:rsidRPr="00047240">
        <w:rPr>
          <w:rFonts w:hint="cs"/>
          <w:sz w:val="24"/>
          <w:rtl/>
        </w:rPr>
        <w:t>על הפתרון לתמוך בריבוי ארגונים תחת התקנה אחת, עם בסיס נתונים מרכזי ובאופן ממודר לחלוטין בין הארגונים.</w:t>
      </w:r>
    </w:p>
    <w:p w14:paraId="38A331C7" w14:textId="77777777" w:rsidR="003417CD" w:rsidRPr="00047240" w:rsidRDefault="003417CD" w:rsidP="003417CD">
      <w:pPr>
        <w:pStyle w:val="Para2"/>
        <w:rPr>
          <w:sz w:val="24"/>
        </w:rPr>
      </w:pPr>
      <w:r w:rsidRPr="00047240">
        <w:rPr>
          <w:rFonts w:hint="cs"/>
          <w:sz w:val="24"/>
          <w:rtl/>
        </w:rPr>
        <w:t xml:space="preserve">"ריבוי ארגונים" </w:t>
      </w:r>
      <w:r w:rsidRPr="00047240">
        <w:rPr>
          <w:sz w:val="24"/>
          <w:rtl/>
        </w:rPr>
        <w:t>–</w:t>
      </w:r>
      <w:r w:rsidRPr="00047240">
        <w:rPr>
          <w:rFonts w:hint="cs"/>
          <w:sz w:val="24"/>
          <w:rtl/>
        </w:rPr>
        <w:t xml:space="preserve"> רשות התקשוב הממשלתי מנחה 50 יחידות תקשוב משכך, "ריבוי ארגונים" לצורך הגדרתו בסעיף זה  ייחשב מוצר התומך ב- 50 ארגונים לפחות. </w:t>
      </w:r>
    </w:p>
    <w:p w14:paraId="67B96ECA" w14:textId="77777777" w:rsidR="00E60434" w:rsidRPr="00047240" w:rsidRDefault="00E60434" w:rsidP="00E60434">
      <w:pPr>
        <w:pStyle w:val="AlphaList0"/>
        <w:rPr>
          <w:sz w:val="24"/>
          <w:rtl/>
        </w:rPr>
      </w:pPr>
      <w:r w:rsidRPr="00047240">
        <w:rPr>
          <w:rFonts w:hint="cs"/>
          <w:sz w:val="24"/>
          <w:rtl/>
        </w:rPr>
        <w:t>להלן הפרטים הרלבנטיים להוכחת האמור בסעיף 2 לעיל (</w:t>
      </w:r>
      <w:r w:rsidRPr="00047240">
        <w:rPr>
          <w:sz w:val="24"/>
          <w:rtl/>
        </w:rPr>
        <w:t>המציע ישלים להלן פרטי פרויקטים עליהם נסמכת הצהרתו</w:t>
      </w:r>
      <w:r w:rsidRPr="00047240">
        <w:rPr>
          <w:rFonts w:hint="cs"/>
          <w:sz w:val="24"/>
          <w:rtl/>
        </w:rPr>
        <w:t xml:space="preserve"> עבור לפחות 3 מלקוחותיו):</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9"/>
        <w:gridCol w:w="905"/>
        <w:gridCol w:w="6087"/>
      </w:tblGrid>
      <w:tr w:rsidR="00E60434" w:rsidRPr="007506E7" w14:paraId="4D4BADA8" w14:textId="77777777" w:rsidTr="008D05A8">
        <w:trPr>
          <w:jc w:val="right"/>
        </w:trPr>
        <w:tc>
          <w:tcPr>
            <w:tcW w:w="9061" w:type="dxa"/>
            <w:gridSpan w:val="3"/>
            <w:shd w:val="clear" w:color="auto" w:fill="E6E6E6"/>
            <w:vAlign w:val="center"/>
          </w:tcPr>
          <w:p w14:paraId="4FDC30DF" w14:textId="77777777" w:rsidR="00E60434" w:rsidRPr="007506E7" w:rsidRDefault="00E60434" w:rsidP="008D05A8">
            <w:pPr>
              <w:pStyle w:val="Para2"/>
              <w:ind w:left="1083"/>
              <w:jc w:val="center"/>
              <w:rPr>
                <w:b/>
                <w:bCs/>
                <w:sz w:val="20"/>
                <w:szCs w:val="20"/>
                <w:rtl/>
              </w:rPr>
            </w:pPr>
            <w:r w:rsidRPr="007506E7">
              <w:rPr>
                <w:rFonts w:hint="cs"/>
                <w:b/>
                <w:bCs/>
                <w:sz w:val="20"/>
                <w:szCs w:val="20"/>
                <w:rtl/>
              </w:rPr>
              <w:t xml:space="preserve">פרויקט מס' </w:t>
            </w:r>
            <w:r w:rsidRPr="007506E7">
              <w:rPr>
                <w:b/>
                <w:bCs/>
                <w:sz w:val="20"/>
                <w:szCs w:val="20"/>
              </w:rPr>
              <w:t>N</w:t>
            </w:r>
          </w:p>
        </w:tc>
      </w:tr>
      <w:tr w:rsidR="00E60434" w:rsidRPr="007506E7" w14:paraId="09020079" w14:textId="77777777" w:rsidTr="008D05A8">
        <w:trPr>
          <w:jc w:val="right"/>
        </w:trPr>
        <w:tc>
          <w:tcPr>
            <w:tcW w:w="2974" w:type="dxa"/>
            <w:gridSpan w:val="2"/>
            <w:shd w:val="clear" w:color="auto" w:fill="E6E6E6"/>
          </w:tcPr>
          <w:p w14:paraId="6B51ED48" w14:textId="77777777" w:rsidR="00E60434" w:rsidRPr="007506E7" w:rsidRDefault="00E60434" w:rsidP="008D05A8">
            <w:pPr>
              <w:pStyle w:val="TableTitle"/>
              <w:rPr>
                <w:sz w:val="20"/>
                <w:szCs w:val="20"/>
                <w:rtl/>
              </w:rPr>
            </w:pPr>
            <w:r w:rsidRPr="007506E7">
              <w:rPr>
                <w:rFonts w:hint="eastAsia"/>
                <w:sz w:val="20"/>
                <w:szCs w:val="20"/>
                <w:rtl/>
              </w:rPr>
              <w:t>שם</w:t>
            </w:r>
            <w:r w:rsidRPr="007506E7">
              <w:rPr>
                <w:sz w:val="20"/>
                <w:szCs w:val="20"/>
                <w:rtl/>
              </w:rPr>
              <w:t xml:space="preserve"> ותחום פעילות הלקוח </w:t>
            </w:r>
            <w:r w:rsidRPr="007506E7">
              <w:rPr>
                <w:rFonts w:hint="eastAsia"/>
                <w:sz w:val="20"/>
                <w:szCs w:val="20"/>
                <w:rtl/>
              </w:rPr>
              <w:t>עבורו</w:t>
            </w:r>
            <w:r w:rsidRPr="007506E7">
              <w:rPr>
                <w:sz w:val="20"/>
                <w:szCs w:val="20"/>
                <w:rtl/>
              </w:rPr>
              <w:t xml:space="preserve"> </w:t>
            </w:r>
            <w:r w:rsidRPr="007506E7">
              <w:rPr>
                <w:rFonts w:hint="cs"/>
                <w:sz w:val="20"/>
                <w:szCs w:val="20"/>
                <w:rtl/>
              </w:rPr>
              <w:t>בוצע הפרויקט</w:t>
            </w:r>
          </w:p>
        </w:tc>
        <w:tc>
          <w:tcPr>
            <w:tcW w:w="6087" w:type="dxa"/>
          </w:tcPr>
          <w:p w14:paraId="4108C889" w14:textId="77777777" w:rsidR="00E60434" w:rsidRPr="007506E7" w:rsidRDefault="00E60434" w:rsidP="008D05A8">
            <w:pPr>
              <w:pStyle w:val="TableText"/>
              <w:rPr>
                <w:sz w:val="20"/>
                <w:szCs w:val="20"/>
                <w:rtl/>
              </w:rPr>
            </w:pPr>
          </w:p>
        </w:tc>
      </w:tr>
      <w:tr w:rsidR="00E60434" w:rsidRPr="007506E7" w14:paraId="43EF12E9" w14:textId="77777777" w:rsidTr="008D05A8">
        <w:trPr>
          <w:trHeight w:val="395"/>
          <w:jc w:val="right"/>
        </w:trPr>
        <w:tc>
          <w:tcPr>
            <w:tcW w:w="2974" w:type="dxa"/>
            <w:gridSpan w:val="2"/>
            <w:shd w:val="clear" w:color="auto" w:fill="E6E6E6"/>
          </w:tcPr>
          <w:p w14:paraId="2CD8C71F" w14:textId="77777777" w:rsidR="00E60434" w:rsidRPr="007506E7" w:rsidRDefault="00E60434" w:rsidP="008D05A8">
            <w:pPr>
              <w:pStyle w:val="TableTitle"/>
              <w:rPr>
                <w:sz w:val="20"/>
                <w:szCs w:val="20"/>
                <w:rtl/>
              </w:rPr>
            </w:pPr>
            <w:r w:rsidRPr="007506E7">
              <w:rPr>
                <w:rFonts w:hint="cs"/>
                <w:sz w:val="20"/>
                <w:szCs w:val="20"/>
                <w:rtl/>
              </w:rPr>
              <w:t>מודולים עיקריים שמומשו ב</w:t>
            </w:r>
            <w:r w:rsidRPr="007506E7">
              <w:rPr>
                <w:rFonts w:hint="eastAsia"/>
                <w:sz w:val="20"/>
                <w:szCs w:val="20"/>
                <w:rtl/>
              </w:rPr>
              <w:t>חבילת</w:t>
            </w:r>
            <w:r w:rsidRPr="007506E7">
              <w:rPr>
                <w:sz w:val="20"/>
                <w:szCs w:val="20"/>
                <w:rtl/>
              </w:rPr>
              <w:t xml:space="preserve"> </w:t>
            </w:r>
            <w:r w:rsidRPr="007506E7">
              <w:rPr>
                <w:rFonts w:hint="eastAsia"/>
                <w:sz w:val="20"/>
                <w:szCs w:val="20"/>
                <w:rtl/>
              </w:rPr>
              <w:t>התוכנה</w:t>
            </w:r>
            <w:r w:rsidRPr="007506E7">
              <w:rPr>
                <w:sz w:val="20"/>
                <w:szCs w:val="20"/>
                <w:rtl/>
              </w:rPr>
              <w:t xml:space="preserve"> </w:t>
            </w:r>
            <w:r w:rsidRPr="007506E7">
              <w:rPr>
                <w:rFonts w:hint="eastAsia"/>
                <w:sz w:val="20"/>
                <w:szCs w:val="20"/>
                <w:rtl/>
              </w:rPr>
              <w:t>שהוטמעה</w:t>
            </w:r>
          </w:p>
        </w:tc>
        <w:tc>
          <w:tcPr>
            <w:tcW w:w="6087" w:type="dxa"/>
          </w:tcPr>
          <w:p w14:paraId="135BCDB3" w14:textId="77777777" w:rsidR="00E60434" w:rsidRPr="007506E7" w:rsidRDefault="00E60434" w:rsidP="008D05A8">
            <w:pPr>
              <w:pStyle w:val="TableText"/>
              <w:rPr>
                <w:sz w:val="20"/>
                <w:szCs w:val="20"/>
                <w:rtl/>
              </w:rPr>
            </w:pPr>
          </w:p>
        </w:tc>
      </w:tr>
      <w:tr w:rsidR="00E60434" w:rsidRPr="007506E7" w14:paraId="5AFD25A3" w14:textId="77777777" w:rsidTr="008D05A8">
        <w:trPr>
          <w:jc w:val="right"/>
        </w:trPr>
        <w:tc>
          <w:tcPr>
            <w:tcW w:w="2974" w:type="dxa"/>
            <w:gridSpan w:val="2"/>
            <w:shd w:val="clear" w:color="auto" w:fill="E6E6E6"/>
          </w:tcPr>
          <w:p w14:paraId="45B5480A" w14:textId="77777777" w:rsidR="00E60434" w:rsidRPr="007506E7" w:rsidRDefault="00E60434" w:rsidP="008D05A8">
            <w:pPr>
              <w:pStyle w:val="TableTitle"/>
              <w:rPr>
                <w:sz w:val="20"/>
                <w:szCs w:val="20"/>
                <w:rtl/>
              </w:rPr>
            </w:pPr>
            <w:r w:rsidRPr="007506E7">
              <w:rPr>
                <w:sz w:val="20"/>
                <w:szCs w:val="20"/>
                <w:rtl/>
              </w:rPr>
              <w:t>שירותים עיקריים שהוענקו ע"י המציע</w:t>
            </w:r>
          </w:p>
        </w:tc>
        <w:tc>
          <w:tcPr>
            <w:tcW w:w="6087" w:type="dxa"/>
          </w:tcPr>
          <w:p w14:paraId="569987D7" w14:textId="77777777" w:rsidR="00E60434" w:rsidRPr="007506E7" w:rsidRDefault="00E60434" w:rsidP="008D05A8">
            <w:pPr>
              <w:pStyle w:val="TableText"/>
              <w:rPr>
                <w:sz w:val="20"/>
                <w:szCs w:val="20"/>
                <w:rtl/>
              </w:rPr>
            </w:pPr>
          </w:p>
        </w:tc>
      </w:tr>
      <w:tr w:rsidR="00E60434" w:rsidRPr="007506E7" w14:paraId="0DC633DA" w14:textId="77777777" w:rsidTr="008D05A8">
        <w:trPr>
          <w:jc w:val="right"/>
        </w:trPr>
        <w:tc>
          <w:tcPr>
            <w:tcW w:w="2974" w:type="dxa"/>
            <w:gridSpan w:val="2"/>
            <w:shd w:val="clear" w:color="auto" w:fill="E6E6E6"/>
          </w:tcPr>
          <w:p w14:paraId="3C99B296" w14:textId="77777777" w:rsidR="00E60434" w:rsidRPr="007506E7" w:rsidRDefault="00E60434" w:rsidP="008D05A8">
            <w:pPr>
              <w:pStyle w:val="TableTitle"/>
              <w:rPr>
                <w:sz w:val="20"/>
                <w:szCs w:val="20"/>
                <w:rtl/>
              </w:rPr>
            </w:pPr>
            <w:r w:rsidRPr="007506E7">
              <w:rPr>
                <w:rFonts w:hint="eastAsia"/>
                <w:sz w:val="20"/>
                <w:szCs w:val="20"/>
                <w:rtl/>
              </w:rPr>
              <w:t>היקף</w:t>
            </w:r>
            <w:r w:rsidRPr="007506E7">
              <w:rPr>
                <w:sz w:val="20"/>
                <w:szCs w:val="20"/>
                <w:rtl/>
              </w:rPr>
              <w:t xml:space="preserve"> </w:t>
            </w:r>
            <w:r w:rsidRPr="007506E7">
              <w:rPr>
                <w:rFonts w:hint="eastAsia"/>
                <w:sz w:val="20"/>
                <w:szCs w:val="20"/>
                <w:rtl/>
              </w:rPr>
              <w:t>כספי</w:t>
            </w:r>
            <w:r w:rsidRPr="007506E7">
              <w:rPr>
                <w:sz w:val="20"/>
                <w:szCs w:val="20"/>
                <w:rtl/>
              </w:rPr>
              <w:t xml:space="preserve"> </w:t>
            </w:r>
            <w:r w:rsidRPr="007506E7">
              <w:rPr>
                <w:rFonts w:hint="eastAsia"/>
                <w:sz w:val="20"/>
                <w:szCs w:val="20"/>
                <w:rtl/>
              </w:rPr>
              <w:t>של</w:t>
            </w:r>
            <w:r w:rsidRPr="007506E7">
              <w:rPr>
                <w:sz w:val="20"/>
                <w:szCs w:val="20"/>
                <w:rtl/>
              </w:rPr>
              <w:t xml:space="preserve"> </w:t>
            </w:r>
            <w:r w:rsidRPr="007506E7">
              <w:rPr>
                <w:rFonts w:hint="eastAsia"/>
                <w:sz w:val="20"/>
                <w:szCs w:val="20"/>
                <w:rtl/>
              </w:rPr>
              <w:t>פרויקט</w:t>
            </w:r>
            <w:r w:rsidRPr="007506E7">
              <w:rPr>
                <w:sz w:val="20"/>
                <w:szCs w:val="20"/>
                <w:rtl/>
              </w:rPr>
              <w:t xml:space="preserve"> </w:t>
            </w:r>
            <w:r w:rsidRPr="007506E7">
              <w:rPr>
                <w:rFonts w:hint="eastAsia"/>
                <w:sz w:val="20"/>
                <w:szCs w:val="20"/>
                <w:rtl/>
              </w:rPr>
              <w:t>ההקמה</w:t>
            </w:r>
          </w:p>
        </w:tc>
        <w:tc>
          <w:tcPr>
            <w:tcW w:w="6087" w:type="dxa"/>
          </w:tcPr>
          <w:p w14:paraId="6F64EC32" w14:textId="77777777" w:rsidR="00E60434" w:rsidRPr="007506E7" w:rsidRDefault="00E60434" w:rsidP="008D05A8">
            <w:pPr>
              <w:pStyle w:val="TableText"/>
              <w:rPr>
                <w:sz w:val="20"/>
                <w:szCs w:val="20"/>
                <w:rtl/>
              </w:rPr>
            </w:pPr>
          </w:p>
        </w:tc>
      </w:tr>
      <w:tr w:rsidR="00E60434" w:rsidRPr="007506E7" w14:paraId="5D308DCB" w14:textId="77777777" w:rsidTr="008D05A8">
        <w:trPr>
          <w:jc w:val="right"/>
        </w:trPr>
        <w:tc>
          <w:tcPr>
            <w:tcW w:w="2974" w:type="dxa"/>
            <w:gridSpan w:val="2"/>
            <w:shd w:val="clear" w:color="auto" w:fill="E6E6E6"/>
          </w:tcPr>
          <w:p w14:paraId="07BFE513" w14:textId="77777777" w:rsidR="00E60434" w:rsidRPr="007506E7" w:rsidRDefault="00E60434" w:rsidP="008D05A8">
            <w:pPr>
              <w:pStyle w:val="TableTitle"/>
              <w:rPr>
                <w:sz w:val="20"/>
                <w:szCs w:val="20"/>
                <w:rtl/>
              </w:rPr>
            </w:pPr>
            <w:r w:rsidRPr="007506E7">
              <w:rPr>
                <w:rFonts w:hint="cs"/>
                <w:sz w:val="20"/>
                <w:szCs w:val="20"/>
                <w:rtl/>
              </w:rPr>
              <w:t>תקופת</w:t>
            </w:r>
            <w:r w:rsidRPr="007506E7">
              <w:rPr>
                <w:sz w:val="20"/>
                <w:szCs w:val="20"/>
                <w:rtl/>
              </w:rPr>
              <w:t xml:space="preserve"> </w:t>
            </w:r>
            <w:r w:rsidRPr="007506E7">
              <w:rPr>
                <w:rFonts w:hint="eastAsia"/>
                <w:sz w:val="20"/>
                <w:szCs w:val="20"/>
                <w:rtl/>
              </w:rPr>
              <w:t>ביצוע</w:t>
            </w:r>
            <w:r w:rsidRPr="007506E7">
              <w:rPr>
                <w:sz w:val="20"/>
                <w:szCs w:val="20"/>
                <w:rtl/>
              </w:rPr>
              <w:t xml:space="preserve"> </w:t>
            </w:r>
            <w:r w:rsidRPr="007506E7">
              <w:rPr>
                <w:rFonts w:hint="eastAsia"/>
                <w:sz w:val="20"/>
                <w:szCs w:val="20"/>
                <w:rtl/>
              </w:rPr>
              <w:t>הפרויקט</w:t>
            </w:r>
          </w:p>
        </w:tc>
        <w:tc>
          <w:tcPr>
            <w:tcW w:w="6087" w:type="dxa"/>
          </w:tcPr>
          <w:p w14:paraId="67C3CA30" w14:textId="77777777" w:rsidR="00E60434" w:rsidRPr="007506E7" w:rsidRDefault="00E60434" w:rsidP="008D05A8">
            <w:pPr>
              <w:pStyle w:val="TableText"/>
              <w:rPr>
                <w:sz w:val="20"/>
                <w:szCs w:val="20"/>
                <w:rtl/>
              </w:rPr>
            </w:pPr>
          </w:p>
        </w:tc>
      </w:tr>
      <w:tr w:rsidR="00E60434" w:rsidRPr="007506E7" w14:paraId="7A63CDFC" w14:textId="77777777" w:rsidTr="008D05A8">
        <w:trPr>
          <w:jc w:val="right"/>
        </w:trPr>
        <w:tc>
          <w:tcPr>
            <w:tcW w:w="2974" w:type="dxa"/>
            <w:gridSpan w:val="2"/>
            <w:shd w:val="clear" w:color="auto" w:fill="E6E6E6"/>
          </w:tcPr>
          <w:p w14:paraId="2ABC9657" w14:textId="77777777" w:rsidR="00E60434" w:rsidRPr="007506E7" w:rsidRDefault="00E60434" w:rsidP="008D05A8">
            <w:pPr>
              <w:pStyle w:val="TableTitle"/>
              <w:rPr>
                <w:sz w:val="20"/>
                <w:szCs w:val="20"/>
                <w:rtl/>
              </w:rPr>
            </w:pPr>
            <w:r w:rsidRPr="007506E7">
              <w:rPr>
                <w:rFonts w:hint="cs"/>
                <w:sz w:val="20"/>
                <w:szCs w:val="20"/>
                <w:rtl/>
              </w:rPr>
              <w:t>כמות הפרויקטים המנוהלים באמצעות הפתרון שהוטמע</w:t>
            </w:r>
          </w:p>
        </w:tc>
        <w:tc>
          <w:tcPr>
            <w:tcW w:w="6087" w:type="dxa"/>
          </w:tcPr>
          <w:p w14:paraId="1FE0492C" w14:textId="77777777" w:rsidR="00E60434" w:rsidRPr="007506E7" w:rsidRDefault="00E60434" w:rsidP="008D05A8">
            <w:pPr>
              <w:pStyle w:val="TableText"/>
              <w:rPr>
                <w:sz w:val="20"/>
                <w:szCs w:val="20"/>
                <w:rtl/>
              </w:rPr>
            </w:pPr>
          </w:p>
        </w:tc>
      </w:tr>
      <w:tr w:rsidR="00E60434" w:rsidRPr="007506E7" w14:paraId="216B0716" w14:textId="77777777" w:rsidTr="008D05A8">
        <w:trPr>
          <w:jc w:val="right"/>
        </w:trPr>
        <w:tc>
          <w:tcPr>
            <w:tcW w:w="2974" w:type="dxa"/>
            <w:gridSpan w:val="2"/>
            <w:shd w:val="clear" w:color="auto" w:fill="E6E6E6"/>
          </w:tcPr>
          <w:p w14:paraId="61E234CE" w14:textId="77777777" w:rsidR="00E60434" w:rsidRPr="007506E7" w:rsidRDefault="00E60434" w:rsidP="008D05A8">
            <w:pPr>
              <w:pStyle w:val="TableTitle"/>
              <w:rPr>
                <w:sz w:val="20"/>
                <w:szCs w:val="20"/>
                <w:rtl/>
              </w:rPr>
            </w:pPr>
            <w:r w:rsidRPr="007506E7">
              <w:rPr>
                <w:rFonts w:hint="cs"/>
                <w:sz w:val="20"/>
                <w:szCs w:val="20"/>
                <w:rtl/>
              </w:rPr>
              <w:t>מספר המשתמשים כולל מנהלי הפרויקטים ומפתחים שעושים שימוש במערכת</w:t>
            </w:r>
          </w:p>
        </w:tc>
        <w:tc>
          <w:tcPr>
            <w:tcW w:w="6087" w:type="dxa"/>
          </w:tcPr>
          <w:p w14:paraId="3E10B135" w14:textId="77777777" w:rsidR="00E60434" w:rsidRPr="007506E7" w:rsidRDefault="00E60434" w:rsidP="008D05A8">
            <w:pPr>
              <w:pStyle w:val="TableText"/>
              <w:rPr>
                <w:sz w:val="20"/>
                <w:szCs w:val="20"/>
                <w:rtl/>
              </w:rPr>
            </w:pPr>
          </w:p>
        </w:tc>
      </w:tr>
      <w:tr w:rsidR="00E60434" w:rsidRPr="007506E7" w14:paraId="4D2C4A89" w14:textId="77777777" w:rsidTr="008D05A8">
        <w:trPr>
          <w:jc w:val="right"/>
        </w:trPr>
        <w:tc>
          <w:tcPr>
            <w:tcW w:w="9061" w:type="dxa"/>
            <w:gridSpan w:val="3"/>
            <w:shd w:val="clear" w:color="auto" w:fill="E6E6E6"/>
          </w:tcPr>
          <w:p w14:paraId="21FB9FC0" w14:textId="77777777" w:rsidR="00E60434" w:rsidRPr="007506E7" w:rsidRDefault="00E60434" w:rsidP="008D05A8">
            <w:pPr>
              <w:pStyle w:val="TableTitle"/>
              <w:rPr>
                <w:sz w:val="20"/>
                <w:szCs w:val="20"/>
                <w:rtl/>
              </w:rPr>
            </w:pPr>
            <w:r w:rsidRPr="007506E7">
              <w:rPr>
                <w:sz w:val="20"/>
                <w:szCs w:val="20"/>
                <w:rtl/>
              </w:rPr>
              <w:t xml:space="preserve">האם שותפו קבלני משנה ואם כן, </w:t>
            </w:r>
            <w:r w:rsidRPr="007506E7">
              <w:rPr>
                <w:rFonts w:hint="eastAsia"/>
                <w:sz w:val="20"/>
                <w:szCs w:val="20"/>
                <w:rtl/>
              </w:rPr>
              <w:t>מי</w:t>
            </w:r>
            <w:r w:rsidRPr="007506E7">
              <w:rPr>
                <w:sz w:val="20"/>
                <w:szCs w:val="20"/>
                <w:rtl/>
              </w:rPr>
              <w:t xml:space="preserve">? ובאלו תחומים? </w:t>
            </w:r>
          </w:p>
        </w:tc>
      </w:tr>
      <w:tr w:rsidR="00E60434" w:rsidRPr="007506E7" w14:paraId="6DD5A987" w14:textId="77777777" w:rsidTr="008D05A8">
        <w:trPr>
          <w:jc w:val="right"/>
        </w:trPr>
        <w:tc>
          <w:tcPr>
            <w:tcW w:w="9061" w:type="dxa"/>
            <w:gridSpan w:val="3"/>
            <w:tcBorders>
              <w:bottom w:val="single" w:sz="4" w:space="0" w:color="auto"/>
            </w:tcBorders>
          </w:tcPr>
          <w:p w14:paraId="3734560B" w14:textId="77777777" w:rsidR="00E60434" w:rsidRPr="007506E7" w:rsidRDefault="00E60434" w:rsidP="008D05A8">
            <w:pPr>
              <w:pStyle w:val="TableText"/>
              <w:rPr>
                <w:sz w:val="20"/>
                <w:szCs w:val="20"/>
                <w:rtl/>
              </w:rPr>
            </w:pPr>
          </w:p>
        </w:tc>
      </w:tr>
      <w:tr w:rsidR="00E60434" w:rsidRPr="007506E7" w14:paraId="6AF7D173" w14:textId="77777777" w:rsidTr="008D05A8">
        <w:trPr>
          <w:cantSplit/>
          <w:jc w:val="right"/>
        </w:trPr>
        <w:tc>
          <w:tcPr>
            <w:tcW w:w="2069" w:type="dxa"/>
            <w:vMerge w:val="restart"/>
            <w:shd w:val="clear" w:color="auto" w:fill="E6E6E6"/>
          </w:tcPr>
          <w:p w14:paraId="38D58F76" w14:textId="77777777" w:rsidR="00E60434" w:rsidRPr="007506E7" w:rsidRDefault="00E60434" w:rsidP="008D05A8">
            <w:pPr>
              <w:pStyle w:val="TableTitle"/>
              <w:rPr>
                <w:sz w:val="20"/>
                <w:szCs w:val="20"/>
                <w:rtl/>
              </w:rPr>
            </w:pPr>
            <w:r w:rsidRPr="007506E7">
              <w:rPr>
                <w:sz w:val="20"/>
                <w:szCs w:val="20"/>
                <w:rtl/>
              </w:rPr>
              <w:t>הממונה על הפרויקט מטעם הלקוח</w:t>
            </w:r>
          </w:p>
        </w:tc>
        <w:tc>
          <w:tcPr>
            <w:tcW w:w="905" w:type="dxa"/>
            <w:shd w:val="clear" w:color="auto" w:fill="E6E6E6"/>
          </w:tcPr>
          <w:p w14:paraId="73ED7F9A" w14:textId="77777777" w:rsidR="00E60434" w:rsidRPr="007506E7" w:rsidRDefault="00E60434" w:rsidP="008D05A8">
            <w:pPr>
              <w:pStyle w:val="TableTitle"/>
              <w:rPr>
                <w:sz w:val="20"/>
                <w:szCs w:val="20"/>
                <w:rtl/>
              </w:rPr>
            </w:pPr>
            <w:r w:rsidRPr="007506E7">
              <w:rPr>
                <w:sz w:val="20"/>
                <w:szCs w:val="20"/>
                <w:rtl/>
              </w:rPr>
              <w:t>שם</w:t>
            </w:r>
          </w:p>
        </w:tc>
        <w:tc>
          <w:tcPr>
            <w:tcW w:w="6087" w:type="dxa"/>
          </w:tcPr>
          <w:p w14:paraId="794519B3" w14:textId="77777777" w:rsidR="00E60434" w:rsidRPr="007506E7" w:rsidRDefault="00E60434" w:rsidP="008D05A8">
            <w:pPr>
              <w:pStyle w:val="TableText"/>
              <w:rPr>
                <w:sz w:val="20"/>
                <w:szCs w:val="20"/>
                <w:rtl/>
              </w:rPr>
            </w:pPr>
          </w:p>
        </w:tc>
      </w:tr>
      <w:tr w:rsidR="00E60434" w:rsidRPr="007506E7" w14:paraId="729B9DC8" w14:textId="77777777" w:rsidTr="008D05A8">
        <w:trPr>
          <w:cantSplit/>
          <w:jc w:val="right"/>
        </w:trPr>
        <w:tc>
          <w:tcPr>
            <w:tcW w:w="2069" w:type="dxa"/>
            <w:vMerge/>
            <w:shd w:val="clear" w:color="auto" w:fill="E6E6E6"/>
          </w:tcPr>
          <w:p w14:paraId="402B187F" w14:textId="77777777" w:rsidR="00E60434" w:rsidRPr="007506E7" w:rsidRDefault="00E60434" w:rsidP="008D05A8">
            <w:pPr>
              <w:pStyle w:val="TableTitle"/>
              <w:rPr>
                <w:sz w:val="20"/>
                <w:szCs w:val="20"/>
                <w:rtl/>
              </w:rPr>
            </w:pPr>
          </w:p>
        </w:tc>
        <w:tc>
          <w:tcPr>
            <w:tcW w:w="905" w:type="dxa"/>
            <w:shd w:val="clear" w:color="auto" w:fill="E6E6E6"/>
          </w:tcPr>
          <w:p w14:paraId="50579362" w14:textId="77777777" w:rsidR="00E60434" w:rsidRPr="007506E7" w:rsidRDefault="00E60434" w:rsidP="008D05A8">
            <w:pPr>
              <w:pStyle w:val="TableTitle"/>
              <w:rPr>
                <w:sz w:val="20"/>
                <w:szCs w:val="20"/>
                <w:rtl/>
              </w:rPr>
            </w:pPr>
            <w:r w:rsidRPr="007506E7">
              <w:rPr>
                <w:sz w:val="20"/>
                <w:szCs w:val="20"/>
                <w:rtl/>
              </w:rPr>
              <w:t>תפקיד</w:t>
            </w:r>
          </w:p>
        </w:tc>
        <w:tc>
          <w:tcPr>
            <w:tcW w:w="6087" w:type="dxa"/>
          </w:tcPr>
          <w:p w14:paraId="4ABDE8DF" w14:textId="77777777" w:rsidR="00E60434" w:rsidRPr="007506E7" w:rsidRDefault="00E60434" w:rsidP="008D05A8">
            <w:pPr>
              <w:pStyle w:val="TableText"/>
              <w:rPr>
                <w:sz w:val="20"/>
                <w:szCs w:val="20"/>
                <w:rtl/>
              </w:rPr>
            </w:pPr>
          </w:p>
        </w:tc>
      </w:tr>
      <w:tr w:rsidR="00E60434" w:rsidRPr="007506E7" w14:paraId="193C2412" w14:textId="77777777" w:rsidTr="008D05A8">
        <w:trPr>
          <w:cantSplit/>
          <w:jc w:val="right"/>
        </w:trPr>
        <w:tc>
          <w:tcPr>
            <w:tcW w:w="2069" w:type="dxa"/>
            <w:vMerge/>
            <w:shd w:val="clear" w:color="auto" w:fill="E6E6E6"/>
          </w:tcPr>
          <w:p w14:paraId="5700FBA3" w14:textId="77777777" w:rsidR="00E60434" w:rsidRPr="007506E7" w:rsidRDefault="00E60434" w:rsidP="008D05A8">
            <w:pPr>
              <w:pStyle w:val="TableTitle"/>
              <w:rPr>
                <w:sz w:val="20"/>
                <w:szCs w:val="20"/>
                <w:rtl/>
              </w:rPr>
            </w:pPr>
          </w:p>
        </w:tc>
        <w:tc>
          <w:tcPr>
            <w:tcW w:w="905" w:type="dxa"/>
            <w:shd w:val="clear" w:color="auto" w:fill="E6E6E6"/>
          </w:tcPr>
          <w:p w14:paraId="5BC29154" w14:textId="77777777" w:rsidR="00E60434" w:rsidRPr="007506E7" w:rsidRDefault="00E60434" w:rsidP="008D05A8">
            <w:pPr>
              <w:pStyle w:val="TableTitle"/>
              <w:rPr>
                <w:sz w:val="20"/>
                <w:szCs w:val="20"/>
                <w:rtl/>
              </w:rPr>
            </w:pPr>
            <w:r w:rsidRPr="007506E7">
              <w:rPr>
                <w:sz w:val="20"/>
                <w:szCs w:val="20"/>
                <w:rtl/>
              </w:rPr>
              <w:t>טלפון</w:t>
            </w:r>
          </w:p>
        </w:tc>
        <w:tc>
          <w:tcPr>
            <w:tcW w:w="6087" w:type="dxa"/>
          </w:tcPr>
          <w:p w14:paraId="524E19AF" w14:textId="77777777" w:rsidR="00E60434" w:rsidRPr="007506E7" w:rsidRDefault="00E60434" w:rsidP="008D05A8">
            <w:pPr>
              <w:pStyle w:val="TableText"/>
              <w:rPr>
                <w:sz w:val="20"/>
                <w:szCs w:val="20"/>
                <w:rtl/>
              </w:rPr>
            </w:pPr>
          </w:p>
        </w:tc>
      </w:tr>
      <w:tr w:rsidR="00E60434" w:rsidRPr="007506E7" w14:paraId="208327D6" w14:textId="77777777" w:rsidTr="008D05A8">
        <w:trPr>
          <w:cantSplit/>
          <w:jc w:val="right"/>
        </w:trPr>
        <w:tc>
          <w:tcPr>
            <w:tcW w:w="2069" w:type="dxa"/>
            <w:vMerge/>
            <w:shd w:val="clear" w:color="auto" w:fill="E6E6E6"/>
          </w:tcPr>
          <w:p w14:paraId="334083AF" w14:textId="77777777" w:rsidR="00E60434" w:rsidRPr="007506E7" w:rsidRDefault="00E60434" w:rsidP="008D05A8">
            <w:pPr>
              <w:pStyle w:val="TableTitle"/>
              <w:rPr>
                <w:sz w:val="20"/>
                <w:szCs w:val="20"/>
                <w:rtl/>
              </w:rPr>
            </w:pPr>
          </w:p>
        </w:tc>
        <w:tc>
          <w:tcPr>
            <w:tcW w:w="905" w:type="dxa"/>
            <w:shd w:val="clear" w:color="auto" w:fill="E6E6E6"/>
          </w:tcPr>
          <w:p w14:paraId="4D088C71" w14:textId="77777777" w:rsidR="00E60434" w:rsidRPr="007506E7" w:rsidRDefault="00E60434" w:rsidP="008D05A8">
            <w:pPr>
              <w:pStyle w:val="TableTitle"/>
              <w:rPr>
                <w:sz w:val="20"/>
                <w:szCs w:val="20"/>
                <w:rtl/>
              </w:rPr>
            </w:pPr>
            <w:r w:rsidRPr="007506E7">
              <w:rPr>
                <w:rFonts w:hint="cs"/>
                <w:sz w:val="20"/>
                <w:szCs w:val="20"/>
                <w:rtl/>
              </w:rPr>
              <w:t>מייל</w:t>
            </w:r>
          </w:p>
        </w:tc>
        <w:tc>
          <w:tcPr>
            <w:tcW w:w="6087" w:type="dxa"/>
          </w:tcPr>
          <w:p w14:paraId="5C00A9E9" w14:textId="77777777" w:rsidR="00E60434" w:rsidRPr="007506E7" w:rsidRDefault="00E60434" w:rsidP="008D05A8">
            <w:pPr>
              <w:pStyle w:val="TableText"/>
              <w:rPr>
                <w:sz w:val="20"/>
                <w:szCs w:val="20"/>
                <w:rtl/>
              </w:rPr>
            </w:pPr>
          </w:p>
        </w:tc>
      </w:tr>
    </w:tbl>
    <w:p w14:paraId="629C0E90" w14:textId="77777777" w:rsidR="00E60434" w:rsidRPr="00047240" w:rsidRDefault="00E60434" w:rsidP="00047240">
      <w:pPr>
        <w:pStyle w:val="AlphaList0"/>
        <w:pageBreakBefore/>
        <w:rPr>
          <w:sz w:val="24"/>
          <w:rtl/>
        </w:rPr>
      </w:pPr>
      <w:r w:rsidRPr="00047240">
        <w:rPr>
          <w:rFonts w:hint="cs"/>
          <w:sz w:val="24"/>
          <w:rtl/>
        </w:rPr>
        <w:lastRenderedPageBreak/>
        <w:t xml:space="preserve">להלן הפרטים הרלבנטיים להוכחת האמור בסעיף 7 לעיל: </w:t>
      </w:r>
    </w:p>
    <w:tbl>
      <w:tblPr>
        <w:bidiVisual/>
        <w:tblW w:w="9072" w:type="dxa"/>
        <w:tblInd w:w="533"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708"/>
        <w:gridCol w:w="1560"/>
        <w:gridCol w:w="1700"/>
        <w:gridCol w:w="1417"/>
        <w:gridCol w:w="1276"/>
        <w:gridCol w:w="2411"/>
      </w:tblGrid>
      <w:tr w:rsidR="00E60434" w:rsidRPr="007506E7" w14:paraId="63A8BBDB" w14:textId="77777777" w:rsidTr="008D05A8">
        <w:trPr>
          <w:trHeight w:val="285"/>
        </w:trPr>
        <w:tc>
          <w:tcPr>
            <w:tcW w:w="708" w:type="dxa"/>
            <w:tcBorders>
              <w:top w:val="single" w:sz="4" w:space="0" w:color="auto"/>
              <w:bottom w:val="single" w:sz="6" w:space="0" w:color="auto"/>
            </w:tcBorders>
            <w:shd w:val="clear" w:color="auto" w:fill="D9D9D9" w:themeFill="background1" w:themeFillShade="D9"/>
            <w:noWrap/>
          </w:tcPr>
          <w:p w14:paraId="17E791A4" w14:textId="77777777" w:rsidR="00E60434" w:rsidRPr="007506E7" w:rsidRDefault="00E60434" w:rsidP="008D05A8">
            <w:pPr>
              <w:pStyle w:val="TableTitle"/>
              <w:bidi w:val="0"/>
              <w:jc w:val="center"/>
              <w:rPr>
                <w:rFonts w:ascii="Arial" w:hAnsi="Arial"/>
                <w:color w:val="000000"/>
                <w:sz w:val="20"/>
                <w:szCs w:val="20"/>
              </w:rPr>
            </w:pPr>
            <w:r w:rsidRPr="007506E7">
              <w:rPr>
                <w:rFonts w:ascii="Arial" w:hAnsi="Arial"/>
                <w:color w:val="000000"/>
                <w:sz w:val="20"/>
                <w:szCs w:val="20"/>
              </w:rPr>
              <w:t>#</w:t>
            </w:r>
          </w:p>
        </w:tc>
        <w:tc>
          <w:tcPr>
            <w:tcW w:w="1560" w:type="dxa"/>
            <w:tcBorders>
              <w:top w:val="single" w:sz="4" w:space="0" w:color="auto"/>
              <w:bottom w:val="single" w:sz="6" w:space="0" w:color="auto"/>
            </w:tcBorders>
            <w:shd w:val="clear" w:color="auto" w:fill="D9D9D9" w:themeFill="background1" w:themeFillShade="D9"/>
            <w:noWrap/>
          </w:tcPr>
          <w:p w14:paraId="29CB0690" w14:textId="77777777" w:rsidR="00E60434" w:rsidRPr="007506E7" w:rsidRDefault="00E60434" w:rsidP="008D05A8">
            <w:pPr>
              <w:pStyle w:val="TableTitle"/>
              <w:jc w:val="center"/>
              <w:rPr>
                <w:rFonts w:ascii="Arial" w:hAnsi="Arial"/>
                <w:color w:val="000000"/>
                <w:sz w:val="20"/>
                <w:szCs w:val="20"/>
                <w:rtl/>
              </w:rPr>
            </w:pPr>
            <w:r w:rsidRPr="007506E7">
              <w:rPr>
                <w:rFonts w:ascii="Arial" w:hAnsi="Arial" w:hint="cs"/>
                <w:color w:val="000000"/>
                <w:sz w:val="20"/>
                <w:szCs w:val="20"/>
                <w:rtl/>
              </w:rPr>
              <w:t>שם הלקוח</w:t>
            </w:r>
          </w:p>
        </w:tc>
        <w:tc>
          <w:tcPr>
            <w:tcW w:w="1700" w:type="dxa"/>
            <w:tcBorders>
              <w:top w:val="single" w:sz="4" w:space="0" w:color="auto"/>
              <w:bottom w:val="single" w:sz="6" w:space="0" w:color="auto"/>
            </w:tcBorders>
            <w:shd w:val="clear" w:color="auto" w:fill="D9D9D9" w:themeFill="background1" w:themeFillShade="D9"/>
          </w:tcPr>
          <w:p w14:paraId="6CC78ED0" w14:textId="77777777" w:rsidR="00E60434" w:rsidRPr="007506E7" w:rsidRDefault="00E60434" w:rsidP="008D05A8">
            <w:pPr>
              <w:pStyle w:val="TableTitle"/>
              <w:jc w:val="center"/>
              <w:rPr>
                <w:rFonts w:ascii="Arial" w:hAnsi="Arial"/>
                <w:color w:val="000000"/>
                <w:sz w:val="20"/>
                <w:szCs w:val="20"/>
                <w:rtl/>
              </w:rPr>
            </w:pPr>
            <w:r w:rsidRPr="007506E7">
              <w:rPr>
                <w:rFonts w:ascii="Arial" w:hAnsi="Arial" w:hint="cs"/>
                <w:color w:val="000000"/>
                <w:sz w:val="20"/>
                <w:szCs w:val="20"/>
                <w:rtl/>
              </w:rPr>
              <w:t>המודולים אשר הוטמעו</w:t>
            </w:r>
          </w:p>
        </w:tc>
        <w:tc>
          <w:tcPr>
            <w:tcW w:w="1417" w:type="dxa"/>
            <w:tcBorders>
              <w:top w:val="single" w:sz="4" w:space="0" w:color="auto"/>
              <w:bottom w:val="single" w:sz="6" w:space="0" w:color="auto"/>
            </w:tcBorders>
            <w:shd w:val="clear" w:color="auto" w:fill="D9D9D9" w:themeFill="background1" w:themeFillShade="D9"/>
          </w:tcPr>
          <w:p w14:paraId="3EBEACDC" w14:textId="77777777" w:rsidR="00E60434" w:rsidRPr="007506E7" w:rsidRDefault="00E60434" w:rsidP="008D05A8">
            <w:pPr>
              <w:pStyle w:val="TableTitle"/>
              <w:jc w:val="center"/>
              <w:rPr>
                <w:rFonts w:ascii="Arial" w:hAnsi="Arial"/>
                <w:color w:val="000000"/>
                <w:sz w:val="20"/>
                <w:szCs w:val="20"/>
                <w:rtl/>
              </w:rPr>
            </w:pPr>
            <w:r w:rsidRPr="007506E7">
              <w:rPr>
                <w:rFonts w:ascii="Arial" w:hAnsi="Arial" w:hint="cs"/>
                <w:color w:val="000000"/>
                <w:sz w:val="20"/>
                <w:szCs w:val="20"/>
                <w:rtl/>
              </w:rPr>
              <w:t>תאריך הטמעה</w:t>
            </w:r>
          </w:p>
        </w:tc>
        <w:tc>
          <w:tcPr>
            <w:tcW w:w="1276" w:type="dxa"/>
            <w:tcBorders>
              <w:top w:val="single" w:sz="4" w:space="0" w:color="auto"/>
              <w:bottom w:val="single" w:sz="6" w:space="0" w:color="auto"/>
            </w:tcBorders>
            <w:shd w:val="clear" w:color="auto" w:fill="D9D9D9" w:themeFill="background1" w:themeFillShade="D9"/>
          </w:tcPr>
          <w:p w14:paraId="33FA51F5" w14:textId="77777777" w:rsidR="00E60434" w:rsidRPr="007506E7" w:rsidRDefault="00E60434" w:rsidP="008D05A8">
            <w:pPr>
              <w:pStyle w:val="TableTitle"/>
              <w:jc w:val="center"/>
              <w:rPr>
                <w:rFonts w:ascii="Arial" w:hAnsi="Arial"/>
                <w:color w:val="000000"/>
                <w:sz w:val="20"/>
                <w:szCs w:val="20"/>
                <w:rtl/>
              </w:rPr>
            </w:pPr>
            <w:r w:rsidRPr="007506E7">
              <w:rPr>
                <w:rFonts w:ascii="Arial" w:hAnsi="Arial" w:hint="cs"/>
                <w:color w:val="000000"/>
                <w:sz w:val="20"/>
                <w:szCs w:val="20"/>
                <w:rtl/>
              </w:rPr>
              <w:t>גרסת מערכת</w:t>
            </w:r>
          </w:p>
        </w:tc>
        <w:tc>
          <w:tcPr>
            <w:tcW w:w="2411" w:type="dxa"/>
            <w:tcBorders>
              <w:top w:val="single" w:sz="4" w:space="0" w:color="auto"/>
              <w:bottom w:val="single" w:sz="6" w:space="0" w:color="auto"/>
            </w:tcBorders>
            <w:shd w:val="clear" w:color="auto" w:fill="D9D9D9" w:themeFill="background1" w:themeFillShade="D9"/>
          </w:tcPr>
          <w:p w14:paraId="2526FC45" w14:textId="77777777" w:rsidR="00E60434" w:rsidRPr="007506E7" w:rsidRDefault="00E60434" w:rsidP="008D05A8">
            <w:pPr>
              <w:pStyle w:val="TableTitle"/>
              <w:jc w:val="center"/>
              <w:rPr>
                <w:rFonts w:ascii="Arial" w:hAnsi="Arial"/>
                <w:color w:val="000000"/>
                <w:sz w:val="20"/>
                <w:szCs w:val="20"/>
                <w:rtl/>
              </w:rPr>
            </w:pPr>
            <w:r w:rsidRPr="007506E7">
              <w:rPr>
                <w:rFonts w:ascii="Arial" w:hAnsi="Arial" w:hint="cs"/>
                <w:color w:val="000000"/>
                <w:sz w:val="20"/>
                <w:szCs w:val="20"/>
                <w:rtl/>
              </w:rPr>
              <w:t>שם הממונה, התפקיד והטלפון אצל הלקוח</w:t>
            </w:r>
          </w:p>
        </w:tc>
      </w:tr>
      <w:tr w:rsidR="00E60434" w:rsidRPr="007506E7" w14:paraId="1BEF9BBB" w14:textId="77777777" w:rsidTr="008D05A8">
        <w:trPr>
          <w:trHeight w:val="285"/>
        </w:trPr>
        <w:tc>
          <w:tcPr>
            <w:tcW w:w="708" w:type="dxa"/>
            <w:tcBorders>
              <w:top w:val="single" w:sz="6" w:space="0" w:color="auto"/>
              <w:bottom w:val="single" w:sz="6" w:space="0" w:color="auto"/>
            </w:tcBorders>
            <w:shd w:val="clear" w:color="auto" w:fill="auto"/>
            <w:noWrap/>
            <w:hideMark/>
          </w:tcPr>
          <w:p w14:paraId="5B3BA3C3" w14:textId="77777777" w:rsidR="00E60434" w:rsidRPr="007506E7" w:rsidRDefault="00E60434" w:rsidP="008D05A8">
            <w:pPr>
              <w:pStyle w:val="TableText"/>
              <w:jc w:val="center"/>
              <w:rPr>
                <w:sz w:val="20"/>
                <w:szCs w:val="20"/>
                <w:rtl/>
              </w:rPr>
            </w:pPr>
            <w:r w:rsidRPr="007506E7">
              <w:rPr>
                <w:sz w:val="20"/>
                <w:szCs w:val="20"/>
              </w:rPr>
              <w:t>1</w:t>
            </w:r>
          </w:p>
        </w:tc>
        <w:tc>
          <w:tcPr>
            <w:tcW w:w="1560" w:type="dxa"/>
            <w:tcBorders>
              <w:top w:val="single" w:sz="6" w:space="0" w:color="auto"/>
              <w:bottom w:val="single" w:sz="6" w:space="0" w:color="auto"/>
            </w:tcBorders>
            <w:shd w:val="clear" w:color="auto" w:fill="auto"/>
            <w:noWrap/>
          </w:tcPr>
          <w:p w14:paraId="1A065C90" w14:textId="77777777" w:rsidR="00E60434" w:rsidRPr="007506E7" w:rsidRDefault="00E60434" w:rsidP="008D05A8">
            <w:pPr>
              <w:pStyle w:val="TableText"/>
              <w:rPr>
                <w:sz w:val="20"/>
                <w:szCs w:val="20"/>
              </w:rPr>
            </w:pPr>
          </w:p>
        </w:tc>
        <w:tc>
          <w:tcPr>
            <w:tcW w:w="1700" w:type="dxa"/>
            <w:tcBorders>
              <w:top w:val="single" w:sz="6" w:space="0" w:color="auto"/>
              <w:bottom w:val="single" w:sz="6" w:space="0" w:color="auto"/>
            </w:tcBorders>
          </w:tcPr>
          <w:p w14:paraId="0119C94C" w14:textId="77777777" w:rsidR="00E60434" w:rsidRPr="007506E7" w:rsidRDefault="00E60434" w:rsidP="008D05A8">
            <w:pPr>
              <w:pStyle w:val="TableText"/>
              <w:rPr>
                <w:sz w:val="20"/>
                <w:szCs w:val="20"/>
                <w:rtl/>
              </w:rPr>
            </w:pPr>
          </w:p>
        </w:tc>
        <w:tc>
          <w:tcPr>
            <w:tcW w:w="1417" w:type="dxa"/>
            <w:tcBorders>
              <w:top w:val="single" w:sz="6" w:space="0" w:color="auto"/>
              <w:bottom w:val="single" w:sz="6" w:space="0" w:color="auto"/>
            </w:tcBorders>
          </w:tcPr>
          <w:p w14:paraId="554C18F0" w14:textId="77777777" w:rsidR="00E60434" w:rsidRPr="007506E7" w:rsidRDefault="00E60434" w:rsidP="008D05A8">
            <w:pPr>
              <w:pStyle w:val="TableText"/>
              <w:rPr>
                <w:sz w:val="20"/>
                <w:szCs w:val="20"/>
                <w:rtl/>
              </w:rPr>
            </w:pPr>
          </w:p>
        </w:tc>
        <w:tc>
          <w:tcPr>
            <w:tcW w:w="1276" w:type="dxa"/>
            <w:tcBorders>
              <w:top w:val="single" w:sz="6" w:space="0" w:color="auto"/>
              <w:bottom w:val="single" w:sz="6" w:space="0" w:color="auto"/>
            </w:tcBorders>
          </w:tcPr>
          <w:p w14:paraId="63658F18" w14:textId="77777777" w:rsidR="00E60434" w:rsidRPr="007506E7" w:rsidRDefault="00E60434" w:rsidP="008D05A8">
            <w:pPr>
              <w:pStyle w:val="TableText"/>
              <w:rPr>
                <w:sz w:val="20"/>
                <w:szCs w:val="20"/>
                <w:rtl/>
              </w:rPr>
            </w:pPr>
          </w:p>
        </w:tc>
        <w:tc>
          <w:tcPr>
            <w:tcW w:w="2411" w:type="dxa"/>
            <w:tcBorders>
              <w:top w:val="single" w:sz="6" w:space="0" w:color="auto"/>
              <w:bottom w:val="single" w:sz="6" w:space="0" w:color="auto"/>
            </w:tcBorders>
          </w:tcPr>
          <w:p w14:paraId="4A2F8434" w14:textId="77777777" w:rsidR="00E60434" w:rsidRPr="007506E7" w:rsidRDefault="00E60434" w:rsidP="008D05A8">
            <w:pPr>
              <w:pStyle w:val="TableText"/>
              <w:rPr>
                <w:sz w:val="20"/>
                <w:szCs w:val="20"/>
                <w:rtl/>
              </w:rPr>
            </w:pPr>
          </w:p>
        </w:tc>
      </w:tr>
      <w:tr w:rsidR="00E60434" w:rsidRPr="007506E7" w14:paraId="1FAC6EAC" w14:textId="77777777" w:rsidTr="008D05A8">
        <w:trPr>
          <w:trHeight w:val="285"/>
        </w:trPr>
        <w:tc>
          <w:tcPr>
            <w:tcW w:w="708" w:type="dxa"/>
            <w:tcBorders>
              <w:top w:val="single" w:sz="6" w:space="0" w:color="auto"/>
              <w:bottom w:val="single" w:sz="6" w:space="0" w:color="auto"/>
            </w:tcBorders>
            <w:shd w:val="clear" w:color="auto" w:fill="auto"/>
            <w:noWrap/>
          </w:tcPr>
          <w:p w14:paraId="52360A6E" w14:textId="77777777" w:rsidR="00E60434" w:rsidRPr="007506E7" w:rsidRDefault="00E60434" w:rsidP="008D05A8">
            <w:pPr>
              <w:pStyle w:val="TableText"/>
              <w:jc w:val="center"/>
              <w:rPr>
                <w:sz w:val="20"/>
                <w:szCs w:val="20"/>
              </w:rPr>
            </w:pPr>
            <w:r w:rsidRPr="007506E7">
              <w:rPr>
                <w:rFonts w:hint="cs"/>
                <w:sz w:val="20"/>
                <w:szCs w:val="20"/>
                <w:rtl/>
              </w:rPr>
              <w:t>2</w:t>
            </w:r>
          </w:p>
        </w:tc>
        <w:tc>
          <w:tcPr>
            <w:tcW w:w="1560" w:type="dxa"/>
            <w:tcBorders>
              <w:top w:val="single" w:sz="6" w:space="0" w:color="auto"/>
              <w:bottom w:val="single" w:sz="6" w:space="0" w:color="auto"/>
            </w:tcBorders>
            <w:shd w:val="clear" w:color="auto" w:fill="auto"/>
            <w:noWrap/>
          </w:tcPr>
          <w:p w14:paraId="7E3B1252" w14:textId="77777777" w:rsidR="00E60434" w:rsidRPr="007506E7" w:rsidRDefault="00E60434" w:rsidP="008D05A8">
            <w:pPr>
              <w:pStyle w:val="TableText"/>
              <w:rPr>
                <w:sz w:val="20"/>
                <w:szCs w:val="20"/>
              </w:rPr>
            </w:pPr>
          </w:p>
        </w:tc>
        <w:tc>
          <w:tcPr>
            <w:tcW w:w="1700" w:type="dxa"/>
            <w:tcBorders>
              <w:top w:val="single" w:sz="6" w:space="0" w:color="auto"/>
              <w:bottom w:val="single" w:sz="6" w:space="0" w:color="auto"/>
            </w:tcBorders>
          </w:tcPr>
          <w:p w14:paraId="3B3AD75D" w14:textId="77777777" w:rsidR="00E60434" w:rsidRPr="007506E7" w:rsidRDefault="00E60434" w:rsidP="008D05A8">
            <w:pPr>
              <w:pStyle w:val="TableText"/>
              <w:rPr>
                <w:sz w:val="20"/>
                <w:szCs w:val="20"/>
                <w:rtl/>
              </w:rPr>
            </w:pPr>
          </w:p>
        </w:tc>
        <w:tc>
          <w:tcPr>
            <w:tcW w:w="1417" w:type="dxa"/>
            <w:tcBorders>
              <w:top w:val="single" w:sz="6" w:space="0" w:color="auto"/>
              <w:bottom w:val="single" w:sz="6" w:space="0" w:color="auto"/>
            </w:tcBorders>
          </w:tcPr>
          <w:p w14:paraId="5B64E320" w14:textId="77777777" w:rsidR="00E60434" w:rsidRPr="007506E7" w:rsidRDefault="00E60434" w:rsidP="008D05A8">
            <w:pPr>
              <w:pStyle w:val="TableText"/>
              <w:rPr>
                <w:sz w:val="20"/>
                <w:szCs w:val="20"/>
                <w:rtl/>
              </w:rPr>
            </w:pPr>
          </w:p>
        </w:tc>
        <w:tc>
          <w:tcPr>
            <w:tcW w:w="1276" w:type="dxa"/>
            <w:tcBorders>
              <w:top w:val="single" w:sz="6" w:space="0" w:color="auto"/>
              <w:bottom w:val="single" w:sz="6" w:space="0" w:color="auto"/>
            </w:tcBorders>
          </w:tcPr>
          <w:p w14:paraId="486A2262" w14:textId="77777777" w:rsidR="00E60434" w:rsidRPr="007506E7" w:rsidRDefault="00E60434" w:rsidP="008D05A8">
            <w:pPr>
              <w:pStyle w:val="TableText"/>
              <w:rPr>
                <w:sz w:val="20"/>
                <w:szCs w:val="20"/>
                <w:rtl/>
              </w:rPr>
            </w:pPr>
          </w:p>
        </w:tc>
        <w:tc>
          <w:tcPr>
            <w:tcW w:w="2411" w:type="dxa"/>
            <w:tcBorders>
              <w:top w:val="single" w:sz="6" w:space="0" w:color="auto"/>
              <w:bottom w:val="single" w:sz="6" w:space="0" w:color="auto"/>
            </w:tcBorders>
          </w:tcPr>
          <w:p w14:paraId="2AB5E8B0" w14:textId="77777777" w:rsidR="00E60434" w:rsidRPr="007506E7" w:rsidRDefault="00E60434" w:rsidP="008D05A8">
            <w:pPr>
              <w:pStyle w:val="TableText"/>
              <w:rPr>
                <w:sz w:val="20"/>
                <w:szCs w:val="20"/>
                <w:rtl/>
              </w:rPr>
            </w:pPr>
          </w:p>
        </w:tc>
      </w:tr>
      <w:tr w:rsidR="00E60434" w:rsidRPr="007506E7" w14:paraId="30524C9E" w14:textId="77777777" w:rsidTr="008D05A8">
        <w:trPr>
          <w:trHeight w:val="285"/>
        </w:trPr>
        <w:tc>
          <w:tcPr>
            <w:tcW w:w="708" w:type="dxa"/>
            <w:tcBorders>
              <w:top w:val="single" w:sz="6" w:space="0" w:color="auto"/>
              <w:bottom w:val="single" w:sz="6" w:space="0" w:color="auto"/>
            </w:tcBorders>
            <w:shd w:val="clear" w:color="auto" w:fill="auto"/>
            <w:noWrap/>
          </w:tcPr>
          <w:p w14:paraId="351E81F2" w14:textId="77777777" w:rsidR="00E60434" w:rsidRPr="007506E7" w:rsidRDefault="00E60434" w:rsidP="008D05A8">
            <w:pPr>
              <w:pStyle w:val="TableText"/>
              <w:jc w:val="center"/>
              <w:rPr>
                <w:sz w:val="20"/>
                <w:szCs w:val="20"/>
              </w:rPr>
            </w:pPr>
            <w:r w:rsidRPr="007506E7">
              <w:rPr>
                <w:rFonts w:hint="cs"/>
                <w:sz w:val="20"/>
                <w:szCs w:val="20"/>
                <w:rtl/>
              </w:rPr>
              <w:t>3</w:t>
            </w:r>
          </w:p>
        </w:tc>
        <w:tc>
          <w:tcPr>
            <w:tcW w:w="1560" w:type="dxa"/>
            <w:tcBorders>
              <w:top w:val="single" w:sz="6" w:space="0" w:color="auto"/>
              <w:bottom w:val="single" w:sz="6" w:space="0" w:color="auto"/>
            </w:tcBorders>
            <w:shd w:val="clear" w:color="auto" w:fill="auto"/>
            <w:noWrap/>
          </w:tcPr>
          <w:p w14:paraId="6E6BE300" w14:textId="77777777" w:rsidR="00E60434" w:rsidRPr="007506E7" w:rsidRDefault="00E60434" w:rsidP="008D05A8">
            <w:pPr>
              <w:pStyle w:val="TableText"/>
              <w:rPr>
                <w:sz w:val="20"/>
                <w:szCs w:val="20"/>
              </w:rPr>
            </w:pPr>
          </w:p>
        </w:tc>
        <w:tc>
          <w:tcPr>
            <w:tcW w:w="1700" w:type="dxa"/>
            <w:tcBorders>
              <w:top w:val="single" w:sz="6" w:space="0" w:color="auto"/>
              <w:bottom w:val="single" w:sz="6" w:space="0" w:color="auto"/>
            </w:tcBorders>
          </w:tcPr>
          <w:p w14:paraId="3BF058C8" w14:textId="77777777" w:rsidR="00E60434" w:rsidRPr="007506E7" w:rsidRDefault="00E60434" w:rsidP="008D05A8">
            <w:pPr>
              <w:pStyle w:val="TableText"/>
              <w:rPr>
                <w:sz w:val="20"/>
                <w:szCs w:val="20"/>
                <w:rtl/>
              </w:rPr>
            </w:pPr>
          </w:p>
        </w:tc>
        <w:tc>
          <w:tcPr>
            <w:tcW w:w="1417" w:type="dxa"/>
            <w:tcBorders>
              <w:top w:val="single" w:sz="6" w:space="0" w:color="auto"/>
              <w:bottom w:val="single" w:sz="6" w:space="0" w:color="auto"/>
            </w:tcBorders>
          </w:tcPr>
          <w:p w14:paraId="0E8ACC26" w14:textId="77777777" w:rsidR="00E60434" w:rsidRPr="007506E7" w:rsidRDefault="00E60434" w:rsidP="008D05A8">
            <w:pPr>
              <w:pStyle w:val="TableText"/>
              <w:rPr>
                <w:sz w:val="20"/>
                <w:szCs w:val="20"/>
                <w:rtl/>
              </w:rPr>
            </w:pPr>
          </w:p>
        </w:tc>
        <w:tc>
          <w:tcPr>
            <w:tcW w:w="1276" w:type="dxa"/>
            <w:tcBorders>
              <w:top w:val="single" w:sz="6" w:space="0" w:color="auto"/>
              <w:bottom w:val="single" w:sz="6" w:space="0" w:color="auto"/>
            </w:tcBorders>
          </w:tcPr>
          <w:p w14:paraId="7DC678F6" w14:textId="77777777" w:rsidR="00E60434" w:rsidRPr="007506E7" w:rsidRDefault="00E60434" w:rsidP="008D05A8">
            <w:pPr>
              <w:pStyle w:val="TableText"/>
              <w:rPr>
                <w:sz w:val="20"/>
                <w:szCs w:val="20"/>
                <w:rtl/>
              </w:rPr>
            </w:pPr>
          </w:p>
        </w:tc>
        <w:tc>
          <w:tcPr>
            <w:tcW w:w="2411" w:type="dxa"/>
            <w:tcBorders>
              <w:top w:val="single" w:sz="6" w:space="0" w:color="auto"/>
              <w:bottom w:val="single" w:sz="6" w:space="0" w:color="auto"/>
            </w:tcBorders>
          </w:tcPr>
          <w:p w14:paraId="421B672F" w14:textId="77777777" w:rsidR="00E60434" w:rsidRPr="007506E7" w:rsidRDefault="00E60434" w:rsidP="008D05A8">
            <w:pPr>
              <w:pStyle w:val="TableText"/>
              <w:rPr>
                <w:sz w:val="20"/>
                <w:szCs w:val="20"/>
                <w:rtl/>
              </w:rPr>
            </w:pPr>
          </w:p>
        </w:tc>
      </w:tr>
      <w:tr w:rsidR="00E60434" w:rsidRPr="007506E7" w14:paraId="3FADF8BA" w14:textId="77777777" w:rsidTr="008D05A8">
        <w:trPr>
          <w:trHeight w:val="285"/>
        </w:trPr>
        <w:tc>
          <w:tcPr>
            <w:tcW w:w="708" w:type="dxa"/>
            <w:tcBorders>
              <w:top w:val="single" w:sz="6" w:space="0" w:color="auto"/>
              <w:bottom w:val="single" w:sz="6" w:space="0" w:color="auto"/>
            </w:tcBorders>
            <w:shd w:val="clear" w:color="auto" w:fill="auto"/>
            <w:noWrap/>
          </w:tcPr>
          <w:p w14:paraId="60521B5E" w14:textId="77777777" w:rsidR="00E60434" w:rsidRPr="007506E7" w:rsidRDefault="00E60434" w:rsidP="008D05A8">
            <w:pPr>
              <w:pStyle w:val="TableText"/>
              <w:jc w:val="center"/>
              <w:rPr>
                <w:sz w:val="20"/>
                <w:szCs w:val="20"/>
              </w:rPr>
            </w:pPr>
            <w:r w:rsidRPr="007506E7">
              <w:rPr>
                <w:rFonts w:hint="cs"/>
                <w:sz w:val="20"/>
                <w:szCs w:val="20"/>
                <w:rtl/>
              </w:rPr>
              <w:t>4</w:t>
            </w:r>
          </w:p>
        </w:tc>
        <w:tc>
          <w:tcPr>
            <w:tcW w:w="1560" w:type="dxa"/>
            <w:tcBorders>
              <w:top w:val="single" w:sz="6" w:space="0" w:color="auto"/>
              <w:bottom w:val="single" w:sz="6" w:space="0" w:color="auto"/>
            </w:tcBorders>
            <w:shd w:val="clear" w:color="auto" w:fill="auto"/>
            <w:noWrap/>
          </w:tcPr>
          <w:p w14:paraId="48F0DA69" w14:textId="77777777" w:rsidR="00E60434" w:rsidRPr="007506E7" w:rsidRDefault="00E60434" w:rsidP="008D05A8">
            <w:pPr>
              <w:pStyle w:val="TableText"/>
              <w:rPr>
                <w:sz w:val="20"/>
                <w:szCs w:val="20"/>
              </w:rPr>
            </w:pPr>
          </w:p>
        </w:tc>
        <w:tc>
          <w:tcPr>
            <w:tcW w:w="1700" w:type="dxa"/>
            <w:tcBorders>
              <w:top w:val="single" w:sz="6" w:space="0" w:color="auto"/>
              <w:bottom w:val="single" w:sz="6" w:space="0" w:color="auto"/>
            </w:tcBorders>
          </w:tcPr>
          <w:p w14:paraId="5AF7D23F" w14:textId="77777777" w:rsidR="00E60434" w:rsidRPr="007506E7" w:rsidRDefault="00E60434" w:rsidP="008D05A8">
            <w:pPr>
              <w:pStyle w:val="TableText"/>
              <w:rPr>
                <w:sz w:val="20"/>
                <w:szCs w:val="20"/>
                <w:rtl/>
              </w:rPr>
            </w:pPr>
          </w:p>
        </w:tc>
        <w:tc>
          <w:tcPr>
            <w:tcW w:w="1417" w:type="dxa"/>
            <w:tcBorders>
              <w:top w:val="single" w:sz="6" w:space="0" w:color="auto"/>
              <w:bottom w:val="single" w:sz="6" w:space="0" w:color="auto"/>
            </w:tcBorders>
          </w:tcPr>
          <w:p w14:paraId="7049AE80" w14:textId="77777777" w:rsidR="00E60434" w:rsidRPr="007506E7" w:rsidRDefault="00E60434" w:rsidP="008D05A8">
            <w:pPr>
              <w:pStyle w:val="TableText"/>
              <w:rPr>
                <w:sz w:val="20"/>
                <w:szCs w:val="20"/>
                <w:rtl/>
              </w:rPr>
            </w:pPr>
          </w:p>
        </w:tc>
        <w:tc>
          <w:tcPr>
            <w:tcW w:w="1276" w:type="dxa"/>
            <w:tcBorders>
              <w:top w:val="single" w:sz="6" w:space="0" w:color="auto"/>
              <w:bottom w:val="single" w:sz="6" w:space="0" w:color="auto"/>
            </w:tcBorders>
          </w:tcPr>
          <w:p w14:paraId="55B848C1" w14:textId="77777777" w:rsidR="00E60434" w:rsidRPr="007506E7" w:rsidRDefault="00E60434" w:rsidP="008D05A8">
            <w:pPr>
              <w:pStyle w:val="TableText"/>
              <w:rPr>
                <w:sz w:val="20"/>
                <w:szCs w:val="20"/>
                <w:rtl/>
              </w:rPr>
            </w:pPr>
          </w:p>
        </w:tc>
        <w:tc>
          <w:tcPr>
            <w:tcW w:w="2411" w:type="dxa"/>
            <w:tcBorders>
              <w:top w:val="single" w:sz="6" w:space="0" w:color="auto"/>
              <w:bottom w:val="single" w:sz="6" w:space="0" w:color="auto"/>
            </w:tcBorders>
          </w:tcPr>
          <w:p w14:paraId="19CBEF74" w14:textId="77777777" w:rsidR="00E60434" w:rsidRPr="007506E7" w:rsidRDefault="00E60434" w:rsidP="008D05A8">
            <w:pPr>
              <w:pStyle w:val="TableText"/>
              <w:rPr>
                <w:sz w:val="20"/>
                <w:szCs w:val="20"/>
                <w:rtl/>
              </w:rPr>
            </w:pPr>
          </w:p>
        </w:tc>
      </w:tr>
      <w:tr w:rsidR="00E60434" w:rsidRPr="007506E7" w14:paraId="68738F09" w14:textId="77777777" w:rsidTr="008D05A8">
        <w:trPr>
          <w:trHeight w:val="285"/>
        </w:trPr>
        <w:tc>
          <w:tcPr>
            <w:tcW w:w="708" w:type="dxa"/>
            <w:tcBorders>
              <w:top w:val="single" w:sz="6" w:space="0" w:color="auto"/>
              <w:bottom w:val="single" w:sz="6" w:space="0" w:color="auto"/>
            </w:tcBorders>
            <w:shd w:val="clear" w:color="auto" w:fill="auto"/>
            <w:noWrap/>
          </w:tcPr>
          <w:p w14:paraId="102BCB45" w14:textId="77777777" w:rsidR="00E60434" w:rsidRPr="007506E7" w:rsidRDefault="00E60434" w:rsidP="008D05A8">
            <w:pPr>
              <w:pStyle w:val="TableText"/>
              <w:jc w:val="center"/>
              <w:rPr>
                <w:sz w:val="20"/>
                <w:szCs w:val="20"/>
              </w:rPr>
            </w:pPr>
            <w:r w:rsidRPr="007506E7">
              <w:rPr>
                <w:rFonts w:hint="cs"/>
                <w:sz w:val="20"/>
                <w:szCs w:val="20"/>
                <w:rtl/>
              </w:rPr>
              <w:t>5</w:t>
            </w:r>
          </w:p>
        </w:tc>
        <w:tc>
          <w:tcPr>
            <w:tcW w:w="1560" w:type="dxa"/>
            <w:tcBorders>
              <w:top w:val="single" w:sz="6" w:space="0" w:color="auto"/>
              <w:bottom w:val="single" w:sz="6" w:space="0" w:color="auto"/>
            </w:tcBorders>
            <w:shd w:val="clear" w:color="auto" w:fill="auto"/>
            <w:noWrap/>
          </w:tcPr>
          <w:p w14:paraId="7B21C56B" w14:textId="77777777" w:rsidR="00E60434" w:rsidRPr="007506E7" w:rsidRDefault="00E60434" w:rsidP="008D05A8">
            <w:pPr>
              <w:pStyle w:val="TableText"/>
              <w:rPr>
                <w:sz w:val="20"/>
                <w:szCs w:val="20"/>
              </w:rPr>
            </w:pPr>
          </w:p>
        </w:tc>
        <w:tc>
          <w:tcPr>
            <w:tcW w:w="1700" w:type="dxa"/>
            <w:tcBorders>
              <w:top w:val="single" w:sz="6" w:space="0" w:color="auto"/>
              <w:bottom w:val="single" w:sz="6" w:space="0" w:color="auto"/>
            </w:tcBorders>
          </w:tcPr>
          <w:p w14:paraId="599F9248" w14:textId="77777777" w:rsidR="00E60434" w:rsidRPr="007506E7" w:rsidRDefault="00E60434" w:rsidP="008D05A8">
            <w:pPr>
              <w:pStyle w:val="TableText"/>
              <w:rPr>
                <w:sz w:val="20"/>
                <w:szCs w:val="20"/>
                <w:rtl/>
              </w:rPr>
            </w:pPr>
          </w:p>
        </w:tc>
        <w:tc>
          <w:tcPr>
            <w:tcW w:w="1417" w:type="dxa"/>
            <w:tcBorders>
              <w:top w:val="single" w:sz="6" w:space="0" w:color="auto"/>
              <w:bottom w:val="single" w:sz="6" w:space="0" w:color="auto"/>
            </w:tcBorders>
          </w:tcPr>
          <w:p w14:paraId="59BBAA19" w14:textId="77777777" w:rsidR="00E60434" w:rsidRPr="007506E7" w:rsidRDefault="00E60434" w:rsidP="008D05A8">
            <w:pPr>
              <w:pStyle w:val="TableText"/>
              <w:rPr>
                <w:sz w:val="20"/>
                <w:szCs w:val="20"/>
                <w:rtl/>
              </w:rPr>
            </w:pPr>
          </w:p>
        </w:tc>
        <w:tc>
          <w:tcPr>
            <w:tcW w:w="1276" w:type="dxa"/>
            <w:tcBorders>
              <w:top w:val="single" w:sz="6" w:space="0" w:color="auto"/>
              <w:bottom w:val="single" w:sz="6" w:space="0" w:color="auto"/>
            </w:tcBorders>
          </w:tcPr>
          <w:p w14:paraId="0F796809" w14:textId="77777777" w:rsidR="00E60434" w:rsidRPr="007506E7" w:rsidRDefault="00E60434" w:rsidP="008D05A8">
            <w:pPr>
              <w:pStyle w:val="TableText"/>
              <w:rPr>
                <w:sz w:val="20"/>
                <w:szCs w:val="20"/>
                <w:rtl/>
              </w:rPr>
            </w:pPr>
          </w:p>
        </w:tc>
        <w:tc>
          <w:tcPr>
            <w:tcW w:w="2411" w:type="dxa"/>
            <w:tcBorders>
              <w:top w:val="single" w:sz="6" w:space="0" w:color="auto"/>
              <w:bottom w:val="single" w:sz="6" w:space="0" w:color="auto"/>
            </w:tcBorders>
          </w:tcPr>
          <w:p w14:paraId="3F98EAC6" w14:textId="77777777" w:rsidR="00E60434" w:rsidRPr="007506E7" w:rsidRDefault="00E60434" w:rsidP="008D05A8">
            <w:pPr>
              <w:pStyle w:val="TableText"/>
              <w:rPr>
                <w:sz w:val="20"/>
                <w:szCs w:val="20"/>
                <w:rtl/>
              </w:rPr>
            </w:pPr>
          </w:p>
        </w:tc>
      </w:tr>
      <w:tr w:rsidR="00E60434" w:rsidRPr="007506E7" w14:paraId="72C0A11B" w14:textId="77777777" w:rsidTr="008D05A8">
        <w:trPr>
          <w:trHeight w:val="285"/>
        </w:trPr>
        <w:tc>
          <w:tcPr>
            <w:tcW w:w="708" w:type="dxa"/>
            <w:tcBorders>
              <w:top w:val="single" w:sz="6" w:space="0" w:color="auto"/>
              <w:bottom w:val="single" w:sz="6" w:space="0" w:color="auto"/>
            </w:tcBorders>
            <w:shd w:val="clear" w:color="auto" w:fill="auto"/>
            <w:noWrap/>
          </w:tcPr>
          <w:p w14:paraId="344335B2" w14:textId="77777777" w:rsidR="00E60434" w:rsidRPr="007506E7" w:rsidRDefault="00E60434" w:rsidP="008D05A8">
            <w:pPr>
              <w:pStyle w:val="TableText"/>
              <w:jc w:val="center"/>
              <w:rPr>
                <w:sz w:val="20"/>
                <w:szCs w:val="20"/>
              </w:rPr>
            </w:pPr>
            <w:r w:rsidRPr="007506E7">
              <w:rPr>
                <w:rFonts w:hint="cs"/>
                <w:sz w:val="20"/>
                <w:szCs w:val="20"/>
                <w:rtl/>
              </w:rPr>
              <w:t>6</w:t>
            </w:r>
          </w:p>
        </w:tc>
        <w:tc>
          <w:tcPr>
            <w:tcW w:w="1560" w:type="dxa"/>
            <w:tcBorders>
              <w:top w:val="single" w:sz="6" w:space="0" w:color="auto"/>
              <w:bottom w:val="single" w:sz="6" w:space="0" w:color="auto"/>
            </w:tcBorders>
            <w:shd w:val="clear" w:color="auto" w:fill="auto"/>
            <w:noWrap/>
          </w:tcPr>
          <w:p w14:paraId="116FB6F2" w14:textId="77777777" w:rsidR="00E60434" w:rsidRPr="007506E7" w:rsidRDefault="00E60434" w:rsidP="008D05A8">
            <w:pPr>
              <w:pStyle w:val="TableText"/>
              <w:rPr>
                <w:sz w:val="20"/>
                <w:szCs w:val="20"/>
              </w:rPr>
            </w:pPr>
          </w:p>
        </w:tc>
        <w:tc>
          <w:tcPr>
            <w:tcW w:w="1700" w:type="dxa"/>
            <w:tcBorders>
              <w:top w:val="single" w:sz="6" w:space="0" w:color="auto"/>
              <w:bottom w:val="single" w:sz="6" w:space="0" w:color="auto"/>
            </w:tcBorders>
          </w:tcPr>
          <w:p w14:paraId="05CA2E1F" w14:textId="77777777" w:rsidR="00E60434" w:rsidRPr="007506E7" w:rsidRDefault="00E60434" w:rsidP="008D05A8">
            <w:pPr>
              <w:pStyle w:val="TableText"/>
              <w:rPr>
                <w:sz w:val="20"/>
                <w:szCs w:val="20"/>
                <w:rtl/>
              </w:rPr>
            </w:pPr>
          </w:p>
        </w:tc>
        <w:tc>
          <w:tcPr>
            <w:tcW w:w="1417" w:type="dxa"/>
            <w:tcBorders>
              <w:top w:val="single" w:sz="6" w:space="0" w:color="auto"/>
              <w:bottom w:val="single" w:sz="6" w:space="0" w:color="auto"/>
            </w:tcBorders>
          </w:tcPr>
          <w:p w14:paraId="38580453" w14:textId="77777777" w:rsidR="00E60434" w:rsidRPr="007506E7" w:rsidRDefault="00E60434" w:rsidP="008D05A8">
            <w:pPr>
              <w:pStyle w:val="TableText"/>
              <w:rPr>
                <w:sz w:val="20"/>
                <w:szCs w:val="20"/>
                <w:rtl/>
              </w:rPr>
            </w:pPr>
          </w:p>
        </w:tc>
        <w:tc>
          <w:tcPr>
            <w:tcW w:w="1276" w:type="dxa"/>
            <w:tcBorders>
              <w:top w:val="single" w:sz="6" w:space="0" w:color="auto"/>
              <w:bottom w:val="single" w:sz="6" w:space="0" w:color="auto"/>
            </w:tcBorders>
          </w:tcPr>
          <w:p w14:paraId="23AAAC4F" w14:textId="77777777" w:rsidR="00E60434" w:rsidRPr="007506E7" w:rsidRDefault="00E60434" w:rsidP="008D05A8">
            <w:pPr>
              <w:pStyle w:val="TableText"/>
              <w:rPr>
                <w:sz w:val="20"/>
                <w:szCs w:val="20"/>
                <w:rtl/>
              </w:rPr>
            </w:pPr>
          </w:p>
        </w:tc>
        <w:tc>
          <w:tcPr>
            <w:tcW w:w="2411" w:type="dxa"/>
            <w:tcBorders>
              <w:top w:val="single" w:sz="6" w:space="0" w:color="auto"/>
              <w:bottom w:val="single" w:sz="6" w:space="0" w:color="auto"/>
            </w:tcBorders>
          </w:tcPr>
          <w:p w14:paraId="65A12977" w14:textId="77777777" w:rsidR="00E60434" w:rsidRPr="007506E7" w:rsidRDefault="00E60434" w:rsidP="008D05A8">
            <w:pPr>
              <w:pStyle w:val="TableText"/>
              <w:rPr>
                <w:sz w:val="20"/>
                <w:szCs w:val="20"/>
                <w:rtl/>
              </w:rPr>
            </w:pPr>
          </w:p>
        </w:tc>
      </w:tr>
      <w:tr w:rsidR="00E60434" w:rsidRPr="007506E7" w14:paraId="21156994" w14:textId="77777777" w:rsidTr="008D05A8">
        <w:trPr>
          <w:trHeight w:val="285"/>
        </w:trPr>
        <w:tc>
          <w:tcPr>
            <w:tcW w:w="708" w:type="dxa"/>
            <w:tcBorders>
              <w:top w:val="single" w:sz="6" w:space="0" w:color="auto"/>
              <w:bottom w:val="single" w:sz="6" w:space="0" w:color="auto"/>
            </w:tcBorders>
            <w:shd w:val="clear" w:color="auto" w:fill="auto"/>
            <w:noWrap/>
          </w:tcPr>
          <w:p w14:paraId="62F171B5" w14:textId="77777777" w:rsidR="00E60434" w:rsidRPr="007506E7" w:rsidRDefault="00E60434" w:rsidP="008D05A8">
            <w:pPr>
              <w:pStyle w:val="TableText"/>
              <w:jc w:val="center"/>
              <w:rPr>
                <w:sz w:val="20"/>
                <w:szCs w:val="20"/>
              </w:rPr>
            </w:pPr>
            <w:r w:rsidRPr="007506E7">
              <w:rPr>
                <w:rFonts w:hint="cs"/>
                <w:sz w:val="20"/>
                <w:szCs w:val="20"/>
                <w:rtl/>
              </w:rPr>
              <w:t>7</w:t>
            </w:r>
          </w:p>
        </w:tc>
        <w:tc>
          <w:tcPr>
            <w:tcW w:w="1560" w:type="dxa"/>
            <w:tcBorders>
              <w:top w:val="single" w:sz="6" w:space="0" w:color="auto"/>
              <w:bottom w:val="single" w:sz="6" w:space="0" w:color="auto"/>
            </w:tcBorders>
            <w:shd w:val="clear" w:color="auto" w:fill="auto"/>
            <w:noWrap/>
          </w:tcPr>
          <w:p w14:paraId="63A411FB" w14:textId="77777777" w:rsidR="00E60434" w:rsidRPr="007506E7" w:rsidRDefault="00E60434" w:rsidP="008D05A8">
            <w:pPr>
              <w:pStyle w:val="TableText"/>
              <w:rPr>
                <w:sz w:val="20"/>
                <w:szCs w:val="20"/>
              </w:rPr>
            </w:pPr>
          </w:p>
        </w:tc>
        <w:tc>
          <w:tcPr>
            <w:tcW w:w="1700" w:type="dxa"/>
            <w:tcBorders>
              <w:top w:val="single" w:sz="6" w:space="0" w:color="auto"/>
              <w:bottom w:val="single" w:sz="6" w:space="0" w:color="auto"/>
            </w:tcBorders>
          </w:tcPr>
          <w:p w14:paraId="2852B33C" w14:textId="77777777" w:rsidR="00E60434" w:rsidRPr="007506E7" w:rsidRDefault="00E60434" w:rsidP="008D05A8">
            <w:pPr>
              <w:pStyle w:val="TableText"/>
              <w:rPr>
                <w:sz w:val="20"/>
                <w:szCs w:val="20"/>
                <w:rtl/>
              </w:rPr>
            </w:pPr>
          </w:p>
        </w:tc>
        <w:tc>
          <w:tcPr>
            <w:tcW w:w="1417" w:type="dxa"/>
            <w:tcBorders>
              <w:top w:val="single" w:sz="6" w:space="0" w:color="auto"/>
              <w:bottom w:val="single" w:sz="6" w:space="0" w:color="auto"/>
            </w:tcBorders>
          </w:tcPr>
          <w:p w14:paraId="07B2D19A" w14:textId="77777777" w:rsidR="00E60434" w:rsidRPr="007506E7" w:rsidRDefault="00E60434" w:rsidP="008D05A8">
            <w:pPr>
              <w:pStyle w:val="TableText"/>
              <w:rPr>
                <w:sz w:val="20"/>
                <w:szCs w:val="20"/>
                <w:rtl/>
              </w:rPr>
            </w:pPr>
          </w:p>
        </w:tc>
        <w:tc>
          <w:tcPr>
            <w:tcW w:w="1276" w:type="dxa"/>
            <w:tcBorders>
              <w:top w:val="single" w:sz="6" w:space="0" w:color="auto"/>
              <w:bottom w:val="single" w:sz="6" w:space="0" w:color="auto"/>
            </w:tcBorders>
          </w:tcPr>
          <w:p w14:paraId="721FBB63" w14:textId="77777777" w:rsidR="00E60434" w:rsidRPr="007506E7" w:rsidRDefault="00E60434" w:rsidP="008D05A8">
            <w:pPr>
              <w:pStyle w:val="TableText"/>
              <w:rPr>
                <w:sz w:val="20"/>
                <w:szCs w:val="20"/>
                <w:rtl/>
              </w:rPr>
            </w:pPr>
          </w:p>
        </w:tc>
        <w:tc>
          <w:tcPr>
            <w:tcW w:w="2411" w:type="dxa"/>
            <w:tcBorders>
              <w:top w:val="single" w:sz="6" w:space="0" w:color="auto"/>
              <w:bottom w:val="single" w:sz="6" w:space="0" w:color="auto"/>
            </w:tcBorders>
          </w:tcPr>
          <w:p w14:paraId="4664B8E1" w14:textId="77777777" w:rsidR="00E60434" w:rsidRPr="007506E7" w:rsidRDefault="00E60434" w:rsidP="008D05A8">
            <w:pPr>
              <w:pStyle w:val="TableText"/>
              <w:rPr>
                <w:sz w:val="20"/>
                <w:szCs w:val="20"/>
                <w:rtl/>
              </w:rPr>
            </w:pPr>
          </w:p>
        </w:tc>
      </w:tr>
      <w:tr w:rsidR="00E60434" w:rsidRPr="007506E7" w14:paraId="2A46828C" w14:textId="77777777" w:rsidTr="008D05A8">
        <w:trPr>
          <w:trHeight w:val="285"/>
        </w:trPr>
        <w:tc>
          <w:tcPr>
            <w:tcW w:w="708" w:type="dxa"/>
            <w:tcBorders>
              <w:top w:val="single" w:sz="6" w:space="0" w:color="auto"/>
              <w:bottom w:val="single" w:sz="6" w:space="0" w:color="auto"/>
            </w:tcBorders>
            <w:shd w:val="clear" w:color="auto" w:fill="auto"/>
            <w:noWrap/>
          </w:tcPr>
          <w:p w14:paraId="4D802470" w14:textId="77777777" w:rsidR="00E60434" w:rsidRPr="007506E7" w:rsidRDefault="00E60434" w:rsidP="008D05A8">
            <w:pPr>
              <w:pStyle w:val="TableText"/>
              <w:jc w:val="center"/>
              <w:rPr>
                <w:sz w:val="20"/>
                <w:szCs w:val="20"/>
              </w:rPr>
            </w:pPr>
            <w:r w:rsidRPr="007506E7">
              <w:rPr>
                <w:rFonts w:hint="cs"/>
                <w:sz w:val="20"/>
                <w:szCs w:val="20"/>
                <w:rtl/>
              </w:rPr>
              <w:t>8</w:t>
            </w:r>
          </w:p>
        </w:tc>
        <w:tc>
          <w:tcPr>
            <w:tcW w:w="1560" w:type="dxa"/>
            <w:tcBorders>
              <w:top w:val="single" w:sz="6" w:space="0" w:color="auto"/>
              <w:bottom w:val="single" w:sz="6" w:space="0" w:color="auto"/>
            </w:tcBorders>
            <w:shd w:val="clear" w:color="auto" w:fill="auto"/>
            <w:noWrap/>
          </w:tcPr>
          <w:p w14:paraId="4802B614" w14:textId="77777777" w:rsidR="00E60434" w:rsidRPr="007506E7" w:rsidRDefault="00E60434" w:rsidP="008D05A8">
            <w:pPr>
              <w:pStyle w:val="TableText"/>
              <w:rPr>
                <w:sz w:val="20"/>
                <w:szCs w:val="20"/>
              </w:rPr>
            </w:pPr>
          </w:p>
        </w:tc>
        <w:tc>
          <w:tcPr>
            <w:tcW w:w="1700" w:type="dxa"/>
            <w:tcBorders>
              <w:top w:val="single" w:sz="6" w:space="0" w:color="auto"/>
              <w:bottom w:val="single" w:sz="6" w:space="0" w:color="auto"/>
            </w:tcBorders>
          </w:tcPr>
          <w:p w14:paraId="2B0FEB7E" w14:textId="77777777" w:rsidR="00E60434" w:rsidRPr="007506E7" w:rsidRDefault="00E60434" w:rsidP="008D05A8">
            <w:pPr>
              <w:pStyle w:val="TableText"/>
              <w:rPr>
                <w:sz w:val="20"/>
                <w:szCs w:val="20"/>
                <w:rtl/>
              </w:rPr>
            </w:pPr>
          </w:p>
        </w:tc>
        <w:tc>
          <w:tcPr>
            <w:tcW w:w="1417" w:type="dxa"/>
            <w:tcBorders>
              <w:top w:val="single" w:sz="6" w:space="0" w:color="auto"/>
              <w:bottom w:val="single" w:sz="6" w:space="0" w:color="auto"/>
            </w:tcBorders>
          </w:tcPr>
          <w:p w14:paraId="1CCA0C87" w14:textId="77777777" w:rsidR="00E60434" w:rsidRPr="007506E7" w:rsidRDefault="00E60434" w:rsidP="008D05A8">
            <w:pPr>
              <w:pStyle w:val="TableText"/>
              <w:rPr>
                <w:sz w:val="20"/>
                <w:szCs w:val="20"/>
                <w:rtl/>
              </w:rPr>
            </w:pPr>
          </w:p>
        </w:tc>
        <w:tc>
          <w:tcPr>
            <w:tcW w:w="1276" w:type="dxa"/>
            <w:tcBorders>
              <w:top w:val="single" w:sz="6" w:space="0" w:color="auto"/>
              <w:bottom w:val="single" w:sz="6" w:space="0" w:color="auto"/>
            </w:tcBorders>
          </w:tcPr>
          <w:p w14:paraId="0E4F6306" w14:textId="77777777" w:rsidR="00E60434" w:rsidRPr="007506E7" w:rsidRDefault="00E60434" w:rsidP="008D05A8">
            <w:pPr>
              <w:pStyle w:val="TableText"/>
              <w:rPr>
                <w:sz w:val="20"/>
                <w:szCs w:val="20"/>
                <w:rtl/>
              </w:rPr>
            </w:pPr>
          </w:p>
        </w:tc>
        <w:tc>
          <w:tcPr>
            <w:tcW w:w="2411" w:type="dxa"/>
            <w:tcBorders>
              <w:top w:val="single" w:sz="6" w:space="0" w:color="auto"/>
              <w:bottom w:val="single" w:sz="6" w:space="0" w:color="auto"/>
            </w:tcBorders>
          </w:tcPr>
          <w:p w14:paraId="169697B4" w14:textId="77777777" w:rsidR="00E60434" w:rsidRPr="007506E7" w:rsidRDefault="00E60434" w:rsidP="008D05A8">
            <w:pPr>
              <w:pStyle w:val="TableText"/>
              <w:rPr>
                <w:sz w:val="20"/>
                <w:szCs w:val="20"/>
                <w:rtl/>
              </w:rPr>
            </w:pPr>
          </w:p>
        </w:tc>
      </w:tr>
      <w:tr w:rsidR="00E60434" w:rsidRPr="007506E7" w14:paraId="4E8F8DD0" w14:textId="77777777" w:rsidTr="008D05A8">
        <w:trPr>
          <w:trHeight w:val="285"/>
        </w:trPr>
        <w:tc>
          <w:tcPr>
            <w:tcW w:w="708" w:type="dxa"/>
            <w:tcBorders>
              <w:top w:val="single" w:sz="6" w:space="0" w:color="auto"/>
              <w:bottom w:val="single" w:sz="6" w:space="0" w:color="auto"/>
            </w:tcBorders>
            <w:shd w:val="clear" w:color="auto" w:fill="auto"/>
            <w:noWrap/>
          </w:tcPr>
          <w:p w14:paraId="6E0B0A80" w14:textId="77777777" w:rsidR="00E60434" w:rsidRPr="007506E7" w:rsidRDefault="00E60434" w:rsidP="008D05A8">
            <w:pPr>
              <w:pStyle w:val="TableText"/>
              <w:jc w:val="center"/>
              <w:rPr>
                <w:sz w:val="20"/>
                <w:szCs w:val="20"/>
              </w:rPr>
            </w:pPr>
            <w:r w:rsidRPr="007506E7">
              <w:rPr>
                <w:rFonts w:hint="cs"/>
                <w:sz w:val="20"/>
                <w:szCs w:val="20"/>
                <w:rtl/>
              </w:rPr>
              <w:t>9</w:t>
            </w:r>
          </w:p>
        </w:tc>
        <w:tc>
          <w:tcPr>
            <w:tcW w:w="1560" w:type="dxa"/>
            <w:tcBorders>
              <w:top w:val="single" w:sz="6" w:space="0" w:color="auto"/>
              <w:bottom w:val="single" w:sz="6" w:space="0" w:color="auto"/>
            </w:tcBorders>
            <w:shd w:val="clear" w:color="auto" w:fill="auto"/>
            <w:noWrap/>
          </w:tcPr>
          <w:p w14:paraId="389EC1F1" w14:textId="77777777" w:rsidR="00E60434" w:rsidRPr="007506E7" w:rsidRDefault="00E60434" w:rsidP="008D05A8">
            <w:pPr>
              <w:pStyle w:val="TableText"/>
              <w:rPr>
                <w:sz w:val="20"/>
                <w:szCs w:val="20"/>
              </w:rPr>
            </w:pPr>
          </w:p>
        </w:tc>
        <w:tc>
          <w:tcPr>
            <w:tcW w:w="1700" w:type="dxa"/>
            <w:tcBorders>
              <w:top w:val="single" w:sz="6" w:space="0" w:color="auto"/>
              <w:bottom w:val="single" w:sz="6" w:space="0" w:color="auto"/>
            </w:tcBorders>
          </w:tcPr>
          <w:p w14:paraId="3D8314B1" w14:textId="77777777" w:rsidR="00E60434" w:rsidRPr="007506E7" w:rsidRDefault="00E60434" w:rsidP="008D05A8">
            <w:pPr>
              <w:pStyle w:val="TableText"/>
              <w:rPr>
                <w:sz w:val="20"/>
                <w:szCs w:val="20"/>
                <w:rtl/>
              </w:rPr>
            </w:pPr>
          </w:p>
        </w:tc>
        <w:tc>
          <w:tcPr>
            <w:tcW w:w="1417" w:type="dxa"/>
            <w:tcBorders>
              <w:top w:val="single" w:sz="6" w:space="0" w:color="auto"/>
              <w:bottom w:val="single" w:sz="6" w:space="0" w:color="auto"/>
            </w:tcBorders>
          </w:tcPr>
          <w:p w14:paraId="68BD917B" w14:textId="77777777" w:rsidR="00E60434" w:rsidRPr="007506E7" w:rsidRDefault="00E60434" w:rsidP="008D05A8">
            <w:pPr>
              <w:pStyle w:val="TableText"/>
              <w:rPr>
                <w:sz w:val="20"/>
                <w:szCs w:val="20"/>
                <w:rtl/>
              </w:rPr>
            </w:pPr>
          </w:p>
        </w:tc>
        <w:tc>
          <w:tcPr>
            <w:tcW w:w="1276" w:type="dxa"/>
            <w:tcBorders>
              <w:top w:val="single" w:sz="6" w:space="0" w:color="auto"/>
              <w:bottom w:val="single" w:sz="6" w:space="0" w:color="auto"/>
            </w:tcBorders>
          </w:tcPr>
          <w:p w14:paraId="4B830AF4" w14:textId="77777777" w:rsidR="00E60434" w:rsidRPr="007506E7" w:rsidRDefault="00E60434" w:rsidP="008D05A8">
            <w:pPr>
              <w:pStyle w:val="TableText"/>
              <w:rPr>
                <w:sz w:val="20"/>
                <w:szCs w:val="20"/>
                <w:rtl/>
              </w:rPr>
            </w:pPr>
          </w:p>
        </w:tc>
        <w:tc>
          <w:tcPr>
            <w:tcW w:w="2411" w:type="dxa"/>
            <w:tcBorders>
              <w:top w:val="single" w:sz="6" w:space="0" w:color="auto"/>
              <w:bottom w:val="single" w:sz="6" w:space="0" w:color="auto"/>
            </w:tcBorders>
          </w:tcPr>
          <w:p w14:paraId="7D48025C" w14:textId="77777777" w:rsidR="00E60434" w:rsidRPr="007506E7" w:rsidRDefault="00E60434" w:rsidP="008D05A8">
            <w:pPr>
              <w:pStyle w:val="TableText"/>
              <w:rPr>
                <w:sz w:val="20"/>
                <w:szCs w:val="20"/>
                <w:rtl/>
              </w:rPr>
            </w:pPr>
          </w:p>
        </w:tc>
      </w:tr>
      <w:tr w:rsidR="00E60434" w:rsidRPr="007506E7" w14:paraId="6DFEA5F6" w14:textId="77777777" w:rsidTr="008D05A8">
        <w:trPr>
          <w:trHeight w:val="285"/>
        </w:trPr>
        <w:tc>
          <w:tcPr>
            <w:tcW w:w="708" w:type="dxa"/>
            <w:tcBorders>
              <w:top w:val="single" w:sz="6" w:space="0" w:color="auto"/>
              <w:bottom w:val="single" w:sz="6" w:space="0" w:color="auto"/>
            </w:tcBorders>
            <w:shd w:val="clear" w:color="auto" w:fill="auto"/>
            <w:noWrap/>
          </w:tcPr>
          <w:p w14:paraId="74405148" w14:textId="77777777" w:rsidR="00E60434" w:rsidRPr="007506E7" w:rsidRDefault="00E60434" w:rsidP="008D05A8">
            <w:pPr>
              <w:pStyle w:val="TableText"/>
              <w:jc w:val="center"/>
              <w:rPr>
                <w:sz w:val="20"/>
                <w:szCs w:val="20"/>
              </w:rPr>
            </w:pPr>
            <w:r w:rsidRPr="007506E7">
              <w:rPr>
                <w:rFonts w:hint="cs"/>
                <w:sz w:val="20"/>
                <w:szCs w:val="20"/>
                <w:rtl/>
              </w:rPr>
              <w:t>10</w:t>
            </w:r>
          </w:p>
        </w:tc>
        <w:tc>
          <w:tcPr>
            <w:tcW w:w="1560" w:type="dxa"/>
            <w:tcBorders>
              <w:top w:val="single" w:sz="6" w:space="0" w:color="auto"/>
              <w:bottom w:val="single" w:sz="6" w:space="0" w:color="auto"/>
            </w:tcBorders>
            <w:shd w:val="clear" w:color="auto" w:fill="auto"/>
            <w:noWrap/>
          </w:tcPr>
          <w:p w14:paraId="627B267F" w14:textId="77777777" w:rsidR="00E60434" w:rsidRPr="007506E7" w:rsidRDefault="00E60434" w:rsidP="008D05A8">
            <w:pPr>
              <w:pStyle w:val="TableText"/>
              <w:rPr>
                <w:sz w:val="20"/>
                <w:szCs w:val="20"/>
              </w:rPr>
            </w:pPr>
          </w:p>
        </w:tc>
        <w:tc>
          <w:tcPr>
            <w:tcW w:w="1700" w:type="dxa"/>
            <w:tcBorders>
              <w:top w:val="single" w:sz="6" w:space="0" w:color="auto"/>
              <w:bottom w:val="single" w:sz="6" w:space="0" w:color="auto"/>
            </w:tcBorders>
          </w:tcPr>
          <w:p w14:paraId="2980D358" w14:textId="77777777" w:rsidR="00E60434" w:rsidRPr="007506E7" w:rsidRDefault="00E60434" w:rsidP="008D05A8">
            <w:pPr>
              <w:pStyle w:val="TableText"/>
              <w:rPr>
                <w:sz w:val="20"/>
                <w:szCs w:val="20"/>
                <w:rtl/>
              </w:rPr>
            </w:pPr>
          </w:p>
        </w:tc>
        <w:tc>
          <w:tcPr>
            <w:tcW w:w="1417" w:type="dxa"/>
            <w:tcBorders>
              <w:top w:val="single" w:sz="6" w:space="0" w:color="auto"/>
              <w:bottom w:val="single" w:sz="6" w:space="0" w:color="auto"/>
            </w:tcBorders>
          </w:tcPr>
          <w:p w14:paraId="4E389E73" w14:textId="77777777" w:rsidR="00E60434" w:rsidRPr="007506E7" w:rsidRDefault="00E60434" w:rsidP="008D05A8">
            <w:pPr>
              <w:pStyle w:val="TableText"/>
              <w:rPr>
                <w:sz w:val="20"/>
                <w:szCs w:val="20"/>
                <w:rtl/>
              </w:rPr>
            </w:pPr>
          </w:p>
        </w:tc>
        <w:tc>
          <w:tcPr>
            <w:tcW w:w="1276" w:type="dxa"/>
            <w:tcBorders>
              <w:top w:val="single" w:sz="6" w:space="0" w:color="auto"/>
              <w:bottom w:val="single" w:sz="6" w:space="0" w:color="auto"/>
            </w:tcBorders>
          </w:tcPr>
          <w:p w14:paraId="6D23868E" w14:textId="77777777" w:rsidR="00E60434" w:rsidRPr="007506E7" w:rsidRDefault="00E60434" w:rsidP="008D05A8">
            <w:pPr>
              <w:pStyle w:val="TableText"/>
              <w:rPr>
                <w:sz w:val="20"/>
                <w:szCs w:val="20"/>
                <w:rtl/>
              </w:rPr>
            </w:pPr>
          </w:p>
        </w:tc>
        <w:tc>
          <w:tcPr>
            <w:tcW w:w="2411" w:type="dxa"/>
            <w:tcBorders>
              <w:top w:val="single" w:sz="6" w:space="0" w:color="auto"/>
              <w:bottom w:val="single" w:sz="6" w:space="0" w:color="auto"/>
            </w:tcBorders>
          </w:tcPr>
          <w:p w14:paraId="06EDDB31" w14:textId="77777777" w:rsidR="00E60434" w:rsidRPr="007506E7" w:rsidRDefault="00E60434" w:rsidP="008D05A8">
            <w:pPr>
              <w:pStyle w:val="TableText"/>
              <w:rPr>
                <w:sz w:val="20"/>
                <w:szCs w:val="20"/>
                <w:rtl/>
              </w:rPr>
            </w:pPr>
          </w:p>
        </w:tc>
      </w:tr>
    </w:tbl>
    <w:p w14:paraId="5D31D34A" w14:textId="77777777" w:rsidR="00E60434" w:rsidRPr="004A10FD" w:rsidRDefault="00E60434" w:rsidP="00E60434">
      <w:pPr>
        <w:pStyle w:val="AlphaList"/>
        <w:tabs>
          <w:tab w:val="clear" w:pos="357"/>
        </w:tabs>
        <w:spacing w:before="0"/>
        <w:ind w:left="397" w:hanging="397"/>
        <w:rPr>
          <w:sz w:val="20"/>
          <w:szCs w:val="20"/>
          <w:rtl/>
        </w:rPr>
      </w:pPr>
    </w:p>
    <w:p w14:paraId="5B83A0B6" w14:textId="77777777" w:rsidR="00E60434" w:rsidRPr="00047240" w:rsidRDefault="00E60434" w:rsidP="00E60434">
      <w:pPr>
        <w:pStyle w:val="AlphaList"/>
        <w:tabs>
          <w:tab w:val="clear" w:pos="357"/>
        </w:tabs>
        <w:spacing w:before="0"/>
        <w:ind w:left="397" w:hanging="397"/>
        <w:rPr>
          <w:sz w:val="24"/>
          <w:rtl/>
        </w:rPr>
      </w:pPr>
      <w:r w:rsidRPr="00047240">
        <w:rPr>
          <w:sz w:val="24"/>
          <w:rtl/>
        </w:rPr>
        <w:t xml:space="preserve">זה שמי, להלן חתימתי ותוכן תצהירי דלעיל אמת. </w:t>
      </w:r>
    </w:p>
    <w:p w14:paraId="63B9565C" w14:textId="77777777" w:rsidR="00E60434" w:rsidRPr="00047240" w:rsidRDefault="00E60434" w:rsidP="00E60434">
      <w:pPr>
        <w:pStyle w:val="AlphaList"/>
        <w:tabs>
          <w:tab w:val="clear" w:pos="357"/>
        </w:tabs>
        <w:spacing w:before="0"/>
        <w:ind w:left="397" w:hanging="397"/>
        <w:rPr>
          <w:sz w:val="24"/>
          <w:rtl/>
        </w:rPr>
      </w:pPr>
    </w:p>
    <w:p w14:paraId="5832E502" w14:textId="77777777" w:rsidR="00E60434" w:rsidRPr="00047240" w:rsidRDefault="00E60434" w:rsidP="00E60434">
      <w:pPr>
        <w:tabs>
          <w:tab w:val="left" w:pos="8351"/>
          <w:tab w:val="left" w:pos="8531"/>
          <w:tab w:val="left" w:pos="8711"/>
        </w:tabs>
        <w:spacing w:line="360" w:lineRule="auto"/>
        <w:ind w:left="368" w:hanging="4899"/>
        <w:jc w:val="both"/>
        <w:rPr>
          <w:rtl/>
        </w:rPr>
      </w:pPr>
    </w:p>
    <w:p w14:paraId="3388528C" w14:textId="77777777" w:rsidR="00E60434" w:rsidRPr="00047240" w:rsidRDefault="00E60434" w:rsidP="00E60434">
      <w:pPr>
        <w:tabs>
          <w:tab w:val="left" w:pos="8351"/>
          <w:tab w:val="left" w:pos="8531"/>
          <w:tab w:val="left" w:pos="8711"/>
        </w:tabs>
        <w:spacing w:line="360" w:lineRule="auto"/>
        <w:ind w:left="5619" w:hanging="4899"/>
        <w:jc w:val="both"/>
        <w:rPr>
          <w:rtl/>
        </w:rPr>
      </w:pPr>
      <w:r w:rsidRPr="00047240">
        <w:rPr>
          <w:rFonts w:hint="cs"/>
          <w:rtl/>
        </w:rPr>
        <w:t>______________</w:t>
      </w:r>
      <w:r w:rsidRPr="00047240">
        <w:rPr>
          <w:rFonts w:hint="cs"/>
          <w:rtl/>
        </w:rPr>
        <w:tab/>
        <w:t xml:space="preserve">      __________________</w:t>
      </w:r>
      <w:r w:rsidRPr="00047240">
        <w:rPr>
          <w:rFonts w:hint="cs"/>
          <w:rtl/>
        </w:rPr>
        <w:tab/>
      </w:r>
    </w:p>
    <w:p w14:paraId="0FD39004" w14:textId="77777777" w:rsidR="00E60434" w:rsidRPr="00047240" w:rsidRDefault="00E60434" w:rsidP="00E60434">
      <w:pPr>
        <w:tabs>
          <w:tab w:val="left" w:pos="8351"/>
          <w:tab w:val="left" w:pos="8531"/>
          <w:tab w:val="left" w:pos="8711"/>
        </w:tabs>
        <w:spacing w:line="360" w:lineRule="auto"/>
        <w:ind w:left="5619" w:hanging="4899"/>
        <w:jc w:val="both"/>
        <w:rPr>
          <w:b/>
          <w:bCs/>
          <w:u w:val="single"/>
          <w:rtl/>
        </w:rPr>
      </w:pPr>
      <w:r w:rsidRPr="00047240">
        <w:rPr>
          <w:rFonts w:hint="cs"/>
          <w:rtl/>
        </w:rPr>
        <w:t xml:space="preserve">             תאריך</w:t>
      </w:r>
      <w:r w:rsidRPr="00047240">
        <w:rPr>
          <w:rFonts w:hint="cs"/>
          <w:rtl/>
        </w:rPr>
        <w:tab/>
        <w:t xml:space="preserve">              חתימת המצהיר/ה</w:t>
      </w:r>
    </w:p>
    <w:p w14:paraId="4248A40C" w14:textId="77777777" w:rsidR="00E60434" w:rsidRPr="00047240" w:rsidRDefault="00E60434" w:rsidP="00E60434">
      <w:pPr>
        <w:pStyle w:val="Para0"/>
        <w:rPr>
          <w:sz w:val="24"/>
        </w:rPr>
      </w:pPr>
    </w:p>
    <w:p w14:paraId="77CA3BD8" w14:textId="77777777" w:rsidR="00E60434" w:rsidRPr="00047240" w:rsidRDefault="00E60434" w:rsidP="00E60434">
      <w:pPr>
        <w:pStyle w:val="BodyText"/>
        <w:widowControl w:val="0"/>
        <w:spacing w:line="264" w:lineRule="auto"/>
        <w:rPr>
          <w:b/>
          <w:bCs/>
          <w:rtl/>
        </w:rPr>
      </w:pPr>
    </w:p>
    <w:p w14:paraId="2466C55B" w14:textId="77777777" w:rsidR="00E60434" w:rsidRPr="00047240" w:rsidRDefault="00E60434" w:rsidP="00E60434">
      <w:pPr>
        <w:pStyle w:val="BodyText"/>
        <w:widowControl w:val="0"/>
        <w:spacing w:line="264" w:lineRule="auto"/>
        <w:jc w:val="center"/>
        <w:rPr>
          <w:b/>
          <w:bCs/>
          <w:u w:val="single"/>
          <w:rtl/>
        </w:rPr>
      </w:pPr>
      <w:r w:rsidRPr="00047240">
        <w:rPr>
          <w:rFonts w:hint="cs"/>
          <w:b/>
          <w:bCs/>
          <w:u w:val="single"/>
          <w:rtl/>
        </w:rPr>
        <w:t>אישור עורך דין</w:t>
      </w:r>
    </w:p>
    <w:p w14:paraId="15ADFF84" w14:textId="77777777" w:rsidR="00E60434" w:rsidRPr="00047240" w:rsidRDefault="00E60434" w:rsidP="00E60434">
      <w:pPr>
        <w:widowControl w:val="0"/>
        <w:tabs>
          <w:tab w:val="left" w:pos="8351"/>
          <w:tab w:val="left" w:pos="8531"/>
          <w:tab w:val="left" w:pos="8711"/>
        </w:tabs>
        <w:spacing w:after="120"/>
        <w:jc w:val="center"/>
        <w:rPr>
          <w:b/>
          <w:bCs/>
          <w:u w:val="single"/>
          <w:rtl/>
        </w:rPr>
      </w:pPr>
    </w:p>
    <w:p w14:paraId="4F301B0E" w14:textId="77777777" w:rsidR="00E60434" w:rsidRPr="00047240" w:rsidRDefault="00E60434" w:rsidP="00E60434">
      <w:pPr>
        <w:widowControl w:val="0"/>
        <w:tabs>
          <w:tab w:val="left" w:pos="8351"/>
          <w:tab w:val="left" w:pos="8531"/>
          <w:tab w:val="left" w:pos="8711"/>
        </w:tabs>
        <w:spacing w:after="120" w:line="360" w:lineRule="auto"/>
        <w:jc w:val="both"/>
        <w:rPr>
          <w:rtl/>
        </w:rPr>
      </w:pPr>
      <w:r w:rsidRPr="00047240">
        <w:rPr>
          <w:rFonts w:hint="cs"/>
          <w:rtl/>
        </w:rPr>
        <w:t xml:space="preserve">הנני מאשר/ת בזה כי ביום ___________ הופיע/ה בפני, עו"ד _____________________ במשרדי שברח'________________________, מר/גב' _____________________ אשר זיהה/תה עצמו/ה ע"י </w:t>
      </w:r>
      <w:r w:rsidRPr="00047240">
        <w:rPr>
          <w:rtl/>
        </w:rPr>
        <w:br/>
      </w:r>
      <w:r w:rsidRPr="00047240">
        <w:rPr>
          <w:rFonts w:hint="cs"/>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038AD975" w14:textId="77777777" w:rsidR="00E60434" w:rsidRPr="00047240" w:rsidRDefault="00E60434" w:rsidP="00E60434">
      <w:pPr>
        <w:widowControl w:val="0"/>
        <w:spacing w:line="360" w:lineRule="auto"/>
        <w:jc w:val="both"/>
        <w:rPr>
          <w:rtl/>
        </w:rPr>
      </w:pPr>
    </w:p>
    <w:p w14:paraId="00C50A2A" w14:textId="51FACBBB" w:rsidR="00E60434" w:rsidRPr="00047240" w:rsidRDefault="00E60434" w:rsidP="00047240">
      <w:pPr>
        <w:widowControl w:val="0"/>
        <w:spacing w:line="360" w:lineRule="auto"/>
        <w:rPr>
          <w:rtl/>
        </w:rPr>
      </w:pPr>
      <w:r w:rsidRPr="00047240">
        <w:rPr>
          <w:rtl/>
        </w:rPr>
        <w:t>_________________</w:t>
      </w:r>
      <w:r w:rsidRPr="00047240">
        <w:rPr>
          <w:rtl/>
        </w:rPr>
        <w:tab/>
        <w:t xml:space="preserve">      </w:t>
      </w:r>
      <w:r w:rsidRPr="00047240">
        <w:rPr>
          <w:rFonts w:hint="cs"/>
          <w:rtl/>
        </w:rPr>
        <w:t xml:space="preserve">           </w:t>
      </w:r>
      <w:r w:rsidRPr="00047240">
        <w:rPr>
          <w:rtl/>
        </w:rPr>
        <w:t xml:space="preserve">  ___________________        </w:t>
      </w:r>
      <w:r w:rsidRPr="00047240">
        <w:rPr>
          <w:rFonts w:hint="cs"/>
          <w:rtl/>
        </w:rPr>
        <w:t xml:space="preserve">  </w:t>
      </w:r>
      <w:r w:rsidR="00047240">
        <w:rPr>
          <w:rFonts w:hint="cs"/>
          <w:rtl/>
        </w:rPr>
        <w:t xml:space="preserve">    </w:t>
      </w:r>
      <w:r w:rsidRPr="00047240">
        <w:rPr>
          <w:rFonts w:hint="cs"/>
          <w:rtl/>
        </w:rPr>
        <w:t xml:space="preserve">  </w:t>
      </w:r>
      <w:r w:rsidRPr="00047240">
        <w:rPr>
          <w:rtl/>
        </w:rPr>
        <w:t xml:space="preserve">  ___________________</w:t>
      </w:r>
    </w:p>
    <w:p w14:paraId="2223AAA0" w14:textId="77777777" w:rsidR="00E60434" w:rsidRPr="00047240" w:rsidRDefault="00E60434" w:rsidP="00E60434">
      <w:pPr>
        <w:widowControl w:val="0"/>
        <w:spacing w:line="360" w:lineRule="auto"/>
        <w:rPr>
          <w:rtl/>
        </w:rPr>
      </w:pPr>
      <w:r w:rsidRPr="00047240">
        <w:rPr>
          <w:b/>
          <w:bCs/>
          <w:rtl/>
        </w:rPr>
        <w:t xml:space="preserve">            תאריך</w:t>
      </w:r>
      <w:r w:rsidRPr="00047240">
        <w:rPr>
          <w:b/>
          <w:bCs/>
          <w:rtl/>
        </w:rPr>
        <w:tab/>
      </w:r>
      <w:r w:rsidRPr="00047240">
        <w:rPr>
          <w:b/>
          <w:bCs/>
          <w:rtl/>
        </w:rPr>
        <w:tab/>
      </w:r>
      <w:r w:rsidRPr="00047240">
        <w:rPr>
          <w:b/>
          <w:bCs/>
          <w:rtl/>
        </w:rPr>
        <w:tab/>
        <w:t xml:space="preserve">     </w:t>
      </w:r>
      <w:r w:rsidRPr="00047240">
        <w:rPr>
          <w:rFonts w:hint="cs"/>
          <w:b/>
          <w:bCs/>
          <w:rtl/>
        </w:rPr>
        <w:tab/>
        <w:t xml:space="preserve">    </w:t>
      </w:r>
      <w:r w:rsidRPr="00047240">
        <w:rPr>
          <w:b/>
          <w:bCs/>
          <w:rtl/>
        </w:rPr>
        <w:t>מספר רישיון</w:t>
      </w:r>
      <w:r w:rsidRPr="00047240">
        <w:rPr>
          <w:b/>
          <w:bCs/>
          <w:rtl/>
        </w:rPr>
        <w:tab/>
      </w:r>
      <w:r w:rsidRPr="00047240">
        <w:rPr>
          <w:b/>
          <w:bCs/>
          <w:rtl/>
        </w:rPr>
        <w:tab/>
        <w:t xml:space="preserve">               חתימה וחותמת</w:t>
      </w:r>
      <w:r w:rsidRPr="00047240">
        <w:rPr>
          <w:rFonts w:hint="cs"/>
          <w:b/>
          <w:bCs/>
          <w:rtl/>
        </w:rPr>
        <w:t xml:space="preserve"> עורך דין</w:t>
      </w:r>
    </w:p>
    <w:p w14:paraId="4D558CE6" w14:textId="77777777" w:rsidR="00E60434" w:rsidRPr="00047240" w:rsidRDefault="00E60434" w:rsidP="00E60434">
      <w:pPr>
        <w:widowControl w:val="0"/>
        <w:spacing w:line="360" w:lineRule="auto"/>
        <w:jc w:val="both"/>
        <w:rPr>
          <w:rtl/>
        </w:rPr>
      </w:pPr>
    </w:p>
    <w:p w14:paraId="660B318D" w14:textId="77777777" w:rsidR="00E60434" w:rsidRPr="00C35417" w:rsidRDefault="00E60434" w:rsidP="00E60434">
      <w:pPr>
        <w:pStyle w:val="Para2"/>
        <w:rPr>
          <w:sz w:val="18"/>
          <w:szCs w:val="20"/>
          <w:rtl/>
        </w:rPr>
      </w:pPr>
    </w:p>
    <w:p w14:paraId="5678D639" w14:textId="326DF223" w:rsidR="00E60434" w:rsidRDefault="00E60434" w:rsidP="0037112C">
      <w:pPr>
        <w:pStyle w:val="Heading1"/>
        <w:pageBreakBefore/>
        <w:numPr>
          <w:ilvl w:val="0"/>
          <w:numId w:val="0"/>
        </w:numPr>
        <w:rPr>
          <w:rtl/>
        </w:rPr>
      </w:pPr>
      <w:bookmarkStart w:id="547" w:name="_Toc474051788"/>
      <w:bookmarkStart w:id="548" w:name="_Ref474220327"/>
      <w:bookmarkStart w:id="549" w:name="_Toc484587487"/>
      <w:r w:rsidRPr="003E23E7">
        <w:rPr>
          <w:rFonts w:hint="cs"/>
          <w:rtl/>
        </w:rPr>
        <w:lastRenderedPageBreak/>
        <w:t>נספח</w:t>
      </w:r>
      <w:r w:rsidR="00206B6E">
        <w:rPr>
          <w:rFonts w:hint="cs"/>
          <w:rtl/>
        </w:rPr>
        <w:t xml:space="preserve"> </w:t>
      </w:r>
      <w:r w:rsidR="00206B6E">
        <w:rPr>
          <w:rtl/>
        </w:rPr>
        <w:fldChar w:fldCharType="begin"/>
      </w:r>
      <w:r w:rsidR="00206B6E">
        <w:rPr>
          <w:rtl/>
        </w:rPr>
        <w:instrText xml:space="preserve"> </w:instrText>
      </w:r>
      <w:r w:rsidR="00206B6E">
        <w:rPr>
          <w:rFonts w:hint="cs"/>
        </w:rPr>
        <w:instrText>REF</w:instrText>
      </w:r>
      <w:r w:rsidR="00206B6E">
        <w:rPr>
          <w:rFonts w:hint="cs"/>
          <w:rtl/>
        </w:rPr>
        <w:instrText xml:space="preserve"> _</w:instrText>
      </w:r>
      <w:r w:rsidR="00206B6E">
        <w:rPr>
          <w:rFonts w:hint="cs"/>
        </w:rPr>
        <w:instrText>Ref476811058 \r \h</w:instrText>
      </w:r>
      <w:r w:rsidR="00206B6E">
        <w:rPr>
          <w:rtl/>
        </w:rPr>
        <w:instrText xml:space="preserve"> </w:instrText>
      </w:r>
      <w:r w:rsidR="00206B6E">
        <w:rPr>
          <w:rtl/>
        </w:rPr>
      </w:r>
      <w:r w:rsidR="00206B6E">
        <w:rPr>
          <w:rtl/>
        </w:rPr>
        <w:fldChar w:fldCharType="separate"/>
      </w:r>
      <w:r w:rsidR="009B38CB">
        <w:rPr>
          <w:cs/>
        </w:rPr>
        <w:t>‎</w:t>
      </w:r>
      <w:r w:rsidR="009B38CB">
        <w:t>0.5.3</w:t>
      </w:r>
      <w:r w:rsidR="00206B6E">
        <w:rPr>
          <w:rtl/>
        </w:rPr>
        <w:fldChar w:fldCharType="end"/>
      </w:r>
      <w:r w:rsidRPr="003E23E7">
        <w:rPr>
          <w:rFonts w:hint="cs"/>
          <w:rtl/>
        </w:rPr>
        <w:t xml:space="preserve"> (</w:t>
      </w:r>
      <w:r w:rsidR="0037112C">
        <w:rPr>
          <w:rFonts w:hint="cs"/>
          <w:rtl/>
        </w:rPr>
        <w:t>ב</w:t>
      </w:r>
      <w:r w:rsidRPr="003E23E7">
        <w:rPr>
          <w:rFonts w:hint="cs"/>
          <w:rtl/>
        </w:rPr>
        <w:t xml:space="preserve">) </w:t>
      </w:r>
      <w:r w:rsidRPr="003E23E7">
        <w:rPr>
          <w:rtl/>
        </w:rPr>
        <w:t>–</w:t>
      </w:r>
      <w:r w:rsidRPr="003E23E7">
        <w:rPr>
          <w:rFonts w:hint="cs"/>
          <w:rtl/>
        </w:rPr>
        <w:t xml:space="preserve"> אישור רשות המיסים על ניהול ספרים</w:t>
      </w:r>
      <w:bookmarkEnd w:id="547"/>
      <w:bookmarkEnd w:id="548"/>
      <w:bookmarkEnd w:id="549"/>
    </w:p>
    <w:p w14:paraId="74BF270A" w14:textId="77777777" w:rsidR="00E60434" w:rsidRDefault="00E60434" w:rsidP="00E60434">
      <w:pPr>
        <w:pStyle w:val="Normal1"/>
        <w:rPr>
          <w:rtl/>
          <w:lang w:eastAsia="en-US"/>
        </w:rPr>
      </w:pPr>
    </w:p>
    <w:p w14:paraId="64499EC5" w14:textId="77777777" w:rsidR="00E60434" w:rsidRDefault="00E60434" w:rsidP="00E60434">
      <w:pPr>
        <w:pStyle w:val="Normal1"/>
        <w:rPr>
          <w:rtl/>
        </w:rPr>
      </w:pPr>
    </w:p>
    <w:p w14:paraId="775CDA62" w14:textId="77777777" w:rsidR="00E60434" w:rsidRDefault="00E60434" w:rsidP="00E60434">
      <w:pPr>
        <w:pStyle w:val="Normal1"/>
        <w:rPr>
          <w:rtl/>
        </w:rPr>
      </w:pPr>
    </w:p>
    <w:p w14:paraId="4032D43E" w14:textId="77777777" w:rsidR="00E60434" w:rsidRDefault="00E60434" w:rsidP="00E60434">
      <w:pPr>
        <w:pStyle w:val="Normal1"/>
        <w:rPr>
          <w:rtl/>
        </w:rPr>
      </w:pPr>
    </w:p>
    <w:p w14:paraId="79052510" w14:textId="77777777" w:rsidR="00E60434" w:rsidRDefault="00E60434" w:rsidP="00E60434">
      <w:pPr>
        <w:pStyle w:val="Normal1"/>
        <w:rPr>
          <w:rtl/>
        </w:rPr>
      </w:pPr>
    </w:p>
    <w:p w14:paraId="556BCF25" w14:textId="77777777" w:rsidR="00E60434" w:rsidRDefault="00E60434" w:rsidP="00E60434">
      <w:pPr>
        <w:pStyle w:val="Normal1"/>
        <w:tabs>
          <w:tab w:val="left" w:pos="6270"/>
        </w:tabs>
        <w:spacing w:before="240" w:after="240" w:line="276" w:lineRule="auto"/>
        <w:ind w:left="0"/>
        <w:jc w:val="center"/>
        <w:rPr>
          <w:spacing w:val="20"/>
          <w:sz w:val="96"/>
          <w:szCs w:val="96"/>
          <w:rtl/>
          <w14:shadow w14:blurRad="50800" w14:dist="38100" w14:dir="2700000" w14:sx="100000" w14:sy="100000" w14:kx="0" w14:ky="0" w14:algn="tl">
            <w14:srgbClr w14:val="000000">
              <w14:alpha w14:val="60000"/>
            </w14:srgbClr>
          </w14:shadow>
        </w:rPr>
      </w:pPr>
      <w:r w:rsidRPr="00EA0C92">
        <w:rPr>
          <w:rFonts w:hint="cs"/>
          <w:spacing w:val="20"/>
          <w:sz w:val="96"/>
          <w:szCs w:val="96"/>
          <w:rtl/>
          <w14:shadow w14:blurRad="50800" w14:dist="38100" w14:dir="2700000" w14:sx="100000" w14:sy="100000" w14:kx="0" w14:ky="0" w14:algn="tl">
            <w14:srgbClr w14:val="000000">
              <w14:alpha w14:val="60000"/>
            </w14:srgbClr>
          </w14:shadow>
        </w:rPr>
        <w:t>יש לצרף מסמך נדרש</w:t>
      </w:r>
    </w:p>
    <w:p w14:paraId="23F6B3DB" w14:textId="77777777" w:rsidR="00E60434" w:rsidRPr="000564A6" w:rsidRDefault="00E60434" w:rsidP="00E60434">
      <w:pPr>
        <w:pStyle w:val="Normal1"/>
        <w:tabs>
          <w:tab w:val="left" w:pos="6270"/>
        </w:tabs>
        <w:spacing w:before="240" w:after="240" w:line="276" w:lineRule="auto"/>
        <w:ind w:left="0"/>
        <w:jc w:val="center"/>
        <w:rPr>
          <w:spacing w:val="20"/>
          <w:sz w:val="96"/>
          <w:szCs w:val="96"/>
          <w:rtl/>
          <w14:shadow w14:blurRad="50800" w14:dist="38100" w14:dir="2700000" w14:sx="100000" w14:sy="100000" w14:kx="0" w14:ky="0" w14:algn="tl">
            <w14:srgbClr w14:val="000000">
              <w14:alpha w14:val="60000"/>
            </w14:srgbClr>
          </w14:shadow>
        </w:rPr>
      </w:pPr>
      <w:r w:rsidRPr="00EA0C92">
        <w:rPr>
          <w:rFonts w:hint="cs"/>
          <w:spacing w:val="20"/>
          <w:sz w:val="96"/>
          <w:szCs w:val="96"/>
          <w:rtl/>
          <w14:shadow w14:blurRad="50800" w14:dist="38100" w14:dir="2700000" w14:sx="100000" w14:sy="100000" w14:kx="0" w14:ky="0" w14:algn="tl">
            <w14:srgbClr w14:val="000000">
              <w14:alpha w14:val="60000"/>
            </w14:srgbClr>
          </w14:shadow>
        </w:rPr>
        <w:t>לנספח זה</w:t>
      </w:r>
    </w:p>
    <w:p w14:paraId="4A5EA43C" w14:textId="77777777" w:rsidR="00E60434" w:rsidRDefault="00E60434" w:rsidP="00E60434">
      <w:pPr>
        <w:pStyle w:val="Normal1"/>
        <w:rPr>
          <w:rtl/>
        </w:rPr>
      </w:pPr>
    </w:p>
    <w:p w14:paraId="2BCF7D2C" w14:textId="77777777" w:rsidR="00E60434" w:rsidRDefault="00E60434" w:rsidP="00E60434">
      <w:pPr>
        <w:pStyle w:val="Normal1"/>
        <w:rPr>
          <w:rtl/>
        </w:rPr>
      </w:pPr>
    </w:p>
    <w:p w14:paraId="5201BFA0" w14:textId="77777777" w:rsidR="00E60434" w:rsidRPr="009A6C7D" w:rsidRDefault="00E60434" w:rsidP="00E60434">
      <w:pPr>
        <w:pStyle w:val="Para2"/>
        <w:rPr>
          <w:rtl/>
        </w:rPr>
      </w:pPr>
    </w:p>
    <w:p w14:paraId="28213145" w14:textId="77777777" w:rsidR="00E60434" w:rsidRDefault="00E60434" w:rsidP="00E60434">
      <w:pPr>
        <w:pStyle w:val="Para2"/>
        <w:rPr>
          <w:rtl/>
        </w:rPr>
      </w:pPr>
    </w:p>
    <w:p w14:paraId="1C6BFD3C" w14:textId="77777777" w:rsidR="00E60434" w:rsidRDefault="00E60434" w:rsidP="00E60434">
      <w:pPr>
        <w:pStyle w:val="Para2"/>
        <w:rPr>
          <w:rtl/>
        </w:rPr>
      </w:pPr>
    </w:p>
    <w:p w14:paraId="75DEA01D" w14:textId="1D610D43" w:rsidR="00074163" w:rsidRDefault="00206B6E" w:rsidP="0037112C">
      <w:pPr>
        <w:pStyle w:val="Heading1"/>
        <w:pageBreakBefore/>
        <w:numPr>
          <w:ilvl w:val="0"/>
          <w:numId w:val="0"/>
        </w:numPr>
        <w:rPr>
          <w:sz w:val="24"/>
          <w:szCs w:val="28"/>
          <w:rtl/>
        </w:rPr>
      </w:pPr>
      <w:bookmarkStart w:id="550" w:name="_Ref474389557"/>
      <w:bookmarkStart w:id="551" w:name="_Toc484587488"/>
      <w:r w:rsidRPr="003E23E7">
        <w:rPr>
          <w:rFonts w:hint="cs"/>
          <w:rtl/>
        </w:rPr>
        <w:lastRenderedPageBreak/>
        <w:t>נספח</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Ref476811058 \r \h</w:instrText>
      </w:r>
      <w:r>
        <w:rPr>
          <w:rtl/>
        </w:rPr>
        <w:instrText xml:space="preserve"> </w:instrText>
      </w:r>
      <w:r>
        <w:rPr>
          <w:rtl/>
        </w:rPr>
      </w:r>
      <w:r>
        <w:rPr>
          <w:rtl/>
        </w:rPr>
        <w:fldChar w:fldCharType="separate"/>
      </w:r>
      <w:r w:rsidR="009B38CB">
        <w:rPr>
          <w:cs/>
        </w:rPr>
        <w:t>‎</w:t>
      </w:r>
      <w:r w:rsidR="009B38CB">
        <w:t>0.5.3</w:t>
      </w:r>
      <w:r>
        <w:rPr>
          <w:rtl/>
        </w:rPr>
        <w:fldChar w:fldCharType="end"/>
      </w:r>
      <w:r w:rsidR="00074163">
        <w:rPr>
          <w:rFonts w:hint="cs"/>
          <w:rtl/>
        </w:rPr>
        <w:t xml:space="preserve"> (</w:t>
      </w:r>
      <w:r w:rsidR="0037112C">
        <w:rPr>
          <w:rFonts w:hint="cs"/>
          <w:rtl/>
        </w:rPr>
        <w:t>ג</w:t>
      </w:r>
      <w:r w:rsidR="00074163">
        <w:rPr>
          <w:rFonts w:hint="cs"/>
          <w:rtl/>
        </w:rPr>
        <w:t>-1)</w:t>
      </w:r>
      <w:r w:rsidR="00074163" w:rsidRPr="00310232">
        <w:rPr>
          <w:rFonts w:hint="cs"/>
          <w:rtl/>
        </w:rPr>
        <w:t xml:space="preserve"> </w:t>
      </w:r>
      <w:r w:rsidR="00074163">
        <w:rPr>
          <w:rtl/>
        </w:rPr>
        <w:t>–</w:t>
      </w:r>
      <w:r w:rsidR="00074163">
        <w:rPr>
          <w:rFonts w:hint="cs"/>
          <w:rtl/>
        </w:rPr>
        <w:t xml:space="preserve"> </w:t>
      </w:r>
      <w:bookmarkEnd w:id="537"/>
      <w:bookmarkEnd w:id="538"/>
      <w:bookmarkEnd w:id="539"/>
      <w:r w:rsidR="00074163" w:rsidRPr="00997BBF">
        <w:rPr>
          <w:rFonts w:hint="cs"/>
          <w:sz w:val="24"/>
          <w:szCs w:val="28"/>
          <w:rtl/>
        </w:rPr>
        <w:t xml:space="preserve">תצהיר </w:t>
      </w:r>
      <w:r w:rsidR="00074163">
        <w:rPr>
          <w:rFonts w:hint="cs"/>
          <w:sz w:val="24"/>
          <w:szCs w:val="28"/>
          <w:rtl/>
        </w:rPr>
        <w:t xml:space="preserve">המציע </w:t>
      </w:r>
      <w:r w:rsidR="00074163" w:rsidRPr="00997BBF">
        <w:rPr>
          <w:rFonts w:hint="cs"/>
          <w:sz w:val="24"/>
          <w:szCs w:val="28"/>
          <w:rtl/>
        </w:rPr>
        <w:t xml:space="preserve">לפי חוק עסקאות גופים ציבוריים, התשל"ו </w:t>
      </w:r>
      <w:r w:rsidR="00074163">
        <w:rPr>
          <w:sz w:val="24"/>
          <w:szCs w:val="28"/>
          <w:rtl/>
        </w:rPr>
        <w:t>–</w:t>
      </w:r>
      <w:r w:rsidR="00074163" w:rsidRPr="00997BBF">
        <w:rPr>
          <w:rFonts w:hint="cs"/>
          <w:sz w:val="24"/>
          <w:szCs w:val="28"/>
          <w:rtl/>
        </w:rPr>
        <w:t xml:space="preserve"> 1976</w:t>
      </w:r>
      <w:bookmarkEnd w:id="540"/>
      <w:bookmarkEnd w:id="541"/>
      <w:bookmarkEnd w:id="542"/>
      <w:bookmarkEnd w:id="543"/>
      <w:bookmarkEnd w:id="544"/>
      <w:bookmarkEnd w:id="545"/>
      <w:bookmarkEnd w:id="546"/>
      <w:bookmarkEnd w:id="550"/>
      <w:bookmarkEnd w:id="551"/>
    </w:p>
    <w:p w14:paraId="78B17703" w14:textId="77777777" w:rsidR="00074163" w:rsidRPr="006B0F8E" w:rsidRDefault="00074163" w:rsidP="00074163">
      <w:pPr>
        <w:pStyle w:val="Para0"/>
        <w:rPr>
          <w:sz w:val="24"/>
          <w:rtl/>
        </w:rPr>
      </w:pPr>
      <w:r w:rsidRPr="006B0F8E">
        <w:rPr>
          <w:rFonts w:hint="cs"/>
          <w:sz w:val="24"/>
          <w:rtl/>
        </w:rPr>
        <w:t>אני הח"מ _________________ ת.ז. ______________ לאחר שהוזהרתי כי עלי לומר את האמת וכי אהיה צפוי לעונשים הקבועים בחוק אם לא אעשה כן, מצהיר כלהלן:</w:t>
      </w:r>
    </w:p>
    <w:p w14:paraId="4B2F9F4E" w14:textId="77777777" w:rsidR="00074163" w:rsidRPr="006B0F8E" w:rsidRDefault="00074163" w:rsidP="00074163">
      <w:pPr>
        <w:tabs>
          <w:tab w:val="left" w:pos="8351"/>
          <w:tab w:val="left" w:pos="8531"/>
          <w:tab w:val="left" w:pos="8711"/>
        </w:tabs>
        <w:spacing w:after="80" w:line="288" w:lineRule="auto"/>
        <w:jc w:val="both"/>
        <w:rPr>
          <w:rFonts w:ascii="Narkisim" w:hAnsi="Narkisim"/>
          <w:rtl/>
        </w:rPr>
      </w:pPr>
    </w:p>
    <w:p w14:paraId="7CFF5EDB" w14:textId="5E98886E" w:rsidR="00074163" w:rsidRPr="006B0F8E" w:rsidRDefault="00074163" w:rsidP="00634260">
      <w:pPr>
        <w:pStyle w:val="Para0"/>
        <w:rPr>
          <w:sz w:val="24"/>
          <w:rtl/>
        </w:rPr>
      </w:pPr>
      <w:r w:rsidRPr="006B0F8E">
        <w:rPr>
          <w:rFonts w:hint="cs"/>
          <w:sz w:val="24"/>
          <w:rtl/>
        </w:rPr>
        <w:t xml:space="preserve">אני נציג ___________, מספר זיהוי של התאגיד _________ (להלן – המציע) ואני מכהן כ_________ אצל המציע ומוסמך להצהיר מטעם המציע בקשר עם </w:t>
      </w:r>
      <w:r w:rsidR="00634260" w:rsidRPr="006B0F8E">
        <w:rPr>
          <w:rFonts w:ascii="Arial" w:hAnsi="Arial"/>
          <w:b/>
          <w:bCs/>
          <w:sz w:val="24"/>
          <w:rtl/>
        </w:rPr>
        <w:t>מכרז</w:t>
      </w:r>
      <w:r w:rsidR="00634260" w:rsidRPr="006B0F8E">
        <w:rPr>
          <w:rFonts w:ascii="Arial" w:hAnsi="Arial" w:hint="cs"/>
          <w:b/>
          <w:bCs/>
          <w:sz w:val="24"/>
          <w:rtl/>
        </w:rPr>
        <w:t xml:space="preserve"> פומבי 5/17</w:t>
      </w:r>
      <w:r w:rsidR="00634260" w:rsidRPr="006B0F8E">
        <w:rPr>
          <w:rFonts w:ascii="Arial" w:hAnsi="Arial"/>
          <w:b/>
          <w:bCs/>
          <w:sz w:val="24"/>
          <w:rtl/>
        </w:rPr>
        <w:t xml:space="preserve"> </w:t>
      </w:r>
      <w:r w:rsidR="00634260" w:rsidRPr="006B0F8E">
        <w:rPr>
          <w:rFonts w:ascii="Arial" w:hAnsi="Arial" w:hint="cs"/>
          <w:b/>
          <w:bCs/>
          <w:sz w:val="24"/>
          <w:rtl/>
        </w:rPr>
        <w:t xml:space="preserve">עם שלב מיון מוקדם לאספקה, הקמה, הטמעה ותחזוקה של פתרון </w:t>
      </w:r>
      <w:r w:rsidR="00634260" w:rsidRPr="006B0F8E">
        <w:rPr>
          <w:rFonts w:ascii="Arial" w:hAnsi="Arial"/>
          <w:b/>
          <w:bCs/>
          <w:sz w:val="24"/>
        </w:rPr>
        <w:t>ITGaaS</w:t>
      </w:r>
      <w:r w:rsidR="00634260" w:rsidRPr="006B0F8E">
        <w:rPr>
          <w:rFonts w:ascii="Arial" w:hAnsi="Arial" w:hint="cs"/>
          <w:b/>
          <w:bCs/>
          <w:sz w:val="24"/>
          <w:rtl/>
        </w:rPr>
        <w:t xml:space="preserve"> </w:t>
      </w:r>
      <w:r w:rsidR="00634260" w:rsidRPr="006B0F8E">
        <w:rPr>
          <w:rFonts w:hint="cs"/>
          <w:sz w:val="24"/>
          <w:rtl/>
          <w:lang w:eastAsia="en-US"/>
        </w:rPr>
        <w:t>עבור רשות התקשוב הממשלתי ויחידות התקשוב של משרדי הממשלה ויחידות הסמך</w:t>
      </w:r>
      <w:r w:rsidR="00634260" w:rsidRPr="006B0F8E">
        <w:rPr>
          <w:rFonts w:hint="cs"/>
          <w:sz w:val="24"/>
          <w:rtl/>
        </w:rPr>
        <w:t xml:space="preserve"> (להלן – "</w:t>
      </w:r>
      <w:r w:rsidR="00634260" w:rsidRPr="006B0F8E">
        <w:rPr>
          <w:rFonts w:hint="cs"/>
          <w:b/>
          <w:bCs/>
          <w:sz w:val="24"/>
          <w:rtl/>
        </w:rPr>
        <w:t>המכרז</w:t>
      </w:r>
      <w:r w:rsidR="00634260" w:rsidRPr="006B0F8E">
        <w:rPr>
          <w:rFonts w:hint="cs"/>
          <w:sz w:val="24"/>
          <w:rtl/>
        </w:rPr>
        <w:t>")</w:t>
      </w:r>
      <w:r w:rsidRPr="006B0F8E">
        <w:rPr>
          <w:rFonts w:hint="cs"/>
          <w:sz w:val="24"/>
          <w:rtl/>
        </w:rPr>
        <w:t>, כי-</w:t>
      </w:r>
    </w:p>
    <w:p w14:paraId="0256D25E" w14:textId="77777777" w:rsidR="00A55C5B" w:rsidRPr="00A55C5B" w:rsidRDefault="00A55C5B" w:rsidP="00634260">
      <w:pPr>
        <w:pStyle w:val="Para0"/>
        <w:rPr>
          <w:sz w:val="18"/>
          <w:szCs w:val="20"/>
          <w:rtl/>
        </w:rPr>
      </w:pPr>
    </w:p>
    <w:p w14:paraId="05D57DAB" w14:textId="77777777" w:rsidR="00A55C5B" w:rsidRPr="003C2C36" w:rsidRDefault="00A55C5B" w:rsidP="00A55C5B">
      <w:pPr>
        <w:pStyle w:val="ListParagraph"/>
        <w:widowControl w:val="0"/>
        <w:numPr>
          <w:ilvl w:val="0"/>
          <w:numId w:val="187"/>
        </w:numPr>
        <w:tabs>
          <w:tab w:val="left" w:pos="8351"/>
          <w:tab w:val="left" w:pos="8531"/>
          <w:tab w:val="left" w:pos="8711"/>
        </w:tabs>
        <w:spacing w:after="120" w:line="360" w:lineRule="auto"/>
        <w:jc w:val="both"/>
        <w:rPr>
          <w:b/>
          <w:bCs/>
          <w:u w:val="single"/>
        </w:rPr>
      </w:pPr>
      <w:r w:rsidRPr="003C2C36">
        <w:rPr>
          <w:rFonts w:hint="cs"/>
          <w:b/>
          <w:bCs/>
          <w:u w:val="single"/>
          <w:rtl/>
        </w:rPr>
        <w:t>חובות הנוגעות לקיום דיני העבודה בקשר להעסקת עובדים זרים ותשלום שכר מינימום</w:t>
      </w:r>
    </w:p>
    <w:p w14:paraId="6A42CB5B" w14:textId="77777777" w:rsidR="00A55C5B" w:rsidRPr="003C2C36" w:rsidRDefault="00A55C5B" w:rsidP="00A55C5B">
      <w:pPr>
        <w:widowControl w:val="0"/>
        <w:spacing w:after="120" w:line="360" w:lineRule="auto"/>
        <w:ind w:left="369"/>
        <w:jc w:val="both"/>
        <w:rPr>
          <w:rtl/>
        </w:rPr>
      </w:pPr>
      <w:r w:rsidRPr="003C2C36">
        <w:rPr>
          <w:rtl/>
        </w:rPr>
        <w:t>בתצהיר זה, משמעותו של המונח "בעל זיקה" כהגדרתו בחוק עסקאות גופים ציבוריים התשל"ו-1976 (להלן:  "</w:t>
      </w:r>
      <w:r w:rsidRPr="003C2C36">
        <w:rPr>
          <w:b/>
          <w:bCs/>
          <w:rtl/>
        </w:rPr>
        <w:t>חוק עסקאות גופים ציבוריים</w:t>
      </w:r>
      <w:r w:rsidRPr="003C2C36">
        <w:rPr>
          <w:rtl/>
        </w:rPr>
        <w:t>"). אני מאשר</w:t>
      </w:r>
      <w:r>
        <w:rPr>
          <w:rFonts w:hint="cs"/>
          <w:rtl/>
        </w:rPr>
        <w:t>/ת</w:t>
      </w:r>
      <w:r w:rsidRPr="003C2C36">
        <w:rPr>
          <w:rFonts w:hint="cs"/>
          <w:rtl/>
        </w:rPr>
        <w:t xml:space="preserve"> </w:t>
      </w:r>
      <w:r w:rsidRPr="003C2C36">
        <w:rPr>
          <w:rtl/>
        </w:rPr>
        <w:t>כי הוסברה לי משמעותו של מונח זה וכי אני מבין</w:t>
      </w:r>
      <w:r>
        <w:rPr>
          <w:rFonts w:hint="cs"/>
          <w:rtl/>
        </w:rPr>
        <w:t>/נה</w:t>
      </w:r>
      <w:r w:rsidRPr="003C2C36">
        <w:rPr>
          <w:rtl/>
        </w:rPr>
        <w:t xml:space="preserve"> אותו. </w:t>
      </w:r>
    </w:p>
    <w:p w14:paraId="1F8051C7" w14:textId="77777777" w:rsidR="00A55C5B" w:rsidRPr="003C2C36" w:rsidRDefault="00A55C5B" w:rsidP="00A55C5B">
      <w:pPr>
        <w:widowControl w:val="0"/>
        <w:spacing w:after="120" w:line="360" w:lineRule="auto"/>
        <w:ind w:left="369"/>
        <w:jc w:val="both"/>
        <w:rPr>
          <w:rtl/>
        </w:rPr>
      </w:pPr>
      <w:r w:rsidRPr="003C2C36">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8CE1277" w14:textId="77777777" w:rsidR="00A55C5B" w:rsidRPr="003C2C36" w:rsidRDefault="00A55C5B" w:rsidP="00A55C5B">
      <w:pPr>
        <w:widowControl w:val="0"/>
        <w:ind w:left="368"/>
        <w:jc w:val="both"/>
        <w:rPr>
          <w:rtl/>
        </w:rPr>
      </w:pPr>
    </w:p>
    <w:p w14:paraId="34A72A89" w14:textId="77777777" w:rsidR="00A55C5B" w:rsidRPr="003C2C36" w:rsidRDefault="00A55C5B" w:rsidP="00A55C5B">
      <w:pPr>
        <w:pStyle w:val="ListParagraph"/>
        <w:widowControl w:val="0"/>
        <w:numPr>
          <w:ilvl w:val="0"/>
          <w:numId w:val="187"/>
        </w:numPr>
        <w:tabs>
          <w:tab w:val="left" w:pos="8351"/>
          <w:tab w:val="left" w:pos="8531"/>
          <w:tab w:val="left" w:pos="8711"/>
        </w:tabs>
        <w:spacing w:after="120" w:line="360" w:lineRule="auto"/>
        <w:jc w:val="both"/>
        <w:rPr>
          <w:rtl/>
        </w:rPr>
      </w:pPr>
      <w:r w:rsidRPr="003C2C36">
        <w:rPr>
          <w:rtl/>
        </w:rPr>
        <w:t>המציע הינו תאגיד הרשום בישראל.</w:t>
      </w:r>
    </w:p>
    <w:p w14:paraId="0C17924E" w14:textId="77777777" w:rsidR="00A55C5B" w:rsidRPr="00B768EA" w:rsidRDefault="00A55C5B" w:rsidP="00A55C5B">
      <w:pPr>
        <w:pStyle w:val="ListParagraph"/>
        <w:widowControl w:val="0"/>
        <w:tabs>
          <w:tab w:val="left" w:pos="8351"/>
          <w:tab w:val="left" w:pos="8531"/>
          <w:tab w:val="left" w:pos="8711"/>
        </w:tabs>
        <w:ind w:left="360"/>
        <w:jc w:val="both"/>
        <w:rPr>
          <w:rFonts w:ascii="Narkisim" w:hAnsi="Narkisim"/>
          <w:i/>
          <w:iCs/>
          <w:sz w:val="20"/>
          <w:szCs w:val="20"/>
          <w:rtl/>
        </w:rPr>
      </w:pPr>
      <w:r w:rsidRPr="00B768EA">
        <w:rPr>
          <w:rFonts w:ascii="Narkisim" w:hAnsi="Narkisim" w:hint="cs"/>
          <w:i/>
          <w:iCs/>
          <w:sz w:val="20"/>
          <w:szCs w:val="20"/>
          <w:rtl/>
        </w:rPr>
        <w:t>[</w:t>
      </w:r>
      <w:r w:rsidRPr="00B768EA">
        <w:rPr>
          <w:rFonts w:ascii="Narkisim" w:hAnsi="Narkisim"/>
          <w:i/>
          <w:iCs/>
          <w:sz w:val="20"/>
          <w:szCs w:val="20"/>
          <w:rtl/>
        </w:rPr>
        <w:t xml:space="preserve">סמן </w:t>
      </w:r>
      <w:r w:rsidRPr="00B768EA">
        <w:rPr>
          <w:rFonts w:ascii="Narkisim" w:hAnsi="Narkisim"/>
          <w:i/>
          <w:iCs/>
          <w:sz w:val="20"/>
          <w:szCs w:val="20"/>
        </w:rPr>
        <w:t>X</w:t>
      </w:r>
      <w:r w:rsidRPr="00B768EA">
        <w:rPr>
          <w:rFonts w:ascii="Narkisim" w:hAnsi="Narkisim"/>
          <w:i/>
          <w:iCs/>
          <w:sz w:val="20"/>
          <w:szCs w:val="20"/>
          <w:rtl/>
        </w:rPr>
        <w:t xml:space="preserve"> במשבצת המתאימה</w:t>
      </w:r>
      <w:r w:rsidRPr="00B768EA">
        <w:rPr>
          <w:rFonts w:ascii="Narkisim" w:hAnsi="Narkisim" w:hint="cs"/>
          <w:i/>
          <w:iCs/>
          <w:sz w:val="20"/>
          <w:szCs w:val="20"/>
          <w:rtl/>
        </w:rPr>
        <w:t>]</w:t>
      </w:r>
    </w:p>
    <w:p w14:paraId="7F546737" w14:textId="77777777" w:rsidR="00A55C5B" w:rsidRPr="003C2C36" w:rsidRDefault="00A55C5B" w:rsidP="00A55C5B">
      <w:pPr>
        <w:widowControl w:val="0"/>
        <w:ind w:left="368"/>
        <w:jc w:val="both"/>
        <w:rPr>
          <w:rtl/>
        </w:rPr>
      </w:pPr>
    </w:p>
    <w:p w14:paraId="6408A19D" w14:textId="77777777" w:rsidR="00A55C5B" w:rsidRPr="003C2C36" w:rsidRDefault="00A55C5B" w:rsidP="00A55C5B">
      <w:pPr>
        <w:widowControl w:val="0"/>
        <w:numPr>
          <w:ilvl w:val="0"/>
          <w:numId w:val="127"/>
        </w:numPr>
        <w:tabs>
          <w:tab w:val="clear" w:pos="360"/>
          <w:tab w:val="num" w:pos="793"/>
        </w:tabs>
        <w:spacing w:after="120" w:line="360" w:lineRule="auto"/>
        <w:ind w:left="793" w:hanging="424"/>
        <w:jc w:val="both"/>
        <w:rPr>
          <w:rFonts w:ascii="Arial" w:hAnsi="Arial"/>
          <w:rtl/>
        </w:rPr>
      </w:pPr>
      <w:r w:rsidRPr="003C2C36">
        <w:rPr>
          <w:rFonts w:ascii="Arial" w:hAnsi="Arial"/>
          <w:rtl/>
        </w:rPr>
        <w:t xml:space="preserve">המציע ובעל זיקה אליו </w:t>
      </w:r>
      <w:r w:rsidRPr="003C2C36">
        <w:rPr>
          <w:rFonts w:ascii="Arial" w:hAnsi="Arial"/>
          <w:b/>
          <w:bCs/>
          <w:rtl/>
        </w:rPr>
        <w:t>לא הורשעו</w:t>
      </w:r>
      <w:r w:rsidRPr="003C2C36">
        <w:rPr>
          <w:rFonts w:ascii="Arial" w:hAnsi="Arial"/>
          <w:rtl/>
        </w:rPr>
        <w:t xml:space="preserve"> ביותר משתי עבירות עד למועד האחרון להגשת ההצעות (להלן: "</w:t>
      </w:r>
      <w:r w:rsidRPr="003C2C36">
        <w:rPr>
          <w:rFonts w:ascii="Arial" w:hAnsi="Arial"/>
          <w:b/>
          <w:bCs/>
          <w:rtl/>
        </w:rPr>
        <w:t>מועד להגשה</w:t>
      </w:r>
      <w:r w:rsidRPr="003C2C36">
        <w:rPr>
          <w:rFonts w:ascii="Arial" w:hAnsi="Arial"/>
          <w:rtl/>
        </w:rPr>
        <w:t>") מטעם המציע ב</w:t>
      </w:r>
      <w:r w:rsidRPr="003C2C36">
        <w:rPr>
          <w:rFonts w:ascii="Arial" w:hAnsi="Arial" w:hint="cs"/>
          <w:rtl/>
        </w:rPr>
        <w:t>מכרז.</w:t>
      </w:r>
    </w:p>
    <w:p w14:paraId="3A2CEEF5" w14:textId="77777777" w:rsidR="00A55C5B" w:rsidRPr="003C2C36" w:rsidRDefault="00A55C5B" w:rsidP="00A55C5B">
      <w:pPr>
        <w:widowControl w:val="0"/>
        <w:numPr>
          <w:ilvl w:val="0"/>
          <w:numId w:val="127"/>
        </w:numPr>
        <w:tabs>
          <w:tab w:val="clear" w:pos="360"/>
          <w:tab w:val="num" w:pos="793"/>
        </w:tabs>
        <w:spacing w:after="120" w:line="360" w:lineRule="auto"/>
        <w:ind w:left="793" w:hanging="424"/>
        <w:jc w:val="both"/>
        <w:rPr>
          <w:rFonts w:ascii="Arial" w:hAnsi="Arial"/>
        </w:rPr>
      </w:pPr>
      <w:r w:rsidRPr="003C2C36">
        <w:rPr>
          <w:rFonts w:ascii="Arial" w:hAnsi="Arial"/>
          <w:rtl/>
        </w:rPr>
        <w:t xml:space="preserve">המציע או בעל זיקה אליו </w:t>
      </w:r>
      <w:r w:rsidRPr="003C2C36">
        <w:rPr>
          <w:rFonts w:ascii="Arial" w:hAnsi="Arial"/>
          <w:b/>
          <w:bCs/>
          <w:rtl/>
        </w:rPr>
        <w:t>הורשעו</w:t>
      </w:r>
      <w:r w:rsidRPr="003C2C36">
        <w:rPr>
          <w:rFonts w:ascii="Arial" w:hAnsi="Arial"/>
          <w:rtl/>
        </w:rPr>
        <w:t xml:space="preserve"> בפסק דין  ביותר משתי עבירות </w:t>
      </w:r>
      <w:r w:rsidRPr="003C2C36">
        <w:rPr>
          <w:rFonts w:ascii="Arial" w:hAnsi="Arial"/>
          <w:b/>
          <w:bCs/>
          <w:rtl/>
        </w:rPr>
        <w:t>וחלפה שנה אחת</w:t>
      </w:r>
      <w:r w:rsidRPr="003C2C36">
        <w:rPr>
          <w:rFonts w:ascii="Arial" w:hAnsi="Arial"/>
          <w:rtl/>
        </w:rPr>
        <w:t xml:space="preserve"> לפחות ממועד ההרשעה האחרונה ועד למועד ההגשה</w:t>
      </w:r>
      <w:r w:rsidRPr="003C2C36">
        <w:rPr>
          <w:rFonts w:ascii="Arial" w:hAnsi="Arial" w:hint="cs"/>
          <w:rtl/>
        </w:rPr>
        <w:t xml:space="preserve">. </w:t>
      </w:r>
    </w:p>
    <w:p w14:paraId="68D80E8F" w14:textId="77777777" w:rsidR="00A55C5B" w:rsidRPr="003C2C36" w:rsidRDefault="00A55C5B" w:rsidP="00A55C5B">
      <w:pPr>
        <w:widowControl w:val="0"/>
        <w:numPr>
          <w:ilvl w:val="0"/>
          <w:numId w:val="127"/>
        </w:numPr>
        <w:tabs>
          <w:tab w:val="clear" w:pos="360"/>
          <w:tab w:val="num" w:pos="793"/>
        </w:tabs>
        <w:spacing w:after="120" w:line="360" w:lineRule="auto"/>
        <w:ind w:left="793" w:hanging="424"/>
        <w:jc w:val="both"/>
        <w:rPr>
          <w:rFonts w:ascii="Arial" w:hAnsi="Arial"/>
        </w:rPr>
      </w:pPr>
      <w:r w:rsidRPr="003C2C36">
        <w:rPr>
          <w:rFonts w:ascii="Arial" w:hAnsi="Arial"/>
          <w:rtl/>
        </w:rPr>
        <w:t xml:space="preserve">המציע או בעל זיקה אליו </w:t>
      </w:r>
      <w:r w:rsidRPr="003C2C36">
        <w:rPr>
          <w:rFonts w:ascii="Arial" w:hAnsi="Arial"/>
          <w:b/>
          <w:bCs/>
          <w:rtl/>
        </w:rPr>
        <w:t>הורשעו</w:t>
      </w:r>
      <w:r w:rsidRPr="003C2C36">
        <w:rPr>
          <w:rFonts w:ascii="Arial" w:hAnsi="Arial"/>
          <w:rtl/>
        </w:rPr>
        <w:t xml:space="preserve"> בפסק דין  ביותר משתי עבירות </w:t>
      </w:r>
      <w:r w:rsidRPr="003C2C36">
        <w:rPr>
          <w:rFonts w:ascii="Arial" w:hAnsi="Arial"/>
          <w:b/>
          <w:bCs/>
          <w:rtl/>
        </w:rPr>
        <w:t xml:space="preserve">ולא חלפה שנה </w:t>
      </w:r>
      <w:r w:rsidRPr="003C2C36">
        <w:rPr>
          <w:rFonts w:ascii="Arial" w:hAnsi="Arial"/>
          <w:rtl/>
        </w:rPr>
        <w:t>אחת לפחות ממועד ההרשעה האחרונה ועד למועד ההגשה</w:t>
      </w:r>
      <w:r w:rsidRPr="003C2C36">
        <w:rPr>
          <w:rFonts w:ascii="Arial" w:hAnsi="Arial" w:hint="cs"/>
          <w:rtl/>
        </w:rPr>
        <w:t>.</w:t>
      </w:r>
    </w:p>
    <w:p w14:paraId="43B370D2" w14:textId="77777777" w:rsidR="00A55C5B" w:rsidRPr="003C2C36" w:rsidRDefault="00A55C5B" w:rsidP="00A55C5B">
      <w:pPr>
        <w:widowControl w:val="0"/>
        <w:tabs>
          <w:tab w:val="left" w:pos="8351"/>
          <w:tab w:val="left" w:pos="8531"/>
          <w:tab w:val="left" w:pos="8711"/>
        </w:tabs>
        <w:ind w:left="368"/>
        <w:jc w:val="both"/>
        <w:rPr>
          <w:rFonts w:ascii="Narkisim" w:hAnsi="Narkisim"/>
          <w:i/>
          <w:iCs/>
          <w:rtl/>
        </w:rPr>
      </w:pPr>
    </w:p>
    <w:p w14:paraId="55FBFF34" w14:textId="77777777" w:rsidR="00A55C5B" w:rsidRDefault="00A55C5B" w:rsidP="00A55C5B">
      <w:pPr>
        <w:widowControl w:val="0"/>
        <w:bidi w:val="0"/>
        <w:spacing w:after="160" w:line="259" w:lineRule="auto"/>
        <w:rPr>
          <w:i/>
          <w:iCs/>
        </w:rPr>
      </w:pPr>
      <w:r>
        <w:rPr>
          <w:i/>
          <w:iCs/>
          <w:rtl/>
        </w:rPr>
        <w:br w:type="page"/>
      </w:r>
    </w:p>
    <w:p w14:paraId="3F7A62B4" w14:textId="77777777" w:rsidR="00A55C5B" w:rsidRPr="003C2C36" w:rsidRDefault="00A55C5B" w:rsidP="00A55C5B">
      <w:pPr>
        <w:widowControl w:val="0"/>
        <w:tabs>
          <w:tab w:val="left" w:pos="8351"/>
          <w:tab w:val="left" w:pos="8531"/>
          <w:tab w:val="left" w:pos="8711"/>
        </w:tabs>
        <w:ind w:left="368"/>
        <w:jc w:val="both"/>
        <w:rPr>
          <w:i/>
          <w:iCs/>
          <w:rtl/>
        </w:rPr>
      </w:pPr>
    </w:p>
    <w:p w14:paraId="5529740C" w14:textId="77777777" w:rsidR="00A55C5B" w:rsidRDefault="00A55C5B" w:rsidP="00A55C5B">
      <w:pPr>
        <w:pStyle w:val="ListParagraph"/>
        <w:widowControl w:val="0"/>
        <w:numPr>
          <w:ilvl w:val="0"/>
          <w:numId w:val="187"/>
        </w:numPr>
        <w:tabs>
          <w:tab w:val="left" w:pos="8351"/>
          <w:tab w:val="left" w:pos="8531"/>
          <w:tab w:val="left" w:pos="8711"/>
        </w:tabs>
        <w:spacing w:after="120" w:line="360" w:lineRule="auto"/>
        <w:jc w:val="both"/>
        <w:rPr>
          <w:b/>
          <w:bCs/>
          <w:u w:val="single"/>
        </w:rPr>
      </w:pPr>
      <w:bookmarkStart w:id="552" w:name="_Ref477876043"/>
      <w:r w:rsidRPr="003C2C36">
        <w:rPr>
          <w:rFonts w:hint="cs"/>
          <w:b/>
          <w:bCs/>
          <w:u w:val="single"/>
          <w:rtl/>
        </w:rPr>
        <w:t>ייצוג הולם לאנשים עם מוגבלות</w:t>
      </w:r>
      <w:bookmarkEnd w:id="552"/>
    </w:p>
    <w:p w14:paraId="3255D657" w14:textId="77777777" w:rsidR="00A55C5B" w:rsidRPr="00B768EA" w:rsidRDefault="00A55C5B" w:rsidP="00A55C5B">
      <w:pPr>
        <w:pStyle w:val="ListParagraph"/>
        <w:widowControl w:val="0"/>
        <w:tabs>
          <w:tab w:val="left" w:pos="8351"/>
          <w:tab w:val="left" w:pos="8531"/>
          <w:tab w:val="left" w:pos="8711"/>
        </w:tabs>
        <w:ind w:left="360"/>
        <w:jc w:val="both"/>
        <w:rPr>
          <w:rFonts w:ascii="Narkisim" w:hAnsi="Narkisim"/>
          <w:i/>
          <w:iCs/>
          <w:sz w:val="20"/>
          <w:szCs w:val="20"/>
          <w:rtl/>
        </w:rPr>
      </w:pPr>
      <w:r w:rsidRPr="00B768EA">
        <w:rPr>
          <w:rFonts w:ascii="Narkisim" w:hAnsi="Narkisim" w:hint="cs"/>
          <w:i/>
          <w:iCs/>
          <w:sz w:val="20"/>
          <w:szCs w:val="20"/>
          <w:rtl/>
        </w:rPr>
        <w:t>[</w:t>
      </w:r>
      <w:r w:rsidRPr="00B768EA">
        <w:rPr>
          <w:rFonts w:ascii="Narkisim" w:hAnsi="Narkisim"/>
          <w:i/>
          <w:iCs/>
          <w:sz w:val="20"/>
          <w:szCs w:val="20"/>
          <w:rtl/>
        </w:rPr>
        <w:t xml:space="preserve">סמן </w:t>
      </w:r>
      <w:r w:rsidRPr="00B768EA">
        <w:rPr>
          <w:rFonts w:ascii="Narkisim" w:hAnsi="Narkisim"/>
          <w:i/>
          <w:iCs/>
          <w:sz w:val="20"/>
          <w:szCs w:val="20"/>
        </w:rPr>
        <w:t>X</w:t>
      </w:r>
      <w:r w:rsidRPr="00B768EA">
        <w:rPr>
          <w:rFonts w:ascii="Narkisim" w:hAnsi="Narkisim"/>
          <w:i/>
          <w:iCs/>
          <w:sz w:val="20"/>
          <w:szCs w:val="20"/>
          <w:rtl/>
        </w:rPr>
        <w:t xml:space="preserve"> במשבצת המתאימה</w:t>
      </w:r>
      <w:r w:rsidRPr="00B768EA">
        <w:rPr>
          <w:rFonts w:ascii="Narkisim" w:hAnsi="Narkisim" w:hint="cs"/>
          <w:i/>
          <w:iCs/>
          <w:sz w:val="20"/>
          <w:szCs w:val="20"/>
          <w:rtl/>
        </w:rPr>
        <w:t>]</w:t>
      </w:r>
    </w:p>
    <w:p w14:paraId="220C8340" w14:textId="77777777" w:rsidR="00A55C5B" w:rsidRPr="003C2C36" w:rsidRDefault="00A55C5B" w:rsidP="00A55C5B">
      <w:pPr>
        <w:pStyle w:val="ListParagraph"/>
        <w:widowControl w:val="0"/>
        <w:tabs>
          <w:tab w:val="left" w:pos="8351"/>
          <w:tab w:val="left" w:pos="8531"/>
          <w:tab w:val="left" w:pos="8711"/>
        </w:tabs>
        <w:spacing w:after="120" w:line="360" w:lineRule="auto"/>
        <w:ind w:left="360"/>
        <w:jc w:val="both"/>
        <w:rPr>
          <w:b/>
          <w:bCs/>
          <w:u w:val="single"/>
        </w:rPr>
      </w:pPr>
    </w:p>
    <w:p w14:paraId="5513F834" w14:textId="77777777" w:rsidR="00A55C5B" w:rsidRPr="003C2C36" w:rsidRDefault="00A55C5B" w:rsidP="00A55C5B">
      <w:pPr>
        <w:widowControl w:val="0"/>
        <w:numPr>
          <w:ilvl w:val="0"/>
          <w:numId w:val="127"/>
        </w:numPr>
        <w:tabs>
          <w:tab w:val="clear" w:pos="360"/>
          <w:tab w:val="num" w:pos="793"/>
          <w:tab w:val="right" w:pos="8306"/>
        </w:tabs>
        <w:spacing w:after="120" w:line="360" w:lineRule="auto"/>
        <w:ind w:left="793" w:hanging="424"/>
        <w:jc w:val="both"/>
        <w:rPr>
          <w:rFonts w:ascii="Arial" w:hAnsi="Arial"/>
        </w:rPr>
      </w:pPr>
      <w:r w:rsidRPr="003C2C36">
        <w:rPr>
          <w:rFonts w:ascii="Arial" w:hAnsi="Arial" w:hint="cs"/>
          <w:rtl/>
        </w:rPr>
        <w:t>הוראות סעיף 9 לחוק שוויון זכויות לאנשים עם מוגבלות, התשנ"ח-1998 (להלן: "</w:t>
      </w:r>
      <w:r w:rsidRPr="003C2C36">
        <w:rPr>
          <w:rFonts w:ascii="Arial" w:hAnsi="Arial" w:hint="cs"/>
          <w:b/>
          <w:bCs/>
          <w:rtl/>
        </w:rPr>
        <w:t>חוק שוויון זכויות</w:t>
      </w:r>
      <w:r w:rsidRPr="003C2C36">
        <w:rPr>
          <w:rFonts w:ascii="Arial" w:hAnsi="Arial" w:hint="cs"/>
          <w:rtl/>
        </w:rPr>
        <w:t>") לא חלות על המציע.</w:t>
      </w:r>
    </w:p>
    <w:p w14:paraId="7A25C771" w14:textId="77777777" w:rsidR="00A55C5B" w:rsidRDefault="00A55C5B" w:rsidP="00A55C5B">
      <w:pPr>
        <w:widowControl w:val="0"/>
        <w:numPr>
          <w:ilvl w:val="0"/>
          <w:numId w:val="127"/>
        </w:numPr>
        <w:tabs>
          <w:tab w:val="clear" w:pos="360"/>
          <w:tab w:val="num" w:pos="793"/>
          <w:tab w:val="right" w:pos="8306"/>
        </w:tabs>
        <w:spacing w:after="120" w:line="360" w:lineRule="auto"/>
        <w:ind w:left="793" w:hanging="424"/>
        <w:jc w:val="both"/>
        <w:rPr>
          <w:rFonts w:ascii="Arial" w:hAnsi="Arial"/>
        </w:rPr>
      </w:pPr>
      <w:r w:rsidRPr="003C2C36">
        <w:rPr>
          <w:rFonts w:ascii="Arial" w:hAnsi="Arial" w:hint="cs"/>
          <w:rtl/>
        </w:rPr>
        <w:t>הוראות סעיף 9 לחוק שוויון זכויות חלות על המציע והוא מקיים אותן.</w:t>
      </w:r>
    </w:p>
    <w:p w14:paraId="1661311D" w14:textId="77777777" w:rsidR="00A55C5B" w:rsidRPr="003978E6" w:rsidRDefault="00A55C5B" w:rsidP="00A55C5B">
      <w:pPr>
        <w:pStyle w:val="ListParagraph"/>
        <w:tabs>
          <w:tab w:val="left" w:pos="8351"/>
          <w:tab w:val="left" w:pos="8531"/>
          <w:tab w:val="left" w:pos="8711"/>
        </w:tabs>
        <w:spacing w:line="360" w:lineRule="auto"/>
        <w:ind w:left="360"/>
        <w:jc w:val="both"/>
        <w:rPr>
          <w:i/>
          <w:iCs/>
          <w:sz w:val="20"/>
          <w:szCs w:val="20"/>
        </w:rPr>
      </w:pPr>
      <w:r>
        <w:rPr>
          <w:rFonts w:hint="cs"/>
          <w:i/>
          <w:iCs/>
          <w:sz w:val="20"/>
          <w:szCs w:val="20"/>
          <w:rtl/>
        </w:rPr>
        <w:t>[</w:t>
      </w:r>
      <w:r w:rsidRPr="003978E6">
        <w:rPr>
          <w:rFonts w:hint="cs"/>
          <w:i/>
          <w:iCs/>
          <w:sz w:val="20"/>
          <w:szCs w:val="20"/>
          <w:rtl/>
        </w:rPr>
        <w:t xml:space="preserve">ככל שהמציע מעסיק 100 עובדים או יותר הוא נדרש גם לסמן </w:t>
      </w:r>
      <w:r w:rsidRPr="003978E6">
        <w:rPr>
          <w:i/>
          <w:iCs/>
          <w:sz w:val="20"/>
          <w:szCs w:val="20"/>
        </w:rPr>
        <w:t>X</w:t>
      </w:r>
      <w:r>
        <w:rPr>
          <w:rFonts w:hint="cs"/>
          <w:i/>
          <w:iCs/>
          <w:sz w:val="20"/>
          <w:szCs w:val="20"/>
          <w:rtl/>
        </w:rPr>
        <w:t xml:space="preserve"> במשבצת המתאימה להלן]</w:t>
      </w:r>
    </w:p>
    <w:p w14:paraId="29A5F124" w14:textId="77777777" w:rsidR="00A55C5B" w:rsidRPr="003C2C36" w:rsidRDefault="00A55C5B" w:rsidP="00A55C5B">
      <w:pPr>
        <w:widowControl w:val="0"/>
        <w:numPr>
          <w:ilvl w:val="0"/>
          <w:numId w:val="127"/>
        </w:numPr>
        <w:tabs>
          <w:tab w:val="clear" w:pos="360"/>
          <w:tab w:val="num" w:pos="793"/>
          <w:tab w:val="right" w:pos="8306"/>
        </w:tabs>
        <w:spacing w:after="120" w:line="360" w:lineRule="auto"/>
        <w:ind w:left="793" w:hanging="424"/>
        <w:jc w:val="both"/>
        <w:rPr>
          <w:rFonts w:ascii="Arial" w:hAnsi="Arial"/>
        </w:rPr>
      </w:pPr>
      <w:r w:rsidRPr="003C2C36">
        <w:rPr>
          <w:rFonts w:ascii="Arial" w:hAnsi="Arial" w:hint="cs"/>
          <w:rtl/>
        </w:rPr>
        <w:t>המציע מתחייב לפנות למנהל הכללי של משרד העבודה הרווחה והשירותים החברתיים לשם בחינת יישום חובותיו לפי סעיף 9 לחוק שוויון זכויות, ובמידת הצורך – לשם קבלת הנחיות בקשר ליישומן.</w:t>
      </w:r>
    </w:p>
    <w:p w14:paraId="5E20B01E" w14:textId="77777777" w:rsidR="00A55C5B" w:rsidRPr="003C2C36" w:rsidRDefault="00A55C5B" w:rsidP="00A55C5B">
      <w:pPr>
        <w:widowControl w:val="0"/>
        <w:numPr>
          <w:ilvl w:val="0"/>
          <w:numId w:val="127"/>
        </w:numPr>
        <w:tabs>
          <w:tab w:val="clear" w:pos="360"/>
          <w:tab w:val="num" w:pos="793"/>
          <w:tab w:val="right" w:pos="8306"/>
        </w:tabs>
        <w:spacing w:after="120" w:line="360" w:lineRule="auto"/>
        <w:ind w:left="793" w:hanging="424"/>
        <w:jc w:val="both"/>
        <w:rPr>
          <w:rFonts w:ascii="Arial" w:hAnsi="Arial"/>
        </w:rPr>
      </w:pPr>
      <w:r w:rsidRPr="003C2C36">
        <w:rPr>
          <w:rFonts w:ascii="Arial" w:hAnsi="Arial" w:hint="cs"/>
          <w:rtl/>
        </w:rPr>
        <w:t xml:space="preserve">המציע פנה למנהל הכללי של משרד העבודה הרווחה והשירותים החברתיים בהתאם להתחייבותו לפי הוראות פסקת משנה 2ב1(א)(2)(ב) במסגרת התקשרות שנעשתה </w:t>
      </w:r>
      <w:r w:rsidRPr="003978E6">
        <w:rPr>
          <w:rFonts w:ascii="Arial" w:hAnsi="Arial" w:hint="cs"/>
          <w:rtl/>
        </w:rPr>
        <w:t xml:space="preserve">עמו בעבר </w:t>
      </w:r>
      <w:r w:rsidRPr="003C2C36">
        <w:rPr>
          <w:rFonts w:ascii="Arial" w:hAnsi="Arial" w:hint="cs"/>
          <w:u w:val="single"/>
          <w:rtl/>
        </w:rPr>
        <w:t>וטרם קיבל הנחיות/ופועל לביצוע ההנחיות</w:t>
      </w:r>
      <w:r w:rsidRPr="00567618">
        <w:rPr>
          <w:rFonts w:ascii="Arial" w:hAnsi="Arial" w:hint="cs"/>
          <w:rtl/>
        </w:rPr>
        <w:t xml:space="preserve"> </w:t>
      </w:r>
      <w:r w:rsidRPr="003C2C36">
        <w:rPr>
          <w:rFonts w:ascii="Narkisim" w:hAnsi="Narkisim" w:hint="cs"/>
          <w:i/>
          <w:iCs/>
          <w:sz w:val="20"/>
          <w:szCs w:val="20"/>
          <w:rtl/>
        </w:rPr>
        <w:t xml:space="preserve"> [מחק את המיותר] </w:t>
      </w:r>
      <w:r w:rsidRPr="003C2C36">
        <w:rPr>
          <w:rFonts w:ascii="Arial" w:hAnsi="Arial" w:hint="cs"/>
          <w:rtl/>
        </w:rPr>
        <w:t>ליישום חובותיו לפי סעיף 9 לחוק שוויון זכויות.</w:t>
      </w:r>
    </w:p>
    <w:p w14:paraId="27115806" w14:textId="77777777" w:rsidR="00A55C5B" w:rsidRPr="003C2C36" w:rsidRDefault="00A55C5B" w:rsidP="00A55C5B">
      <w:pPr>
        <w:widowControl w:val="0"/>
        <w:tabs>
          <w:tab w:val="left" w:pos="8351"/>
          <w:tab w:val="left" w:pos="8531"/>
          <w:tab w:val="left" w:pos="8711"/>
        </w:tabs>
        <w:ind w:left="368"/>
        <w:jc w:val="both"/>
        <w:rPr>
          <w:rtl/>
        </w:rPr>
      </w:pPr>
    </w:p>
    <w:p w14:paraId="5F6AB1F3" w14:textId="77777777" w:rsidR="00A55C5B" w:rsidRPr="003C2C36" w:rsidRDefault="00A55C5B" w:rsidP="00A55C5B">
      <w:pPr>
        <w:pStyle w:val="ListParagraph"/>
        <w:widowControl w:val="0"/>
        <w:numPr>
          <w:ilvl w:val="0"/>
          <w:numId w:val="187"/>
        </w:numPr>
        <w:tabs>
          <w:tab w:val="left" w:pos="8351"/>
          <w:tab w:val="left" w:pos="8531"/>
          <w:tab w:val="left" w:pos="8711"/>
        </w:tabs>
        <w:spacing w:after="120" w:line="360" w:lineRule="auto"/>
        <w:jc w:val="both"/>
        <w:rPr>
          <w:rtl/>
        </w:rPr>
      </w:pPr>
      <w:r w:rsidRPr="003978E6">
        <w:rPr>
          <w:rFonts w:hint="cs"/>
          <w:rtl/>
        </w:rPr>
        <w:t>אני מצהיר</w:t>
      </w:r>
      <w:r>
        <w:rPr>
          <w:rFonts w:hint="cs"/>
          <w:rtl/>
        </w:rPr>
        <w:t>/ה</w:t>
      </w:r>
      <w:r w:rsidRPr="003978E6">
        <w:rPr>
          <w:rFonts w:hint="cs"/>
          <w:rtl/>
        </w:rPr>
        <w:t xml:space="preserve"> כי ככל שהמציע </w:t>
      </w:r>
      <w:r w:rsidRPr="003C2C36">
        <w:rPr>
          <w:rFonts w:hint="cs"/>
          <w:rtl/>
        </w:rPr>
        <w:t xml:space="preserve">יזכה במכרז, אעביר העתק מתצהיר זה ביחס לתוכן של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Ref477876043 \r \h</w:instrText>
      </w:r>
      <w:r>
        <w:rPr>
          <w:rtl/>
        </w:rPr>
        <w:instrText xml:space="preserve"> </w:instrText>
      </w:r>
      <w:r>
        <w:rPr>
          <w:rtl/>
        </w:rPr>
      </w:r>
      <w:r>
        <w:rPr>
          <w:rtl/>
        </w:rPr>
        <w:fldChar w:fldCharType="separate"/>
      </w:r>
      <w:r>
        <w:rPr>
          <w:rtl/>
        </w:rPr>
        <w:t>‏5</w:t>
      </w:r>
      <w:r>
        <w:rPr>
          <w:rtl/>
        </w:rPr>
        <w:fldChar w:fldCharType="end"/>
      </w:r>
      <w:r>
        <w:rPr>
          <w:rFonts w:hint="cs"/>
          <w:rtl/>
        </w:rPr>
        <w:t xml:space="preserve"> </w:t>
      </w:r>
      <w:r w:rsidRPr="003C2C36">
        <w:rPr>
          <w:rFonts w:hint="cs"/>
          <w:rtl/>
        </w:rPr>
        <w:t xml:space="preserve"> לעיל למנהל הכללי של משרד העבודה הרווחה והשירותים החברתיים, בתוך 30 ימים ממועד ההתקשרות.</w:t>
      </w:r>
    </w:p>
    <w:p w14:paraId="181557A9" w14:textId="77777777" w:rsidR="00453186" w:rsidRPr="006B0F8E" w:rsidRDefault="00453186" w:rsidP="00453186">
      <w:pPr>
        <w:pStyle w:val="Para0"/>
        <w:rPr>
          <w:b/>
          <w:bCs/>
          <w:sz w:val="24"/>
          <w:rtl/>
        </w:rPr>
      </w:pPr>
      <w:r w:rsidRPr="00934009">
        <w:rPr>
          <w:rFonts w:hint="cs"/>
          <w:b/>
          <w:bCs/>
          <w:sz w:val="20"/>
          <w:szCs w:val="20"/>
          <w:rtl/>
        </w:rPr>
        <w:t xml:space="preserve">- </w:t>
      </w:r>
      <w:r w:rsidRPr="006B0F8E">
        <w:rPr>
          <w:rFonts w:hint="cs"/>
          <w:b/>
          <w:bCs/>
          <w:sz w:val="24"/>
          <w:rtl/>
        </w:rPr>
        <w:t>ולראיה באתי על החתום -</w:t>
      </w:r>
    </w:p>
    <w:p w14:paraId="05D0B49B" w14:textId="77777777" w:rsidR="00453186" w:rsidRPr="006B0F8E" w:rsidRDefault="00453186" w:rsidP="00453186">
      <w:pPr>
        <w:widowControl w:val="0"/>
        <w:ind w:left="84"/>
        <w:jc w:val="both"/>
        <w:rPr>
          <w:rtl/>
        </w:rPr>
      </w:pPr>
    </w:p>
    <w:p w14:paraId="32AD595A" w14:textId="5C0FFCD6" w:rsidR="00453186" w:rsidRPr="006B0F8E" w:rsidRDefault="00453186" w:rsidP="00047240">
      <w:pPr>
        <w:widowControl w:val="0"/>
        <w:ind w:left="84"/>
        <w:jc w:val="both"/>
        <w:rPr>
          <w:rtl/>
        </w:rPr>
      </w:pPr>
      <w:r w:rsidRPr="006B0F8E">
        <w:rPr>
          <w:rFonts w:hint="cs"/>
          <w:rtl/>
        </w:rPr>
        <w:t>________</w:t>
      </w:r>
      <w:r w:rsidRPr="006B0F8E">
        <w:rPr>
          <w:rFonts w:hint="cs"/>
          <w:rtl/>
        </w:rPr>
        <w:tab/>
      </w:r>
      <w:r w:rsidR="00047240">
        <w:rPr>
          <w:rFonts w:hint="cs"/>
          <w:rtl/>
        </w:rPr>
        <w:t xml:space="preserve">             </w:t>
      </w:r>
      <w:r w:rsidRPr="006B0F8E">
        <w:rPr>
          <w:rFonts w:hint="cs"/>
          <w:rtl/>
        </w:rPr>
        <w:t xml:space="preserve">_____________     </w:t>
      </w:r>
      <w:r w:rsidR="00047240">
        <w:rPr>
          <w:rFonts w:hint="cs"/>
          <w:rtl/>
        </w:rPr>
        <w:t xml:space="preserve"> </w:t>
      </w:r>
      <w:r w:rsidRPr="006B0F8E">
        <w:rPr>
          <w:rFonts w:hint="cs"/>
          <w:rtl/>
        </w:rPr>
        <w:t xml:space="preserve">_________  </w:t>
      </w:r>
      <w:r w:rsidR="00047240">
        <w:rPr>
          <w:rFonts w:hint="cs"/>
          <w:rtl/>
        </w:rPr>
        <w:t xml:space="preserve"> </w:t>
      </w:r>
      <w:r w:rsidRPr="006B0F8E">
        <w:rPr>
          <w:rFonts w:hint="cs"/>
          <w:rtl/>
        </w:rPr>
        <w:t xml:space="preserve"> __________     __________</w:t>
      </w:r>
    </w:p>
    <w:p w14:paraId="3F49B0A1" w14:textId="6C637FF9" w:rsidR="00453186" w:rsidRPr="006B0F8E" w:rsidRDefault="00453186" w:rsidP="00047240">
      <w:pPr>
        <w:widowControl w:val="0"/>
        <w:ind w:left="84"/>
        <w:jc w:val="both"/>
        <w:rPr>
          <w:rtl/>
        </w:rPr>
      </w:pPr>
      <w:r w:rsidRPr="006B0F8E">
        <w:rPr>
          <w:rFonts w:hint="cs"/>
          <w:rtl/>
        </w:rPr>
        <w:t xml:space="preserve">   תאריך</w:t>
      </w:r>
      <w:r w:rsidRPr="006B0F8E">
        <w:rPr>
          <w:rFonts w:hint="cs"/>
          <w:rtl/>
        </w:rPr>
        <w:tab/>
        <w:t xml:space="preserve">             שם פרטי ומשפחה      </w:t>
      </w:r>
      <w:r w:rsidR="00047240">
        <w:rPr>
          <w:rFonts w:hint="cs"/>
          <w:rtl/>
        </w:rPr>
        <w:t xml:space="preserve"> </w:t>
      </w:r>
      <w:r w:rsidRPr="006B0F8E">
        <w:rPr>
          <w:rFonts w:hint="cs"/>
          <w:rtl/>
        </w:rPr>
        <w:t xml:space="preserve"> שם האב         </w:t>
      </w:r>
      <w:r w:rsidR="00047240">
        <w:rPr>
          <w:rFonts w:hint="cs"/>
          <w:rtl/>
        </w:rPr>
        <w:t xml:space="preserve"> </w:t>
      </w:r>
      <w:r w:rsidRPr="006B0F8E">
        <w:rPr>
          <w:rFonts w:hint="cs"/>
          <w:rtl/>
        </w:rPr>
        <w:t xml:space="preserve"> שנת לידה           תעודת זהות        </w:t>
      </w:r>
    </w:p>
    <w:p w14:paraId="0909EFA7" w14:textId="77777777" w:rsidR="00453186" w:rsidRPr="006B0F8E" w:rsidRDefault="00453186" w:rsidP="00453186">
      <w:pPr>
        <w:widowControl w:val="0"/>
        <w:ind w:left="84"/>
        <w:jc w:val="both"/>
        <w:rPr>
          <w:rtl/>
        </w:rPr>
      </w:pPr>
    </w:p>
    <w:p w14:paraId="5D3B8101" w14:textId="77777777" w:rsidR="00453186" w:rsidRPr="006B0F8E" w:rsidRDefault="00453186" w:rsidP="00453186">
      <w:pPr>
        <w:widowControl w:val="0"/>
        <w:ind w:left="84"/>
        <w:jc w:val="both"/>
        <w:rPr>
          <w:rtl/>
        </w:rPr>
      </w:pPr>
      <w:r w:rsidRPr="006B0F8E">
        <w:rPr>
          <w:rFonts w:hint="cs"/>
          <w:rtl/>
        </w:rPr>
        <w:t>____________             ____________________</w:t>
      </w:r>
      <w:r w:rsidRPr="006B0F8E">
        <w:rPr>
          <w:rFonts w:hint="cs"/>
          <w:rtl/>
        </w:rPr>
        <w:tab/>
      </w:r>
      <w:r w:rsidRPr="006B0F8E">
        <w:rPr>
          <w:rFonts w:hint="cs"/>
          <w:rtl/>
        </w:rPr>
        <w:tab/>
        <w:t>_____________</w:t>
      </w:r>
    </w:p>
    <w:p w14:paraId="4ED0EB10" w14:textId="40315251" w:rsidR="00453186" w:rsidRPr="006B0F8E" w:rsidRDefault="00453186" w:rsidP="00453186">
      <w:pPr>
        <w:widowControl w:val="0"/>
        <w:jc w:val="both"/>
        <w:rPr>
          <w:rtl/>
        </w:rPr>
      </w:pPr>
      <w:r w:rsidRPr="006B0F8E">
        <w:rPr>
          <w:rFonts w:hint="cs"/>
          <w:rtl/>
        </w:rPr>
        <w:t xml:space="preserve">       תפקיד</w:t>
      </w:r>
      <w:r w:rsidRPr="006B0F8E">
        <w:rPr>
          <w:rFonts w:hint="cs"/>
          <w:rtl/>
        </w:rPr>
        <w:tab/>
      </w:r>
      <w:r w:rsidRPr="006B0F8E">
        <w:rPr>
          <w:rFonts w:hint="cs"/>
          <w:rtl/>
        </w:rPr>
        <w:tab/>
      </w:r>
      <w:r w:rsidRPr="006B0F8E">
        <w:rPr>
          <w:rFonts w:hint="cs"/>
          <w:rtl/>
        </w:rPr>
        <w:tab/>
      </w:r>
      <w:r w:rsidR="00047240">
        <w:rPr>
          <w:rFonts w:hint="cs"/>
          <w:rtl/>
        </w:rPr>
        <w:t xml:space="preserve">   </w:t>
      </w:r>
      <w:r w:rsidRPr="006B0F8E">
        <w:rPr>
          <w:rFonts w:hint="cs"/>
          <w:rtl/>
        </w:rPr>
        <w:t>כתובת</w:t>
      </w:r>
      <w:r w:rsidRPr="006B0F8E">
        <w:rPr>
          <w:rFonts w:hint="cs"/>
          <w:rtl/>
        </w:rPr>
        <w:tab/>
      </w:r>
      <w:r w:rsidRPr="006B0F8E">
        <w:rPr>
          <w:rFonts w:hint="cs"/>
          <w:rtl/>
        </w:rPr>
        <w:tab/>
        <w:t xml:space="preserve"> </w:t>
      </w:r>
      <w:r w:rsidRPr="006B0F8E">
        <w:rPr>
          <w:rFonts w:hint="cs"/>
          <w:rtl/>
        </w:rPr>
        <w:tab/>
        <w:t xml:space="preserve">  חותמת וחתימה</w:t>
      </w:r>
    </w:p>
    <w:p w14:paraId="3FD6ADA3" w14:textId="77777777" w:rsidR="00481FA7" w:rsidRPr="006B0F8E" w:rsidRDefault="00481FA7" w:rsidP="00074163">
      <w:pPr>
        <w:pStyle w:val="Para0"/>
        <w:rPr>
          <w:rFonts w:ascii="Narkisim" w:hAnsi="Narkisim"/>
          <w:sz w:val="24"/>
          <w:rtl/>
        </w:rPr>
      </w:pPr>
    </w:p>
    <w:p w14:paraId="31142321" w14:textId="77777777" w:rsidR="004706A3" w:rsidRPr="00934009" w:rsidRDefault="004706A3" w:rsidP="00074163">
      <w:pPr>
        <w:pStyle w:val="BodyText"/>
        <w:widowControl w:val="0"/>
        <w:spacing w:line="264" w:lineRule="auto"/>
        <w:rPr>
          <w:b/>
          <w:bCs/>
          <w:sz w:val="20"/>
          <w:szCs w:val="20"/>
          <w:rtl/>
        </w:rPr>
      </w:pPr>
    </w:p>
    <w:p w14:paraId="6C94756A" w14:textId="77777777" w:rsidR="00074163" w:rsidRPr="006B0F8E" w:rsidRDefault="00074163" w:rsidP="005B34BC">
      <w:pPr>
        <w:pStyle w:val="BodyText"/>
        <w:widowControl w:val="0"/>
        <w:spacing w:line="264" w:lineRule="auto"/>
        <w:jc w:val="center"/>
        <w:rPr>
          <w:b/>
          <w:bCs/>
          <w:u w:val="single"/>
          <w:rtl/>
        </w:rPr>
      </w:pPr>
      <w:r w:rsidRPr="006B0F8E">
        <w:rPr>
          <w:rFonts w:hint="cs"/>
          <w:b/>
          <w:bCs/>
          <w:u w:val="single"/>
          <w:rtl/>
        </w:rPr>
        <w:t>אישור עורך דין</w:t>
      </w:r>
    </w:p>
    <w:p w14:paraId="166947D7" w14:textId="77777777" w:rsidR="005B34BC" w:rsidRPr="006B0F8E" w:rsidRDefault="005B34BC" w:rsidP="005B34BC">
      <w:pPr>
        <w:widowControl w:val="0"/>
        <w:tabs>
          <w:tab w:val="left" w:pos="8351"/>
          <w:tab w:val="left" w:pos="8531"/>
          <w:tab w:val="left" w:pos="8711"/>
        </w:tabs>
        <w:spacing w:after="120"/>
        <w:jc w:val="center"/>
        <w:rPr>
          <w:b/>
          <w:bCs/>
          <w:u w:val="single"/>
          <w:rtl/>
        </w:rPr>
      </w:pPr>
    </w:p>
    <w:p w14:paraId="5FF5BEF9" w14:textId="77777777" w:rsidR="005B34BC" w:rsidRDefault="005B34BC" w:rsidP="005B34BC">
      <w:pPr>
        <w:widowControl w:val="0"/>
        <w:tabs>
          <w:tab w:val="left" w:pos="8351"/>
          <w:tab w:val="left" w:pos="8531"/>
          <w:tab w:val="left" w:pos="8711"/>
        </w:tabs>
        <w:spacing w:after="120" w:line="360" w:lineRule="auto"/>
        <w:jc w:val="both"/>
        <w:rPr>
          <w:rtl/>
        </w:rPr>
      </w:pPr>
      <w:r w:rsidRPr="006B0F8E">
        <w:rPr>
          <w:rFonts w:hint="cs"/>
          <w:rtl/>
        </w:rPr>
        <w:t xml:space="preserve">הנני מאשר/ת בזה כי ביום ___________ הופיע/ה בפני, עו"ד _____________________ במשרדי שברח'________________________, מר/גב' _____________________ אשר זיהה/תה עצמו/ה ע"י </w:t>
      </w:r>
      <w:r w:rsidRPr="006B0F8E">
        <w:rPr>
          <w:rtl/>
        </w:rPr>
        <w:br/>
      </w:r>
      <w:r w:rsidRPr="006B0F8E">
        <w:rPr>
          <w:rFonts w:hint="cs"/>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7F2824D3" w14:textId="77777777" w:rsidR="00047240" w:rsidRPr="006B0F8E" w:rsidRDefault="00047240" w:rsidP="005B34BC">
      <w:pPr>
        <w:widowControl w:val="0"/>
        <w:tabs>
          <w:tab w:val="left" w:pos="8351"/>
          <w:tab w:val="left" w:pos="8531"/>
          <w:tab w:val="left" w:pos="8711"/>
        </w:tabs>
        <w:spacing w:after="120" w:line="360" w:lineRule="auto"/>
        <w:jc w:val="both"/>
        <w:rPr>
          <w:rtl/>
        </w:rPr>
      </w:pPr>
    </w:p>
    <w:p w14:paraId="76863C9D" w14:textId="557185D5" w:rsidR="005B34BC" w:rsidRPr="006B0F8E" w:rsidRDefault="005B34BC" w:rsidP="00047240">
      <w:pPr>
        <w:widowControl w:val="0"/>
        <w:spacing w:line="360" w:lineRule="auto"/>
        <w:rPr>
          <w:rtl/>
        </w:rPr>
      </w:pPr>
      <w:r w:rsidRPr="006B0F8E">
        <w:rPr>
          <w:rtl/>
        </w:rPr>
        <w:t>_________________</w:t>
      </w:r>
      <w:r w:rsidRPr="006B0F8E">
        <w:rPr>
          <w:rtl/>
        </w:rPr>
        <w:tab/>
        <w:t xml:space="preserve">      </w:t>
      </w:r>
      <w:r w:rsidRPr="006B0F8E">
        <w:rPr>
          <w:rFonts w:hint="cs"/>
          <w:rtl/>
        </w:rPr>
        <w:t xml:space="preserve">            </w:t>
      </w:r>
      <w:r w:rsidR="00047240">
        <w:rPr>
          <w:rFonts w:hint="cs"/>
          <w:rtl/>
        </w:rPr>
        <w:t xml:space="preserve">  </w:t>
      </w:r>
      <w:r w:rsidRPr="006B0F8E">
        <w:rPr>
          <w:rtl/>
        </w:rPr>
        <w:t xml:space="preserve"> ___________________      </w:t>
      </w:r>
      <w:r w:rsidR="00047240">
        <w:rPr>
          <w:rFonts w:hint="cs"/>
          <w:rtl/>
        </w:rPr>
        <w:t xml:space="preserve">        </w:t>
      </w:r>
      <w:r w:rsidRPr="006B0F8E">
        <w:rPr>
          <w:rtl/>
        </w:rPr>
        <w:t>___________________</w:t>
      </w:r>
    </w:p>
    <w:p w14:paraId="4FE56A9D" w14:textId="4219BACC" w:rsidR="00074163" w:rsidRPr="006B0F8E" w:rsidRDefault="005B34BC" w:rsidP="00047240">
      <w:pPr>
        <w:widowControl w:val="0"/>
        <w:spacing w:line="360" w:lineRule="auto"/>
        <w:rPr>
          <w:rtl/>
        </w:rPr>
      </w:pPr>
      <w:r w:rsidRPr="006B0F8E">
        <w:rPr>
          <w:b/>
          <w:bCs/>
          <w:rtl/>
        </w:rPr>
        <w:t xml:space="preserve">            תאריך</w:t>
      </w:r>
      <w:r w:rsidRPr="006B0F8E">
        <w:rPr>
          <w:b/>
          <w:bCs/>
          <w:rtl/>
        </w:rPr>
        <w:tab/>
      </w:r>
      <w:r w:rsidRPr="006B0F8E">
        <w:rPr>
          <w:b/>
          <w:bCs/>
          <w:rtl/>
        </w:rPr>
        <w:tab/>
      </w:r>
      <w:r w:rsidRPr="006B0F8E">
        <w:rPr>
          <w:b/>
          <w:bCs/>
          <w:rtl/>
        </w:rPr>
        <w:tab/>
        <w:t xml:space="preserve">     </w:t>
      </w:r>
      <w:r w:rsidRPr="006B0F8E">
        <w:rPr>
          <w:rFonts w:hint="cs"/>
          <w:b/>
          <w:bCs/>
          <w:rtl/>
        </w:rPr>
        <w:tab/>
        <w:t xml:space="preserve">    </w:t>
      </w:r>
      <w:r w:rsidRPr="006B0F8E">
        <w:rPr>
          <w:b/>
          <w:bCs/>
          <w:rtl/>
        </w:rPr>
        <w:t>מספר רישיון</w:t>
      </w:r>
      <w:r w:rsidRPr="006B0F8E">
        <w:rPr>
          <w:b/>
          <w:bCs/>
          <w:rtl/>
        </w:rPr>
        <w:tab/>
      </w:r>
      <w:r w:rsidRPr="006B0F8E">
        <w:rPr>
          <w:b/>
          <w:bCs/>
          <w:rtl/>
        </w:rPr>
        <w:tab/>
        <w:t xml:space="preserve">               חתימה וחותמת</w:t>
      </w:r>
      <w:r w:rsidRPr="006B0F8E">
        <w:rPr>
          <w:rFonts w:hint="cs"/>
          <w:b/>
          <w:bCs/>
          <w:rtl/>
        </w:rPr>
        <w:t xml:space="preserve"> עורך דין</w:t>
      </w:r>
    </w:p>
    <w:p w14:paraId="2F37F83B" w14:textId="0C5D9730" w:rsidR="00074163" w:rsidRDefault="00206B6E" w:rsidP="0037112C">
      <w:pPr>
        <w:pStyle w:val="Heading1"/>
        <w:pageBreakBefore/>
        <w:numPr>
          <w:ilvl w:val="0"/>
          <w:numId w:val="0"/>
        </w:numPr>
        <w:rPr>
          <w:sz w:val="24"/>
          <w:szCs w:val="28"/>
          <w:rtl/>
        </w:rPr>
      </w:pPr>
      <w:bookmarkStart w:id="553" w:name="_Toc462212224"/>
      <w:bookmarkStart w:id="554" w:name="_Toc472860862"/>
      <w:bookmarkStart w:id="555" w:name="_Toc472862211"/>
      <w:bookmarkStart w:id="556" w:name="_Ref473114728"/>
      <w:bookmarkStart w:id="557" w:name="_Ref473191458"/>
      <w:bookmarkStart w:id="558" w:name="_Ref473465320"/>
      <w:bookmarkStart w:id="559" w:name="_Toc484587489"/>
      <w:r w:rsidRPr="003E23E7">
        <w:rPr>
          <w:rFonts w:hint="cs"/>
          <w:rtl/>
        </w:rPr>
        <w:lastRenderedPageBreak/>
        <w:t>נספח</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Ref476811058 \r \h</w:instrText>
      </w:r>
      <w:r>
        <w:rPr>
          <w:rtl/>
        </w:rPr>
        <w:instrText xml:space="preserve"> </w:instrText>
      </w:r>
      <w:r>
        <w:rPr>
          <w:rtl/>
        </w:rPr>
      </w:r>
      <w:r>
        <w:rPr>
          <w:rtl/>
        </w:rPr>
        <w:fldChar w:fldCharType="separate"/>
      </w:r>
      <w:r w:rsidR="009B38CB">
        <w:rPr>
          <w:cs/>
        </w:rPr>
        <w:t>‎</w:t>
      </w:r>
      <w:r w:rsidR="009B38CB">
        <w:t>0.5.3</w:t>
      </w:r>
      <w:r>
        <w:rPr>
          <w:rtl/>
        </w:rPr>
        <w:fldChar w:fldCharType="end"/>
      </w:r>
      <w:r w:rsidR="00074163">
        <w:rPr>
          <w:rFonts w:hint="cs"/>
          <w:rtl/>
        </w:rPr>
        <w:t xml:space="preserve"> (</w:t>
      </w:r>
      <w:r w:rsidR="0037112C">
        <w:rPr>
          <w:rFonts w:hint="cs"/>
          <w:rtl/>
        </w:rPr>
        <w:t>ג</w:t>
      </w:r>
      <w:r w:rsidR="00074163">
        <w:rPr>
          <w:rFonts w:hint="cs"/>
          <w:rtl/>
        </w:rPr>
        <w:t>-2)</w:t>
      </w:r>
      <w:r w:rsidR="00074163" w:rsidRPr="00310232">
        <w:rPr>
          <w:rFonts w:hint="cs"/>
          <w:rtl/>
        </w:rPr>
        <w:t xml:space="preserve"> </w:t>
      </w:r>
      <w:r w:rsidR="00074163">
        <w:rPr>
          <w:rtl/>
        </w:rPr>
        <w:t>–</w:t>
      </w:r>
      <w:r w:rsidR="00074163">
        <w:rPr>
          <w:rFonts w:hint="cs"/>
          <w:rtl/>
        </w:rPr>
        <w:t xml:space="preserve"> </w:t>
      </w:r>
      <w:r w:rsidR="00074163" w:rsidRPr="00997BBF">
        <w:rPr>
          <w:rFonts w:hint="cs"/>
          <w:sz w:val="24"/>
          <w:szCs w:val="28"/>
          <w:rtl/>
        </w:rPr>
        <w:t xml:space="preserve">תצהיר </w:t>
      </w:r>
      <w:r w:rsidR="00074163">
        <w:rPr>
          <w:rFonts w:hint="cs"/>
          <w:sz w:val="24"/>
          <w:szCs w:val="28"/>
          <w:rtl/>
        </w:rPr>
        <w:t xml:space="preserve">בעל זיקה במציע </w:t>
      </w:r>
      <w:r w:rsidR="00074163" w:rsidRPr="00997BBF">
        <w:rPr>
          <w:rFonts w:hint="cs"/>
          <w:sz w:val="24"/>
          <w:szCs w:val="28"/>
          <w:rtl/>
        </w:rPr>
        <w:t xml:space="preserve">לפי חוק עסקאות גופים ציבוריים, התשל"ו </w:t>
      </w:r>
      <w:r w:rsidR="00074163">
        <w:rPr>
          <w:sz w:val="24"/>
          <w:szCs w:val="28"/>
          <w:rtl/>
        </w:rPr>
        <w:t>–</w:t>
      </w:r>
      <w:r w:rsidR="00074163" w:rsidRPr="00997BBF">
        <w:rPr>
          <w:rFonts w:hint="cs"/>
          <w:sz w:val="24"/>
          <w:szCs w:val="28"/>
          <w:rtl/>
        </w:rPr>
        <w:t xml:space="preserve"> 1976</w:t>
      </w:r>
      <w:bookmarkEnd w:id="553"/>
      <w:bookmarkEnd w:id="554"/>
      <w:bookmarkEnd w:id="555"/>
      <w:bookmarkEnd w:id="556"/>
      <w:bookmarkEnd w:id="557"/>
      <w:bookmarkEnd w:id="558"/>
      <w:bookmarkEnd w:id="559"/>
    </w:p>
    <w:p w14:paraId="113AB831" w14:textId="77777777" w:rsidR="00074163" w:rsidRPr="006B0F8E" w:rsidRDefault="00074163" w:rsidP="00074163">
      <w:pPr>
        <w:pStyle w:val="Para0"/>
        <w:rPr>
          <w:sz w:val="24"/>
          <w:rtl/>
        </w:rPr>
      </w:pPr>
      <w:r w:rsidRPr="006B0F8E">
        <w:rPr>
          <w:rFonts w:hint="cs"/>
          <w:sz w:val="24"/>
          <w:rtl/>
        </w:rPr>
        <w:t>אני הח"מ _________________ ת.ז. ______________ לאחר שהוזהרתי כי עלי לומר את האמת וכי אהיה צפוי לעונשים הקבועים בחוק אם לא אעשה כן, מצהיר כלהלן:</w:t>
      </w:r>
    </w:p>
    <w:p w14:paraId="14B8F197" w14:textId="131450FD" w:rsidR="00074163" w:rsidRPr="006B0F8E" w:rsidRDefault="00074163" w:rsidP="00770AAF">
      <w:pPr>
        <w:pStyle w:val="NumberList0"/>
        <w:numPr>
          <w:ilvl w:val="0"/>
          <w:numId w:val="166"/>
        </w:numPr>
        <w:rPr>
          <w:sz w:val="24"/>
        </w:rPr>
      </w:pPr>
      <w:r w:rsidRPr="006B0F8E">
        <w:rPr>
          <w:rFonts w:hint="cs"/>
          <w:sz w:val="24"/>
          <w:rtl/>
        </w:rPr>
        <w:t xml:space="preserve">אני עושה תצהירי זה במסגרת הצעת __________, מספר זיהוי של התאגיד _________ (להלן – המציע) בקשר עם </w:t>
      </w:r>
      <w:r w:rsidR="00634260" w:rsidRPr="006B0F8E">
        <w:rPr>
          <w:rFonts w:ascii="Arial" w:hAnsi="Arial"/>
          <w:b/>
          <w:bCs/>
          <w:sz w:val="24"/>
          <w:rtl/>
        </w:rPr>
        <w:t>מכרז</w:t>
      </w:r>
      <w:r w:rsidR="00634260" w:rsidRPr="006B0F8E">
        <w:rPr>
          <w:rFonts w:ascii="Arial" w:hAnsi="Arial" w:hint="cs"/>
          <w:b/>
          <w:bCs/>
          <w:sz w:val="24"/>
          <w:rtl/>
        </w:rPr>
        <w:t xml:space="preserve"> פומבי 5/17</w:t>
      </w:r>
      <w:r w:rsidR="00634260" w:rsidRPr="006B0F8E">
        <w:rPr>
          <w:rFonts w:ascii="Arial" w:hAnsi="Arial"/>
          <w:b/>
          <w:bCs/>
          <w:sz w:val="24"/>
          <w:rtl/>
        </w:rPr>
        <w:t xml:space="preserve"> </w:t>
      </w:r>
      <w:r w:rsidR="00634260" w:rsidRPr="006B0F8E">
        <w:rPr>
          <w:rFonts w:ascii="Arial" w:hAnsi="Arial" w:hint="cs"/>
          <w:b/>
          <w:bCs/>
          <w:sz w:val="24"/>
          <w:rtl/>
        </w:rPr>
        <w:t xml:space="preserve">עם שלב מיון מוקדם לאספקה, הקמה, הטמעה ותחזוקה של פתרון </w:t>
      </w:r>
      <w:r w:rsidR="00634260" w:rsidRPr="006B0F8E">
        <w:rPr>
          <w:rFonts w:ascii="Arial" w:hAnsi="Arial"/>
          <w:b/>
          <w:bCs/>
          <w:sz w:val="24"/>
        </w:rPr>
        <w:t>ITGaaS</w:t>
      </w:r>
      <w:r w:rsidR="00634260" w:rsidRPr="006B0F8E">
        <w:rPr>
          <w:rFonts w:ascii="Arial" w:hAnsi="Arial" w:hint="cs"/>
          <w:b/>
          <w:bCs/>
          <w:sz w:val="24"/>
          <w:rtl/>
        </w:rPr>
        <w:t xml:space="preserve"> </w:t>
      </w:r>
      <w:r w:rsidR="00634260" w:rsidRPr="006B0F8E">
        <w:rPr>
          <w:rFonts w:hint="cs"/>
          <w:sz w:val="24"/>
          <w:rtl/>
          <w:lang w:eastAsia="en-US"/>
        </w:rPr>
        <w:t>עבור רשות התקשוב הממשלתי ויחידות התקשוב של משרדי הממשלה ויחידות הסמך</w:t>
      </w:r>
      <w:r w:rsidR="00634260" w:rsidRPr="006B0F8E">
        <w:rPr>
          <w:rFonts w:hint="cs"/>
          <w:sz w:val="24"/>
          <w:rtl/>
        </w:rPr>
        <w:t xml:space="preserve"> (להלן – "</w:t>
      </w:r>
      <w:r w:rsidR="00634260" w:rsidRPr="006B0F8E">
        <w:rPr>
          <w:rFonts w:hint="cs"/>
          <w:b/>
          <w:bCs/>
          <w:sz w:val="24"/>
          <w:rtl/>
        </w:rPr>
        <w:t>המכרז</w:t>
      </w:r>
      <w:r w:rsidR="00634260" w:rsidRPr="006B0F8E">
        <w:rPr>
          <w:rFonts w:hint="cs"/>
          <w:sz w:val="24"/>
          <w:rtl/>
        </w:rPr>
        <w:t>"),</w:t>
      </w:r>
      <w:r w:rsidRPr="006B0F8E">
        <w:rPr>
          <w:rFonts w:hint="cs"/>
          <w:sz w:val="24"/>
          <w:rtl/>
        </w:rPr>
        <w:t xml:space="preserve"> כאמור להלן</w:t>
      </w:r>
      <w:r w:rsidRPr="006B0F8E">
        <w:rPr>
          <w:rFonts w:hint="cs"/>
          <w:i/>
          <w:iCs/>
          <w:sz w:val="24"/>
          <w:rtl/>
        </w:rPr>
        <w:t>.</w:t>
      </w:r>
    </w:p>
    <w:p w14:paraId="1618F3C4" w14:textId="77777777" w:rsidR="00074163" w:rsidRPr="006B0F8E" w:rsidRDefault="00074163" w:rsidP="00074163">
      <w:pPr>
        <w:pStyle w:val="NumberList0"/>
        <w:rPr>
          <w:sz w:val="24"/>
          <w:rtl/>
        </w:rPr>
      </w:pPr>
      <w:r w:rsidRPr="006B0F8E">
        <w:rPr>
          <w:rFonts w:hint="cs"/>
          <w:sz w:val="24"/>
          <w:rtl/>
        </w:rPr>
        <w:t xml:space="preserve">הנני __________(*), במציע והנני בעל זיקה במציע / מכהן כ___________________ אצל ___________________, שהינו בעל זיקה למציע (להלן </w:t>
      </w:r>
      <w:r w:rsidRPr="006B0F8E">
        <w:rPr>
          <w:sz w:val="24"/>
          <w:rtl/>
        </w:rPr>
        <w:t>–</w:t>
      </w:r>
      <w:r w:rsidRPr="006B0F8E">
        <w:rPr>
          <w:rFonts w:hint="cs"/>
          <w:sz w:val="24"/>
          <w:rtl/>
        </w:rPr>
        <w:t xml:space="preserve"> בעל הזיקה), ועושה תצהיר זה בשם בעל הזיקה. </w:t>
      </w:r>
      <w:r w:rsidRPr="006B0F8E">
        <w:rPr>
          <w:rFonts w:hint="cs"/>
          <w:i/>
          <w:iCs/>
          <w:sz w:val="24"/>
          <w:rtl/>
        </w:rPr>
        <w:t>[יש למחוק את המיותר]</w:t>
      </w:r>
    </w:p>
    <w:p w14:paraId="564C6BBC" w14:textId="77777777" w:rsidR="00074163" w:rsidRPr="006B0F8E" w:rsidRDefault="00074163" w:rsidP="00074163">
      <w:pPr>
        <w:pStyle w:val="BulletList0"/>
        <w:rPr>
          <w:rFonts w:ascii="Narkisim" w:hAnsi="Narkisim"/>
          <w:sz w:val="24"/>
          <w:rtl/>
        </w:rPr>
      </w:pPr>
      <w:r w:rsidRPr="006B0F8E">
        <w:rPr>
          <w:rFonts w:ascii="Narkisim" w:hAnsi="Narkisim" w:hint="cs"/>
          <w:sz w:val="24"/>
          <w:rtl/>
        </w:rPr>
        <w:t xml:space="preserve">עד מועד ההתקשרות, </w:t>
      </w:r>
      <w:r w:rsidRPr="006B0F8E">
        <w:rPr>
          <w:rFonts w:hint="cs"/>
          <w:sz w:val="24"/>
          <w:rtl/>
        </w:rPr>
        <w:t>בעל הזיקה למציע לא הורשעו ביותר משתי עבירות.</w:t>
      </w:r>
    </w:p>
    <w:p w14:paraId="4CCDFAB7" w14:textId="77777777" w:rsidR="00074163" w:rsidRPr="006B0F8E" w:rsidRDefault="00074163" w:rsidP="00074163">
      <w:pPr>
        <w:pStyle w:val="Para1"/>
        <w:rPr>
          <w:b/>
          <w:bCs/>
          <w:sz w:val="24"/>
          <w:rtl/>
        </w:rPr>
      </w:pPr>
      <w:r w:rsidRPr="006B0F8E">
        <w:rPr>
          <w:rFonts w:hint="cs"/>
          <w:b/>
          <w:bCs/>
          <w:sz w:val="24"/>
          <w:rtl/>
        </w:rPr>
        <w:t>או</w:t>
      </w:r>
    </w:p>
    <w:p w14:paraId="15181C25" w14:textId="77777777" w:rsidR="00074163" w:rsidRPr="006B0F8E" w:rsidRDefault="00074163" w:rsidP="00074163">
      <w:pPr>
        <w:pStyle w:val="BulletList0"/>
        <w:rPr>
          <w:sz w:val="24"/>
          <w:rtl/>
        </w:rPr>
      </w:pPr>
      <w:r w:rsidRPr="006B0F8E">
        <w:rPr>
          <w:rFonts w:ascii="Narkisim" w:hAnsi="Narkisim" w:hint="cs"/>
          <w:sz w:val="24"/>
          <w:rtl/>
        </w:rPr>
        <w:t xml:space="preserve">עד מועד ההתקשרות, </w:t>
      </w:r>
      <w:r w:rsidRPr="006B0F8E">
        <w:rPr>
          <w:rFonts w:hint="cs"/>
          <w:sz w:val="24"/>
          <w:rtl/>
        </w:rPr>
        <w:t>בעל הזיקה למציע הורשע ביותר משתי עבירות, אולם במועד ההתקשרות חלפה שנה לפחות ממועד ההרשעה האחרונה.</w:t>
      </w:r>
    </w:p>
    <w:p w14:paraId="58FC6CDD" w14:textId="77777777" w:rsidR="00074163" w:rsidRPr="006B0F8E" w:rsidRDefault="00074163" w:rsidP="00074163">
      <w:pPr>
        <w:pStyle w:val="Para1"/>
        <w:rPr>
          <w:b/>
          <w:bCs/>
          <w:sz w:val="24"/>
          <w:rtl/>
        </w:rPr>
      </w:pPr>
      <w:r w:rsidRPr="006B0F8E">
        <w:rPr>
          <w:rFonts w:hint="cs"/>
          <w:b/>
          <w:bCs/>
          <w:sz w:val="24"/>
          <w:rtl/>
        </w:rPr>
        <w:t>או</w:t>
      </w:r>
    </w:p>
    <w:p w14:paraId="66E947AE" w14:textId="77777777" w:rsidR="00074163" w:rsidRPr="006B0F8E" w:rsidRDefault="00074163" w:rsidP="00074163">
      <w:pPr>
        <w:pStyle w:val="BulletList0"/>
        <w:rPr>
          <w:rFonts w:ascii="Narkisim" w:hAnsi="Narkisim"/>
          <w:sz w:val="24"/>
          <w:rtl/>
        </w:rPr>
      </w:pPr>
      <w:r w:rsidRPr="006B0F8E">
        <w:rPr>
          <w:rFonts w:ascii="Narkisim" w:hAnsi="Narkisim" w:hint="cs"/>
          <w:sz w:val="24"/>
          <w:rtl/>
        </w:rPr>
        <w:t xml:space="preserve">עד מועד ההתקשרות, </w:t>
      </w:r>
      <w:r w:rsidRPr="006B0F8E">
        <w:rPr>
          <w:rFonts w:hint="cs"/>
          <w:sz w:val="24"/>
          <w:rtl/>
        </w:rPr>
        <w:t>בעל הזיקה למציע הורשע ביותר משתי עבירות,</w:t>
      </w:r>
      <w:r w:rsidRPr="006B0F8E">
        <w:rPr>
          <w:rFonts w:ascii="Narkisim" w:hAnsi="Narkisim" w:hint="cs"/>
          <w:sz w:val="24"/>
          <w:rtl/>
        </w:rPr>
        <w:t xml:space="preserve"> </w:t>
      </w:r>
      <w:r w:rsidRPr="006B0F8E">
        <w:rPr>
          <w:rFonts w:hint="cs"/>
          <w:sz w:val="24"/>
          <w:rtl/>
        </w:rPr>
        <w:t>ובמועד ההתקשרות לא חלפה שנה לפחות ממועד ההרשעה האחרונה</w:t>
      </w:r>
      <w:r w:rsidRPr="006B0F8E">
        <w:rPr>
          <w:rFonts w:ascii="Narkisim" w:hAnsi="Narkisim" w:hint="cs"/>
          <w:sz w:val="24"/>
          <w:rtl/>
        </w:rPr>
        <w:t>.</w:t>
      </w:r>
    </w:p>
    <w:p w14:paraId="1E6FBF8C" w14:textId="77777777" w:rsidR="00074163" w:rsidRPr="006B0F8E" w:rsidRDefault="00074163" w:rsidP="00074163">
      <w:pPr>
        <w:pStyle w:val="Para0"/>
        <w:rPr>
          <w:sz w:val="24"/>
          <w:rtl/>
        </w:rPr>
      </w:pPr>
      <w:r w:rsidRPr="006B0F8E">
        <w:rPr>
          <w:rFonts w:hint="cs"/>
          <w:sz w:val="24"/>
          <w:rtl/>
        </w:rPr>
        <w:t xml:space="preserve"> [* יש למחוק את הפסקה שאינה רלבנטית]</w:t>
      </w:r>
    </w:p>
    <w:p w14:paraId="40140F76" w14:textId="77777777" w:rsidR="00074163" w:rsidRPr="006B0F8E" w:rsidRDefault="00074163" w:rsidP="00074163">
      <w:pPr>
        <w:pStyle w:val="Para0"/>
        <w:rPr>
          <w:sz w:val="24"/>
          <w:rtl/>
        </w:rPr>
      </w:pPr>
      <w:r w:rsidRPr="006B0F8E">
        <w:rPr>
          <w:rFonts w:hint="cs"/>
          <w:sz w:val="24"/>
          <w:rtl/>
        </w:rPr>
        <w:t>"</w:t>
      </w:r>
      <w:r w:rsidRPr="006B0F8E">
        <w:rPr>
          <w:rFonts w:hint="cs"/>
          <w:b/>
          <w:bCs/>
          <w:sz w:val="24"/>
          <w:rtl/>
        </w:rPr>
        <w:t>מועד ההתקשרות</w:t>
      </w:r>
      <w:r w:rsidRPr="006B0F8E">
        <w:rPr>
          <w:rFonts w:hint="cs"/>
          <w:sz w:val="24"/>
          <w:rtl/>
        </w:rPr>
        <w:t>", "</w:t>
      </w:r>
      <w:r w:rsidRPr="006B0F8E">
        <w:rPr>
          <w:rFonts w:hint="cs"/>
          <w:b/>
          <w:bCs/>
          <w:sz w:val="24"/>
          <w:rtl/>
        </w:rPr>
        <w:t>בעל זיקה</w:t>
      </w:r>
      <w:r w:rsidRPr="006B0F8E">
        <w:rPr>
          <w:rFonts w:hint="cs"/>
          <w:sz w:val="24"/>
          <w:rtl/>
        </w:rPr>
        <w:t>", "</w:t>
      </w:r>
      <w:r w:rsidRPr="006B0F8E">
        <w:rPr>
          <w:rFonts w:hint="cs"/>
          <w:b/>
          <w:bCs/>
          <w:sz w:val="24"/>
          <w:rtl/>
        </w:rPr>
        <w:t>הורשע</w:t>
      </w:r>
      <w:r w:rsidRPr="006B0F8E">
        <w:rPr>
          <w:rFonts w:hint="cs"/>
          <w:sz w:val="24"/>
          <w:rtl/>
        </w:rPr>
        <w:t xml:space="preserve">" </w:t>
      </w:r>
      <w:r w:rsidRPr="006B0F8E">
        <w:rPr>
          <w:sz w:val="24"/>
          <w:rtl/>
        </w:rPr>
        <w:t>–</w:t>
      </w:r>
      <w:r w:rsidRPr="006B0F8E">
        <w:rPr>
          <w:rFonts w:hint="cs"/>
          <w:sz w:val="24"/>
          <w:rtl/>
        </w:rPr>
        <w:t xml:space="preserve"> כהגדרתם בסעיף 2ב' לחוק עסקאות גופים ציבוריים, התשל"ו-1976.</w:t>
      </w:r>
    </w:p>
    <w:p w14:paraId="5CA20525" w14:textId="77777777" w:rsidR="00074163" w:rsidRPr="006B0F8E" w:rsidRDefault="00074163" w:rsidP="00074163">
      <w:pPr>
        <w:pStyle w:val="Para0"/>
        <w:rPr>
          <w:rFonts w:ascii="Narkisim" w:hAnsi="Narkisim"/>
          <w:sz w:val="24"/>
          <w:rtl/>
        </w:rPr>
      </w:pPr>
      <w:r w:rsidRPr="006B0F8E">
        <w:rPr>
          <w:rFonts w:ascii="Narkisim" w:hAnsi="Narkisim" w:hint="cs"/>
          <w:sz w:val="24"/>
          <w:rtl/>
        </w:rPr>
        <w:t>"</w:t>
      </w:r>
      <w:r w:rsidRPr="006B0F8E">
        <w:rPr>
          <w:rFonts w:ascii="Narkisim" w:hAnsi="Narkisim" w:hint="cs"/>
          <w:b/>
          <w:bCs/>
          <w:sz w:val="24"/>
          <w:rtl/>
        </w:rPr>
        <w:t>עבירה</w:t>
      </w:r>
      <w:r w:rsidRPr="006B0F8E">
        <w:rPr>
          <w:rFonts w:ascii="Narkisim" w:hAnsi="Narkisim" w:hint="cs"/>
          <w:sz w:val="24"/>
          <w:rtl/>
        </w:rPr>
        <w:t xml:space="preserve">" </w:t>
      </w:r>
      <w:r w:rsidRPr="006B0F8E">
        <w:rPr>
          <w:rFonts w:ascii="Narkisim" w:hAnsi="Narkisim"/>
          <w:sz w:val="24"/>
          <w:rtl/>
        </w:rPr>
        <w:t>–</w:t>
      </w:r>
      <w:r w:rsidRPr="006B0F8E">
        <w:rPr>
          <w:rFonts w:ascii="Narkisim" w:hAnsi="Narkisim" w:hint="cs"/>
          <w:sz w:val="24"/>
          <w:rtl/>
        </w:rPr>
        <w:t xml:space="preserve"> עבירה לפי </w:t>
      </w:r>
      <w:r w:rsidRPr="006B0F8E">
        <w:rPr>
          <w:rFonts w:hint="cs"/>
          <w:sz w:val="24"/>
          <w:rtl/>
        </w:rPr>
        <w:t xml:space="preserve">חוק עובדים זרים (איסור העסקה שלא כדין והבטחת תנאים הוגנים), התשנ"א-1991 </w:t>
      </w:r>
      <w:r w:rsidRPr="006B0F8E">
        <w:rPr>
          <w:rFonts w:ascii="Narkisim" w:hAnsi="Narkisim" w:hint="cs"/>
          <w:sz w:val="24"/>
          <w:rtl/>
        </w:rPr>
        <w:t xml:space="preserve">או לפי </w:t>
      </w:r>
      <w:r w:rsidRPr="006B0F8E">
        <w:rPr>
          <w:rFonts w:hint="cs"/>
          <w:sz w:val="24"/>
          <w:rtl/>
        </w:rPr>
        <w:t>חוק שכר מינימום, התשמ"ז-1987</w:t>
      </w:r>
      <w:r w:rsidRPr="006B0F8E">
        <w:rPr>
          <w:rFonts w:ascii="Narkisim" w:hAnsi="Narkisim" w:hint="cs"/>
          <w:sz w:val="24"/>
          <w:rtl/>
        </w:rPr>
        <w:t>.</w:t>
      </w:r>
    </w:p>
    <w:p w14:paraId="52533802" w14:textId="77777777" w:rsidR="00156293" w:rsidRDefault="00156293" w:rsidP="00074163">
      <w:pPr>
        <w:pStyle w:val="Para0"/>
        <w:rPr>
          <w:b/>
          <w:bCs/>
          <w:sz w:val="24"/>
          <w:rtl/>
        </w:rPr>
      </w:pPr>
    </w:p>
    <w:p w14:paraId="4EAC5021" w14:textId="102D7621" w:rsidR="00074163" w:rsidRDefault="00074163" w:rsidP="00FD5D10">
      <w:pPr>
        <w:pStyle w:val="Para0"/>
        <w:jc w:val="center"/>
        <w:rPr>
          <w:b/>
          <w:bCs/>
          <w:sz w:val="24"/>
          <w:rtl/>
        </w:rPr>
      </w:pPr>
      <w:r w:rsidRPr="006B0F8E">
        <w:rPr>
          <w:rFonts w:hint="cs"/>
          <w:b/>
          <w:bCs/>
          <w:sz w:val="24"/>
          <w:rtl/>
        </w:rPr>
        <w:t xml:space="preserve">- ולראיה באתי על החתום </w:t>
      </w:r>
      <w:r w:rsidR="00FD5D10">
        <w:rPr>
          <w:b/>
          <w:bCs/>
          <w:sz w:val="24"/>
          <w:rtl/>
        </w:rPr>
        <w:t>–</w:t>
      </w:r>
    </w:p>
    <w:p w14:paraId="041A8C6E" w14:textId="77777777" w:rsidR="00FD5D10" w:rsidRPr="006B0F8E" w:rsidRDefault="00FD5D10" w:rsidP="00FD5D10">
      <w:pPr>
        <w:pStyle w:val="Para0"/>
        <w:jc w:val="center"/>
        <w:rPr>
          <w:b/>
          <w:bCs/>
          <w:sz w:val="24"/>
          <w:rtl/>
        </w:rPr>
      </w:pPr>
    </w:p>
    <w:p w14:paraId="438AED36" w14:textId="77777777" w:rsidR="00074163" w:rsidRPr="006B0F8E" w:rsidRDefault="00074163" w:rsidP="00074163">
      <w:pPr>
        <w:widowControl w:val="0"/>
        <w:ind w:left="84"/>
        <w:jc w:val="both"/>
        <w:rPr>
          <w:rtl/>
        </w:rPr>
      </w:pPr>
    </w:p>
    <w:p w14:paraId="43BB07AF" w14:textId="365AD5FA" w:rsidR="00074163" w:rsidRPr="006B0F8E" w:rsidRDefault="00074163" w:rsidP="00C9010A">
      <w:pPr>
        <w:widowControl w:val="0"/>
        <w:ind w:left="84"/>
        <w:jc w:val="both"/>
        <w:rPr>
          <w:rtl/>
        </w:rPr>
      </w:pPr>
      <w:r w:rsidRPr="006B0F8E">
        <w:rPr>
          <w:rFonts w:hint="cs"/>
          <w:rtl/>
        </w:rPr>
        <w:t>________</w:t>
      </w:r>
      <w:r w:rsidRPr="006B0F8E">
        <w:rPr>
          <w:rFonts w:hint="cs"/>
          <w:rtl/>
        </w:rPr>
        <w:tab/>
      </w:r>
      <w:r w:rsidR="00C9010A">
        <w:rPr>
          <w:rFonts w:hint="cs"/>
          <w:rtl/>
        </w:rPr>
        <w:t xml:space="preserve">             </w:t>
      </w:r>
      <w:r w:rsidRPr="006B0F8E">
        <w:rPr>
          <w:rFonts w:hint="cs"/>
          <w:rtl/>
        </w:rPr>
        <w:t xml:space="preserve">_____________     _________   </w:t>
      </w:r>
      <w:r w:rsidR="00C9010A">
        <w:rPr>
          <w:rFonts w:hint="cs"/>
          <w:rtl/>
        </w:rPr>
        <w:t xml:space="preserve">   </w:t>
      </w:r>
      <w:r w:rsidRPr="006B0F8E">
        <w:rPr>
          <w:rFonts w:hint="cs"/>
          <w:rtl/>
        </w:rPr>
        <w:t>__________     __________</w:t>
      </w:r>
    </w:p>
    <w:p w14:paraId="112FEE1D" w14:textId="77777777" w:rsidR="00DD2689" w:rsidRDefault="00074163" w:rsidP="00C9010A">
      <w:pPr>
        <w:widowControl w:val="0"/>
        <w:ind w:left="84"/>
        <w:jc w:val="both"/>
        <w:rPr>
          <w:rtl/>
        </w:rPr>
      </w:pPr>
      <w:r w:rsidRPr="006B0F8E">
        <w:rPr>
          <w:rFonts w:hint="cs"/>
          <w:rtl/>
        </w:rPr>
        <w:t xml:space="preserve">   תאריך</w:t>
      </w:r>
      <w:r w:rsidRPr="006B0F8E">
        <w:rPr>
          <w:rFonts w:hint="cs"/>
          <w:rtl/>
        </w:rPr>
        <w:tab/>
        <w:t xml:space="preserve">             שם פרטי ומשפחה       </w:t>
      </w:r>
      <w:r w:rsidR="00C9010A">
        <w:rPr>
          <w:rFonts w:hint="cs"/>
          <w:rtl/>
        </w:rPr>
        <w:t xml:space="preserve"> </w:t>
      </w:r>
      <w:r w:rsidRPr="006B0F8E">
        <w:rPr>
          <w:rFonts w:hint="cs"/>
          <w:rtl/>
        </w:rPr>
        <w:t xml:space="preserve">שם האב          </w:t>
      </w:r>
      <w:r w:rsidR="00C9010A">
        <w:rPr>
          <w:rFonts w:hint="cs"/>
          <w:rtl/>
        </w:rPr>
        <w:t xml:space="preserve">  </w:t>
      </w:r>
      <w:r w:rsidRPr="006B0F8E">
        <w:rPr>
          <w:rFonts w:hint="cs"/>
          <w:rtl/>
        </w:rPr>
        <w:t xml:space="preserve">שנת לידה           תעודת זהות      </w:t>
      </w:r>
    </w:p>
    <w:p w14:paraId="7922A0F5" w14:textId="76CE82E8" w:rsidR="00074163" w:rsidRPr="006B0F8E" w:rsidRDefault="00074163" w:rsidP="00C9010A">
      <w:pPr>
        <w:widowControl w:val="0"/>
        <w:ind w:left="84"/>
        <w:jc w:val="both"/>
        <w:rPr>
          <w:rtl/>
        </w:rPr>
      </w:pPr>
      <w:r w:rsidRPr="006B0F8E">
        <w:rPr>
          <w:rFonts w:hint="cs"/>
          <w:rtl/>
        </w:rPr>
        <w:t xml:space="preserve">  </w:t>
      </w:r>
    </w:p>
    <w:p w14:paraId="4085D5C8" w14:textId="77777777" w:rsidR="00074163" w:rsidRPr="006B0F8E" w:rsidRDefault="00074163" w:rsidP="00074163">
      <w:pPr>
        <w:widowControl w:val="0"/>
        <w:ind w:left="84"/>
        <w:jc w:val="both"/>
        <w:rPr>
          <w:rtl/>
        </w:rPr>
      </w:pPr>
    </w:p>
    <w:p w14:paraId="69674061" w14:textId="77777777" w:rsidR="00074163" w:rsidRPr="006B0F8E" w:rsidRDefault="00074163" w:rsidP="00074163">
      <w:pPr>
        <w:widowControl w:val="0"/>
        <w:ind w:left="84"/>
        <w:jc w:val="both"/>
        <w:rPr>
          <w:rtl/>
        </w:rPr>
      </w:pPr>
      <w:r w:rsidRPr="006B0F8E">
        <w:rPr>
          <w:rFonts w:hint="cs"/>
          <w:rtl/>
        </w:rPr>
        <w:t>____________             ____________________</w:t>
      </w:r>
      <w:r w:rsidRPr="006B0F8E">
        <w:rPr>
          <w:rFonts w:hint="cs"/>
          <w:rtl/>
        </w:rPr>
        <w:tab/>
      </w:r>
      <w:r w:rsidRPr="006B0F8E">
        <w:rPr>
          <w:rFonts w:hint="cs"/>
          <w:rtl/>
        </w:rPr>
        <w:tab/>
        <w:t>_____________</w:t>
      </w:r>
    </w:p>
    <w:p w14:paraId="391DCA91" w14:textId="1BBFD37E" w:rsidR="00074163" w:rsidRPr="006B0F8E" w:rsidRDefault="00074163" w:rsidP="00074163">
      <w:pPr>
        <w:widowControl w:val="0"/>
        <w:jc w:val="both"/>
        <w:rPr>
          <w:rtl/>
        </w:rPr>
      </w:pPr>
      <w:r w:rsidRPr="006B0F8E">
        <w:rPr>
          <w:rFonts w:hint="cs"/>
          <w:rtl/>
        </w:rPr>
        <w:t xml:space="preserve">       תפקיד</w:t>
      </w:r>
      <w:r w:rsidRPr="006B0F8E">
        <w:rPr>
          <w:rFonts w:hint="cs"/>
          <w:rtl/>
        </w:rPr>
        <w:tab/>
      </w:r>
      <w:r w:rsidRPr="006B0F8E">
        <w:rPr>
          <w:rFonts w:hint="cs"/>
          <w:rtl/>
        </w:rPr>
        <w:tab/>
      </w:r>
      <w:r w:rsidRPr="006B0F8E">
        <w:rPr>
          <w:rFonts w:hint="cs"/>
          <w:rtl/>
        </w:rPr>
        <w:tab/>
      </w:r>
      <w:r w:rsidR="00C9010A">
        <w:rPr>
          <w:rFonts w:hint="cs"/>
          <w:rtl/>
        </w:rPr>
        <w:t xml:space="preserve">   </w:t>
      </w:r>
      <w:r w:rsidRPr="006B0F8E">
        <w:rPr>
          <w:rFonts w:hint="cs"/>
          <w:rtl/>
        </w:rPr>
        <w:t>כתובת</w:t>
      </w:r>
      <w:r w:rsidRPr="006B0F8E">
        <w:rPr>
          <w:rFonts w:hint="cs"/>
          <w:rtl/>
        </w:rPr>
        <w:tab/>
      </w:r>
      <w:r w:rsidRPr="006B0F8E">
        <w:rPr>
          <w:rFonts w:hint="cs"/>
          <w:rtl/>
        </w:rPr>
        <w:tab/>
        <w:t xml:space="preserve"> </w:t>
      </w:r>
      <w:r w:rsidRPr="006B0F8E">
        <w:rPr>
          <w:rFonts w:hint="cs"/>
          <w:rtl/>
        </w:rPr>
        <w:tab/>
        <w:t xml:space="preserve">  חותמת וחתימה</w:t>
      </w:r>
    </w:p>
    <w:p w14:paraId="46F0E3C8" w14:textId="77777777" w:rsidR="00074163" w:rsidRPr="006B0F8E" w:rsidRDefault="00074163" w:rsidP="00074163">
      <w:pPr>
        <w:widowControl w:val="0"/>
        <w:ind w:left="84"/>
        <w:jc w:val="both"/>
        <w:rPr>
          <w:rtl/>
        </w:rPr>
      </w:pPr>
    </w:p>
    <w:p w14:paraId="225F57F5" w14:textId="77777777" w:rsidR="00481FA7" w:rsidRPr="006B0F8E" w:rsidRDefault="00481FA7" w:rsidP="00481FA7">
      <w:pPr>
        <w:pStyle w:val="BodyText"/>
        <w:widowControl w:val="0"/>
        <w:spacing w:line="264" w:lineRule="auto"/>
        <w:rPr>
          <w:b/>
          <w:bCs/>
          <w:rtl/>
        </w:rPr>
      </w:pPr>
    </w:p>
    <w:p w14:paraId="3EBE25D9" w14:textId="77777777" w:rsidR="00481FA7" w:rsidRPr="006B0F8E" w:rsidRDefault="00481FA7" w:rsidP="00156293">
      <w:pPr>
        <w:pStyle w:val="BodyText"/>
        <w:pageBreakBefore/>
        <w:widowControl w:val="0"/>
        <w:spacing w:line="264" w:lineRule="auto"/>
        <w:jc w:val="center"/>
        <w:rPr>
          <w:b/>
          <w:bCs/>
          <w:sz w:val="28"/>
          <w:szCs w:val="28"/>
          <w:u w:val="single"/>
          <w:rtl/>
        </w:rPr>
      </w:pPr>
      <w:r w:rsidRPr="006B0F8E">
        <w:rPr>
          <w:rFonts w:hint="cs"/>
          <w:b/>
          <w:bCs/>
          <w:sz w:val="28"/>
          <w:szCs w:val="28"/>
          <w:u w:val="single"/>
          <w:rtl/>
        </w:rPr>
        <w:lastRenderedPageBreak/>
        <w:t>אישור עורך דין</w:t>
      </w:r>
    </w:p>
    <w:p w14:paraId="1FBED97D" w14:textId="77777777" w:rsidR="00481FA7" w:rsidRPr="006B0F8E" w:rsidRDefault="00481FA7" w:rsidP="00481FA7">
      <w:pPr>
        <w:widowControl w:val="0"/>
        <w:tabs>
          <w:tab w:val="left" w:pos="8351"/>
          <w:tab w:val="left" w:pos="8531"/>
          <w:tab w:val="left" w:pos="8711"/>
        </w:tabs>
        <w:spacing w:after="120"/>
        <w:jc w:val="center"/>
        <w:rPr>
          <w:b/>
          <w:bCs/>
          <w:u w:val="single"/>
          <w:rtl/>
        </w:rPr>
      </w:pPr>
    </w:p>
    <w:p w14:paraId="77AA5A36" w14:textId="77777777" w:rsidR="00481FA7" w:rsidRPr="006B0F8E" w:rsidRDefault="00481FA7" w:rsidP="00481FA7">
      <w:pPr>
        <w:widowControl w:val="0"/>
        <w:tabs>
          <w:tab w:val="left" w:pos="8351"/>
          <w:tab w:val="left" w:pos="8531"/>
          <w:tab w:val="left" w:pos="8711"/>
        </w:tabs>
        <w:spacing w:after="120" w:line="360" w:lineRule="auto"/>
        <w:jc w:val="both"/>
        <w:rPr>
          <w:rtl/>
        </w:rPr>
      </w:pPr>
      <w:r w:rsidRPr="006B0F8E">
        <w:rPr>
          <w:rFonts w:hint="cs"/>
          <w:rtl/>
        </w:rPr>
        <w:t xml:space="preserve">הנני מאשר/ת בזה כי ביום ___________ הופיע/ה בפני, עו"ד _____________________ במשרדי שברח'________________________, מר/גב' _____________________ אשר זיהה/תה עצמו/ה ע"י </w:t>
      </w:r>
      <w:r w:rsidRPr="006B0F8E">
        <w:rPr>
          <w:rtl/>
        </w:rPr>
        <w:br/>
      </w:r>
      <w:r w:rsidRPr="006B0F8E">
        <w:rPr>
          <w:rFonts w:hint="cs"/>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5D53C699" w14:textId="77777777" w:rsidR="00481FA7" w:rsidRPr="006B0F8E" w:rsidRDefault="00481FA7" w:rsidP="00481FA7">
      <w:pPr>
        <w:widowControl w:val="0"/>
        <w:spacing w:line="360" w:lineRule="auto"/>
        <w:jc w:val="both"/>
        <w:rPr>
          <w:rtl/>
        </w:rPr>
      </w:pPr>
    </w:p>
    <w:p w14:paraId="71F6B485" w14:textId="27A0791E" w:rsidR="00481FA7" w:rsidRPr="006B0F8E" w:rsidRDefault="00481FA7" w:rsidP="00156293">
      <w:pPr>
        <w:widowControl w:val="0"/>
        <w:spacing w:line="360" w:lineRule="auto"/>
        <w:rPr>
          <w:rtl/>
        </w:rPr>
      </w:pPr>
      <w:r w:rsidRPr="006B0F8E">
        <w:rPr>
          <w:rtl/>
        </w:rPr>
        <w:t>_________________</w:t>
      </w:r>
      <w:r w:rsidRPr="006B0F8E">
        <w:rPr>
          <w:rtl/>
        </w:rPr>
        <w:tab/>
        <w:t xml:space="preserve">      </w:t>
      </w:r>
      <w:r w:rsidRPr="006B0F8E">
        <w:rPr>
          <w:rFonts w:hint="cs"/>
          <w:rtl/>
        </w:rPr>
        <w:t xml:space="preserve">               </w:t>
      </w:r>
      <w:r w:rsidRPr="006B0F8E">
        <w:rPr>
          <w:rtl/>
        </w:rPr>
        <w:t xml:space="preserve">    ___________________         </w:t>
      </w:r>
      <w:r w:rsidR="00156293">
        <w:rPr>
          <w:rFonts w:hint="cs"/>
          <w:rtl/>
        </w:rPr>
        <w:t xml:space="preserve">    </w:t>
      </w:r>
      <w:r w:rsidRPr="006B0F8E">
        <w:rPr>
          <w:rtl/>
        </w:rPr>
        <w:t>___________________</w:t>
      </w:r>
    </w:p>
    <w:p w14:paraId="20784376" w14:textId="77777777" w:rsidR="00074163" w:rsidRPr="006B0F8E" w:rsidRDefault="00481FA7" w:rsidP="00481FA7">
      <w:pPr>
        <w:widowControl w:val="0"/>
        <w:spacing w:line="360" w:lineRule="auto"/>
        <w:rPr>
          <w:rtl/>
        </w:rPr>
      </w:pPr>
      <w:r w:rsidRPr="006B0F8E">
        <w:rPr>
          <w:b/>
          <w:bCs/>
          <w:rtl/>
        </w:rPr>
        <w:t xml:space="preserve">            תאריך</w:t>
      </w:r>
      <w:r w:rsidRPr="006B0F8E">
        <w:rPr>
          <w:b/>
          <w:bCs/>
          <w:rtl/>
        </w:rPr>
        <w:tab/>
      </w:r>
      <w:r w:rsidRPr="006B0F8E">
        <w:rPr>
          <w:b/>
          <w:bCs/>
          <w:rtl/>
        </w:rPr>
        <w:tab/>
      </w:r>
      <w:r w:rsidRPr="006B0F8E">
        <w:rPr>
          <w:b/>
          <w:bCs/>
          <w:rtl/>
        </w:rPr>
        <w:tab/>
        <w:t xml:space="preserve">     </w:t>
      </w:r>
      <w:r w:rsidRPr="006B0F8E">
        <w:rPr>
          <w:rFonts w:hint="cs"/>
          <w:b/>
          <w:bCs/>
          <w:rtl/>
        </w:rPr>
        <w:tab/>
        <w:t xml:space="preserve">    </w:t>
      </w:r>
      <w:r w:rsidRPr="006B0F8E">
        <w:rPr>
          <w:b/>
          <w:bCs/>
          <w:rtl/>
        </w:rPr>
        <w:t>מספר רישיון</w:t>
      </w:r>
      <w:r w:rsidRPr="006B0F8E">
        <w:rPr>
          <w:b/>
          <w:bCs/>
          <w:rtl/>
        </w:rPr>
        <w:tab/>
      </w:r>
      <w:r w:rsidRPr="006B0F8E">
        <w:rPr>
          <w:b/>
          <w:bCs/>
          <w:rtl/>
        </w:rPr>
        <w:tab/>
        <w:t xml:space="preserve">               חתימה וחותמת</w:t>
      </w:r>
      <w:r w:rsidRPr="006B0F8E">
        <w:rPr>
          <w:rFonts w:hint="cs"/>
          <w:b/>
          <w:bCs/>
          <w:rtl/>
        </w:rPr>
        <w:t xml:space="preserve"> עורך דין</w:t>
      </w:r>
    </w:p>
    <w:p w14:paraId="40C0C422" w14:textId="758D027D" w:rsidR="00074163" w:rsidRDefault="00206B6E" w:rsidP="0037112C">
      <w:pPr>
        <w:pStyle w:val="Heading1"/>
        <w:pageBreakBefore/>
        <w:numPr>
          <w:ilvl w:val="0"/>
          <w:numId w:val="0"/>
        </w:numPr>
        <w:rPr>
          <w:rtl/>
        </w:rPr>
      </w:pPr>
      <w:bookmarkStart w:id="560" w:name="_Toc462212226"/>
      <w:bookmarkStart w:id="561" w:name="_Toc472860864"/>
      <w:bookmarkStart w:id="562" w:name="_Toc472862213"/>
      <w:bookmarkStart w:id="563" w:name="_Ref473114864"/>
      <w:bookmarkStart w:id="564" w:name="_Ref473191464"/>
      <w:bookmarkStart w:id="565" w:name="_Ref473465325"/>
      <w:bookmarkStart w:id="566" w:name="_Toc484587490"/>
      <w:r w:rsidRPr="003E23E7">
        <w:rPr>
          <w:rFonts w:hint="cs"/>
          <w:rtl/>
        </w:rPr>
        <w:lastRenderedPageBreak/>
        <w:t>נספח</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Ref476811058 \r \h</w:instrText>
      </w:r>
      <w:r>
        <w:rPr>
          <w:rtl/>
        </w:rPr>
        <w:instrText xml:space="preserve"> </w:instrText>
      </w:r>
      <w:r>
        <w:rPr>
          <w:rtl/>
        </w:rPr>
      </w:r>
      <w:r>
        <w:rPr>
          <w:rtl/>
        </w:rPr>
        <w:fldChar w:fldCharType="separate"/>
      </w:r>
      <w:r w:rsidR="009B38CB">
        <w:rPr>
          <w:cs/>
        </w:rPr>
        <w:t>‎</w:t>
      </w:r>
      <w:r w:rsidR="009B38CB">
        <w:t>0.5.3</w:t>
      </w:r>
      <w:r>
        <w:rPr>
          <w:rtl/>
        </w:rPr>
        <w:fldChar w:fldCharType="end"/>
      </w:r>
      <w:r w:rsidR="00C43113">
        <w:rPr>
          <w:rFonts w:hint="cs"/>
          <w:rtl/>
        </w:rPr>
        <w:t xml:space="preserve"> </w:t>
      </w:r>
      <w:r w:rsidR="00074163">
        <w:rPr>
          <w:rFonts w:hint="cs"/>
          <w:rtl/>
        </w:rPr>
        <w:t>(</w:t>
      </w:r>
      <w:r w:rsidR="0037112C">
        <w:rPr>
          <w:rFonts w:hint="cs"/>
          <w:rtl/>
        </w:rPr>
        <w:t>ד</w:t>
      </w:r>
      <w:r w:rsidR="00074163">
        <w:rPr>
          <w:rFonts w:hint="cs"/>
          <w:rtl/>
        </w:rPr>
        <w:t>)</w:t>
      </w:r>
      <w:r w:rsidR="00074163" w:rsidRPr="00310232">
        <w:rPr>
          <w:rFonts w:hint="cs"/>
          <w:rtl/>
        </w:rPr>
        <w:t xml:space="preserve"> </w:t>
      </w:r>
      <w:r w:rsidR="00074163">
        <w:rPr>
          <w:rtl/>
        </w:rPr>
        <w:t>–</w:t>
      </w:r>
      <w:r w:rsidR="00074163">
        <w:rPr>
          <w:rFonts w:hint="cs"/>
          <w:rtl/>
        </w:rPr>
        <w:t xml:space="preserve"> העתק תעודת </w:t>
      </w:r>
      <w:r w:rsidR="0099521A">
        <w:rPr>
          <w:rFonts w:hint="cs"/>
          <w:rtl/>
        </w:rPr>
        <w:t xml:space="preserve">התאגדות </w:t>
      </w:r>
      <w:bookmarkEnd w:id="560"/>
      <w:bookmarkEnd w:id="561"/>
      <w:bookmarkEnd w:id="562"/>
      <w:bookmarkEnd w:id="563"/>
      <w:bookmarkEnd w:id="564"/>
      <w:bookmarkEnd w:id="565"/>
      <w:r w:rsidR="00A55C5B">
        <w:rPr>
          <w:rFonts w:hint="cs"/>
          <w:rtl/>
        </w:rPr>
        <w:t>ונסח חברה</w:t>
      </w:r>
      <w:bookmarkEnd w:id="566"/>
    </w:p>
    <w:p w14:paraId="3E312405" w14:textId="77777777" w:rsidR="00074163" w:rsidRDefault="00074163" w:rsidP="00074163">
      <w:pPr>
        <w:pStyle w:val="Normal1"/>
        <w:rPr>
          <w:rtl/>
          <w:lang w:eastAsia="en-US"/>
        </w:rPr>
      </w:pPr>
    </w:p>
    <w:p w14:paraId="7E3F9B38" w14:textId="77777777" w:rsidR="00074163" w:rsidRDefault="00074163" w:rsidP="00074163">
      <w:pPr>
        <w:pStyle w:val="Normal1"/>
        <w:rPr>
          <w:rtl/>
        </w:rPr>
      </w:pPr>
    </w:p>
    <w:p w14:paraId="6932B784" w14:textId="77777777" w:rsidR="00074163" w:rsidRDefault="00074163" w:rsidP="00074163">
      <w:pPr>
        <w:pStyle w:val="Normal1"/>
        <w:rPr>
          <w:rtl/>
        </w:rPr>
      </w:pPr>
    </w:p>
    <w:p w14:paraId="59B72CAD" w14:textId="77777777" w:rsidR="00074163" w:rsidRDefault="00074163" w:rsidP="00074163">
      <w:pPr>
        <w:pStyle w:val="Normal1"/>
        <w:rPr>
          <w:rtl/>
        </w:rPr>
      </w:pPr>
    </w:p>
    <w:p w14:paraId="6339CE00" w14:textId="77777777" w:rsidR="00074163" w:rsidRDefault="00074163" w:rsidP="00074163">
      <w:pPr>
        <w:pStyle w:val="Normal1"/>
        <w:rPr>
          <w:rtl/>
        </w:rPr>
      </w:pPr>
    </w:p>
    <w:p w14:paraId="3BA0B815" w14:textId="77777777" w:rsidR="00074163" w:rsidRDefault="00074163" w:rsidP="00074163">
      <w:pPr>
        <w:pStyle w:val="Normal1"/>
        <w:tabs>
          <w:tab w:val="left" w:pos="6270"/>
        </w:tabs>
        <w:spacing w:before="240" w:after="240" w:line="276" w:lineRule="auto"/>
        <w:ind w:left="0"/>
        <w:jc w:val="center"/>
        <w:rPr>
          <w:spacing w:val="20"/>
          <w:sz w:val="96"/>
          <w:szCs w:val="96"/>
          <w:rtl/>
          <w14:shadow w14:blurRad="50800" w14:dist="38100" w14:dir="2700000" w14:sx="100000" w14:sy="100000" w14:kx="0" w14:ky="0" w14:algn="tl">
            <w14:srgbClr w14:val="000000">
              <w14:alpha w14:val="60000"/>
            </w14:srgbClr>
          </w14:shadow>
        </w:rPr>
      </w:pPr>
      <w:r w:rsidRPr="00EA0C92">
        <w:rPr>
          <w:rFonts w:hint="cs"/>
          <w:spacing w:val="20"/>
          <w:sz w:val="96"/>
          <w:szCs w:val="96"/>
          <w:rtl/>
          <w14:shadow w14:blurRad="50800" w14:dist="38100" w14:dir="2700000" w14:sx="100000" w14:sy="100000" w14:kx="0" w14:ky="0" w14:algn="tl">
            <w14:srgbClr w14:val="000000">
              <w14:alpha w14:val="60000"/>
            </w14:srgbClr>
          </w14:shadow>
        </w:rPr>
        <w:t>יש לצרף מסמך נדרש</w:t>
      </w:r>
    </w:p>
    <w:p w14:paraId="1FC2CE8E" w14:textId="77777777" w:rsidR="00074163" w:rsidRPr="000564A6" w:rsidRDefault="00074163" w:rsidP="00074163">
      <w:pPr>
        <w:pStyle w:val="Normal1"/>
        <w:tabs>
          <w:tab w:val="left" w:pos="6270"/>
        </w:tabs>
        <w:spacing w:before="240" w:after="240" w:line="276" w:lineRule="auto"/>
        <w:ind w:left="0"/>
        <w:jc w:val="center"/>
        <w:rPr>
          <w:spacing w:val="20"/>
          <w:sz w:val="96"/>
          <w:szCs w:val="96"/>
          <w:rtl/>
          <w14:shadow w14:blurRad="50800" w14:dist="38100" w14:dir="2700000" w14:sx="100000" w14:sy="100000" w14:kx="0" w14:ky="0" w14:algn="tl">
            <w14:srgbClr w14:val="000000">
              <w14:alpha w14:val="60000"/>
            </w14:srgbClr>
          </w14:shadow>
        </w:rPr>
      </w:pPr>
      <w:r w:rsidRPr="00EA0C92">
        <w:rPr>
          <w:rFonts w:hint="cs"/>
          <w:spacing w:val="20"/>
          <w:sz w:val="96"/>
          <w:szCs w:val="96"/>
          <w:rtl/>
          <w14:shadow w14:blurRad="50800" w14:dist="38100" w14:dir="2700000" w14:sx="100000" w14:sy="100000" w14:kx="0" w14:ky="0" w14:algn="tl">
            <w14:srgbClr w14:val="000000">
              <w14:alpha w14:val="60000"/>
            </w14:srgbClr>
          </w14:shadow>
        </w:rPr>
        <w:t>לנספח זה</w:t>
      </w:r>
    </w:p>
    <w:p w14:paraId="0F7AD7A9" w14:textId="77777777" w:rsidR="00074163" w:rsidRDefault="00074163" w:rsidP="00074163">
      <w:pPr>
        <w:pStyle w:val="Normal1"/>
        <w:rPr>
          <w:rtl/>
        </w:rPr>
      </w:pPr>
    </w:p>
    <w:p w14:paraId="76B0191A" w14:textId="77777777" w:rsidR="00074163" w:rsidRDefault="00074163" w:rsidP="00074163">
      <w:pPr>
        <w:pStyle w:val="Normal1"/>
        <w:rPr>
          <w:rtl/>
        </w:rPr>
      </w:pPr>
    </w:p>
    <w:p w14:paraId="48346A0D" w14:textId="29018F0D" w:rsidR="0037112C" w:rsidRDefault="0037112C" w:rsidP="002A4B9D">
      <w:pPr>
        <w:pStyle w:val="Heading1"/>
        <w:pageBreakBefore/>
        <w:numPr>
          <w:ilvl w:val="0"/>
          <w:numId w:val="0"/>
        </w:numPr>
        <w:rPr>
          <w:rtl/>
        </w:rPr>
      </w:pPr>
      <w:bookmarkStart w:id="567" w:name="_Toc462212240"/>
      <w:bookmarkStart w:id="568" w:name="_Toc472860875"/>
      <w:bookmarkStart w:id="569" w:name="_Toc472862224"/>
      <w:bookmarkStart w:id="570" w:name="_Ref473180762"/>
      <w:bookmarkStart w:id="571" w:name="_Ref473191504"/>
      <w:bookmarkStart w:id="572" w:name="_Ref473465361"/>
      <w:bookmarkStart w:id="573" w:name="_Ref482685363"/>
      <w:bookmarkStart w:id="574" w:name="_Ref482689849"/>
      <w:bookmarkStart w:id="575" w:name="_Toc484587491"/>
      <w:bookmarkStart w:id="576" w:name="_Toc194307783"/>
      <w:bookmarkStart w:id="577" w:name="_Toc194308240"/>
      <w:bookmarkStart w:id="578" w:name="_Toc195811180"/>
      <w:bookmarkStart w:id="579" w:name="_Toc462212227"/>
      <w:bookmarkStart w:id="580" w:name="_Toc472860865"/>
      <w:bookmarkStart w:id="581" w:name="_Toc472862214"/>
      <w:bookmarkStart w:id="582" w:name="_Ref473114895"/>
      <w:bookmarkStart w:id="583" w:name="_Ref473191468"/>
      <w:bookmarkStart w:id="584" w:name="_Ref473465329"/>
      <w:r>
        <w:rPr>
          <w:rFonts w:hint="cs"/>
          <w:rtl/>
        </w:rPr>
        <w:lastRenderedPageBreak/>
        <w:t xml:space="preserve">נספח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Ref476811058 \r \h</w:instrText>
      </w:r>
      <w:r>
        <w:rPr>
          <w:rtl/>
        </w:rPr>
        <w:instrText xml:space="preserve"> </w:instrText>
      </w:r>
      <w:r>
        <w:rPr>
          <w:rtl/>
        </w:rPr>
      </w:r>
      <w:r>
        <w:rPr>
          <w:rtl/>
        </w:rPr>
        <w:fldChar w:fldCharType="separate"/>
      </w:r>
      <w:r w:rsidR="009B38CB">
        <w:rPr>
          <w:cs/>
        </w:rPr>
        <w:t>‎</w:t>
      </w:r>
      <w:r w:rsidR="009B38CB">
        <w:t>0.5.3</w:t>
      </w:r>
      <w:r>
        <w:rPr>
          <w:rtl/>
        </w:rPr>
        <w:fldChar w:fldCharType="end"/>
      </w:r>
      <w:r>
        <w:rPr>
          <w:rFonts w:hint="cs"/>
          <w:rtl/>
        </w:rPr>
        <w:t xml:space="preserve"> (ה) תצהיר בדבר העדר הרשעות קודמות</w:t>
      </w:r>
      <w:bookmarkEnd w:id="567"/>
      <w:bookmarkEnd w:id="568"/>
      <w:bookmarkEnd w:id="569"/>
      <w:bookmarkEnd w:id="570"/>
      <w:bookmarkEnd w:id="571"/>
      <w:bookmarkEnd w:id="572"/>
      <w:bookmarkEnd w:id="573"/>
      <w:bookmarkEnd w:id="574"/>
      <w:bookmarkEnd w:id="575"/>
    </w:p>
    <w:p w14:paraId="1D6442C5" w14:textId="77777777" w:rsidR="0037112C" w:rsidRPr="00A55C5B" w:rsidRDefault="0037112C" w:rsidP="0037112C">
      <w:pPr>
        <w:pStyle w:val="Para0"/>
        <w:rPr>
          <w:sz w:val="24"/>
          <w:rtl/>
        </w:rPr>
      </w:pPr>
      <w:r w:rsidRPr="00A55C5B">
        <w:rPr>
          <w:rFonts w:hint="cs"/>
          <w:sz w:val="24"/>
          <w:rtl/>
        </w:rPr>
        <w:t>אני הח"מ __________ ת.ז. __________ לאחר שהוזהרתי כי עליי לומר את האמת וכי אהיה צפוי לכל העונשים הקבועים בחוק אם לא אעשה כן, מצהיר בזאת בכתב כדלקמן:</w:t>
      </w:r>
    </w:p>
    <w:p w14:paraId="2A62349E" w14:textId="02E04B44" w:rsidR="0037112C" w:rsidRPr="00A55C5B" w:rsidRDefault="0037112C" w:rsidP="00770AAF">
      <w:pPr>
        <w:pStyle w:val="NumberList0"/>
        <w:numPr>
          <w:ilvl w:val="0"/>
          <w:numId w:val="96"/>
        </w:numPr>
        <w:rPr>
          <w:sz w:val="24"/>
          <w:rtl/>
        </w:rPr>
      </w:pPr>
      <w:r w:rsidRPr="00A55C5B">
        <w:rPr>
          <w:rFonts w:hint="cs"/>
          <w:sz w:val="24"/>
          <w:rtl/>
        </w:rPr>
        <w:t xml:space="preserve">אני נציג ___________, מספר זיהוי של התאגיד _________ (להלן – המציע) ואני מכהן כ_________ אצל המציע ומוסמך להצהיר מטעם המציע בקשר עם </w:t>
      </w:r>
      <w:r w:rsidR="00634260" w:rsidRPr="00A55C5B">
        <w:rPr>
          <w:rFonts w:ascii="Arial" w:hAnsi="Arial"/>
          <w:b/>
          <w:bCs/>
          <w:sz w:val="24"/>
          <w:rtl/>
        </w:rPr>
        <w:t>מכרז</w:t>
      </w:r>
      <w:r w:rsidR="00634260" w:rsidRPr="00A55C5B">
        <w:rPr>
          <w:rFonts w:ascii="Arial" w:hAnsi="Arial" w:hint="cs"/>
          <w:b/>
          <w:bCs/>
          <w:sz w:val="24"/>
          <w:rtl/>
        </w:rPr>
        <w:t xml:space="preserve"> פומבי 5/17</w:t>
      </w:r>
      <w:r w:rsidR="00634260" w:rsidRPr="00A55C5B">
        <w:rPr>
          <w:rFonts w:ascii="Arial" w:hAnsi="Arial"/>
          <w:b/>
          <w:bCs/>
          <w:sz w:val="24"/>
          <w:rtl/>
        </w:rPr>
        <w:t xml:space="preserve"> </w:t>
      </w:r>
      <w:r w:rsidR="00634260" w:rsidRPr="00A55C5B">
        <w:rPr>
          <w:rFonts w:ascii="Arial" w:hAnsi="Arial" w:hint="cs"/>
          <w:b/>
          <w:bCs/>
          <w:sz w:val="24"/>
          <w:rtl/>
        </w:rPr>
        <w:t xml:space="preserve">עם שלב מיון מוקדם לאספקה, הקמה, הטמעה ותחזוקה של פתרון </w:t>
      </w:r>
      <w:r w:rsidR="00634260" w:rsidRPr="00A55C5B">
        <w:rPr>
          <w:rFonts w:ascii="Arial" w:hAnsi="Arial"/>
          <w:b/>
          <w:bCs/>
          <w:sz w:val="24"/>
        </w:rPr>
        <w:t>ITGaaS</w:t>
      </w:r>
      <w:r w:rsidR="00634260" w:rsidRPr="00A55C5B">
        <w:rPr>
          <w:rFonts w:ascii="Arial" w:hAnsi="Arial" w:hint="cs"/>
          <w:b/>
          <w:bCs/>
          <w:sz w:val="24"/>
          <w:rtl/>
        </w:rPr>
        <w:t xml:space="preserve"> </w:t>
      </w:r>
      <w:r w:rsidR="00634260" w:rsidRPr="00A55C5B">
        <w:rPr>
          <w:rFonts w:hint="cs"/>
          <w:sz w:val="24"/>
          <w:rtl/>
          <w:lang w:eastAsia="en-US"/>
        </w:rPr>
        <w:t>עבור רשות התקשוב הממשלתי ויחידות התקשוב של משרדי הממשלה ויחידות הסמך</w:t>
      </w:r>
      <w:r w:rsidR="00634260" w:rsidRPr="00A55C5B">
        <w:rPr>
          <w:rFonts w:hint="cs"/>
          <w:sz w:val="24"/>
          <w:rtl/>
        </w:rPr>
        <w:t xml:space="preserve"> (להלן – "</w:t>
      </w:r>
      <w:r w:rsidR="00634260" w:rsidRPr="00A55C5B">
        <w:rPr>
          <w:rFonts w:hint="cs"/>
          <w:b/>
          <w:bCs/>
          <w:sz w:val="24"/>
          <w:rtl/>
        </w:rPr>
        <w:t>המכרז</w:t>
      </w:r>
      <w:r w:rsidR="00634260" w:rsidRPr="00A55C5B">
        <w:rPr>
          <w:rFonts w:hint="cs"/>
          <w:sz w:val="24"/>
          <w:rtl/>
        </w:rPr>
        <w:t xml:space="preserve">"), </w:t>
      </w:r>
      <w:r w:rsidRPr="00A55C5B">
        <w:rPr>
          <w:rFonts w:hint="cs"/>
          <w:sz w:val="24"/>
          <w:rtl/>
        </w:rPr>
        <w:t>כאמור להלן.</w:t>
      </w:r>
    </w:p>
    <w:p w14:paraId="14895BF4" w14:textId="77777777" w:rsidR="0037112C" w:rsidRPr="00A55C5B" w:rsidRDefault="0037112C" w:rsidP="0037112C">
      <w:pPr>
        <w:pStyle w:val="NumberList0"/>
        <w:rPr>
          <w:sz w:val="24"/>
        </w:rPr>
      </w:pPr>
      <w:r w:rsidRPr="00A55C5B">
        <w:rPr>
          <w:sz w:val="24"/>
          <w:rtl/>
        </w:rPr>
        <w:t>המציע, המנהל הכללי של המציע וכל אחד מבעלי השליטה בו, לא הורשעו ו/או נחקרו בחשד בעבירה ביטחונית או בעבירה שנושאה פיסקאלי (כגון: אי-העברת ניכויים, אי-דיווח לרשויות המס, אי-מתן קבלות רישמיות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התשל"ז – 1977, זולת אם חלפה תקופת ההתיישנות לפי חוק המרשם הפלילי ותקנת השבים, התשמ"א – 1981</w:t>
      </w:r>
      <w:r w:rsidRPr="00A55C5B">
        <w:rPr>
          <w:rFonts w:hint="cs"/>
          <w:sz w:val="24"/>
          <w:rtl/>
        </w:rPr>
        <w:t>.</w:t>
      </w:r>
    </w:p>
    <w:p w14:paraId="35840179" w14:textId="77777777" w:rsidR="00A55C5B" w:rsidRPr="00A55C5B" w:rsidRDefault="00A55C5B" w:rsidP="007376CC">
      <w:pPr>
        <w:pStyle w:val="Para1"/>
        <w:ind w:left="720"/>
        <w:rPr>
          <w:rtl/>
        </w:rPr>
      </w:pPr>
      <w:r w:rsidRPr="00A55C5B">
        <w:rPr>
          <w:rFonts w:hint="cs"/>
          <w:rtl/>
        </w:rPr>
        <w:t>"</w:t>
      </w:r>
      <w:r w:rsidRPr="00A55C5B">
        <w:rPr>
          <w:rFonts w:hint="cs"/>
          <w:b/>
          <w:bCs/>
          <w:rtl/>
        </w:rPr>
        <w:t>בעל שליטה</w:t>
      </w:r>
      <w:r w:rsidRPr="00A55C5B">
        <w:rPr>
          <w:rFonts w:hint="cs"/>
          <w:rtl/>
        </w:rPr>
        <w:t xml:space="preserve">" משמעו: </w:t>
      </w:r>
    </w:p>
    <w:p w14:paraId="24394B9C" w14:textId="77777777" w:rsidR="00A55C5B" w:rsidRPr="00A55C5B" w:rsidRDefault="00A55C5B" w:rsidP="007376CC">
      <w:pPr>
        <w:pStyle w:val="AlphaList2"/>
        <w:numPr>
          <w:ilvl w:val="0"/>
          <w:numId w:val="191"/>
        </w:numPr>
        <w:tabs>
          <w:tab w:val="clear" w:pos="1083"/>
          <w:tab w:val="num" w:pos="1446"/>
        </w:tabs>
        <w:ind w:left="1446"/>
      </w:pPr>
      <w:r w:rsidRPr="00A55C5B">
        <w:rPr>
          <w:rtl/>
        </w:rPr>
        <w:t>יחיד בעל היכולת לכוון את פעילותו של תאגיד, בין לבד ובין יחד עם אחרים או באמצעותם, בין במישרין ובין בעקיפין, לרבות יכולת הנובעת מתקנון התאגיד, מכוח חוזה בכתב, בעל פה או באופן אחר, או יכולת הנובעת מכל מקור אחר, ולמעט יכולת הנובעת רק ממילוי של תפקיד של נושא משרה בתאגיד;</w:t>
      </w:r>
    </w:p>
    <w:p w14:paraId="4516728B" w14:textId="77777777" w:rsidR="00A55C5B" w:rsidRPr="00A55C5B" w:rsidRDefault="00A55C5B" w:rsidP="007376CC">
      <w:pPr>
        <w:pStyle w:val="AlphaList2"/>
        <w:tabs>
          <w:tab w:val="clear" w:pos="1083"/>
          <w:tab w:val="num" w:pos="1446"/>
        </w:tabs>
        <w:ind w:left="1446"/>
      </w:pPr>
      <w:r w:rsidRPr="00A55C5B">
        <w:rPr>
          <w:rtl/>
        </w:rPr>
        <w:t>מבלי לגרוע מכלליות האמור בפסקה (</w:t>
      </w:r>
      <w:r w:rsidRPr="00A55C5B">
        <w:rPr>
          <w:rFonts w:hint="cs"/>
          <w:rtl/>
        </w:rPr>
        <w:t>א</w:t>
      </w:r>
      <w:r w:rsidRPr="00A55C5B">
        <w:rPr>
          <w:rtl/>
        </w:rPr>
        <w:t xml:space="preserve">), יראו יחיד כבעל שליטה בתאגיד אם הוא מחזיק 25% או יותר מסוג כלשהו של אמצעי שליטה, ואין אדם אחר המחזיק אמצעי שליטה מאותו הסוג בשיעור העולה על שיעור </w:t>
      </w:r>
      <w:r w:rsidRPr="00A55C5B">
        <w:rPr>
          <w:rFonts w:hint="cs"/>
          <w:rtl/>
        </w:rPr>
        <w:t>אחזקותיו</w:t>
      </w:r>
      <w:r w:rsidRPr="00A55C5B">
        <w:rPr>
          <w:rtl/>
        </w:rPr>
        <w:t>; לעניין זה, "</w:t>
      </w:r>
      <w:r w:rsidRPr="00A55C5B">
        <w:rPr>
          <w:b/>
          <w:bCs/>
          <w:rtl/>
        </w:rPr>
        <w:t>החזקה</w:t>
      </w:r>
      <w:r w:rsidRPr="00A55C5B">
        <w:rPr>
          <w:rtl/>
        </w:rPr>
        <w:t>" – לרבות החזקה יחד עם אחרים כמשמעותה בחוק ניירות ערך;</w:t>
      </w:r>
    </w:p>
    <w:p w14:paraId="0935144B" w14:textId="77777777" w:rsidR="00A55C5B" w:rsidRPr="00A55C5B" w:rsidRDefault="00A55C5B" w:rsidP="007376CC">
      <w:pPr>
        <w:pStyle w:val="AlphaList2"/>
        <w:tabs>
          <w:tab w:val="clear" w:pos="1083"/>
          <w:tab w:val="num" w:pos="1446"/>
        </w:tabs>
        <w:ind w:left="1446"/>
        <w:rPr>
          <w:rtl/>
        </w:rPr>
      </w:pPr>
      <w:r w:rsidRPr="00A55C5B">
        <w:rPr>
          <w:rFonts w:hint="cs"/>
          <w:rtl/>
        </w:rPr>
        <w:t>מ</w:t>
      </w:r>
      <w:r w:rsidRPr="00A55C5B">
        <w:rPr>
          <w:rtl/>
        </w:rPr>
        <w:t>בלי לגרוע מכלליות האמור בפסקאות (</w:t>
      </w:r>
      <w:r w:rsidRPr="00A55C5B">
        <w:rPr>
          <w:rFonts w:hint="cs"/>
          <w:rtl/>
        </w:rPr>
        <w:t>א</w:t>
      </w:r>
      <w:r w:rsidRPr="00A55C5B">
        <w:rPr>
          <w:rtl/>
        </w:rPr>
        <w:t>) ו-(</w:t>
      </w:r>
      <w:r w:rsidRPr="00A55C5B">
        <w:rPr>
          <w:rFonts w:hint="cs"/>
          <w:rtl/>
        </w:rPr>
        <w:t>ב</w:t>
      </w:r>
      <w:r w:rsidRPr="00A55C5B">
        <w:rPr>
          <w:rtl/>
        </w:rPr>
        <w:t>), בתאגיד שבו אין יחיד כאמור בהן, יראו כבעל שליטה את יושב ראש הדירקטוריון בחברה ונושא משרה מקביל וכן את המנהל הכללי, ואם אין כאלה – את נושא המשרה שיש לו שליטה אפקטיבית בתאגיד</w:t>
      </w:r>
      <w:r w:rsidRPr="00A55C5B">
        <w:rPr>
          <w:rFonts w:hint="cs"/>
          <w:rtl/>
        </w:rPr>
        <w:t>.</w:t>
      </w:r>
    </w:p>
    <w:p w14:paraId="3D4C6713" w14:textId="77777777" w:rsidR="0037112C" w:rsidRPr="00A55C5B" w:rsidRDefault="0037112C" w:rsidP="0037112C">
      <w:pPr>
        <w:pStyle w:val="Para1"/>
        <w:rPr>
          <w:b/>
          <w:bCs/>
          <w:sz w:val="24"/>
          <w:u w:val="single"/>
          <w:rtl/>
        </w:rPr>
      </w:pPr>
      <w:r w:rsidRPr="00A55C5B">
        <w:rPr>
          <w:rFonts w:hint="cs"/>
          <w:b/>
          <w:bCs/>
          <w:sz w:val="24"/>
          <w:u w:val="single"/>
          <w:rtl/>
        </w:rPr>
        <w:t xml:space="preserve">או </w:t>
      </w:r>
      <w:r w:rsidRPr="00A55C5B">
        <w:rPr>
          <w:rFonts w:ascii="Narkisim" w:hAnsi="Narkisim" w:hint="cs"/>
          <w:i/>
          <w:iCs/>
          <w:sz w:val="24"/>
          <w:rtl/>
        </w:rPr>
        <w:t>[* יש למחוק את הפסקה שאינה רלבנטית]</w:t>
      </w:r>
    </w:p>
    <w:p w14:paraId="371B1281" w14:textId="77777777" w:rsidR="0037112C" w:rsidRPr="00A55C5B" w:rsidRDefault="0037112C" w:rsidP="0037112C">
      <w:pPr>
        <w:pStyle w:val="Para1"/>
        <w:rPr>
          <w:sz w:val="24"/>
          <w:rtl/>
        </w:rPr>
      </w:pPr>
      <w:r w:rsidRPr="00A55C5B">
        <w:rPr>
          <w:rFonts w:hint="cs"/>
          <w:sz w:val="24"/>
          <w:rtl/>
        </w:rPr>
        <w:t xml:space="preserve">המציע ו/או מנהליו ו/או בעלי השליטה בו, הורשעו ו/או נחקרו </w:t>
      </w:r>
      <w:r w:rsidRPr="00A55C5B">
        <w:rPr>
          <w:rFonts w:hint="cs"/>
          <w:i/>
          <w:iCs/>
          <w:sz w:val="24"/>
          <w:rtl/>
        </w:rPr>
        <w:t>(מחק את המיותר)</w:t>
      </w:r>
      <w:r w:rsidRPr="00A55C5B">
        <w:rPr>
          <w:rFonts w:hint="cs"/>
          <w:sz w:val="24"/>
          <w:rtl/>
        </w:rPr>
        <w:t xml:space="preserve"> בעבר בחשד לביצוע העבירות הבאות _______________________________ </w:t>
      </w:r>
      <w:r w:rsidRPr="00A55C5B">
        <w:rPr>
          <w:rFonts w:ascii="Narkisim" w:hAnsi="Narkisim" w:hint="cs"/>
          <w:i/>
          <w:iCs/>
          <w:sz w:val="24"/>
          <w:rtl/>
        </w:rPr>
        <w:t xml:space="preserve">(* יש לפרט את העבירות). </w:t>
      </w:r>
    </w:p>
    <w:p w14:paraId="24A1A719" w14:textId="77777777" w:rsidR="0037112C" w:rsidRPr="00A55C5B" w:rsidRDefault="0037112C" w:rsidP="0037112C">
      <w:pPr>
        <w:pStyle w:val="NumberList0"/>
        <w:rPr>
          <w:sz w:val="24"/>
          <w:rtl/>
        </w:rPr>
      </w:pPr>
      <w:r w:rsidRPr="00A55C5B">
        <w:rPr>
          <w:rFonts w:hint="cs"/>
          <w:sz w:val="24"/>
          <w:rtl/>
        </w:rPr>
        <w:t>במקרה שהצעתי תיבחר במכרז, אני נותן/נת בזאת הסכמתי מראש למסירת כל המידע הקיים ו/או שיהיה קיים אודותיי במרשם הפלילי ביחס לעבירות שפורטו לעיל, על פי חוק המרשם הפלילי ותקנת השבים תשמ"א - 1981. כמו כן למען הסר כל ספק אני מוותר/ת בזאת מראש על קבלת הודעה במקרים של מסירת מידע כאמור לעיל.</w:t>
      </w:r>
    </w:p>
    <w:p w14:paraId="68942174" w14:textId="77777777" w:rsidR="0037112C" w:rsidRPr="00A55C5B" w:rsidRDefault="0037112C" w:rsidP="0037112C">
      <w:pPr>
        <w:pStyle w:val="NumberList0"/>
        <w:rPr>
          <w:sz w:val="24"/>
          <w:rtl/>
        </w:rPr>
      </w:pPr>
      <w:r w:rsidRPr="00A55C5B">
        <w:rPr>
          <w:rFonts w:hint="cs"/>
          <w:sz w:val="24"/>
          <w:rtl/>
        </w:rPr>
        <w:t>הסכמה זו תהא תקפה במשך כל תקופת תוקפו של המענה המוגש למכרז זה, ובמקרה שאזכה במכרז, במשך כל תקופת ההתקשרות עם המשרד.</w:t>
      </w:r>
    </w:p>
    <w:p w14:paraId="15D441E6" w14:textId="77777777" w:rsidR="0037112C" w:rsidRPr="00A55C5B" w:rsidRDefault="0037112C" w:rsidP="0037112C">
      <w:pPr>
        <w:pStyle w:val="NumberList0"/>
        <w:rPr>
          <w:sz w:val="24"/>
          <w:rtl/>
        </w:rPr>
      </w:pPr>
      <w:r w:rsidRPr="00A55C5B">
        <w:rPr>
          <w:rFonts w:hint="cs"/>
          <w:sz w:val="24"/>
          <w:rtl/>
        </w:rPr>
        <w:lastRenderedPageBreak/>
        <w:t>ידוע לי כי לצורך ההתקשרות עם משרד ראש הממשלה וביצוע השירותים נשוא המכרז עלי לעבור בדיקות ביטחוניות.</w:t>
      </w:r>
    </w:p>
    <w:p w14:paraId="0AF0D778" w14:textId="77777777" w:rsidR="0037112C" w:rsidRPr="00A55C5B" w:rsidRDefault="0037112C" w:rsidP="0037112C">
      <w:pPr>
        <w:widowControl w:val="0"/>
        <w:spacing w:after="120"/>
        <w:ind w:left="84"/>
        <w:jc w:val="both"/>
        <w:rPr>
          <w:rtl/>
        </w:rPr>
      </w:pPr>
    </w:p>
    <w:p w14:paraId="5486D1F0" w14:textId="77777777" w:rsidR="0037112C" w:rsidRPr="00A55C5B" w:rsidRDefault="0037112C" w:rsidP="00A55C5B">
      <w:pPr>
        <w:widowControl w:val="0"/>
        <w:spacing w:after="120"/>
        <w:ind w:left="84"/>
        <w:jc w:val="center"/>
        <w:rPr>
          <w:b/>
          <w:bCs/>
          <w:rtl/>
        </w:rPr>
      </w:pPr>
      <w:r w:rsidRPr="00A55C5B">
        <w:rPr>
          <w:rFonts w:hint="cs"/>
          <w:b/>
          <w:bCs/>
          <w:rtl/>
        </w:rPr>
        <w:t>- ולראיה באתי על החתום -</w:t>
      </w:r>
    </w:p>
    <w:p w14:paraId="5330B8A1" w14:textId="77777777" w:rsidR="0037112C" w:rsidRPr="00A55C5B" w:rsidRDefault="0037112C" w:rsidP="0037112C">
      <w:pPr>
        <w:widowControl w:val="0"/>
        <w:ind w:left="84"/>
        <w:jc w:val="both"/>
        <w:rPr>
          <w:rtl/>
        </w:rPr>
      </w:pPr>
    </w:p>
    <w:p w14:paraId="0F27ED88" w14:textId="22F87AC0" w:rsidR="0037112C" w:rsidRPr="00A55C5B" w:rsidRDefault="0037112C" w:rsidP="00824560">
      <w:pPr>
        <w:widowControl w:val="0"/>
        <w:ind w:left="84"/>
        <w:jc w:val="both"/>
        <w:rPr>
          <w:rtl/>
        </w:rPr>
      </w:pPr>
      <w:r w:rsidRPr="00A55C5B">
        <w:rPr>
          <w:rFonts w:hint="cs"/>
          <w:rtl/>
        </w:rPr>
        <w:t>________</w:t>
      </w:r>
      <w:r w:rsidRPr="00A55C5B">
        <w:rPr>
          <w:rFonts w:hint="cs"/>
          <w:rtl/>
        </w:rPr>
        <w:tab/>
      </w:r>
      <w:r w:rsidR="00824560">
        <w:rPr>
          <w:rFonts w:hint="cs"/>
          <w:rtl/>
        </w:rPr>
        <w:t xml:space="preserve">                  </w:t>
      </w:r>
      <w:r w:rsidRPr="00A55C5B">
        <w:rPr>
          <w:rFonts w:hint="cs"/>
          <w:rtl/>
        </w:rPr>
        <w:t xml:space="preserve">_____________   </w:t>
      </w:r>
      <w:r w:rsidR="00824560">
        <w:rPr>
          <w:rFonts w:hint="cs"/>
          <w:rtl/>
        </w:rPr>
        <w:t xml:space="preserve"> </w:t>
      </w:r>
      <w:r w:rsidRPr="00A55C5B">
        <w:rPr>
          <w:rFonts w:hint="cs"/>
          <w:rtl/>
        </w:rPr>
        <w:t xml:space="preserve">  _________   </w:t>
      </w:r>
      <w:r w:rsidR="00824560">
        <w:rPr>
          <w:rFonts w:hint="cs"/>
          <w:rtl/>
        </w:rPr>
        <w:t xml:space="preserve">  </w:t>
      </w:r>
      <w:r w:rsidRPr="00A55C5B">
        <w:rPr>
          <w:rFonts w:hint="cs"/>
          <w:rtl/>
        </w:rPr>
        <w:t xml:space="preserve">__________    </w:t>
      </w:r>
      <w:r w:rsidR="0061720C" w:rsidRPr="00A55C5B">
        <w:rPr>
          <w:rFonts w:hint="cs"/>
          <w:rtl/>
        </w:rPr>
        <w:t xml:space="preserve">     </w:t>
      </w:r>
      <w:r w:rsidRPr="00A55C5B">
        <w:rPr>
          <w:rFonts w:hint="cs"/>
          <w:rtl/>
        </w:rPr>
        <w:t xml:space="preserve"> __________</w:t>
      </w:r>
    </w:p>
    <w:p w14:paraId="09D0233F" w14:textId="3189D7BD" w:rsidR="0037112C" w:rsidRPr="00A55C5B" w:rsidRDefault="0037112C" w:rsidP="0037112C">
      <w:pPr>
        <w:widowControl w:val="0"/>
        <w:ind w:left="84"/>
        <w:jc w:val="both"/>
        <w:rPr>
          <w:rtl/>
        </w:rPr>
      </w:pPr>
      <w:r w:rsidRPr="00A55C5B">
        <w:rPr>
          <w:rFonts w:hint="cs"/>
          <w:rtl/>
        </w:rPr>
        <w:t xml:space="preserve">   תאריך</w:t>
      </w:r>
      <w:r w:rsidRPr="00A55C5B">
        <w:rPr>
          <w:rFonts w:hint="cs"/>
          <w:rtl/>
        </w:rPr>
        <w:tab/>
        <w:t xml:space="preserve">                  שם פרטי ומשפחה    </w:t>
      </w:r>
      <w:r w:rsidR="00824560">
        <w:rPr>
          <w:rFonts w:hint="cs"/>
          <w:rtl/>
        </w:rPr>
        <w:t xml:space="preserve"> </w:t>
      </w:r>
      <w:r w:rsidRPr="00A55C5B">
        <w:rPr>
          <w:rFonts w:hint="cs"/>
          <w:rtl/>
        </w:rPr>
        <w:t xml:space="preserve">   שם האב             שנת לידה         </w:t>
      </w:r>
      <w:r w:rsidR="00824560">
        <w:rPr>
          <w:rFonts w:hint="cs"/>
          <w:rtl/>
        </w:rPr>
        <w:t xml:space="preserve">    </w:t>
      </w:r>
      <w:r w:rsidRPr="00A55C5B">
        <w:rPr>
          <w:rFonts w:hint="cs"/>
          <w:rtl/>
        </w:rPr>
        <w:t xml:space="preserve">  תעודת זהות        </w:t>
      </w:r>
    </w:p>
    <w:p w14:paraId="10E4DB24" w14:textId="77777777" w:rsidR="0037112C" w:rsidRPr="00A55C5B" w:rsidRDefault="0037112C" w:rsidP="0037112C">
      <w:pPr>
        <w:widowControl w:val="0"/>
        <w:ind w:left="84"/>
        <w:jc w:val="both"/>
        <w:rPr>
          <w:rtl/>
        </w:rPr>
      </w:pPr>
    </w:p>
    <w:p w14:paraId="36B7B0D9" w14:textId="32100FA3" w:rsidR="0037112C" w:rsidRPr="00A55C5B" w:rsidRDefault="0037112C" w:rsidP="0037112C">
      <w:pPr>
        <w:widowControl w:val="0"/>
        <w:ind w:left="84"/>
        <w:jc w:val="both"/>
        <w:rPr>
          <w:rtl/>
        </w:rPr>
      </w:pPr>
      <w:r w:rsidRPr="00A55C5B">
        <w:rPr>
          <w:rFonts w:hint="cs"/>
          <w:rtl/>
        </w:rPr>
        <w:t>____________             ____________________</w:t>
      </w:r>
      <w:r w:rsidRPr="00A55C5B">
        <w:rPr>
          <w:rFonts w:hint="cs"/>
          <w:rtl/>
        </w:rPr>
        <w:tab/>
      </w:r>
      <w:r w:rsidRPr="00A55C5B">
        <w:rPr>
          <w:rFonts w:hint="cs"/>
          <w:rtl/>
        </w:rPr>
        <w:tab/>
      </w:r>
      <w:r w:rsidR="0061720C" w:rsidRPr="00A55C5B">
        <w:rPr>
          <w:rFonts w:hint="cs"/>
          <w:rtl/>
        </w:rPr>
        <w:t xml:space="preserve">      </w:t>
      </w:r>
      <w:r w:rsidRPr="00A55C5B">
        <w:rPr>
          <w:rFonts w:hint="cs"/>
          <w:rtl/>
        </w:rPr>
        <w:t>_____________</w:t>
      </w:r>
    </w:p>
    <w:p w14:paraId="40083439" w14:textId="10264C26" w:rsidR="0037112C" w:rsidRPr="00A55C5B" w:rsidRDefault="0037112C" w:rsidP="00F916C5">
      <w:pPr>
        <w:widowControl w:val="0"/>
        <w:jc w:val="both"/>
        <w:rPr>
          <w:b/>
          <w:bCs/>
          <w:u w:val="single"/>
          <w:rtl/>
        </w:rPr>
      </w:pPr>
      <w:r w:rsidRPr="00A55C5B">
        <w:rPr>
          <w:rFonts w:hint="cs"/>
          <w:rtl/>
        </w:rPr>
        <w:t xml:space="preserve">       תפקיד</w:t>
      </w:r>
      <w:r w:rsidRPr="00A55C5B">
        <w:rPr>
          <w:rFonts w:hint="cs"/>
          <w:rtl/>
        </w:rPr>
        <w:tab/>
      </w:r>
      <w:r w:rsidRPr="00A55C5B">
        <w:rPr>
          <w:rFonts w:hint="cs"/>
          <w:rtl/>
        </w:rPr>
        <w:tab/>
      </w:r>
      <w:r w:rsidR="00F916C5" w:rsidRPr="00A55C5B">
        <w:rPr>
          <w:rFonts w:hint="cs"/>
          <w:rtl/>
        </w:rPr>
        <w:t xml:space="preserve">       </w:t>
      </w:r>
      <w:r w:rsidR="00824560">
        <w:rPr>
          <w:rFonts w:hint="cs"/>
          <w:rtl/>
        </w:rPr>
        <w:t xml:space="preserve">          </w:t>
      </w:r>
      <w:r w:rsidR="00F916C5" w:rsidRPr="00A55C5B">
        <w:rPr>
          <w:rFonts w:hint="cs"/>
          <w:rtl/>
        </w:rPr>
        <w:t xml:space="preserve"> </w:t>
      </w:r>
      <w:r w:rsidRPr="00A55C5B">
        <w:rPr>
          <w:rFonts w:hint="cs"/>
          <w:rtl/>
        </w:rPr>
        <w:t>כתובת</w:t>
      </w:r>
      <w:r w:rsidRPr="00A55C5B">
        <w:rPr>
          <w:rFonts w:hint="cs"/>
          <w:rtl/>
        </w:rPr>
        <w:tab/>
      </w:r>
      <w:r w:rsidRPr="00A55C5B">
        <w:rPr>
          <w:rFonts w:hint="cs"/>
          <w:rtl/>
        </w:rPr>
        <w:tab/>
        <w:t xml:space="preserve"> </w:t>
      </w:r>
      <w:r w:rsidRPr="00A55C5B">
        <w:rPr>
          <w:rFonts w:hint="cs"/>
          <w:rtl/>
        </w:rPr>
        <w:tab/>
      </w:r>
      <w:r w:rsidR="0061720C" w:rsidRPr="00A55C5B">
        <w:rPr>
          <w:rFonts w:hint="cs"/>
          <w:rtl/>
        </w:rPr>
        <w:t xml:space="preserve">      </w:t>
      </w:r>
      <w:r w:rsidRPr="00A55C5B">
        <w:rPr>
          <w:rFonts w:hint="cs"/>
          <w:rtl/>
        </w:rPr>
        <w:t xml:space="preserve">  חותמת וחתימה</w:t>
      </w:r>
    </w:p>
    <w:p w14:paraId="15C83BD0" w14:textId="77777777" w:rsidR="0037112C" w:rsidRDefault="0037112C" w:rsidP="0037112C">
      <w:pPr>
        <w:widowControl w:val="0"/>
        <w:jc w:val="both"/>
        <w:rPr>
          <w:b/>
          <w:bCs/>
          <w:u w:val="single"/>
          <w:rtl/>
        </w:rPr>
      </w:pPr>
    </w:p>
    <w:p w14:paraId="28440328" w14:textId="77777777" w:rsidR="00824560" w:rsidRPr="00A55C5B" w:rsidRDefault="00824560" w:rsidP="0037112C">
      <w:pPr>
        <w:widowControl w:val="0"/>
        <w:jc w:val="both"/>
        <w:rPr>
          <w:b/>
          <w:bCs/>
          <w:u w:val="single"/>
          <w:rtl/>
        </w:rPr>
      </w:pPr>
    </w:p>
    <w:p w14:paraId="3DAB4A84" w14:textId="77777777" w:rsidR="0037112C" w:rsidRPr="00A55C5B" w:rsidRDefault="0037112C" w:rsidP="0037112C">
      <w:pPr>
        <w:widowControl w:val="0"/>
        <w:jc w:val="center"/>
        <w:rPr>
          <w:b/>
          <w:bCs/>
          <w:u w:val="single"/>
          <w:rtl/>
        </w:rPr>
      </w:pPr>
    </w:p>
    <w:p w14:paraId="6F568D61" w14:textId="77777777" w:rsidR="0037112C" w:rsidRPr="00A55C5B" w:rsidRDefault="0037112C" w:rsidP="0037112C">
      <w:pPr>
        <w:widowControl w:val="0"/>
        <w:jc w:val="center"/>
        <w:rPr>
          <w:b/>
          <w:bCs/>
          <w:u w:val="single"/>
          <w:rtl/>
        </w:rPr>
      </w:pPr>
      <w:r w:rsidRPr="00A55C5B">
        <w:rPr>
          <w:rFonts w:hint="cs"/>
          <w:b/>
          <w:bCs/>
          <w:u w:val="single"/>
          <w:rtl/>
        </w:rPr>
        <w:t>אישור עורך דין</w:t>
      </w:r>
    </w:p>
    <w:p w14:paraId="667AC3DD" w14:textId="77777777" w:rsidR="0037112C" w:rsidRPr="00A55C5B" w:rsidRDefault="0037112C" w:rsidP="0037112C">
      <w:pPr>
        <w:widowControl w:val="0"/>
        <w:tabs>
          <w:tab w:val="left" w:pos="8351"/>
          <w:tab w:val="left" w:pos="8531"/>
          <w:tab w:val="left" w:pos="8711"/>
        </w:tabs>
        <w:spacing w:after="120"/>
        <w:jc w:val="center"/>
        <w:rPr>
          <w:b/>
          <w:bCs/>
          <w:u w:val="single"/>
          <w:rtl/>
        </w:rPr>
      </w:pPr>
    </w:p>
    <w:p w14:paraId="0EB8D86B" w14:textId="77777777" w:rsidR="0037112C" w:rsidRPr="00A55C5B" w:rsidRDefault="0037112C" w:rsidP="0037112C">
      <w:pPr>
        <w:widowControl w:val="0"/>
        <w:tabs>
          <w:tab w:val="left" w:pos="8351"/>
          <w:tab w:val="left" w:pos="8531"/>
          <w:tab w:val="left" w:pos="8711"/>
        </w:tabs>
        <w:spacing w:after="120" w:line="360" w:lineRule="auto"/>
        <w:jc w:val="both"/>
        <w:rPr>
          <w:rtl/>
        </w:rPr>
      </w:pPr>
      <w:r w:rsidRPr="00A55C5B">
        <w:rPr>
          <w:rFonts w:hint="cs"/>
          <w:rtl/>
        </w:rPr>
        <w:t xml:space="preserve">הנני מאשר/ת בזה כי ביום ___________ הופיע/ה בפני, עו"ד _____________________ במשרדי שברח'________________________, מר/גב' _____________________ אשר זיהה/תה עצמו/ה ע"י </w:t>
      </w:r>
      <w:r w:rsidRPr="00A55C5B">
        <w:rPr>
          <w:rtl/>
        </w:rPr>
        <w:br/>
      </w:r>
      <w:r w:rsidRPr="00A55C5B">
        <w:rPr>
          <w:rFonts w:hint="cs"/>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64534042" w14:textId="77777777" w:rsidR="0037112C" w:rsidRPr="00A55C5B" w:rsidRDefault="0037112C" w:rsidP="0037112C">
      <w:pPr>
        <w:widowControl w:val="0"/>
        <w:spacing w:line="360" w:lineRule="auto"/>
        <w:jc w:val="both"/>
        <w:rPr>
          <w:rtl/>
        </w:rPr>
      </w:pPr>
    </w:p>
    <w:p w14:paraId="49C40DAC" w14:textId="02B95A33" w:rsidR="00824560" w:rsidRDefault="0037112C" w:rsidP="00824560">
      <w:pPr>
        <w:widowControl w:val="0"/>
        <w:spacing w:line="360" w:lineRule="auto"/>
        <w:ind w:left="720" w:hanging="720"/>
        <w:rPr>
          <w:rtl/>
        </w:rPr>
      </w:pPr>
      <w:r w:rsidRPr="00A55C5B">
        <w:rPr>
          <w:rtl/>
        </w:rPr>
        <w:t>_________________</w:t>
      </w:r>
      <w:r w:rsidRPr="00A55C5B">
        <w:rPr>
          <w:rtl/>
        </w:rPr>
        <w:tab/>
        <w:t xml:space="preserve">      </w:t>
      </w:r>
      <w:r w:rsidRPr="00A55C5B">
        <w:rPr>
          <w:rFonts w:hint="cs"/>
          <w:rtl/>
        </w:rPr>
        <w:t xml:space="preserve">             </w:t>
      </w:r>
      <w:r w:rsidRPr="00A55C5B">
        <w:rPr>
          <w:rtl/>
        </w:rPr>
        <w:t xml:space="preserve"> ___________________          </w:t>
      </w:r>
      <w:r w:rsidR="00824560">
        <w:rPr>
          <w:rFonts w:hint="cs"/>
          <w:rtl/>
        </w:rPr>
        <w:t xml:space="preserve">        _____</w:t>
      </w:r>
      <w:r w:rsidR="00A55C5B">
        <w:rPr>
          <w:rtl/>
        </w:rPr>
        <w:t>______________</w:t>
      </w:r>
    </w:p>
    <w:p w14:paraId="51F1205E" w14:textId="0F125AB5" w:rsidR="0037112C" w:rsidRPr="00A55C5B" w:rsidRDefault="00824560" w:rsidP="00824560">
      <w:pPr>
        <w:widowControl w:val="0"/>
        <w:spacing w:line="360" w:lineRule="auto"/>
        <w:ind w:left="720" w:hanging="720"/>
        <w:rPr>
          <w:rtl/>
        </w:rPr>
      </w:pPr>
      <w:r>
        <w:rPr>
          <w:rFonts w:hint="cs"/>
          <w:rtl/>
        </w:rPr>
        <w:t xml:space="preserve">            </w:t>
      </w:r>
      <w:r w:rsidR="0037112C" w:rsidRPr="00A55C5B">
        <w:rPr>
          <w:b/>
          <w:bCs/>
          <w:rtl/>
        </w:rPr>
        <w:t>תאריך</w:t>
      </w:r>
      <w:r w:rsidR="0037112C" w:rsidRPr="00A55C5B">
        <w:rPr>
          <w:b/>
          <w:bCs/>
          <w:rtl/>
        </w:rPr>
        <w:tab/>
      </w:r>
      <w:r w:rsidR="0037112C" w:rsidRPr="00A55C5B">
        <w:rPr>
          <w:b/>
          <w:bCs/>
          <w:rtl/>
        </w:rPr>
        <w:tab/>
      </w:r>
      <w:r w:rsidR="0037112C" w:rsidRPr="00A55C5B">
        <w:rPr>
          <w:b/>
          <w:bCs/>
          <w:rtl/>
        </w:rPr>
        <w:tab/>
        <w:t xml:space="preserve">     </w:t>
      </w:r>
      <w:r w:rsidR="0037112C" w:rsidRPr="00A55C5B">
        <w:rPr>
          <w:rFonts w:hint="cs"/>
          <w:b/>
          <w:bCs/>
          <w:rtl/>
        </w:rPr>
        <w:tab/>
        <w:t xml:space="preserve">    </w:t>
      </w:r>
      <w:r w:rsidR="0037112C" w:rsidRPr="00A55C5B">
        <w:rPr>
          <w:b/>
          <w:bCs/>
          <w:rtl/>
        </w:rPr>
        <w:t>מספר רישיון</w:t>
      </w:r>
      <w:r w:rsidR="0037112C" w:rsidRPr="00A55C5B">
        <w:rPr>
          <w:b/>
          <w:bCs/>
          <w:rtl/>
        </w:rPr>
        <w:tab/>
      </w:r>
      <w:r w:rsidR="0037112C" w:rsidRPr="00A55C5B">
        <w:rPr>
          <w:b/>
          <w:bCs/>
          <w:rtl/>
        </w:rPr>
        <w:tab/>
        <w:t xml:space="preserve">               חתימה וחותמת</w:t>
      </w:r>
      <w:r w:rsidR="0037112C" w:rsidRPr="00A55C5B">
        <w:rPr>
          <w:rFonts w:hint="cs"/>
          <w:b/>
          <w:bCs/>
          <w:rtl/>
        </w:rPr>
        <w:t xml:space="preserve"> עורך דין</w:t>
      </w:r>
    </w:p>
    <w:p w14:paraId="2A739994" w14:textId="02DB7CA9" w:rsidR="0037112C" w:rsidRPr="007B5345" w:rsidRDefault="0037112C" w:rsidP="0037112C">
      <w:pPr>
        <w:pStyle w:val="Heading1"/>
        <w:pageBreakBefore/>
        <w:numPr>
          <w:ilvl w:val="0"/>
          <w:numId w:val="0"/>
        </w:numPr>
        <w:rPr>
          <w:rtl/>
        </w:rPr>
      </w:pPr>
      <w:bookmarkStart w:id="585" w:name="_Toc462212241"/>
      <w:bookmarkStart w:id="586" w:name="_Toc472860876"/>
      <w:bookmarkStart w:id="587" w:name="_Toc472862225"/>
      <w:bookmarkStart w:id="588" w:name="_Ref473180688"/>
      <w:bookmarkStart w:id="589" w:name="_Ref473191507"/>
      <w:bookmarkStart w:id="590" w:name="_Ref473465366"/>
      <w:bookmarkStart w:id="591" w:name="_Ref482685394"/>
      <w:bookmarkStart w:id="592" w:name="_Toc484587492"/>
      <w:r>
        <w:rPr>
          <w:rFonts w:hint="cs"/>
          <w:rtl/>
        </w:rPr>
        <w:lastRenderedPageBreak/>
        <w:t xml:space="preserve">נספח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Ref476811058 \r \h</w:instrText>
      </w:r>
      <w:r>
        <w:rPr>
          <w:rtl/>
        </w:rPr>
        <w:instrText xml:space="preserve"> </w:instrText>
      </w:r>
      <w:r>
        <w:rPr>
          <w:rtl/>
        </w:rPr>
      </w:r>
      <w:r>
        <w:rPr>
          <w:rtl/>
        </w:rPr>
        <w:fldChar w:fldCharType="separate"/>
      </w:r>
      <w:r w:rsidR="009B38CB">
        <w:rPr>
          <w:cs/>
        </w:rPr>
        <w:t>‎</w:t>
      </w:r>
      <w:r w:rsidR="009B38CB">
        <w:t>0.5.3</w:t>
      </w:r>
      <w:r>
        <w:rPr>
          <w:rtl/>
        </w:rPr>
        <w:fldChar w:fldCharType="end"/>
      </w:r>
      <w:r>
        <w:rPr>
          <w:rFonts w:hint="cs"/>
          <w:rtl/>
        </w:rPr>
        <w:t xml:space="preserve"> (ו) - תצהיר בדבר העדר הרשעות קודמות למנהל במציע, או לבעל שליטה במציע</w:t>
      </w:r>
      <w:bookmarkEnd w:id="585"/>
      <w:bookmarkEnd w:id="586"/>
      <w:bookmarkEnd w:id="587"/>
      <w:bookmarkEnd w:id="588"/>
      <w:bookmarkEnd w:id="589"/>
      <w:bookmarkEnd w:id="590"/>
      <w:bookmarkEnd w:id="591"/>
      <w:bookmarkEnd w:id="592"/>
    </w:p>
    <w:p w14:paraId="2FD79E08" w14:textId="77777777" w:rsidR="0037112C" w:rsidRPr="006B0F8E" w:rsidRDefault="0037112C" w:rsidP="0037112C">
      <w:pPr>
        <w:pStyle w:val="Para0"/>
        <w:rPr>
          <w:sz w:val="24"/>
          <w:rtl/>
        </w:rPr>
      </w:pPr>
      <w:r w:rsidRPr="006B0F8E">
        <w:rPr>
          <w:rFonts w:hint="cs"/>
          <w:sz w:val="24"/>
          <w:rtl/>
        </w:rPr>
        <w:t>אני הח"מ __________ ת.ז. __________ לאחר שהוזהרתי כי עליי לומר את האמת וכי אהיה צפוי לכל העונשים הקבועים בחוק אם לא אעשה כן, מצהיר בזאת בכתב כדלקמן:</w:t>
      </w:r>
    </w:p>
    <w:p w14:paraId="7DD65585" w14:textId="330E1FA2" w:rsidR="0037112C" w:rsidRPr="006B0F8E" w:rsidRDefault="0037112C" w:rsidP="00770AAF">
      <w:pPr>
        <w:pStyle w:val="NumberList0"/>
        <w:numPr>
          <w:ilvl w:val="0"/>
          <w:numId w:val="97"/>
        </w:numPr>
        <w:rPr>
          <w:sz w:val="24"/>
        </w:rPr>
      </w:pPr>
      <w:r w:rsidRPr="006B0F8E">
        <w:rPr>
          <w:rFonts w:hint="cs"/>
          <w:sz w:val="24"/>
          <w:rtl/>
        </w:rPr>
        <w:t xml:space="preserve">אני עושה תצהירי זה במסגרת הצעת __________, מספר זיהוי של התאגיד _________ (להלן – המציע) בקשר עם </w:t>
      </w:r>
      <w:r w:rsidR="00855289" w:rsidRPr="006B0F8E">
        <w:rPr>
          <w:rFonts w:ascii="Arial" w:hAnsi="Arial"/>
          <w:b/>
          <w:bCs/>
          <w:sz w:val="24"/>
          <w:rtl/>
        </w:rPr>
        <w:t>מכרז</w:t>
      </w:r>
      <w:r w:rsidR="00855289" w:rsidRPr="006B0F8E">
        <w:rPr>
          <w:rFonts w:ascii="Arial" w:hAnsi="Arial" w:hint="cs"/>
          <w:b/>
          <w:bCs/>
          <w:sz w:val="24"/>
          <w:rtl/>
        </w:rPr>
        <w:t xml:space="preserve"> פומבי 5/17</w:t>
      </w:r>
      <w:r w:rsidR="00855289" w:rsidRPr="006B0F8E">
        <w:rPr>
          <w:rFonts w:ascii="Arial" w:hAnsi="Arial"/>
          <w:b/>
          <w:bCs/>
          <w:sz w:val="24"/>
          <w:rtl/>
        </w:rPr>
        <w:t xml:space="preserve"> </w:t>
      </w:r>
      <w:r w:rsidR="00855289" w:rsidRPr="006B0F8E">
        <w:rPr>
          <w:rFonts w:ascii="Arial" w:hAnsi="Arial" w:hint="cs"/>
          <w:b/>
          <w:bCs/>
          <w:sz w:val="24"/>
          <w:rtl/>
        </w:rPr>
        <w:t xml:space="preserve">עם שלב מיון מוקדם לאספקה, הקמה, הטמעה ותחזוקה של פתרון </w:t>
      </w:r>
      <w:r w:rsidR="00855289" w:rsidRPr="006B0F8E">
        <w:rPr>
          <w:rFonts w:ascii="Arial" w:hAnsi="Arial"/>
          <w:b/>
          <w:bCs/>
          <w:sz w:val="24"/>
        </w:rPr>
        <w:t>ITGaaS</w:t>
      </w:r>
      <w:r w:rsidR="00855289" w:rsidRPr="006B0F8E">
        <w:rPr>
          <w:rFonts w:ascii="Arial" w:hAnsi="Arial" w:hint="cs"/>
          <w:b/>
          <w:bCs/>
          <w:sz w:val="24"/>
          <w:rtl/>
        </w:rPr>
        <w:t xml:space="preserve"> </w:t>
      </w:r>
      <w:r w:rsidR="00855289" w:rsidRPr="006B0F8E">
        <w:rPr>
          <w:rFonts w:hint="cs"/>
          <w:sz w:val="24"/>
          <w:rtl/>
          <w:lang w:eastAsia="en-US"/>
        </w:rPr>
        <w:t>עבור רשות התקשוב הממשלתי ויחידות התקשוב של משרדי הממשלה ויחידות הסמך</w:t>
      </w:r>
      <w:r w:rsidR="00855289" w:rsidRPr="006B0F8E">
        <w:rPr>
          <w:rFonts w:hint="cs"/>
          <w:sz w:val="24"/>
          <w:rtl/>
        </w:rPr>
        <w:t xml:space="preserve"> (להלן – "</w:t>
      </w:r>
      <w:r w:rsidR="00855289" w:rsidRPr="006B0F8E">
        <w:rPr>
          <w:rFonts w:hint="cs"/>
          <w:b/>
          <w:bCs/>
          <w:sz w:val="24"/>
          <w:rtl/>
        </w:rPr>
        <w:t>המכרז</w:t>
      </w:r>
      <w:r w:rsidR="00855289" w:rsidRPr="006B0F8E">
        <w:rPr>
          <w:rFonts w:hint="cs"/>
          <w:sz w:val="24"/>
          <w:rtl/>
        </w:rPr>
        <w:t>"),</w:t>
      </w:r>
      <w:r w:rsidRPr="006B0F8E">
        <w:rPr>
          <w:rFonts w:hint="cs"/>
          <w:sz w:val="24"/>
          <w:rtl/>
        </w:rPr>
        <w:t>כאמור להלן</w:t>
      </w:r>
      <w:r w:rsidRPr="006B0F8E">
        <w:rPr>
          <w:rFonts w:hint="cs"/>
          <w:i/>
          <w:iCs/>
          <w:sz w:val="24"/>
          <w:rtl/>
        </w:rPr>
        <w:t>.</w:t>
      </w:r>
    </w:p>
    <w:p w14:paraId="229BCD7F" w14:textId="77777777" w:rsidR="0037112C" w:rsidRPr="006B0F8E" w:rsidRDefault="0037112C" w:rsidP="0037112C">
      <w:pPr>
        <w:pStyle w:val="NumberList0"/>
        <w:rPr>
          <w:sz w:val="24"/>
          <w:rtl/>
        </w:rPr>
      </w:pPr>
      <w:r w:rsidRPr="006B0F8E">
        <w:rPr>
          <w:rFonts w:hint="cs"/>
          <w:sz w:val="24"/>
          <w:rtl/>
        </w:rPr>
        <w:t>הנני ____________, בעל שליטה ו/או מנהל במציע [</w:t>
      </w:r>
      <w:r w:rsidRPr="006B0F8E">
        <w:rPr>
          <w:rFonts w:hint="cs"/>
          <w:i/>
          <w:iCs/>
          <w:sz w:val="24"/>
          <w:rtl/>
        </w:rPr>
        <w:t>מחק את המיותר</w:t>
      </w:r>
      <w:r w:rsidRPr="006B0F8E">
        <w:rPr>
          <w:rFonts w:hint="cs"/>
          <w:sz w:val="24"/>
          <w:rtl/>
        </w:rPr>
        <w:t>], מכהן בתפקיד ____________.</w:t>
      </w:r>
    </w:p>
    <w:p w14:paraId="4E27567B" w14:textId="77777777" w:rsidR="0037112C" w:rsidRPr="006B0F8E" w:rsidRDefault="0037112C" w:rsidP="0037112C">
      <w:pPr>
        <w:pStyle w:val="NumberList0"/>
        <w:rPr>
          <w:sz w:val="24"/>
        </w:rPr>
      </w:pPr>
      <w:r w:rsidRPr="006B0F8E">
        <w:rPr>
          <w:rFonts w:hint="cs"/>
          <w:sz w:val="24"/>
          <w:rtl/>
        </w:rPr>
        <w:t xml:space="preserve">לא הורשעתי ו/או נחקרתי בחשד בעבירה </w:t>
      </w:r>
      <w:r w:rsidRPr="006B0F8E">
        <w:rPr>
          <w:sz w:val="24"/>
          <w:rtl/>
        </w:rPr>
        <w:t>ביטחונית או בעבירה שנושאה פיסקאלי (כגון: אי-העברת ניכויים, אי-דיווח לרשויות המס, אי-מתן קבלות רישמיות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התשל"ז – 1977, זולת אם חלפה תקופת ההתיישנות לפי חוק המרשם הפלילי ותקנת השבים, התשמ"א – 1981</w:t>
      </w:r>
      <w:r w:rsidRPr="006B0F8E">
        <w:rPr>
          <w:rFonts w:hint="cs"/>
          <w:sz w:val="24"/>
          <w:rtl/>
        </w:rPr>
        <w:t>.</w:t>
      </w:r>
    </w:p>
    <w:p w14:paraId="562D8240" w14:textId="77777777" w:rsidR="0037112C" w:rsidRPr="006B0F8E" w:rsidRDefault="0037112C" w:rsidP="0037112C">
      <w:pPr>
        <w:pStyle w:val="Para1"/>
        <w:rPr>
          <w:b/>
          <w:bCs/>
          <w:sz w:val="24"/>
          <w:u w:val="single"/>
          <w:rtl/>
        </w:rPr>
      </w:pPr>
      <w:r w:rsidRPr="006B0F8E">
        <w:rPr>
          <w:rFonts w:hint="cs"/>
          <w:b/>
          <w:bCs/>
          <w:sz w:val="24"/>
          <w:u w:val="single"/>
          <w:rtl/>
        </w:rPr>
        <w:t xml:space="preserve">או </w:t>
      </w:r>
      <w:r w:rsidRPr="006B0F8E">
        <w:rPr>
          <w:rFonts w:hint="cs"/>
          <w:sz w:val="24"/>
          <w:rtl/>
        </w:rPr>
        <w:t>[* יש למחוק את הפסקה שאינה רלבנטית]</w:t>
      </w:r>
    </w:p>
    <w:p w14:paraId="2AEABBBA" w14:textId="77777777" w:rsidR="0037112C" w:rsidRPr="006B0F8E" w:rsidRDefault="0037112C" w:rsidP="0037112C">
      <w:pPr>
        <w:pStyle w:val="Para1"/>
        <w:rPr>
          <w:sz w:val="24"/>
          <w:rtl/>
        </w:rPr>
      </w:pPr>
      <w:r w:rsidRPr="006B0F8E">
        <w:rPr>
          <w:rFonts w:hint="cs"/>
          <w:sz w:val="24"/>
          <w:rtl/>
        </w:rPr>
        <w:t xml:space="preserve">הורשעתי ו/או נחקרתי (מחק את המיותר) בעבר בחשד לביצוע העבירות הבאות: ______________________________ (* יש לפרט את העבירות). </w:t>
      </w:r>
    </w:p>
    <w:p w14:paraId="0A308652" w14:textId="77777777" w:rsidR="0037112C" w:rsidRPr="006B0F8E" w:rsidRDefault="0037112C" w:rsidP="0037112C">
      <w:pPr>
        <w:pStyle w:val="NumberList0"/>
        <w:rPr>
          <w:sz w:val="24"/>
          <w:rtl/>
        </w:rPr>
      </w:pPr>
      <w:r w:rsidRPr="006B0F8E">
        <w:rPr>
          <w:rFonts w:hint="cs"/>
          <w:sz w:val="24"/>
          <w:rtl/>
        </w:rPr>
        <w:t>במקרה שהצעת המציע תיבחר במכרז, אני נותן/נת בזאת הסכמתי מראש למסירת כל המידע הקיים ו/או שיהיה קיים אודותיי במרשם הפלילי ביחס לעבירות שפורטו לעיל, על פי חוק המרשם הפלילי ותקנת השבים תשמ"א - 1981. כמו כן למען הסר כל ספק אני מוותר/ת בזאת מראש על קבלת הודעה במקרים של מסירת מידע כאמור לעיל.</w:t>
      </w:r>
    </w:p>
    <w:p w14:paraId="029DB0AA" w14:textId="77777777" w:rsidR="0037112C" w:rsidRPr="006B0F8E" w:rsidRDefault="0037112C" w:rsidP="0037112C">
      <w:pPr>
        <w:pStyle w:val="NumberList0"/>
        <w:rPr>
          <w:sz w:val="24"/>
          <w:rtl/>
        </w:rPr>
      </w:pPr>
      <w:r w:rsidRPr="006B0F8E">
        <w:rPr>
          <w:rFonts w:hint="cs"/>
          <w:sz w:val="24"/>
          <w:rtl/>
        </w:rPr>
        <w:t>הסכמה זו תהא תקפה במשך כל תקופת תוקפו של המענה המוגש למכרז זה, ובמקרה שהמציע יזכה במכרז, במשך כל תקופת ההתקשרות עם המשרד.</w:t>
      </w:r>
    </w:p>
    <w:p w14:paraId="768F180F" w14:textId="77777777" w:rsidR="0037112C" w:rsidRPr="006B0F8E" w:rsidRDefault="0037112C" w:rsidP="0037112C">
      <w:pPr>
        <w:pStyle w:val="NumberList0"/>
        <w:rPr>
          <w:sz w:val="24"/>
          <w:rtl/>
        </w:rPr>
      </w:pPr>
      <w:r w:rsidRPr="006B0F8E">
        <w:rPr>
          <w:rFonts w:hint="cs"/>
          <w:sz w:val="24"/>
          <w:rtl/>
        </w:rPr>
        <w:t>ידוע לי כי לצורך ההתקשרות עם משרד ראש הממשלה וביצוע השירותים נשוא המכרז עלי לעבור בדיקות ביטחוניות.</w:t>
      </w:r>
    </w:p>
    <w:p w14:paraId="6A9B0164" w14:textId="77777777" w:rsidR="0037112C" w:rsidRPr="006B0F8E" w:rsidRDefault="0037112C" w:rsidP="0037112C">
      <w:pPr>
        <w:widowControl w:val="0"/>
        <w:spacing w:after="120"/>
        <w:ind w:left="84"/>
        <w:jc w:val="both"/>
        <w:rPr>
          <w:rtl/>
        </w:rPr>
      </w:pPr>
    </w:p>
    <w:p w14:paraId="57915988" w14:textId="77777777" w:rsidR="0037112C" w:rsidRPr="006B0F8E" w:rsidRDefault="0037112C" w:rsidP="00565AAA">
      <w:pPr>
        <w:widowControl w:val="0"/>
        <w:spacing w:after="120"/>
        <w:ind w:left="84"/>
        <w:jc w:val="center"/>
        <w:rPr>
          <w:b/>
          <w:bCs/>
          <w:rtl/>
        </w:rPr>
      </w:pPr>
      <w:r w:rsidRPr="006B0F8E">
        <w:rPr>
          <w:rFonts w:hint="cs"/>
          <w:b/>
          <w:bCs/>
          <w:rtl/>
        </w:rPr>
        <w:t>- ולראיה באתי על החתום -</w:t>
      </w:r>
    </w:p>
    <w:p w14:paraId="7E248813" w14:textId="77777777" w:rsidR="0037112C" w:rsidRPr="006B0F8E" w:rsidRDefault="0037112C" w:rsidP="0037112C">
      <w:pPr>
        <w:widowControl w:val="0"/>
        <w:ind w:left="84"/>
        <w:jc w:val="both"/>
        <w:rPr>
          <w:rtl/>
        </w:rPr>
      </w:pPr>
    </w:p>
    <w:p w14:paraId="5A8540A7" w14:textId="4F9A421E" w:rsidR="0037112C" w:rsidRPr="006B0F8E" w:rsidRDefault="0037112C" w:rsidP="0037112C">
      <w:pPr>
        <w:widowControl w:val="0"/>
        <w:ind w:left="84"/>
        <w:jc w:val="both"/>
        <w:rPr>
          <w:rtl/>
        </w:rPr>
      </w:pPr>
      <w:r w:rsidRPr="006B0F8E">
        <w:rPr>
          <w:rFonts w:hint="cs"/>
          <w:rtl/>
        </w:rPr>
        <w:t>________</w:t>
      </w:r>
      <w:r w:rsidRPr="006B0F8E">
        <w:rPr>
          <w:rFonts w:hint="cs"/>
          <w:rtl/>
        </w:rPr>
        <w:tab/>
      </w:r>
      <w:r w:rsidR="00565AAA">
        <w:rPr>
          <w:rFonts w:hint="cs"/>
          <w:rtl/>
        </w:rPr>
        <w:t xml:space="preserve">                  </w:t>
      </w:r>
      <w:r w:rsidRPr="006B0F8E">
        <w:rPr>
          <w:rFonts w:hint="cs"/>
          <w:rtl/>
        </w:rPr>
        <w:t xml:space="preserve">_____________    </w:t>
      </w:r>
      <w:r w:rsidR="00565AAA">
        <w:rPr>
          <w:rFonts w:hint="cs"/>
          <w:rtl/>
        </w:rPr>
        <w:t xml:space="preserve">  </w:t>
      </w:r>
      <w:r w:rsidRPr="006B0F8E">
        <w:rPr>
          <w:rFonts w:hint="cs"/>
          <w:rtl/>
        </w:rPr>
        <w:t xml:space="preserve"> _________  </w:t>
      </w:r>
      <w:r w:rsidR="00565AAA">
        <w:rPr>
          <w:rFonts w:hint="cs"/>
          <w:rtl/>
        </w:rPr>
        <w:t xml:space="preserve">   </w:t>
      </w:r>
      <w:r w:rsidRPr="006B0F8E">
        <w:rPr>
          <w:rFonts w:hint="cs"/>
          <w:rtl/>
        </w:rPr>
        <w:t xml:space="preserve"> __________     __________</w:t>
      </w:r>
    </w:p>
    <w:p w14:paraId="450E3B55" w14:textId="5284E6E2" w:rsidR="0037112C" w:rsidRPr="006B0F8E" w:rsidRDefault="0037112C" w:rsidP="0037112C">
      <w:pPr>
        <w:widowControl w:val="0"/>
        <w:ind w:left="84"/>
        <w:jc w:val="both"/>
        <w:rPr>
          <w:rtl/>
        </w:rPr>
      </w:pPr>
      <w:r w:rsidRPr="006B0F8E">
        <w:rPr>
          <w:rFonts w:hint="cs"/>
          <w:rtl/>
        </w:rPr>
        <w:t xml:space="preserve">   תאריך</w:t>
      </w:r>
      <w:r w:rsidRPr="006B0F8E">
        <w:rPr>
          <w:rFonts w:hint="cs"/>
          <w:rtl/>
        </w:rPr>
        <w:tab/>
        <w:t xml:space="preserve">                  שם פרטי ומשפחה     </w:t>
      </w:r>
      <w:r w:rsidR="00565AAA">
        <w:rPr>
          <w:rFonts w:hint="cs"/>
          <w:rtl/>
        </w:rPr>
        <w:t xml:space="preserve">  </w:t>
      </w:r>
      <w:r w:rsidRPr="006B0F8E">
        <w:rPr>
          <w:rFonts w:hint="cs"/>
          <w:rtl/>
        </w:rPr>
        <w:t xml:space="preserve">  שם האב              שנת לידה           תעודת זהות        </w:t>
      </w:r>
    </w:p>
    <w:p w14:paraId="4E06FE99" w14:textId="77777777" w:rsidR="0037112C" w:rsidRPr="006B0F8E" w:rsidRDefault="0037112C" w:rsidP="0037112C">
      <w:pPr>
        <w:widowControl w:val="0"/>
        <w:ind w:left="84"/>
        <w:jc w:val="both"/>
        <w:rPr>
          <w:rtl/>
        </w:rPr>
      </w:pPr>
    </w:p>
    <w:p w14:paraId="7D6221CC" w14:textId="77777777" w:rsidR="0037112C" w:rsidRPr="006B0F8E" w:rsidRDefault="0037112C" w:rsidP="0037112C">
      <w:pPr>
        <w:widowControl w:val="0"/>
        <w:ind w:left="84"/>
        <w:jc w:val="both"/>
        <w:rPr>
          <w:rtl/>
        </w:rPr>
      </w:pPr>
      <w:r w:rsidRPr="006B0F8E">
        <w:rPr>
          <w:rFonts w:hint="cs"/>
          <w:rtl/>
        </w:rPr>
        <w:t>____________             ____________________</w:t>
      </w:r>
      <w:r w:rsidRPr="006B0F8E">
        <w:rPr>
          <w:rFonts w:hint="cs"/>
          <w:rtl/>
        </w:rPr>
        <w:tab/>
      </w:r>
      <w:r w:rsidRPr="006B0F8E">
        <w:rPr>
          <w:rFonts w:hint="cs"/>
          <w:rtl/>
        </w:rPr>
        <w:tab/>
        <w:t>_____________</w:t>
      </w:r>
    </w:p>
    <w:p w14:paraId="38B796BB" w14:textId="77777777" w:rsidR="0037112C" w:rsidRPr="006B0F8E" w:rsidRDefault="0037112C" w:rsidP="0037112C">
      <w:pPr>
        <w:widowControl w:val="0"/>
        <w:jc w:val="both"/>
        <w:rPr>
          <w:rtl/>
        </w:rPr>
      </w:pPr>
      <w:r w:rsidRPr="006B0F8E">
        <w:rPr>
          <w:rFonts w:hint="cs"/>
          <w:rtl/>
        </w:rPr>
        <w:t xml:space="preserve">       תפקיד</w:t>
      </w:r>
      <w:r w:rsidRPr="006B0F8E">
        <w:rPr>
          <w:rFonts w:hint="cs"/>
          <w:rtl/>
        </w:rPr>
        <w:tab/>
      </w:r>
      <w:r w:rsidRPr="006B0F8E">
        <w:rPr>
          <w:rFonts w:hint="cs"/>
          <w:rtl/>
        </w:rPr>
        <w:tab/>
      </w:r>
      <w:r w:rsidRPr="006B0F8E">
        <w:rPr>
          <w:rFonts w:hint="cs"/>
          <w:rtl/>
        </w:rPr>
        <w:tab/>
        <w:t xml:space="preserve">     כתובת</w:t>
      </w:r>
      <w:r w:rsidRPr="006B0F8E">
        <w:rPr>
          <w:rFonts w:hint="cs"/>
          <w:rtl/>
        </w:rPr>
        <w:tab/>
      </w:r>
      <w:r w:rsidRPr="006B0F8E">
        <w:rPr>
          <w:rFonts w:hint="cs"/>
          <w:rtl/>
        </w:rPr>
        <w:tab/>
        <w:t xml:space="preserve"> </w:t>
      </w:r>
      <w:r w:rsidRPr="006B0F8E">
        <w:rPr>
          <w:rFonts w:hint="cs"/>
          <w:rtl/>
        </w:rPr>
        <w:tab/>
        <w:t xml:space="preserve">  חותמת וחתימה</w:t>
      </w:r>
    </w:p>
    <w:p w14:paraId="761E5514" w14:textId="77777777" w:rsidR="0037112C" w:rsidRPr="006B0F8E" w:rsidRDefault="0037112C" w:rsidP="0037112C">
      <w:pPr>
        <w:widowControl w:val="0"/>
        <w:ind w:left="84"/>
        <w:jc w:val="both"/>
        <w:rPr>
          <w:rtl/>
        </w:rPr>
      </w:pPr>
    </w:p>
    <w:p w14:paraId="04B2D59B" w14:textId="77777777" w:rsidR="0037112C" w:rsidRPr="006B0F8E" w:rsidRDefault="0037112C" w:rsidP="0037112C">
      <w:pPr>
        <w:widowControl w:val="0"/>
        <w:jc w:val="center"/>
        <w:rPr>
          <w:b/>
          <w:bCs/>
          <w:u w:val="single"/>
          <w:rtl/>
        </w:rPr>
      </w:pPr>
    </w:p>
    <w:p w14:paraId="5BB9602B" w14:textId="77777777" w:rsidR="0037112C" w:rsidRPr="006B0F8E" w:rsidRDefault="0037112C" w:rsidP="0037112C">
      <w:pPr>
        <w:widowControl w:val="0"/>
        <w:jc w:val="center"/>
        <w:rPr>
          <w:b/>
          <w:bCs/>
          <w:u w:val="single"/>
          <w:rtl/>
        </w:rPr>
      </w:pPr>
    </w:p>
    <w:p w14:paraId="71AB28AF" w14:textId="77777777" w:rsidR="0037112C" w:rsidRPr="006B0F8E" w:rsidRDefault="0037112C" w:rsidP="00565AAA">
      <w:pPr>
        <w:pageBreakBefore/>
        <w:widowControl w:val="0"/>
        <w:jc w:val="center"/>
        <w:rPr>
          <w:b/>
          <w:bCs/>
          <w:u w:val="single"/>
          <w:rtl/>
        </w:rPr>
      </w:pPr>
      <w:r w:rsidRPr="006B0F8E">
        <w:rPr>
          <w:rFonts w:hint="cs"/>
          <w:b/>
          <w:bCs/>
          <w:u w:val="single"/>
          <w:rtl/>
        </w:rPr>
        <w:lastRenderedPageBreak/>
        <w:t>אישור עורך דין</w:t>
      </w:r>
    </w:p>
    <w:p w14:paraId="4E44C453" w14:textId="77777777" w:rsidR="0037112C" w:rsidRPr="006B0F8E" w:rsidRDefault="0037112C" w:rsidP="0037112C">
      <w:pPr>
        <w:widowControl w:val="0"/>
        <w:tabs>
          <w:tab w:val="left" w:pos="8351"/>
          <w:tab w:val="left" w:pos="8531"/>
          <w:tab w:val="left" w:pos="8711"/>
        </w:tabs>
        <w:spacing w:after="120"/>
        <w:jc w:val="center"/>
        <w:rPr>
          <w:b/>
          <w:bCs/>
          <w:u w:val="single"/>
          <w:rtl/>
        </w:rPr>
      </w:pPr>
    </w:p>
    <w:p w14:paraId="3F2C7CA5" w14:textId="77777777" w:rsidR="0037112C" w:rsidRPr="006B0F8E" w:rsidRDefault="0037112C" w:rsidP="0037112C">
      <w:pPr>
        <w:widowControl w:val="0"/>
        <w:tabs>
          <w:tab w:val="left" w:pos="8351"/>
          <w:tab w:val="left" w:pos="8531"/>
          <w:tab w:val="left" w:pos="8711"/>
        </w:tabs>
        <w:spacing w:after="120" w:line="360" w:lineRule="auto"/>
        <w:jc w:val="both"/>
        <w:rPr>
          <w:rtl/>
        </w:rPr>
      </w:pPr>
      <w:r w:rsidRPr="006B0F8E">
        <w:rPr>
          <w:rFonts w:hint="cs"/>
          <w:rtl/>
        </w:rPr>
        <w:t xml:space="preserve">הנני מאשר/ת בזה כי ביום ___________ הופיע/ה בפני, עו"ד _____________________ במשרדי שברח'________________________, מר/גב' _____________________ אשר זיהה/תה עצמו/ה ע"י </w:t>
      </w:r>
      <w:r w:rsidRPr="006B0F8E">
        <w:rPr>
          <w:rtl/>
        </w:rPr>
        <w:br/>
      </w:r>
      <w:r w:rsidRPr="006B0F8E">
        <w:rPr>
          <w:rFonts w:hint="cs"/>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28B68D46" w14:textId="27C09A99" w:rsidR="0037112C" w:rsidRPr="006B0F8E" w:rsidRDefault="0037112C" w:rsidP="00565AAA">
      <w:pPr>
        <w:widowControl w:val="0"/>
        <w:spacing w:line="360" w:lineRule="auto"/>
        <w:rPr>
          <w:rtl/>
        </w:rPr>
      </w:pPr>
      <w:r w:rsidRPr="006B0F8E">
        <w:rPr>
          <w:rtl/>
        </w:rPr>
        <w:t>_________________</w:t>
      </w:r>
      <w:r w:rsidRPr="006B0F8E">
        <w:rPr>
          <w:rtl/>
        </w:rPr>
        <w:tab/>
        <w:t xml:space="preserve">      </w:t>
      </w:r>
      <w:r w:rsidRPr="006B0F8E">
        <w:rPr>
          <w:rFonts w:hint="cs"/>
          <w:rtl/>
        </w:rPr>
        <w:t xml:space="preserve">            </w:t>
      </w:r>
      <w:r w:rsidR="00565AAA">
        <w:rPr>
          <w:rtl/>
        </w:rPr>
        <w:t xml:space="preserve"> ___________________      </w:t>
      </w:r>
      <w:r w:rsidRPr="006B0F8E">
        <w:rPr>
          <w:rFonts w:hint="cs"/>
          <w:rtl/>
        </w:rPr>
        <w:t xml:space="preserve">    </w:t>
      </w:r>
      <w:r w:rsidR="00565AAA">
        <w:rPr>
          <w:rFonts w:hint="cs"/>
          <w:rtl/>
        </w:rPr>
        <w:t xml:space="preserve">     </w:t>
      </w:r>
      <w:r w:rsidRPr="006B0F8E">
        <w:rPr>
          <w:rFonts w:hint="cs"/>
          <w:rtl/>
        </w:rPr>
        <w:t xml:space="preserve"> </w:t>
      </w:r>
      <w:r w:rsidRPr="006B0F8E">
        <w:rPr>
          <w:rtl/>
        </w:rPr>
        <w:t xml:space="preserve">  ___________________</w:t>
      </w:r>
    </w:p>
    <w:p w14:paraId="7E568D45" w14:textId="084A5C39" w:rsidR="0037112C" w:rsidRPr="006B0F8E" w:rsidRDefault="0037112C" w:rsidP="0037112C">
      <w:pPr>
        <w:widowControl w:val="0"/>
        <w:spacing w:line="360" w:lineRule="auto"/>
        <w:rPr>
          <w:i/>
          <w:iCs/>
          <w:rtl/>
        </w:rPr>
      </w:pPr>
      <w:r w:rsidRPr="006B0F8E">
        <w:rPr>
          <w:b/>
          <w:bCs/>
          <w:rtl/>
        </w:rPr>
        <w:t xml:space="preserve">            תאריך</w:t>
      </w:r>
      <w:r w:rsidRPr="006B0F8E">
        <w:rPr>
          <w:b/>
          <w:bCs/>
          <w:rtl/>
        </w:rPr>
        <w:tab/>
      </w:r>
      <w:r w:rsidRPr="006B0F8E">
        <w:rPr>
          <w:b/>
          <w:bCs/>
          <w:rtl/>
        </w:rPr>
        <w:tab/>
      </w:r>
      <w:r w:rsidRPr="006B0F8E">
        <w:rPr>
          <w:b/>
          <w:bCs/>
          <w:rtl/>
        </w:rPr>
        <w:tab/>
        <w:t xml:space="preserve">     </w:t>
      </w:r>
      <w:r w:rsidR="00565AAA">
        <w:rPr>
          <w:rFonts w:hint="cs"/>
          <w:b/>
          <w:bCs/>
          <w:rtl/>
        </w:rPr>
        <w:tab/>
        <w:t xml:space="preserve"> </w:t>
      </w:r>
      <w:r w:rsidRPr="006B0F8E">
        <w:rPr>
          <w:rFonts w:hint="cs"/>
          <w:b/>
          <w:bCs/>
          <w:rtl/>
        </w:rPr>
        <w:t xml:space="preserve"> </w:t>
      </w:r>
      <w:r w:rsidRPr="006B0F8E">
        <w:rPr>
          <w:b/>
          <w:bCs/>
          <w:rtl/>
        </w:rPr>
        <w:t>מספר רישיון</w:t>
      </w:r>
      <w:r w:rsidRPr="006B0F8E">
        <w:rPr>
          <w:b/>
          <w:bCs/>
          <w:rtl/>
        </w:rPr>
        <w:tab/>
      </w:r>
      <w:r w:rsidRPr="006B0F8E">
        <w:rPr>
          <w:b/>
          <w:bCs/>
          <w:rtl/>
        </w:rPr>
        <w:tab/>
        <w:t xml:space="preserve">               חתימה וחותמת</w:t>
      </w:r>
      <w:r w:rsidRPr="006B0F8E">
        <w:rPr>
          <w:rFonts w:hint="cs"/>
          <w:b/>
          <w:bCs/>
          <w:rtl/>
        </w:rPr>
        <w:t xml:space="preserve"> עורך דין</w:t>
      </w:r>
    </w:p>
    <w:p w14:paraId="5CBFE8D0" w14:textId="28DEE896" w:rsidR="00074163" w:rsidRPr="00481FA7" w:rsidRDefault="00206B6E" w:rsidP="009A3422">
      <w:pPr>
        <w:pStyle w:val="Heading1"/>
        <w:pageBreakBefore/>
        <w:numPr>
          <w:ilvl w:val="0"/>
          <w:numId w:val="0"/>
        </w:numPr>
        <w:rPr>
          <w:rtl/>
          <w:lang w:eastAsia="en-US"/>
        </w:rPr>
      </w:pPr>
      <w:bookmarkStart w:id="593" w:name="_Ref482685705"/>
      <w:bookmarkStart w:id="594" w:name="_Toc484587493"/>
      <w:bookmarkEnd w:id="576"/>
      <w:bookmarkEnd w:id="577"/>
      <w:bookmarkEnd w:id="578"/>
      <w:r w:rsidRPr="003E23E7">
        <w:rPr>
          <w:rFonts w:hint="cs"/>
          <w:rtl/>
        </w:rPr>
        <w:lastRenderedPageBreak/>
        <w:t>נספח</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Ref476811058 \r \h</w:instrText>
      </w:r>
      <w:r>
        <w:rPr>
          <w:rtl/>
        </w:rPr>
        <w:instrText xml:space="preserve"> </w:instrText>
      </w:r>
      <w:r>
        <w:rPr>
          <w:rtl/>
        </w:rPr>
      </w:r>
      <w:r>
        <w:rPr>
          <w:rtl/>
        </w:rPr>
        <w:fldChar w:fldCharType="separate"/>
      </w:r>
      <w:r w:rsidR="009B38CB">
        <w:rPr>
          <w:cs/>
        </w:rPr>
        <w:t>‎</w:t>
      </w:r>
      <w:r w:rsidR="009B38CB">
        <w:t>0.5.3</w:t>
      </w:r>
      <w:r>
        <w:rPr>
          <w:rtl/>
        </w:rPr>
        <w:fldChar w:fldCharType="end"/>
      </w:r>
      <w:r w:rsidR="00C43113" w:rsidRPr="00481FA7">
        <w:rPr>
          <w:rFonts w:hint="cs"/>
          <w:rtl/>
          <w:lang w:eastAsia="en-US"/>
        </w:rPr>
        <w:t xml:space="preserve"> </w:t>
      </w:r>
      <w:r w:rsidR="00074163" w:rsidRPr="00481FA7">
        <w:rPr>
          <w:rFonts w:hint="cs"/>
          <w:rtl/>
          <w:lang w:eastAsia="en-US"/>
        </w:rPr>
        <w:t>(</w:t>
      </w:r>
      <w:r w:rsidR="009A3422">
        <w:rPr>
          <w:rFonts w:hint="cs"/>
          <w:rtl/>
          <w:lang w:eastAsia="en-US"/>
        </w:rPr>
        <w:t>ז</w:t>
      </w:r>
      <w:r w:rsidR="00074163" w:rsidRPr="00481FA7">
        <w:rPr>
          <w:rFonts w:hint="cs"/>
          <w:rtl/>
          <w:lang w:eastAsia="en-US"/>
        </w:rPr>
        <w:t xml:space="preserve">) - </w:t>
      </w:r>
      <w:r w:rsidR="00074163" w:rsidRPr="00481FA7">
        <w:rPr>
          <w:rFonts w:hint="cs"/>
          <w:rtl/>
        </w:rPr>
        <w:t>תצהיר בעניין שמירה על תנאים סוציאליים והתחייבות לקיום חקיקה בתחום העסקת עובדים</w:t>
      </w:r>
      <w:bookmarkEnd w:id="579"/>
      <w:bookmarkEnd w:id="580"/>
      <w:bookmarkEnd w:id="581"/>
      <w:bookmarkEnd w:id="582"/>
      <w:bookmarkEnd w:id="583"/>
      <w:bookmarkEnd w:id="584"/>
      <w:bookmarkEnd w:id="593"/>
      <w:bookmarkEnd w:id="594"/>
    </w:p>
    <w:p w14:paraId="495362D5" w14:textId="77777777" w:rsidR="00323C29" w:rsidRPr="006B0F8E" w:rsidRDefault="00323C29" w:rsidP="00323C29">
      <w:pPr>
        <w:pStyle w:val="Para0"/>
        <w:rPr>
          <w:sz w:val="24"/>
          <w:rtl/>
        </w:rPr>
      </w:pPr>
      <w:r w:rsidRPr="006B0F8E">
        <w:rPr>
          <w:rFonts w:hint="cs"/>
          <w:sz w:val="24"/>
          <w:rtl/>
        </w:rPr>
        <w:t>אני הח"מ _________________ ת.ז. ______________ לאחר שהוזהרתי כי עלי לומר את האמת וכי אהיה צפוי לעונשים הקבועים בחוק אם לא אעשה כן, מצהיר כלהלן:</w:t>
      </w:r>
    </w:p>
    <w:p w14:paraId="1F03551B" w14:textId="77777777" w:rsidR="00323C29" w:rsidRPr="006B0F8E" w:rsidRDefault="00323C29" w:rsidP="00323C29">
      <w:pPr>
        <w:tabs>
          <w:tab w:val="left" w:pos="8351"/>
          <w:tab w:val="left" w:pos="8531"/>
          <w:tab w:val="left" w:pos="8711"/>
        </w:tabs>
        <w:spacing w:after="80" w:line="288" w:lineRule="auto"/>
        <w:jc w:val="both"/>
        <w:rPr>
          <w:rFonts w:ascii="Narkisim" w:hAnsi="Narkisim"/>
          <w:rtl/>
        </w:rPr>
      </w:pPr>
    </w:p>
    <w:p w14:paraId="5DE4AA79" w14:textId="61B88708" w:rsidR="00323C29" w:rsidRPr="006B0F8E" w:rsidRDefault="00323C29" w:rsidP="00855289">
      <w:pPr>
        <w:pStyle w:val="Para0"/>
        <w:rPr>
          <w:sz w:val="24"/>
          <w:rtl/>
        </w:rPr>
      </w:pPr>
      <w:r w:rsidRPr="006B0F8E">
        <w:rPr>
          <w:rFonts w:hint="cs"/>
          <w:sz w:val="24"/>
          <w:rtl/>
        </w:rPr>
        <w:t xml:space="preserve">אני נציג ___________, מספר זיהוי של התאגיד _________ (להלן – המציע) ואני מכהן כ_________ אצל המציע ומוסמך להצהיר מטעם המציע בקשר עם </w:t>
      </w:r>
      <w:r w:rsidR="00855289" w:rsidRPr="006B0F8E">
        <w:rPr>
          <w:rFonts w:ascii="Arial" w:hAnsi="Arial"/>
          <w:b/>
          <w:bCs/>
          <w:sz w:val="24"/>
          <w:rtl/>
        </w:rPr>
        <w:t>מכרז</w:t>
      </w:r>
      <w:r w:rsidR="00855289" w:rsidRPr="006B0F8E">
        <w:rPr>
          <w:rFonts w:ascii="Arial" w:hAnsi="Arial" w:hint="cs"/>
          <w:b/>
          <w:bCs/>
          <w:sz w:val="24"/>
          <w:rtl/>
        </w:rPr>
        <w:t xml:space="preserve"> פומבי 5/17</w:t>
      </w:r>
      <w:r w:rsidR="00855289" w:rsidRPr="006B0F8E">
        <w:rPr>
          <w:rFonts w:ascii="Arial" w:hAnsi="Arial"/>
          <w:b/>
          <w:bCs/>
          <w:sz w:val="24"/>
          <w:rtl/>
        </w:rPr>
        <w:t xml:space="preserve"> </w:t>
      </w:r>
      <w:r w:rsidR="00855289" w:rsidRPr="006B0F8E">
        <w:rPr>
          <w:rFonts w:ascii="Arial" w:hAnsi="Arial" w:hint="cs"/>
          <w:b/>
          <w:bCs/>
          <w:sz w:val="24"/>
          <w:rtl/>
        </w:rPr>
        <w:t xml:space="preserve">עם שלב מיון מוקדם לאספקה, הקמה, הטמעה ותחזוקה של פתרון </w:t>
      </w:r>
      <w:r w:rsidR="00855289" w:rsidRPr="006B0F8E">
        <w:rPr>
          <w:rFonts w:ascii="Arial" w:hAnsi="Arial"/>
          <w:b/>
          <w:bCs/>
          <w:sz w:val="24"/>
        </w:rPr>
        <w:t>ITGaaS</w:t>
      </w:r>
      <w:r w:rsidR="00855289" w:rsidRPr="006B0F8E">
        <w:rPr>
          <w:rFonts w:ascii="Arial" w:hAnsi="Arial" w:hint="cs"/>
          <w:b/>
          <w:bCs/>
          <w:sz w:val="24"/>
          <w:rtl/>
        </w:rPr>
        <w:t xml:space="preserve"> </w:t>
      </w:r>
      <w:r w:rsidR="00855289" w:rsidRPr="006B0F8E">
        <w:rPr>
          <w:rFonts w:hint="cs"/>
          <w:sz w:val="24"/>
          <w:rtl/>
          <w:lang w:eastAsia="en-US"/>
        </w:rPr>
        <w:t>עבור רשות התקשוב הממשלתי ויחידות התקשוב של משרדי הממשלה ויחידות הסמך</w:t>
      </w:r>
      <w:r w:rsidR="00855289" w:rsidRPr="006B0F8E">
        <w:rPr>
          <w:rFonts w:hint="cs"/>
          <w:sz w:val="24"/>
          <w:rtl/>
        </w:rPr>
        <w:t xml:space="preserve"> (להלן – "</w:t>
      </w:r>
      <w:r w:rsidR="00855289" w:rsidRPr="006B0F8E">
        <w:rPr>
          <w:rFonts w:hint="cs"/>
          <w:b/>
          <w:bCs/>
          <w:sz w:val="24"/>
          <w:rtl/>
        </w:rPr>
        <w:t>המכרז</w:t>
      </w:r>
      <w:r w:rsidR="00855289" w:rsidRPr="006B0F8E">
        <w:rPr>
          <w:rFonts w:hint="cs"/>
          <w:sz w:val="24"/>
          <w:rtl/>
        </w:rPr>
        <w:t xml:space="preserve">"), </w:t>
      </w:r>
      <w:r w:rsidRPr="006B0F8E">
        <w:rPr>
          <w:rFonts w:hint="cs"/>
          <w:sz w:val="24"/>
          <w:rtl/>
        </w:rPr>
        <w:t>כדלקמן:</w:t>
      </w:r>
    </w:p>
    <w:p w14:paraId="286CD09B" w14:textId="77777777" w:rsidR="00074163" w:rsidRPr="006B0F8E" w:rsidRDefault="00074163" w:rsidP="00770AAF">
      <w:pPr>
        <w:pStyle w:val="NumberList0"/>
        <w:numPr>
          <w:ilvl w:val="0"/>
          <w:numId w:val="128"/>
        </w:numPr>
        <w:rPr>
          <w:sz w:val="24"/>
          <w:rtl/>
        </w:rPr>
      </w:pPr>
      <w:r w:rsidRPr="006B0F8E">
        <w:rPr>
          <w:rFonts w:hint="cs"/>
          <w:sz w:val="24"/>
          <w:rtl/>
        </w:rPr>
        <w:t>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6C0C6FEB" w14:textId="77777777" w:rsidR="00A55C5B" w:rsidRPr="006B0F8E" w:rsidRDefault="00A55C5B" w:rsidP="00A55C5B">
      <w:pPr>
        <w:pStyle w:val="NumberList0"/>
        <w:numPr>
          <w:ilvl w:val="0"/>
          <w:numId w:val="128"/>
        </w:numPr>
        <w:rPr>
          <w:b/>
          <w:bCs/>
          <w:sz w:val="24"/>
          <w:u w:val="single"/>
          <w:rtl/>
        </w:rPr>
      </w:pPr>
      <w:r w:rsidRPr="006B0F8E">
        <w:rPr>
          <w:rFonts w:hint="cs"/>
          <w:b/>
          <w:bCs/>
          <w:sz w:val="24"/>
          <w:u w:val="single"/>
          <w:rtl/>
        </w:rPr>
        <w:t>התחייבות לקיום החקיקה בתחום העסקת עובדים</w:t>
      </w:r>
    </w:p>
    <w:p w14:paraId="342E7D3D" w14:textId="77777777" w:rsidR="00A55C5B" w:rsidRPr="006B0F8E" w:rsidRDefault="00A55C5B" w:rsidP="00A55C5B">
      <w:pPr>
        <w:pStyle w:val="NumberList0"/>
        <w:numPr>
          <w:ilvl w:val="0"/>
          <w:numId w:val="0"/>
        </w:numPr>
        <w:ind w:left="357"/>
        <w:rPr>
          <w:sz w:val="24"/>
          <w:rtl/>
        </w:rPr>
      </w:pPr>
      <w:r w:rsidRPr="006B0F8E">
        <w:rPr>
          <w:rFonts w:hint="cs"/>
          <w:sz w:val="24"/>
          <w:rtl/>
        </w:rPr>
        <w:t>אני הח"מ מתחייב בזאת לקיים בכל תקופת ההסכם שייחתם, ככל שייחתם, בעקבות זכייתי ב</w:t>
      </w:r>
      <w:r w:rsidRPr="006B0F8E">
        <w:rPr>
          <w:rFonts w:ascii="Arial" w:hAnsi="Arial"/>
          <w:sz w:val="24"/>
          <w:rtl/>
        </w:rPr>
        <w:t>מכרז</w:t>
      </w:r>
      <w:r w:rsidRPr="006B0F8E">
        <w:rPr>
          <w:rFonts w:ascii="Arial" w:hAnsi="Arial"/>
          <w:b/>
          <w:bCs/>
          <w:sz w:val="24"/>
          <w:rtl/>
        </w:rPr>
        <w:t xml:space="preserve"> </w:t>
      </w:r>
      <w:r w:rsidRPr="006B0F8E">
        <w:rPr>
          <w:sz w:val="24"/>
          <w:rtl/>
        </w:rPr>
        <w:t>מס</w:t>
      </w:r>
      <w:r w:rsidRPr="006B0F8E">
        <w:rPr>
          <w:rFonts w:hint="cs"/>
          <w:sz w:val="24"/>
          <w:rtl/>
        </w:rPr>
        <w:t>'</w:t>
      </w:r>
      <w:r w:rsidRPr="006B0F8E">
        <w:rPr>
          <w:sz w:val="24"/>
          <w:rtl/>
        </w:rPr>
        <w:t xml:space="preserve"> </w:t>
      </w:r>
      <w:r w:rsidRPr="006B0F8E">
        <w:rPr>
          <w:rFonts w:hint="cs"/>
          <w:sz w:val="24"/>
          <w:rtl/>
        </w:rPr>
        <w:t>5/17</w:t>
      </w:r>
      <w:r w:rsidRPr="006B0F8E">
        <w:rPr>
          <w:sz w:val="24"/>
          <w:rtl/>
        </w:rPr>
        <w:t xml:space="preserve"> </w:t>
      </w:r>
      <w:r w:rsidRPr="006B0F8E">
        <w:rPr>
          <w:rFonts w:hint="cs"/>
          <w:b/>
          <w:sz w:val="24"/>
          <w:rtl/>
        </w:rPr>
        <w:t xml:space="preserve">לאספקה, הקמה, הטמעה ותחזוקה של פתרון </w:t>
      </w:r>
      <w:r w:rsidRPr="006B0F8E">
        <w:rPr>
          <w:rFonts w:hint="cs"/>
          <w:b/>
          <w:sz w:val="24"/>
        </w:rPr>
        <w:t>ITGaaS</w:t>
      </w:r>
      <w:r w:rsidRPr="006B0F8E">
        <w:rPr>
          <w:rFonts w:hint="cs"/>
          <w:sz w:val="24"/>
          <w:rtl/>
        </w:rPr>
        <w:t>, לגבי העובדים שיועסקו על ידי את האמור בחוקי העבודה המפורטים בהמשך לזה:</w:t>
      </w:r>
    </w:p>
    <w:p w14:paraId="7687522B" w14:textId="77777777" w:rsidR="00A55C5B" w:rsidRPr="006771DD" w:rsidRDefault="00A55C5B" w:rsidP="00A55C5B">
      <w:pPr>
        <w:pStyle w:val="NumberList0"/>
        <w:numPr>
          <w:ilvl w:val="0"/>
          <w:numId w:val="0"/>
        </w:numPr>
        <w:spacing w:before="0"/>
        <w:ind w:left="720"/>
        <w:rPr>
          <w:sz w:val="24"/>
          <w:rtl/>
        </w:rPr>
      </w:pPr>
      <w:r w:rsidRPr="006771DD">
        <w:rPr>
          <w:rFonts w:hint="cs"/>
          <w:sz w:val="24"/>
          <w:rtl/>
        </w:rPr>
        <w:t>חוק התעסוקה, תשי"ט- 1959</w:t>
      </w:r>
    </w:p>
    <w:p w14:paraId="406820A0" w14:textId="77777777" w:rsidR="00A55C5B" w:rsidRPr="006771DD" w:rsidRDefault="00A55C5B" w:rsidP="00A55C5B">
      <w:pPr>
        <w:pStyle w:val="NumberList0"/>
        <w:numPr>
          <w:ilvl w:val="0"/>
          <w:numId w:val="0"/>
        </w:numPr>
        <w:spacing w:before="0"/>
        <w:ind w:left="720"/>
        <w:rPr>
          <w:sz w:val="24"/>
        </w:rPr>
      </w:pPr>
      <w:r w:rsidRPr="006771DD">
        <w:rPr>
          <w:rFonts w:hint="cs"/>
          <w:sz w:val="24"/>
          <w:rtl/>
        </w:rPr>
        <w:t>חוק שעות העבודה והמנוחה, תשי"א- 1951</w:t>
      </w:r>
    </w:p>
    <w:p w14:paraId="75B86E44" w14:textId="77777777" w:rsidR="00A55C5B" w:rsidRPr="006771DD" w:rsidRDefault="00A55C5B" w:rsidP="00A55C5B">
      <w:pPr>
        <w:pStyle w:val="NumberList0"/>
        <w:numPr>
          <w:ilvl w:val="0"/>
          <w:numId w:val="0"/>
        </w:numPr>
        <w:spacing w:before="0"/>
        <w:ind w:left="720"/>
        <w:rPr>
          <w:sz w:val="24"/>
        </w:rPr>
      </w:pPr>
      <w:r w:rsidRPr="006771DD">
        <w:rPr>
          <w:rFonts w:hint="cs"/>
          <w:sz w:val="24"/>
          <w:rtl/>
        </w:rPr>
        <w:t>חוק דמי מחלה, תשל"ו- 1976</w:t>
      </w:r>
    </w:p>
    <w:p w14:paraId="3F6B263B" w14:textId="77777777" w:rsidR="00A55C5B" w:rsidRPr="006771DD" w:rsidRDefault="00A55C5B" w:rsidP="00A55C5B">
      <w:pPr>
        <w:pStyle w:val="NumberList0"/>
        <w:numPr>
          <w:ilvl w:val="0"/>
          <w:numId w:val="0"/>
        </w:numPr>
        <w:spacing w:before="0"/>
        <w:ind w:left="720"/>
        <w:rPr>
          <w:sz w:val="24"/>
        </w:rPr>
      </w:pPr>
      <w:r w:rsidRPr="006771DD">
        <w:rPr>
          <w:rFonts w:hint="cs"/>
          <w:sz w:val="24"/>
          <w:rtl/>
        </w:rPr>
        <w:t>חוק חופשה שנתית, תשי"א- 1951</w:t>
      </w:r>
    </w:p>
    <w:p w14:paraId="0CA68545" w14:textId="77777777" w:rsidR="00A55C5B" w:rsidRPr="006771DD" w:rsidRDefault="00A55C5B" w:rsidP="00A55C5B">
      <w:pPr>
        <w:pStyle w:val="NumberList0"/>
        <w:numPr>
          <w:ilvl w:val="0"/>
          <w:numId w:val="0"/>
        </w:numPr>
        <w:spacing w:before="0"/>
        <w:ind w:left="720"/>
        <w:rPr>
          <w:sz w:val="24"/>
        </w:rPr>
      </w:pPr>
      <w:r w:rsidRPr="006771DD">
        <w:rPr>
          <w:rFonts w:hint="cs"/>
          <w:sz w:val="24"/>
          <w:rtl/>
        </w:rPr>
        <w:t>חוק עבודת נשים, תשי"ד- 1954</w:t>
      </w:r>
    </w:p>
    <w:p w14:paraId="6B5367C1" w14:textId="77777777" w:rsidR="00A55C5B" w:rsidRPr="006771DD" w:rsidRDefault="00A55C5B" w:rsidP="00A55C5B">
      <w:pPr>
        <w:pStyle w:val="NumberList0"/>
        <w:numPr>
          <w:ilvl w:val="0"/>
          <w:numId w:val="0"/>
        </w:numPr>
        <w:spacing w:before="0"/>
        <w:ind w:left="720"/>
        <w:rPr>
          <w:sz w:val="24"/>
        </w:rPr>
      </w:pPr>
      <w:r w:rsidRPr="006771DD">
        <w:rPr>
          <w:rFonts w:hint="cs"/>
          <w:sz w:val="24"/>
          <w:rtl/>
        </w:rPr>
        <w:t>חוק שכר שווה לעובדת ולעובד, תשנ"ו- 1996</w:t>
      </w:r>
    </w:p>
    <w:p w14:paraId="79C04016" w14:textId="77777777" w:rsidR="00A55C5B" w:rsidRPr="006771DD" w:rsidRDefault="00A55C5B" w:rsidP="00A55C5B">
      <w:pPr>
        <w:pStyle w:val="NumberList0"/>
        <w:numPr>
          <w:ilvl w:val="0"/>
          <w:numId w:val="0"/>
        </w:numPr>
        <w:spacing w:before="0"/>
        <w:ind w:left="720"/>
        <w:rPr>
          <w:sz w:val="24"/>
        </w:rPr>
      </w:pPr>
      <w:r w:rsidRPr="006771DD">
        <w:rPr>
          <w:rFonts w:hint="cs"/>
          <w:sz w:val="24"/>
          <w:rtl/>
        </w:rPr>
        <w:t>חוק עבודת הנוער, תשי"ג- 1952</w:t>
      </w:r>
    </w:p>
    <w:p w14:paraId="5F677843" w14:textId="77777777" w:rsidR="00A55C5B" w:rsidRPr="006771DD" w:rsidRDefault="00A55C5B" w:rsidP="00A55C5B">
      <w:pPr>
        <w:pStyle w:val="NumberList0"/>
        <w:numPr>
          <w:ilvl w:val="0"/>
          <w:numId w:val="0"/>
        </w:numPr>
        <w:spacing w:before="0"/>
        <w:ind w:left="720"/>
        <w:rPr>
          <w:sz w:val="24"/>
          <w:rtl/>
        </w:rPr>
      </w:pPr>
      <w:r w:rsidRPr="006771DD">
        <w:rPr>
          <w:rFonts w:hint="cs"/>
          <w:sz w:val="24"/>
          <w:rtl/>
        </w:rPr>
        <w:t>חוק החניכות, תשי"ג-1953</w:t>
      </w:r>
    </w:p>
    <w:p w14:paraId="1F7D8E50" w14:textId="77777777" w:rsidR="00A55C5B" w:rsidRPr="006771DD" w:rsidRDefault="00A55C5B" w:rsidP="00A55C5B">
      <w:pPr>
        <w:pStyle w:val="NumberList0"/>
        <w:numPr>
          <w:ilvl w:val="0"/>
          <w:numId w:val="0"/>
        </w:numPr>
        <w:spacing w:before="0"/>
        <w:ind w:left="720"/>
        <w:rPr>
          <w:sz w:val="24"/>
          <w:rtl/>
        </w:rPr>
      </w:pPr>
      <w:r w:rsidRPr="006771DD">
        <w:rPr>
          <w:rFonts w:hint="cs"/>
          <w:sz w:val="24"/>
          <w:rtl/>
        </w:rPr>
        <w:t>חוק החיילים המשוחררים (החזרה לעבודה), תש"ט- 1949</w:t>
      </w:r>
    </w:p>
    <w:p w14:paraId="2EC96316" w14:textId="77777777" w:rsidR="00A55C5B" w:rsidRPr="006771DD" w:rsidRDefault="00A55C5B" w:rsidP="00A55C5B">
      <w:pPr>
        <w:pStyle w:val="NumberList0"/>
        <w:numPr>
          <w:ilvl w:val="0"/>
          <w:numId w:val="0"/>
        </w:numPr>
        <w:spacing w:before="0"/>
        <w:ind w:left="720"/>
        <w:rPr>
          <w:sz w:val="24"/>
          <w:rtl/>
        </w:rPr>
      </w:pPr>
      <w:r w:rsidRPr="006771DD">
        <w:rPr>
          <w:rFonts w:hint="cs"/>
          <w:sz w:val="24"/>
          <w:rtl/>
        </w:rPr>
        <w:t>חוק הגנת השכר, תשי"ח- 1958</w:t>
      </w:r>
    </w:p>
    <w:p w14:paraId="7EEB1C87" w14:textId="77777777" w:rsidR="00A55C5B" w:rsidRPr="006771DD" w:rsidRDefault="00A55C5B" w:rsidP="00A55C5B">
      <w:pPr>
        <w:pStyle w:val="NumberList0"/>
        <w:numPr>
          <w:ilvl w:val="0"/>
          <w:numId w:val="0"/>
        </w:numPr>
        <w:spacing w:before="0"/>
        <w:ind w:left="720"/>
        <w:rPr>
          <w:sz w:val="24"/>
          <w:rtl/>
        </w:rPr>
      </w:pPr>
      <w:r w:rsidRPr="006771DD">
        <w:rPr>
          <w:rFonts w:hint="cs"/>
          <w:sz w:val="24"/>
          <w:rtl/>
        </w:rPr>
        <w:t>חוק פיצויי הפיטורין, תשכ"ג- 1963</w:t>
      </w:r>
    </w:p>
    <w:p w14:paraId="1CB26992" w14:textId="77777777" w:rsidR="00A55C5B" w:rsidRPr="006771DD" w:rsidRDefault="00A55C5B" w:rsidP="00A55C5B">
      <w:pPr>
        <w:pStyle w:val="NumberList0"/>
        <w:numPr>
          <w:ilvl w:val="0"/>
          <w:numId w:val="0"/>
        </w:numPr>
        <w:spacing w:before="0"/>
        <w:ind w:left="720"/>
        <w:rPr>
          <w:sz w:val="24"/>
          <w:rtl/>
        </w:rPr>
      </w:pPr>
      <w:r w:rsidRPr="006771DD">
        <w:rPr>
          <w:rFonts w:hint="cs"/>
          <w:sz w:val="24"/>
          <w:rtl/>
        </w:rPr>
        <w:t>חוק שכר מינימום, תשמ"ז- 1987</w:t>
      </w:r>
    </w:p>
    <w:p w14:paraId="0388C9B4" w14:textId="77777777" w:rsidR="00A55C5B" w:rsidRPr="006771DD" w:rsidRDefault="00A55C5B" w:rsidP="00A55C5B">
      <w:pPr>
        <w:pStyle w:val="NumberList0"/>
        <w:numPr>
          <w:ilvl w:val="0"/>
          <w:numId w:val="0"/>
        </w:numPr>
        <w:spacing w:before="0"/>
        <w:ind w:left="720"/>
        <w:rPr>
          <w:sz w:val="24"/>
          <w:rtl/>
        </w:rPr>
      </w:pPr>
      <w:r w:rsidRPr="006771DD">
        <w:rPr>
          <w:rFonts w:hint="cs"/>
          <w:sz w:val="24"/>
          <w:rtl/>
        </w:rPr>
        <w:t>חוק הביטוח הלאומי (נוסח משולב), תשנ"ה- 1995</w:t>
      </w:r>
    </w:p>
    <w:p w14:paraId="7BC92B51" w14:textId="77777777" w:rsidR="00565AAA" w:rsidRPr="006771DD" w:rsidRDefault="00A55C5B" w:rsidP="00A55C5B">
      <w:pPr>
        <w:pStyle w:val="NumberList0"/>
        <w:numPr>
          <w:ilvl w:val="0"/>
          <w:numId w:val="0"/>
        </w:numPr>
        <w:spacing w:before="0"/>
        <w:ind w:left="720"/>
        <w:rPr>
          <w:sz w:val="24"/>
          <w:rtl/>
        </w:rPr>
      </w:pPr>
      <w:r w:rsidRPr="006771DD">
        <w:rPr>
          <w:rFonts w:hint="cs"/>
          <w:sz w:val="24"/>
          <w:rtl/>
        </w:rPr>
        <w:t xml:space="preserve">חוק שוויון זכויות לאנשים עם מוגבלות, התשנ"ח-1998 </w:t>
      </w:r>
    </w:p>
    <w:p w14:paraId="31AEB2B1" w14:textId="6F8FAA0D" w:rsidR="00A55C5B" w:rsidRPr="00A55C5B" w:rsidRDefault="00A55C5B" w:rsidP="00A55C5B">
      <w:pPr>
        <w:pStyle w:val="NumberList0"/>
        <w:numPr>
          <w:ilvl w:val="0"/>
          <w:numId w:val="0"/>
        </w:numPr>
        <w:spacing w:before="0"/>
        <w:ind w:left="720"/>
        <w:rPr>
          <w:sz w:val="18"/>
          <w:szCs w:val="20"/>
          <w:rtl/>
        </w:rPr>
      </w:pPr>
      <w:r w:rsidRPr="00A55C5B">
        <w:rPr>
          <w:rFonts w:hint="cs"/>
          <w:sz w:val="18"/>
          <w:szCs w:val="20"/>
          <w:rtl/>
        </w:rPr>
        <w:t xml:space="preserve">  </w:t>
      </w:r>
    </w:p>
    <w:p w14:paraId="2D9390FA" w14:textId="77777777" w:rsidR="00323C29" w:rsidRPr="006B0F8E" w:rsidRDefault="00323C29" w:rsidP="003715F5">
      <w:pPr>
        <w:tabs>
          <w:tab w:val="left" w:pos="8351"/>
          <w:tab w:val="left" w:pos="8531"/>
          <w:tab w:val="left" w:pos="8711"/>
        </w:tabs>
        <w:spacing w:line="360" w:lineRule="auto"/>
        <w:ind w:left="368"/>
        <w:jc w:val="both"/>
        <w:rPr>
          <w:rtl/>
        </w:rPr>
      </w:pPr>
      <w:r w:rsidRPr="006B0F8E">
        <w:rPr>
          <w:rFonts w:hint="cs"/>
          <w:rtl/>
        </w:rPr>
        <w:t xml:space="preserve">אני מצהיר/ה כי ככל שהמציע יזכה במכרז, אעביר העתק מתצהיר זה ביחס לתוכן של סעיף </w:t>
      </w:r>
      <w:r w:rsidR="003715F5" w:rsidRPr="006B0F8E">
        <w:rPr>
          <w:rFonts w:hint="cs"/>
          <w:rtl/>
        </w:rPr>
        <w:t>2</w:t>
      </w:r>
      <w:r w:rsidRPr="006B0F8E">
        <w:rPr>
          <w:rFonts w:hint="cs"/>
          <w:rtl/>
        </w:rPr>
        <w:t xml:space="preserve"> לעיל למנהל הכללי של משרד העבודה הרווחה והשירותים החברתיים, בתוך 30 ימים ממועד ההתקשרות.</w:t>
      </w:r>
    </w:p>
    <w:p w14:paraId="112D9C9E" w14:textId="77777777" w:rsidR="00323C29" w:rsidRPr="006B0F8E" w:rsidRDefault="00323C29" w:rsidP="00074163">
      <w:pPr>
        <w:pStyle w:val="Para0"/>
        <w:rPr>
          <w:sz w:val="24"/>
          <w:rtl/>
        </w:rPr>
      </w:pPr>
    </w:p>
    <w:p w14:paraId="1DDE0C0D" w14:textId="214F6E18" w:rsidR="00074163" w:rsidRPr="006B0F8E" w:rsidRDefault="00074163" w:rsidP="00074163">
      <w:pPr>
        <w:ind w:left="748"/>
        <w:jc w:val="both"/>
        <w:rPr>
          <w:rtl/>
        </w:rPr>
      </w:pPr>
      <w:r w:rsidRPr="006B0F8E">
        <w:rPr>
          <w:rFonts w:hint="cs"/>
          <w:rtl/>
        </w:rPr>
        <w:t xml:space="preserve">___________   </w:t>
      </w:r>
      <w:r w:rsidR="00565AAA">
        <w:rPr>
          <w:rFonts w:hint="cs"/>
          <w:rtl/>
        </w:rPr>
        <w:t xml:space="preserve">  </w:t>
      </w:r>
      <w:r w:rsidRPr="006B0F8E">
        <w:rPr>
          <w:rFonts w:hint="cs"/>
          <w:rtl/>
        </w:rPr>
        <w:t xml:space="preserve">_______________   </w:t>
      </w:r>
      <w:r w:rsidR="00565AAA">
        <w:rPr>
          <w:rFonts w:hint="cs"/>
          <w:rtl/>
        </w:rPr>
        <w:t xml:space="preserve">    </w:t>
      </w:r>
      <w:r w:rsidRPr="006B0F8E">
        <w:rPr>
          <w:rFonts w:hint="cs"/>
          <w:rtl/>
        </w:rPr>
        <w:t>____________            _____________</w:t>
      </w:r>
    </w:p>
    <w:p w14:paraId="6A812078" w14:textId="7F3F5812" w:rsidR="00074163" w:rsidRPr="006B0F8E" w:rsidRDefault="00074163" w:rsidP="00074163">
      <w:pPr>
        <w:ind w:left="748"/>
        <w:jc w:val="both"/>
        <w:rPr>
          <w:rtl/>
        </w:rPr>
      </w:pPr>
      <w:r w:rsidRPr="006B0F8E">
        <w:rPr>
          <w:rFonts w:hint="cs"/>
          <w:rtl/>
        </w:rPr>
        <w:t xml:space="preserve">     תאריך               שם מורשה החתימה        </w:t>
      </w:r>
      <w:r w:rsidR="00565AAA">
        <w:rPr>
          <w:rFonts w:hint="cs"/>
          <w:rtl/>
        </w:rPr>
        <w:t xml:space="preserve">     </w:t>
      </w:r>
      <w:r w:rsidRPr="006B0F8E">
        <w:rPr>
          <w:rFonts w:hint="cs"/>
          <w:rtl/>
        </w:rPr>
        <w:t xml:space="preserve">  חתימה                             חותמת</w:t>
      </w:r>
    </w:p>
    <w:p w14:paraId="76C77BF3" w14:textId="77777777" w:rsidR="00481FA7" w:rsidRPr="006B0F8E" w:rsidRDefault="00481FA7" w:rsidP="00481FA7">
      <w:pPr>
        <w:pStyle w:val="BodyText"/>
        <w:widowControl w:val="0"/>
        <w:spacing w:line="264" w:lineRule="auto"/>
        <w:jc w:val="center"/>
        <w:rPr>
          <w:b/>
          <w:bCs/>
          <w:rtl/>
        </w:rPr>
      </w:pPr>
    </w:p>
    <w:p w14:paraId="5DEB09BE" w14:textId="77777777" w:rsidR="004706A3" w:rsidRPr="006B0F8E" w:rsidRDefault="004706A3" w:rsidP="00481FA7">
      <w:pPr>
        <w:pStyle w:val="BodyText"/>
        <w:widowControl w:val="0"/>
        <w:spacing w:line="264" w:lineRule="auto"/>
        <w:jc w:val="center"/>
        <w:rPr>
          <w:b/>
          <w:bCs/>
          <w:rtl/>
        </w:rPr>
      </w:pPr>
    </w:p>
    <w:p w14:paraId="1CE1B097" w14:textId="77777777" w:rsidR="00481FA7" w:rsidRPr="006B0F8E" w:rsidRDefault="00481FA7" w:rsidP="00481FA7">
      <w:pPr>
        <w:pStyle w:val="BodyText"/>
        <w:widowControl w:val="0"/>
        <w:spacing w:line="264" w:lineRule="auto"/>
        <w:jc w:val="center"/>
        <w:rPr>
          <w:b/>
          <w:bCs/>
          <w:sz w:val="28"/>
          <w:szCs w:val="28"/>
          <w:u w:val="single"/>
          <w:rtl/>
        </w:rPr>
      </w:pPr>
      <w:r w:rsidRPr="006B0F8E">
        <w:rPr>
          <w:rFonts w:hint="cs"/>
          <w:b/>
          <w:bCs/>
          <w:sz w:val="28"/>
          <w:szCs w:val="28"/>
          <w:u w:val="single"/>
          <w:rtl/>
        </w:rPr>
        <w:t>אישור עורך דין</w:t>
      </w:r>
    </w:p>
    <w:p w14:paraId="19406048" w14:textId="77777777" w:rsidR="00481FA7" w:rsidRPr="006B0F8E" w:rsidRDefault="00481FA7" w:rsidP="00481FA7">
      <w:pPr>
        <w:widowControl w:val="0"/>
        <w:tabs>
          <w:tab w:val="left" w:pos="8351"/>
          <w:tab w:val="left" w:pos="8531"/>
          <w:tab w:val="left" w:pos="8711"/>
        </w:tabs>
        <w:spacing w:after="120"/>
        <w:jc w:val="center"/>
        <w:rPr>
          <w:b/>
          <w:bCs/>
          <w:u w:val="single"/>
          <w:rtl/>
        </w:rPr>
      </w:pPr>
    </w:p>
    <w:p w14:paraId="55BA7250" w14:textId="77777777" w:rsidR="00481FA7" w:rsidRPr="006B0F8E" w:rsidRDefault="00481FA7" w:rsidP="00481FA7">
      <w:pPr>
        <w:widowControl w:val="0"/>
        <w:tabs>
          <w:tab w:val="left" w:pos="8351"/>
          <w:tab w:val="left" w:pos="8531"/>
          <w:tab w:val="left" w:pos="8711"/>
        </w:tabs>
        <w:spacing w:after="120" w:line="360" w:lineRule="auto"/>
        <w:jc w:val="both"/>
        <w:rPr>
          <w:rtl/>
        </w:rPr>
      </w:pPr>
      <w:r w:rsidRPr="006B0F8E">
        <w:rPr>
          <w:rFonts w:hint="cs"/>
          <w:rtl/>
        </w:rPr>
        <w:t xml:space="preserve">הנני מאשר/ת בזה כי ביום ___________ הופיע/ה בפני, עו"ד _____________________ במשרדי שברח'________________________, מר/גב' _____________________ אשר זיהה/תה עצמו/ה ע"י </w:t>
      </w:r>
      <w:r w:rsidRPr="006B0F8E">
        <w:rPr>
          <w:rtl/>
        </w:rPr>
        <w:br/>
      </w:r>
      <w:r w:rsidRPr="006B0F8E">
        <w:rPr>
          <w:rFonts w:hint="cs"/>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6CC03DD4" w14:textId="77777777" w:rsidR="00481FA7" w:rsidRPr="006B0F8E" w:rsidRDefault="00481FA7" w:rsidP="00481FA7">
      <w:pPr>
        <w:widowControl w:val="0"/>
        <w:spacing w:line="360" w:lineRule="auto"/>
        <w:jc w:val="both"/>
        <w:rPr>
          <w:rtl/>
        </w:rPr>
      </w:pPr>
    </w:p>
    <w:p w14:paraId="2610D4E5" w14:textId="3926896E" w:rsidR="00481FA7" w:rsidRPr="006B0F8E" w:rsidRDefault="00481FA7" w:rsidP="006771DD">
      <w:pPr>
        <w:widowControl w:val="0"/>
        <w:spacing w:line="360" w:lineRule="auto"/>
        <w:rPr>
          <w:rtl/>
        </w:rPr>
      </w:pPr>
      <w:r w:rsidRPr="006B0F8E">
        <w:rPr>
          <w:rtl/>
        </w:rPr>
        <w:t>_________________</w:t>
      </w:r>
      <w:r w:rsidRPr="006B0F8E">
        <w:rPr>
          <w:rtl/>
        </w:rPr>
        <w:tab/>
        <w:t xml:space="preserve">      </w:t>
      </w:r>
      <w:r w:rsidRPr="006B0F8E">
        <w:rPr>
          <w:rFonts w:hint="cs"/>
          <w:rtl/>
        </w:rPr>
        <w:t xml:space="preserve">         </w:t>
      </w:r>
      <w:r w:rsidRPr="006B0F8E">
        <w:rPr>
          <w:rtl/>
        </w:rPr>
        <w:t xml:space="preserve"> ___________________     </w:t>
      </w:r>
      <w:r w:rsidR="006771DD">
        <w:rPr>
          <w:rFonts w:hint="cs"/>
          <w:rtl/>
        </w:rPr>
        <w:t xml:space="preserve">               </w:t>
      </w:r>
      <w:r w:rsidRPr="006B0F8E">
        <w:rPr>
          <w:rtl/>
        </w:rPr>
        <w:t xml:space="preserve"> ___________________</w:t>
      </w:r>
    </w:p>
    <w:p w14:paraId="6EC417CD" w14:textId="54F79546" w:rsidR="00481FA7" w:rsidRPr="006B0F8E" w:rsidRDefault="006771DD" w:rsidP="006771DD">
      <w:pPr>
        <w:widowControl w:val="0"/>
        <w:spacing w:line="360" w:lineRule="auto"/>
        <w:rPr>
          <w:rtl/>
        </w:rPr>
      </w:pPr>
      <w:r>
        <w:rPr>
          <w:b/>
          <w:bCs/>
          <w:rtl/>
        </w:rPr>
        <w:t xml:space="preserve">            תאריך</w:t>
      </w:r>
      <w:r>
        <w:rPr>
          <w:b/>
          <w:bCs/>
          <w:rtl/>
        </w:rPr>
        <w:tab/>
      </w:r>
      <w:r>
        <w:rPr>
          <w:b/>
          <w:bCs/>
          <w:rtl/>
        </w:rPr>
        <w:tab/>
      </w:r>
      <w:r>
        <w:rPr>
          <w:b/>
          <w:bCs/>
          <w:rtl/>
        </w:rPr>
        <w:tab/>
      </w:r>
      <w:r w:rsidR="00481FA7" w:rsidRPr="006B0F8E">
        <w:rPr>
          <w:b/>
          <w:bCs/>
          <w:rtl/>
        </w:rPr>
        <w:t xml:space="preserve">   </w:t>
      </w:r>
      <w:r w:rsidR="00481FA7" w:rsidRPr="006B0F8E">
        <w:rPr>
          <w:rFonts w:hint="cs"/>
          <w:b/>
          <w:bCs/>
          <w:rtl/>
        </w:rPr>
        <w:tab/>
      </w:r>
      <w:r w:rsidR="00481FA7" w:rsidRPr="006B0F8E">
        <w:rPr>
          <w:b/>
          <w:bCs/>
          <w:rtl/>
        </w:rPr>
        <w:t>מספר רישיון</w:t>
      </w:r>
      <w:r w:rsidR="00481FA7" w:rsidRPr="006B0F8E">
        <w:rPr>
          <w:b/>
          <w:bCs/>
          <w:rtl/>
        </w:rPr>
        <w:tab/>
      </w:r>
      <w:r w:rsidR="00481FA7" w:rsidRPr="006B0F8E">
        <w:rPr>
          <w:b/>
          <w:bCs/>
          <w:rtl/>
        </w:rPr>
        <w:tab/>
        <w:t xml:space="preserve">               חתימה וחותמת</w:t>
      </w:r>
      <w:r w:rsidR="00481FA7" w:rsidRPr="006B0F8E">
        <w:rPr>
          <w:rFonts w:hint="cs"/>
          <w:b/>
          <w:bCs/>
          <w:rtl/>
        </w:rPr>
        <w:t xml:space="preserve"> עורך דין</w:t>
      </w:r>
    </w:p>
    <w:p w14:paraId="73D1FFAB" w14:textId="77777777" w:rsidR="00074163" w:rsidRPr="006D6850" w:rsidRDefault="00074163" w:rsidP="00074163">
      <w:pPr>
        <w:ind w:left="360"/>
        <w:rPr>
          <w:b/>
          <w:bCs/>
          <w:sz w:val="20"/>
          <w:szCs w:val="20"/>
          <w:u w:val="single"/>
          <w:rtl/>
        </w:rPr>
      </w:pPr>
    </w:p>
    <w:p w14:paraId="4B46B2BF" w14:textId="77777777" w:rsidR="00462DE4" w:rsidRDefault="00462DE4" w:rsidP="00074163">
      <w:pPr>
        <w:ind w:left="518"/>
        <w:rPr>
          <w:sz w:val="20"/>
          <w:szCs w:val="20"/>
          <w:rtl/>
        </w:rPr>
      </w:pPr>
    </w:p>
    <w:p w14:paraId="7244362E" w14:textId="77777777" w:rsidR="00462DE4" w:rsidRDefault="00462DE4" w:rsidP="00074163">
      <w:pPr>
        <w:ind w:left="518"/>
        <w:rPr>
          <w:sz w:val="20"/>
          <w:szCs w:val="20"/>
          <w:rtl/>
        </w:rPr>
      </w:pPr>
    </w:p>
    <w:p w14:paraId="3DDF7906" w14:textId="77777777" w:rsidR="00462DE4" w:rsidRPr="00C7056C" w:rsidRDefault="00074163" w:rsidP="00074163">
      <w:pPr>
        <w:ind w:left="518"/>
        <w:rPr>
          <w:rtl/>
        </w:rPr>
      </w:pPr>
      <w:r w:rsidRPr="00C7056C">
        <w:rPr>
          <w:rFonts w:hint="cs"/>
          <w:rtl/>
        </w:rPr>
        <w:t xml:space="preserve">   </w:t>
      </w:r>
    </w:p>
    <w:p w14:paraId="4132ADD3" w14:textId="77777777" w:rsidR="00074163" w:rsidRPr="00C7056C" w:rsidRDefault="00074163" w:rsidP="00074163">
      <w:pPr>
        <w:ind w:left="518"/>
        <w:rPr>
          <w:rtl/>
        </w:rPr>
      </w:pPr>
      <w:r w:rsidRPr="00C7056C">
        <w:rPr>
          <w:rFonts w:hint="cs"/>
          <w:rtl/>
        </w:rPr>
        <w:t xml:space="preserve">                                     </w:t>
      </w:r>
    </w:p>
    <w:p w14:paraId="6C17993B" w14:textId="36FE788F" w:rsidR="00074163" w:rsidRPr="00C7056C" w:rsidRDefault="00206B6E" w:rsidP="009A3422">
      <w:pPr>
        <w:pStyle w:val="Heading1"/>
        <w:pageBreakBefore/>
        <w:numPr>
          <w:ilvl w:val="0"/>
          <w:numId w:val="0"/>
        </w:numPr>
        <w:rPr>
          <w:sz w:val="24"/>
          <w:szCs w:val="24"/>
          <w:rtl/>
          <w:lang w:eastAsia="en-US"/>
        </w:rPr>
      </w:pPr>
      <w:bookmarkStart w:id="595" w:name="_Toc462209214"/>
      <w:bookmarkStart w:id="596" w:name="_Toc462212231"/>
      <w:bookmarkStart w:id="597" w:name="_Ref472604755"/>
      <w:bookmarkStart w:id="598" w:name="_Toc472860868"/>
      <w:bookmarkStart w:id="599" w:name="_Toc472862217"/>
      <w:bookmarkStart w:id="600" w:name="_Ref473114958"/>
      <w:bookmarkStart w:id="601" w:name="_Ref473191474"/>
      <w:bookmarkStart w:id="602" w:name="_Ref473465333"/>
      <w:bookmarkStart w:id="603" w:name="_Toc484587494"/>
      <w:r w:rsidRPr="00C7056C">
        <w:rPr>
          <w:rFonts w:hint="cs"/>
          <w:sz w:val="24"/>
          <w:szCs w:val="24"/>
          <w:rtl/>
        </w:rPr>
        <w:lastRenderedPageBreak/>
        <w:t xml:space="preserve">נספח </w:t>
      </w:r>
      <w:r w:rsidRPr="00C7056C">
        <w:rPr>
          <w:sz w:val="24"/>
          <w:szCs w:val="24"/>
          <w:rtl/>
        </w:rPr>
        <w:fldChar w:fldCharType="begin"/>
      </w:r>
      <w:r w:rsidRPr="00C7056C">
        <w:rPr>
          <w:sz w:val="24"/>
          <w:szCs w:val="24"/>
          <w:rtl/>
        </w:rPr>
        <w:instrText xml:space="preserve"> </w:instrText>
      </w:r>
      <w:r w:rsidRPr="00C7056C">
        <w:rPr>
          <w:rFonts w:hint="cs"/>
          <w:sz w:val="24"/>
          <w:szCs w:val="24"/>
        </w:rPr>
        <w:instrText>REF</w:instrText>
      </w:r>
      <w:r w:rsidRPr="00C7056C">
        <w:rPr>
          <w:rFonts w:hint="cs"/>
          <w:sz w:val="24"/>
          <w:szCs w:val="24"/>
          <w:rtl/>
        </w:rPr>
        <w:instrText xml:space="preserve"> _</w:instrText>
      </w:r>
      <w:r w:rsidRPr="00C7056C">
        <w:rPr>
          <w:rFonts w:hint="cs"/>
          <w:sz w:val="24"/>
          <w:szCs w:val="24"/>
        </w:rPr>
        <w:instrText>Ref476811058 \r \h</w:instrText>
      </w:r>
      <w:r w:rsidRPr="00C7056C">
        <w:rPr>
          <w:sz w:val="24"/>
          <w:szCs w:val="24"/>
          <w:rtl/>
        </w:rPr>
        <w:instrText xml:space="preserve"> </w:instrText>
      </w:r>
      <w:r w:rsidR="00C7056C">
        <w:rPr>
          <w:sz w:val="24"/>
          <w:szCs w:val="24"/>
          <w:rtl/>
        </w:rPr>
        <w:instrText xml:space="preserve"> \* </w:instrText>
      </w:r>
      <w:r w:rsidR="00C7056C">
        <w:rPr>
          <w:sz w:val="24"/>
          <w:szCs w:val="24"/>
        </w:rPr>
        <w:instrText>MERGEFORMAT</w:instrText>
      </w:r>
      <w:r w:rsidR="00C7056C">
        <w:rPr>
          <w:sz w:val="24"/>
          <w:szCs w:val="24"/>
          <w:rtl/>
        </w:rPr>
        <w:instrText xml:space="preserve"> </w:instrText>
      </w:r>
      <w:r w:rsidRPr="00C7056C">
        <w:rPr>
          <w:sz w:val="24"/>
          <w:szCs w:val="24"/>
          <w:rtl/>
        </w:rPr>
      </w:r>
      <w:r w:rsidRPr="00C7056C">
        <w:rPr>
          <w:sz w:val="24"/>
          <w:szCs w:val="24"/>
          <w:rtl/>
        </w:rPr>
        <w:fldChar w:fldCharType="separate"/>
      </w:r>
      <w:r w:rsidR="009B38CB" w:rsidRPr="00C7056C">
        <w:rPr>
          <w:sz w:val="24"/>
          <w:szCs w:val="24"/>
          <w:cs/>
        </w:rPr>
        <w:t>‎</w:t>
      </w:r>
      <w:r w:rsidR="009B38CB" w:rsidRPr="00C7056C">
        <w:rPr>
          <w:sz w:val="24"/>
          <w:szCs w:val="24"/>
        </w:rPr>
        <w:t>0.5.3</w:t>
      </w:r>
      <w:r w:rsidRPr="00C7056C">
        <w:rPr>
          <w:sz w:val="24"/>
          <w:szCs w:val="24"/>
          <w:rtl/>
        </w:rPr>
        <w:fldChar w:fldCharType="end"/>
      </w:r>
      <w:r w:rsidR="00C43113" w:rsidRPr="00C7056C">
        <w:rPr>
          <w:rFonts w:hint="cs"/>
          <w:sz w:val="24"/>
          <w:szCs w:val="24"/>
          <w:rtl/>
          <w:lang w:eastAsia="en-US"/>
        </w:rPr>
        <w:t xml:space="preserve"> </w:t>
      </w:r>
      <w:r w:rsidR="00074163" w:rsidRPr="00C7056C">
        <w:rPr>
          <w:rFonts w:hint="cs"/>
          <w:sz w:val="24"/>
          <w:szCs w:val="24"/>
          <w:rtl/>
          <w:lang w:eastAsia="en-US"/>
        </w:rPr>
        <w:t>(</w:t>
      </w:r>
      <w:r w:rsidR="009A3422" w:rsidRPr="00C7056C">
        <w:rPr>
          <w:rFonts w:hint="cs"/>
          <w:sz w:val="24"/>
          <w:szCs w:val="24"/>
          <w:rtl/>
          <w:lang w:eastAsia="en-US"/>
        </w:rPr>
        <w:t>ח</w:t>
      </w:r>
      <w:r w:rsidR="00074163" w:rsidRPr="00C7056C">
        <w:rPr>
          <w:rFonts w:hint="cs"/>
          <w:sz w:val="24"/>
          <w:szCs w:val="24"/>
          <w:rtl/>
          <w:lang w:eastAsia="en-US"/>
        </w:rPr>
        <w:t xml:space="preserve">) </w:t>
      </w:r>
      <w:r w:rsidR="00074163" w:rsidRPr="00C7056C">
        <w:rPr>
          <w:sz w:val="24"/>
          <w:szCs w:val="24"/>
          <w:rtl/>
          <w:lang w:eastAsia="en-US"/>
        </w:rPr>
        <w:t>–</w:t>
      </w:r>
      <w:r w:rsidR="00074163" w:rsidRPr="00C7056C">
        <w:rPr>
          <w:rFonts w:hint="cs"/>
          <w:sz w:val="24"/>
          <w:szCs w:val="24"/>
          <w:rtl/>
          <w:lang w:eastAsia="en-US"/>
        </w:rPr>
        <w:t xml:space="preserve"> </w:t>
      </w:r>
      <w:r w:rsidR="00074163" w:rsidRPr="00C7056C">
        <w:rPr>
          <w:rFonts w:hint="cs"/>
          <w:sz w:val="24"/>
          <w:szCs w:val="24"/>
          <w:rtl/>
        </w:rPr>
        <w:t>תצהיר "עסק בשליטת אישה"</w:t>
      </w:r>
      <w:bookmarkEnd w:id="595"/>
      <w:bookmarkEnd w:id="596"/>
      <w:bookmarkEnd w:id="597"/>
      <w:bookmarkEnd w:id="598"/>
      <w:bookmarkEnd w:id="599"/>
      <w:bookmarkEnd w:id="600"/>
      <w:bookmarkEnd w:id="601"/>
      <w:bookmarkEnd w:id="602"/>
      <w:bookmarkEnd w:id="603"/>
    </w:p>
    <w:p w14:paraId="605E575B" w14:textId="77777777" w:rsidR="00074163" w:rsidRPr="00C7056C" w:rsidRDefault="00074163" w:rsidP="00074163">
      <w:pPr>
        <w:pStyle w:val="Normal7"/>
        <w:spacing w:after="240"/>
        <w:jc w:val="center"/>
        <w:rPr>
          <w:b/>
          <w:bCs/>
          <w:sz w:val="28"/>
          <w:szCs w:val="28"/>
          <w:u w:val="single"/>
          <w:rtl/>
        </w:rPr>
      </w:pPr>
      <w:r w:rsidRPr="00C7056C">
        <w:rPr>
          <w:rFonts w:hint="cs"/>
          <w:b/>
          <w:bCs/>
          <w:sz w:val="28"/>
          <w:szCs w:val="28"/>
          <w:u w:val="single"/>
          <w:rtl/>
        </w:rPr>
        <w:t>תצהיר</w:t>
      </w:r>
    </w:p>
    <w:p w14:paraId="1E4A1FB1" w14:textId="2B408090" w:rsidR="00074163" w:rsidRPr="00C7056C" w:rsidRDefault="00074163" w:rsidP="00770AAF">
      <w:pPr>
        <w:numPr>
          <w:ilvl w:val="0"/>
          <w:numId w:val="91"/>
        </w:numPr>
        <w:autoSpaceDE w:val="0"/>
        <w:autoSpaceDN w:val="0"/>
        <w:spacing w:before="240" w:line="360" w:lineRule="auto"/>
        <w:jc w:val="both"/>
        <w:rPr>
          <w:rFonts w:ascii="Arial" w:hAnsi="Arial"/>
        </w:rPr>
      </w:pPr>
      <w:r w:rsidRPr="00C7056C">
        <w:rPr>
          <w:rFonts w:ascii="Arial" w:hAnsi="Arial"/>
          <w:rtl/>
        </w:rPr>
        <w:t xml:space="preserve">הנני נותן תצהיר זה בשם _________________ שהוא הגוף המבקש להתקשר עם </w:t>
      </w:r>
      <w:r w:rsidRPr="00C7056C">
        <w:rPr>
          <w:rFonts w:ascii="Arial" w:hAnsi="Arial" w:hint="cs"/>
          <w:rtl/>
        </w:rPr>
        <w:t>ה</w:t>
      </w:r>
      <w:r w:rsidRPr="00C7056C">
        <w:rPr>
          <w:rFonts w:ascii="Arial" w:hAnsi="Arial"/>
          <w:rtl/>
        </w:rPr>
        <w:t>מזמין</w:t>
      </w:r>
      <w:r w:rsidRPr="00C7056C">
        <w:rPr>
          <w:rFonts w:ascii="Arial" w:hAnsi="Arial" w:hint="cs"/>
          <w:rtl/>
        </w:rPr>
        <w:t xml:space="preserve"> במסגרת</w:t>
      </w:r>
      <w:r w:rsidRPr="00C7056C">
        <w:rPr>
          <w:rFonts w:ascii="Arial" w:hAnsi="Arial"/>
          <w:rtl/>
        </w:rPr>
        <w:t xml:space="preserve"> </w:t>
      </w:r>
      <w:r w:rsidR="00855289" w:rsidRPr="00C7056C">
        <w:rPr>
          <w:rFonts w:ascii="Arial" w:hAnsi="Arial"/>
          <w:b/>
          <w:bCs/>
          <w:rtl/>
        </w:rPr>
        <w:t>מכרז</w:t>
      </w:r>
      <w:r w:rsidR="00855289" w:rsidRPr="00C7056C">
        <w:rPr>
          <w:rFonts w:ascii="Arial" w:hAnsi="Arial" w:hint="cs"/>
          <w:b/>
          <w:bCs/>
          <w:rtl/>
        </w:rPr>
        <w:t xml:space="preserve"> פומבי 5/17</w:t>
      </w:r>
      <w:r w:rsidR="00855289" w:rsidRPr="00C7056C">
        <w:rPr>
          <w:rFonts w:ascii="Arial" w:hAnsi="Arial"/>
          <w:b/>
          <w:bCs/>
          <w:rtl/>
        </w:rPr>
        <w:t xml:space="preserve"> </w:t>
      </w:r>
      <w:r w:rsidR="00855289" w:rsidRPr="00C7056C">
        <w:rPr>
          <w:rFonts w:ascii="Arial" w:hAnsi="Arial" w:hint="cs"/>
          <w:b/>
          <w:bCs/>
          <w:rtl/>
        </w:rPr>
        <w:t xml:space="preserve">עם שלב מיון מוקדם לאספקה, הקמה, הטמעה ותחזוקה של פתרון </w:t>
      </w:r>
      <w:r w:rsidR="00855289" w:rsidRPr="00C7056C">
        <w:rPr>
          <w:rFonts w:ascii="Arial" w:hAnsi="Arial"/>
          <w:b/>
          <w:bCs/>
        </w:rPr>
        <w:t>ITGaaS</w:t>
      </w:r>
      <w:r w:rsidR="00855289" w:rsidRPr="00C7056C">
        <w:rPr>
          <w:rFonts w:ascii="Arial" w:hAnsi="Arial" w:hint="cs"/>
          <w:b/>
          <w:bCs/>
          <w:rtl/>
        </w:rPr>
        <w:t xml:space="preserve"> </w:t>
      </w:r>
      <w:r w:rsidR="00855289" w:rsidRPr="00C7056C">
        <w:rPr>
          <w:rFonts w:hint="cs"/>
          <w:rtl/>
        </w:rPr>
        <w:t xml:space="preserve">עבור רשות התקשוב הממשלתי ויחידות התקשוב של משרדי הממשלה ויחידות הסמך </w:t>
      </w:r>
      <w:r w:rsidRPr="00C7056C">
        <w:rPr>
          <w:rFonts w:ascii="Arial" w:hAnsi="Arial"/>
          <w:rtl/>
        </w:rPr>
        <w:t>(להלן: "</w:t>
      </w:r>
      <w:r w:rsidRPr="00C7056C">
        <w:rPr>
          <w:rFonts w:ascii="Arial" w:hAnsi="Arial"/>
          <w:b/>
          <w:bCs/>
          <w:rtl/>
        </w:rPr>
        <w:t>המציע</w:t>
      </w:r>
      <w:r w:rsidRPr="00C7056C">
        <w:rPr>
          <w:rFonts w:ascii="Arial" w:hAnsi="Arial"/>
          <w:rtl/>
        </w:rPr>
        <w:t>"). אני מכהן כ_______________ והנני מוסמך/ת ל</w:t>
      </w:r>
      <w:r w:rsidRPr="00C7056C">
        <w:rPr>
          <w:rFonts w:ascii="Arial" w:hAnsi="Arial" w:hint="cs"/>
          <w:rtl/>
        </w:rPr>
        <w:t>מסור</w:t>
      </w:r>
      <w:r w:rsidRPr="00C7056C">
        <w:rPr>
          <w:rFonts w:ascii="Arial" w:hAnsi="Arial"/>
          <w:rtl/>
        </w:rPr>
        <w:t xml:space="preserve"> תצהיר זה בשם המציע. </w:t>
      </w:r>
    </w:p>
    <w:p w14:paraId="1CAE96C7" w14:textId="77777777" w:rsidR="00074163" w:rsidRPr="00C7056C" w:rsidRDefault="00074163" w:rsidP="00770AAF">
      <w:pPr>
        <w:numPr>
          <w:ilvl w:val="0"/>
          <w:numId w:val="91"/>
        </w:numPr>
        <w:autoSpaceDE w:val="0"/>
        <w:autoSpaceDN w:val="0"/>
        <w:spacing w:before="240" w:line="360" w:lineRule="auto"/>
        <w:jc w:val="both"/>
        <w:rPr>
          <w:rFonts w:ascii="Arial" w:hAnsi="Arial"/>
        </w:rPr>
      </w:pPr>
      <w:r w:rsidRPr="00C7056C">
        <w:rPr>
          <w:rFonts w:hint="cs"/>
          <w:rtl/>
        </w:rPr>
        <w:t xml:space="preserve">הריני להצהיר כי </w:t>
      </w:r>
      <w:r w:rsidRPr="00C7056C">
        <w:rPr>
          <w:rtl/>
        </w:rPr>
        <w:t>העסק הוא בשליטת אישה  כהגדרת</w:t>
      </w:r>
      <w:r w:rsidRPr="00C7056C">
        <w:rPr>
          <w:rFonts w:hint="cs"/>
          <w:rtl/>
        </w:rPr>
        <w:t xml:space="preserve"> מונח זה</w:t>
      </w:r>
      <w:r w:rsidRPr="00C7056C">
        <w:rPr>
          <w:rtl/>
        </w:rPr>
        <w:t xml:space="preserve"> ב</w:t>
      </w:r>
      <w:r w:rsidRPr="00C7056C">
        <w:rPr>
          <w:rFonts w:hint="cs"/>
          <w:rtl/>
        </w:rPr>
        <w:t>סעיף 2ב' לחוק חובת המכרזים</w:t>
      </w:r>
      <w:r w:rsidRPr="00C7056C">
        <w:rPr>
          <w:rtl/>
        </w:rPr>
        <w:t>, התש</w:t>
      </w:r>
      <w:r w:rsidRPr="00C7056C">
        <w:rPr>
          <w:rFonts w:hint="cs"/>
          <w:rtl/>
        </w:rPr>
        <w:t>נ</w:t>
      </w:r>
      <w:r w:rsidRPr="00C7056C">
        <w:rPr>
          <w:rtl/>
        </w:rPr>
        <w:t>"</w:t>
      </w:r>
      <w:r w:rsidRPr="00C7056C">
        <w:rPr>
          <w:rFonts w:hint="cs"/>
          <w:rtl/>
        </w:rPr>
        <w:t>ב</w:t>
      </w:r>
      <w:r w:rsidRPr="00C7056C">
        <w:rPr>
          <w:rtl/>
        </w:rPr>
        <w:t xml:space="preserve"> – 19</w:t>
      </w:r>
      <w:r w:rsidRPr="00C7056C">
        <w:rPr>
          <w:rFonts w:hint="cs"/>
          <w:rtl/>
        </w:rPr>
        <w:t>92.</w:t>
      </w:r>
    </w:p>
    <w:p w14:paraId="70DB2316" w14:textId="77777777" w:rsidR="00074163" w:rsidRPr="00C7056C" w:rsidRDefault="00074163" w:rsidP="00770AAF">
      <w:pPr>
        <w:numPr>
          <w:ilvl w:val="0"/>
          <w:numId w:val="91"/>
        </w:numPr>
        <w:autoSpaceDE w:val="0"/>
        <w:autoSpaceDN w:val="0"/>
        <w:spacing w:before="240" w:line="360" w:lineRule="auto"/>
        <w:jc w:val="both"/>
        <w:rPr>
          <w:rtl/>
        </w:rPr>
      </w:pPr>
      <w:r w:rsidRPr="00C7056C">
        <w:rPr>
          <w:rFonts w:hint="cs"/>
          <w:rtl/>
        </w:rPr>
        <w:t xml:space="preserve">המחזיקה בשליטה הינה </w:t>
      </w:r>
      <w:r w:rsidRPr="00C7056C">
        <w:rPr>
          <w:rtl/>
        </w:rPr>
        <w:t>גב' _</w:t>
      </w:r>
      <w:r w:rsidRPr="00C7056C">
        <w:rPr>
          <w:rFonts w:hint="cs"/>
          <w:rtl/>
        </w:rPr>
        <w:t>____</w:t>
      </w:r>
      <w:r w:rsidRPr="00C7056C">
        <w:rPr>
          <w:rtl/>
        </w:rPr>
        <w:t>_____________     מספר זהות __</w:t>
      </w:r>
      <w:r w:rsidRPr="00C7056C">
        <w:rPr>
          <w:rFonts w:hint="cs"/>
          <w:rtl/>
        </w:rPr>
        <w:t>_____</w:t>
      </w:r>
      <w:r w:rsidRPr="00C7056C">
        <w:rPr>
          <w:rtl/>
        </w:rPr>
        <w:t>________</w:t>
      </w:r>
      <w:r w:rsidRPr="00C7056C">
        <w:rPr>
          <w:rFonts w:hint="cs"/>
          <w:rtl/>
        </w:rPr>
        <w:t>.</w:t>
      </w:r>
    </w:p>
    <w:p w14:paraId="21DDF82F" w14:textId="77777777" w:rsidR="00074163" w:rsidRPr="00C7056C" w:rsidRDefault="00074163" w:rsidP="00770AAF">
      <w:pPr>
        <w:numPr>
          <w:ilvl w:val="0"/>
          <w:numId w:val="91"/>
        </w:numPr>
        <w:autoSpaceDE w:val="0"/>
        <w:autoSpaceDN w:val="0"/>
        <w:spacing w:before="240" w:line="360" w:lineRule="auto"/>
        <w:jc w:val="both"/>
        <w:rPr>
          <w:rFonts w:ascii="Arial" w:hAnsi="Arial"/>
          <w:rtl/>
        </w:rPr>
      </w:pPr>
      <w:r w:rsidRPr="00C7056C">
        <w:rPr>
          <w:rFonts w:ascii="Arial" w:hAnsi="Arial"/>
          <w:rtl/>
        </w:rPr>
        <w:t xml:space="preserve">זה שמי, להלן חתימתי ותוכן תצהירי דלעיל אמת. </w:t>
      </w:r>
    </w:p>
    <w:p w14:paraId="5B86D9D8" w14:textId="77777777" w:rsidR="00074163" w:rsidRPr="00C7056C" w:rsidRDefault="00074163" w:rsidP="00074163">
      <w:pPr>
        <w:overflowPunct w:val="0"/>
        <w:autoSpaceDE w:val="0"/>
        <w:autoSpaceDN w:val="0"/>
        <w:adjustRightInd w:val="0"/>
        <w:spacing w:line="360" w:lineRule="auto"/>
        <w:jc w:val="both"/>
        <w:textAlignment w:val="baseline"/>
        <w:rPr>
          <w:rtl/>
        </w:rPr>
      </w:pPr>
    </w:p>
    <w:p w14:paraId="5F602B34" w14:textId="04C171B6" w:rsidR="00074163" w:rsidRPr="00C7056C" w:rsidRDefault="00055420" w:rsidP="00055420">
      <w:pPr>
        <w:overflowPunct w:val="0"/>
        <w:autoSpaceDE w:val="0"/>
        <w:autoSpaceDN w:val="0"/>
        <w:adjustRightInd w:val="0"/>
        <w:textAlignment w:val="baseline"/>
        <w:rPr>
          <w:rtl/>
        </w:rPr>
      </w:pPr>
      <w:r>
        <w:rPr>
          <w:rFonts w:hint="cs"/>
          <w:rtl/>
        </w:rPr>
        <w:t xml:space="preserve">                ________</w:t>
      </w:r>
      <w:r w:rsidR="00074163" w:rsidRPr="00C7056C">
        <w:t xml:space="preserve"> </w:t>
      </w:r>
      <w:r>
        <w:t xml:space="preserve">     </w:t>
      </w:r>
      <w:r w:rsidR="00074163" w:rsidRPr="00C7056C">
        <w:t xml:space="preserve">   </w:t>
      </w:r>
      <w:r w:rsidR="00074163" w:rsidRPr="00C7056C">
        <w:rPr>
          <w:rFonts w:hint="cs"/>
          <w:rtl/>
        </w:rPr>
        <w:t>_______________</w:t>
      </w:r>
      <w:r>
        <w:rPr>
          <w:rFonts w:hint="cs"/>
          <w:rtl/>
        </w:rPr>
        <w:t xml:space="preserve">            </w:t>
      </w:r>
      <w:r w:rsidR="00074163" w:rsidRPr="00C7056C">
        <w:rPr>
          <w:rFonts w:hint="cs"/>
          <w:rtl/>
        </w:rPr>
        <w:t>_____________</w:t>
      </w:r>
      <w:r w:rsidR="00074163" w:rsidRPr="00C7056C">
        <w:rPr>
          <w:rFonts w:hint="cs"/>
          <w:rtl/>
        </w:rPr>
        <w:tab/>
      </w:r>
      <w:r>
        <w:rPr>
          <w:rFonts w:hint="cs"/>
          <w:rtl/>
        </w:rPr>
        <w:t xml:space="preserve">             </w:t>
      </w:r>
      <w:r w:rsidR="00074163" w:rsidRPr="00C7056C">
        <w:rPr>
          <w:rFonts w:hint="cs"/>
          <w:rtl/>
        </w:rPr>
        <w:t>___________</w:t>
      </w:r>
    </w:p>
    <w:p w14:paraId="07664DC6" w14:textId="77777777" w:rsidR="00074163" w:rsidRPr="00C7056C" w:rsidRDefault="00074163" w:rsidP="00074163">
      <w:pPr>
        <w:overflowPunct w:val="0"/>
        <w:autoSpaceDE w:val="0"/>
        <w:autoSpaceDN w:val="0"/>
        <w:adjustRightInd w:val="0"/>
        <w:jc w:val="center"/>
        <w:textAlignment w:val="baseline"/>
        <w:rPr>
          <w:rtl/>
        </w:rPr>
      </w:pPr>
      <w:r w:rsidRPr="00C7056C">
        <w:rPr>
          <w:rFonts w:hint="cs"/>
          <w:rtl/>
        </w:rPr>
        <w:t xml:space="preserve">תאריך </w:t>
      </w:r>
      <w:r w:rsidRPr="00C7056C">
        <w:rPr>
          <w:rFonts w:hint="cs"/>
          <w:rtl/>
        </w:rPr>
        <w:tab/>
      </w:r>
      <w:r w:rsidRPr="00C7056C">
        <w:rPr>
          <w:rFonts w:hint="cs"/>
          <w:rtl/>
        </w:rPr>
        <w:tab/>
        <w:t>שם מורשה החתימה</w:t>
      </w:r>
      <w:r w:rsidRPr="00C7056C">
        <w:rPr>
          <w:rFonts w:hint="cs"/>
          <w:rtl/>
        </w:rPr>
        <w:tab/>
      </w:r>
      <w:r w:rsidRPr="00C7056C">
        <w:rPr>
          <w:rFonts w:hint="cs"/>
          <w:rtl/>
        </w:rPr>
        <w:tab/>
        <w:t xml:space="preserve">חתימה </w:t>
      </w:r>
      <w:r w:rsidRPr="00C7056C">
        <w:rPr>
          <w:rFonts w:hint="cs"/>
          <w:rtl/>
        </w:rPr>
        <w:tab/>
      </w:r>
      <w:r w:rsidRPr="00C7056C">
        <w:rPr>
          <w:rFonts w:hint="cs"/>
          <w:rtl/>
        </w:rPr>
        <w:tab/>
      </w:r>
      <w:r w:rsidRPr="00C7056C">
        <w:rPr>
          <w:rFonts w:hint="cs"/>
          <w:rtl/>
        </w:rPr>
        <w:tab/>
        <w:t>חותמת</w:t>
      </w:r>
    </w:p>
    <w:p w14:paraId="7AC25D46" w14:textId="77777777" w:rsidR="00074163" w:rsidRPr="00C7056C" w:rsidRDefault="00074163" w:rsidP="00074163">
      <w:pPr>
        <w:overflowPunct w:val="0"/>
        <w:autoSpaceDE w:val="0"/>
        <w:autoSpaceDN w:val="0"/>
        <w:adjustRightInd w:val="0"/>
        <w:spacing w:line="360" w:lineRule="auto"/>
        <w:jc w:val="both"/>
        <w:textAlignment w:val="baseline"/>
        <w:rPr>
          <w:rtl/>
        </w:rPr>
      </w:pPr>
    </w:p>
    <w:p w14:paraId="0D81370D" w14:textId="77777777" w:rsidR="00481FA7" w:rsidRPr="00C7056C" w:rsidRDefault="00481FA7" w:rsidP="00481FA7">
      <w:pPr>
        <w:pStyle w:val="BodyText"/>
        <w:widowControl w:val="0"/>
        <w:spacing w:line="264" w:lineRule="auto"/>
        <w:rPr>
          <w:b/>
          <w:bCs/>
          <w:rtl/>
        </w:rPr>
      </w:pPr>
      <w:bookmarkStart w:id="604" w:name="_Toc462209215"/>
      <w:bookmarkStart w:id="605" w:name="_Toc462212232"/>
    </w:p>
    <w:p w14:paraId="3129A180" w14:textId="77777777" w:rsidR="004706A3" w:rsidRPr="00C7056C" w:rsidRDefault="004706A3" w:rsidP="00481FA7">
      <w:pPr>
        <w:pStyle w:val="BodyText"/>
        <w:widowControl w:val="0"/>
        <w:spacing w:line="264" w:lineRule="auto"/>
        <w:rPr>
          <w:b/>
          <w:bCs/>
          <w:rtl/>
        </w:rPr>
      </w:pPr>
    </w:p>
    <w:p w14:paraId="252572AF" w14:textId="77777777" w:rsidR="00481FA7" w:rsidRPr="00C7056C" w:rsidRDefault="00481FA7" w:rsidP="00481FA7">
      <w:pPr>
        <w:pStyle w:val="BodyText"/>
        <w:widowControl w:val="0"/>
        <w:spacing w:line="264" w:lineRule="auto"/>
        <w:jc w:val="center"/>
        <w:rPr>
          <w:b/>
          <w:bCs/>
          <w:sz w:val="28"/>
          <w:szCs w:val="28"/>
          <w:u w:val="single"/>
          <w:rtl/>
        </w:rPr>
      </w:pPr>
      <w:r w:rsidRPr="00C7056C">
        <w:rPr>
          <w:rFonts w:hint="cs"/>
          <w:b/>
          <w:bCs/>
          <w:sz w:val="28"/>
          <w:szCs w:val="28"/>
          <w:u w:val="single"/>
          <w:rtl/>
        </w:rPr>
        <w:t>אישור עורך דין</w:t>
      </w:r>
    </w:p>
    <w:p w14:paraId="28AD6C7B" w14:textId="77777777" w:rsidR="00481FA7" w:rsidRPr="00C7056C" w:rsidRDefault="00481FA7" w:rsidP="00481FA7">
      <w:pPr>
        <w:widowControl w:val="0"/>
        <w:tabs>
          <w:tab w:val="left" w:pos="8351"/>
          <w:tab w:val="left" w:pos="8531"/>
          <w:tab w:val="left" w:pos="8711"/>
        </w:tabs>
        <w:spacing w:after="120"/>
        <w:jc w:val="center"/>
        <w:rPr>
          <w:b/>
          <w:bCs/>
          <w:u w:val="single"/>
          <w:rtl/>
        </w:rPr>
      </w:pPr>
    </w:p>
    <w:p w14:paraId="20277A69" w14:textId="77777777" w:rsidR="00481FA7" w:rsidRPr="00C7056C" w:rsidRDefault="00481FA7" w:rsidP="00481FA7">
      <w:pPr>
        <w:widowControl w:val="0"/>
        <w:tabs>
          <w:tab w:val="left" w:pos="8351"/>
          <w:tab w:val="left" w:pos="8531"/>
          <w:tab w:val="left" w:pos="8711"/>
        </w:tabs>
        <w:spacing w:after="120" w:line="360" w:lineRule="auto"/>
        <w:jc w:val="both"/>
        <w:rPr>
          <w:rtl/>
        </w:rPr>
      </w:pPr>
      <w:r w:rsidRPr="00C7056C">
        <w:rPr>
          <w:rFonts w:hint="cs"/>
          <w:rtl/>
        </w:rPr>
        <w:t xml:space="preserve">הנני מאשר/ת בזה כי ביום ___________ הופיע/ה בפני, עו"ד _____________________ במשרדי שברח'________________________, מר/גב' _____________________ אשר זיהה/תה עצמו/ה ע"י </w:t>
      </w:r>
      <w:r w:rsidRPr="00C7056C">
        <w:rPr>
          <w:rtl/>
        </w:rPr>
        <w:br/>
      </w:r>
      <w:r w:rsidRPr="00C7056C">
        <w:rPr>
          <w:rFonts w:hint="cs"/>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258FCBD0" w14:textId="77777777" w:rsidR="00481FA7" w:rsidRPr="00C7056C" w:rsidRDefault="00481FA7" w:rsidP="00481FA7">
      <w:pPr>
        <w:widowControl w:val="0"/>
        <w:spacing w:line="360" w:lineRule="auto"/>
        <w:jc w:val="both"/>
        <w:rPr>
          <w:rtl/>
        </w:rPr>
      </w:pPr>
    </w:p>
    <w:p w14:paraId="188AB0D9" w14:textId="25122181" w:rsidR="00481FA7" w:rsidRPr="00C7056C" w:rsidRDefault="00481FA7" w:rsidP="00055420">
      <w:pPr>
        <w:widowControl w:val="0"/>
        <w:spacing w:line="360" w:lineRule="auto"/>
        <w:rPr>
          <w:rtl/>
        </w:rPr>
      </w:pPr>
      <w:r w:rsidRPr="00C7056C">
        <w:rPr>
          <w:rtl/>
        </w:rPr>
        <w:t>_________________</w:t>
      </w:r>
      <w:r w:rsidRPr="00C7056C">
        <w:rPr>
          <w:rtl/>
        </w:rPr>
        <w:tab/>
        <w:t xml:space="preserve">      </w:t>
      </w:r>
      <w:r w:rsidRPr="00C7056C">
        <w:rPr>
          <w:rFonts w:hint="cs"/>
          <w:rtl/>
        </w:rPr>
        <w:t xml:space="preserve">            </w:t>
      </w:r>
      <w:r w:rsidRPr="00C7056C">
        <w:rPr>
          <w:rtl/>
        </w:rPr>
        <w:t xml:space="preserve">___________________   </w:t>
      </w:r>
      <w:r w:rsidR="00055420">
        <w:rPr>
          <w:rFonts w:hint="cs"/>
          <w:rtl/>
        </w:rPr>
        <w:t xml:space="preserve">                </w:t>
      </w:r>
      <w:r w:rsidRPr="00C7056C">
        <w:rPr>
          <w:rtl/>
        </w:rPr>
        <w:t xml:space="preserve"> ___________________</w:t>
      </w:r>
    </w:p>
    <w:p w14:paraId="1BAF36D9" w14:textId="7A0C8286" w:rsidR="00481FA7" w:rsidRPr="00C7056C" w:rsidRDefault="00481FA7" w:rsidP="00055420">
      <w:pPr>
        <w:widowControl w:val="0"/>
        <w:spacing w:line="360" w:lineRule="auto"/>
        <w:rPr>
          <w:rtl/>
        </w:rPr>
      </w:pPr>
      <w:r w:rsidRPr="00C7056C">
        <w:rPr>
          <w:b/>
          <w:bCs/>
          <w:rtl/>
        </w:rPr>
        <w:t xml:space="preserve">            תאריך</w:t>
      </w:r>
      <w:r w:rsidRPr="00C7056C">
        <w:rPr>
          <w:b/>
          <w:bCs/>
          <w:rtl/>
        </w:rPr>
        <w:tab/>
      </w:r>
      <w:r w:rsidRPr="00C7056C">
        <w:rPr>
          <w:b/>
          <w:bCs/>
          <w:rtl/>
        </w:rPr>
        <w:tab/>
      </w:r>
      <w:r w:rsidRPr="00C7056C">
        <w:rPr>
          <w:b/>
          <w:bCs/>
          <w:rtl/>
        </w:rPr>
        <w:tab/>
        <w:t xml:space="preserve">     </w:t>
      </w:r>
      <w:r w:rsidRPr="00C7056C">
        <w:rPr>
          <w:rFonts w:hint="cs"/>
          <w:b/>
          <w:bCs/>
          <w:rtl/>
        </w:rPr>
        <w:tab/>
        <w:t xml:space="preserve"> </w:t>
      </w:r>
      <w:r w:rsidRPr="00C7056C">
        <w:rPr>
          <w:b/>
          <w:bCs/>
          <w:rtl/>
        </w:rPr>
        <w:t>מספר רישיון</w:t>
      </w:r>
      <w:r w:rsidRPr="00C7056C">
        <w:rPr>
          <w:b/>
          <w:bCs/>
          <w:rtl/>
        </w:rPr>
        <w:tab/>
      </w:r>
      <w:r w:rsidRPr="00C7056C">
        <w:rPr>
          <w:b/>
          <w:bCs/>
          <w:rtl/>
        </w:rPr>
        <w:tab/>
        <w:t xml:space="preserve">               חתימה וחותמת</w:t>
      </w:r>
      <w:r w:rsidRPr="00C7056C">
        <w:rPr>
          <w:rFonts w:hint="cs"/>
          <w:b/>
          <w:bCs/>
          <w:rtl/>
        </w:rPr>
        <w:t xml:space="preserve"> עורך דין</w:t>
      </w:r>
    </w:p>
    <w:p w14:paraId="2BD7D749" w14:textId="77777777" w:rsidR="00074163" w:rsidRDefault="00074163" w:rsidP="008B1664">
      <w:pPr>
        <w:pStyle w:val="Heading1"/>
        <w:pageBreakBefore/>
        <w:numPr>
          <w:ilvl w:val="0"/>
          <w:numId w:val="0"/>
        </w:numPr>
        <w:rPr>
          <w:rtl/>
        </w:rPr>
      </w:pPr>
      <w:bookmarkStart w:id="606" w:name="_Toc462212233"/>
      <w:bookmarkStart w:id="607" w:name="_Toc472860870"/>
      <w:bookmarkStart w:id="608" w:name="_Toc472862219"/>
      <w:bookmarkStart w:id="609" w:name="_Ref473115345"/>
      <w:bookmarkStart w:id="610" w:name="_Toc484587495"/>
      <w:bookmarkEnd w:id="604"/>
      <w:bookmarkEnd w:id="605"/>
      <w:r w:rsidRPr="00433C93">
        <w:rPr>
          <w:rFonts w:hint="cs"/>
          <w:rtl/>
        </w:rPr>
        <w:lastRenderedPageBreak/>
        <w:t xml:space="preserve">נספח </w:t>
      </w:r>
      <w:r w:rsidR="00206B6E">
        <w:rPr>
          <w:rtl/>
        </w:rPr>
        <w:fldChar w:fldCharType="begin"/>
      </w:r>
      <w:r w:rsidR="00206B6E">
        <w:rPr>
          <w:rtl/>
        </w:rPr>
        <w:instrText xml:space="preserve"> </w:instrText>
      </w:r>
      <w:r w:rsidR="00206B6E">
        <w:rPr>
          <w:rFonts w:hint="cs"/>
        </w:rPr>
        <w:instrText>REF</w:instrText>
      </w:r>
      <w:r w:rsidR="00206B6E">
        <w:rPr>
          <w:rFonts w:hint="cs"/>
          <w:rtl/>
        </w:rPr>
        <w:instrText xml:space="preserve"> _</w:instrText>
      </w:r>
      <w:r w:rsidR="00206B6E">
        <w:rPr>
          <w:rFonts w:hint="cs"/>
        </w:rPr>
        <w:instrText>Ref476811121 \r \h</w:instrText>
      </w:r>
      <w:r w:rsidR="00206B6E">
        <w:rPr>
          <w:rtl/>
        </w:rPr>
        <w:instrText xml:space="preserve"> </w:instrText>
      </w:r>
      <w:r w:rsidR="00206B6E">
        <w:rPr>
          <w:rtl/>
        </w:rPr>
      </w:r>
      <w:r w:rsidR="00206B6E">
        <w:rPr>
          <w:rtl/>
        </w:rPr>
        <w:fldChar w:fldCharType="separate"/>
      </w:r>
      <w:r w:rsidR="009B38CB">
        <w:rPr>
          <w:cs/>
        </w:rPr>
        <w:t>‎</w:t>
      </w:r>
      <w:r w:rsidR="009B38CB">
        <w:t>0.5.4</w:t>
      </w:r>
      <w:r w:rsidR="00206B6E">
        <w:rPr>
          <w:rtl/>
        </w:rPr>
        <w:fldChar w:fldCharType="end"/>
      </w:r>
      <w:r w:rsidRPr="00433C93">
        <w:rPr>
          <w:rFonts w:hint="cs"/>
          <w:rtl/>
        </w:rPr>
        <w:t xml:space="preserve"> </w:t>
      </w:r>
      <w:r w:rsidRPr="00433C93">
        <w:rPr>
          <w:rtl/>
        </w:rPr>
        <w:t>–</w:t>
      </w:r>
      <w:r w:rsidRPr="00433C93">
        <w:rPr>
          <w:rFonts w:hint="cs"/>
          <w:rtl/>
        </w:rPr>
        <w:t xml:space="preserve"> </w:t>
      </w:r>
      <w:r w:rsidR="00B50D31">
        <w:rPr>
          <w:rFonts w:hint="cs"/>
          <w:rtl/>
        </w:rPr>
        <w:t>תצהיר</w:t>
      </w:r>
      <w:r w:rsidRPr="00433C93">
        <w:rPr>
          <w:rFonts w:hint="cs"/>
          <w:rtl/>
        </w:rPr>
        <w:t xml:space="preserve"> בדבר זכויות קניין</w:t>
      </w:r>
      <w:bookmarkEnd w:id="606"/>
      <w:bookmarkEnd w:id="607"/>
      <w:bookmarkEnd w:id="608"/>
      <w:r w:rsidR="0016066F">
        <w:rPr>
          <w:rFonts w:hint="cs"/>
          <w:rtl/>
        </w:rPr>
        <w:t xml:space="preserve"> והיעדר ניגוד עניינים</w:t>
      </w:r>
      <w:bookmarkEnd w:id="609"/>
      <w:bookmarkEnd w:id="610"/>
    </w:p>
    <w:p w14:paraId="126AC4B1" w14:textId="77777777" w:rsidR="00074163" w:rsidRPr="00C7056C" w:rsidRDefault="00074163" w:rsidP="00074163">
      <w:pPr>
        <w:pStyle w:val="Normal7"/>
        <w:spacing w:after="240"/>
        <w:jc w:val="center"/>
        <w:rPr>
          <w:b/>
          <w:bCs/>
          <w:sz w:val="28"/>
          <w:szCs w:val="28"/>
          <w:u w:val="single"/>
          <w:rtl/>
        </w:rPr>
      </w:pPr>
      <w:r w:rsidRPr="00C7056C">
        <w:rPr>
          <w:rFonts w:hint="cs"/>
          <w:b/>
          <w:bCs/>
          <w:sz w:val="28"/>
          <w:szCs w:val="28"/>
          <w:u w:val="single"/>
          <w:rtl/>
        </w:rPr>
        <w:t>תצהיר</w:t>
      </w:r>
    </w:p>
    <w:p w14:paraId="2508847B" w14:textId="3469F9BA" w:rsidR="00074163" w:rsidRPr="00C7056C" w:rsidRDefault="00074163" w:rsidP="00770AAF">
      <w:pPr>
        <w:numPr>
          <w:ilvl w:val="0"/>
          <w:numId w:val="92"/>
        </w:numPr>
        <w:autoSpaceDE w:val="0"/>
        <w:autoSpaceDN w:val="0"/>
        <w:spacing w:before="240" w:line="360" w:lineRule="auto"/>
        <w:jc w:val="both"/>
        <w:rPr>
          <w:rFonts w:ascii="Arial" w:hAnsi="Arial"/>
        </w:rPr>
      </w:pPr>
      <w:r w:rsidRPr="00C7056C">
        <w:rPr>
          <w:rFonts w:ascii="Arial" w:hAnsi="Arial"/>
          <w:rtl/>
        </w:rPr>
        <w:t xml:space="preserve">הנני נותן תצהיר זה בשם _________________ שהוא הגוף המבקש להתקשר עם המזמין במסגרת </w:t>
      </w:r>
      <w:r w:rsidR="00855289" w:rsidRPr="00C7056C">
        <w:rPr>
          <w:rFonts w:ascii="Arial" w:hAnsi="Arial"/>
          <w:b/>
          <w:bCs/>
          <w:rtl/>
        </w:rPr>
        <w:t>מכרז</w:t>
      </w:r>
      <w:r w:rsidR="00855289" w:rsidRPr="00C7056C">
        <w:rPr>
          <w:rFonts w:ascii="Arial" w:hAnsi="Arial" w:hint="cs"/>
          <w:b/>
          <w:bCs/>
          <w:rtl/>
        </w:rPr>
        <w:t xml:space="preserve"> פומבי 5/17</w:t>
      </w:r>
      <w:r w:rsidR="00855289" w:rsidRPr="00C7056C">
        <w:rPr>
          <w:rFonts w:ascii="Arial" w:hAnsi="Arial"/>
          <w:b/>
          <w:bCs/>
          <w:rtl/>
        </w:rPr>
        <w:t xml:space="preserve"> </w:t>
      </w:r>
      <w:r w:rsidR="00855289" w:rsidRPr="00C7056C">
        <w:rPr>
          <w:rFonts w:ascii="Arial" w:hAnsi="Arial" w:hint="cs"/>
          <w:b/>
          <w:bCs/>
          <w:rtl/>
        </w:rPr>
        <w:t xml:space="preserve">עם שלב מיון מוקדם לאספקה, הקמה, הטמעה ותחזוקה של פתרון </w:t>
      </w:r>
      <w:r w:rsidR="00855289" w:rsidRPr="00C7056C">
        <w:rPr>
          <w:rFonts w:ascii="Arial" w:hAnsi="Arial"/>
          <w:b/>
          <w:bCs/>
        </w:rPr>
        <w:t>ITGaaS</w:t>
      </w:r>
      <w:r w:rsidR="00855289" w:rsidRPr="00C7056C">
        <w:rPr>
          <w:rFonts w:ascii="Arial" w:hAnsi="Arial" w:hint="cs"/>
          <w:b/>
          <w:bCs/>
          <w:rtl/>
        </w:rPr>
        <w:t xml:space="preserve"> </w:t>
      </w:r>
      <w:r w:rsidR="00855289" w:rsidRPr="00C7056C">
        <w:rPr>
          <w:rFonts w:hint="cs"/>
          <w:rtl/>
        </w:rPr>
        <w:t>עבור רשות התקשוב הממשלתי ויחידות התקשוב של משרדי הממשלה ויחידות הסמך</w:t>
      </w:r>
      <w:r w:rsidRPr="00C7056C">
        <w:rPr>
          <w:rFonts w:ascii="Arial" w:hAnsi="Arial" w:hint="cs"/>
          <w:b/>
          <w:bCs/>
          <w:rtl/>
        </w:rPr>
        <w:t xml:space="preserve"> </w:t>
      </w:r>
      <w:r w:rsidRPr="00C7056C">
        <w:rPr>
          <w:rFonts w:ascii="Arial" w:hAnsi="Arial"/>
          <w:rtl/>
        </w:rPr>
        <w:t>(להלן: "</w:t>
      </w:r>
      <w:r w:rsidRPr="00C7056C">
        <w:rPr>
          <w:rFonts w:ascii="Arial" w:hAnsi="Arial"/>
          <w:b/>
          <w:bCs/>
          <w:rtl/>
        </w:rPr>
        <w:t>המציע</w:t>
      </w:r>
      <w:r w:rsidRPr="00C7056C">
        <w:rPr>
          <w:rFonts w:ascii="Arial" w:hAnsi="Arial"/>
          <w:rtl/>
        </w:rPr>
        <w:t>"). אני מכהן כ_______________ והנני מוסמך/ת ל</w:t>
      </w:r>
      <w:r w:rsidRPr="00C7056C">
        <w:rPr>
          <w:rFonts w:ascii="Arial" w:hAnsi="Arial" w:hint="cs"/>
          <w:rtl/>
        </w:rPr>
        <w:t>מסור</w:t>
      </w:r>
      <w:r w:rsidRPr="00C7056C">
        <w:rPr>
          <w:rFonts w:ascii="Arial" w:hAnsi="Arial"/>
          <w:rtl/>
        </w:rPr>
        <w:t xml:space="preserve"> תצהיר זה בשם המציע. </w:t>
      </w:r>
    </w:p>
    <w:p w14:paraId="52CF35C7" w14:textId="77777777" w:rsidR="00074163" w:rsidRPr="00C7056C" w:rsidRDefault="00074163" w:rsidP="00770AAF">
      <w:pPr>
        <w:pStyle w:val="Para2"/>
        <w:numPr>
          <w:ilvl w:val="0"/>
          <w:numId w:val="92"/>
        </w:numPr>
        <w:rPr>
          <w:sz w:val="24"/>
        </w:rPr>
      </w:pPr>
      <w:r w:rsidRPr="00C7056C">
        <w:rPr>
          <w:rFonts w:hint="cs"/>
          <w:sz w:val="24"/>
          <w:rtl/>
        </w:rPr>
        <w:t>הריני מצהיר בזאת כי: [* יש למחוק את הפסקה שאינה רלבנטית]</w:t>
      </w:r>
    </w:p>
    <w:p w14:paraId="724EFDFD" w14:textId="77777777" w:rsidR="00074163" w:rsidRPr="00C7056C" w:rsidRDefault="00074163" w:rsidP="006438C6">
      <w:pPr>
        <w:pStyle w:val="Para2"/>
        <w:rPr>
          <w:sz w:val="24"/>
          <w:rtl/>
        </w:rPr>
      </w:pPr>
      <w:r w:rsidRPr="00C7056C">
        <w:rPr>
          <w:rFonts w:hint="cs"/>
          <w:sz w:val="24"/>
          <w:rtl/>
        </w:rPr>
        <w:t xml:space="preserve">המציע הוא בעל זכויות הקניין, זכויות הפטנטים, זכויות היוצרים והזכויות האחרות הגלומות בהצעתו (להלן ביחד </w:t>
      </w:r>
      <w:r w:rsidRPr="00C7056C">
        <w:rPr>
          <w:sz w:val="24"/>
          <w:rtl/>
        </w:rPr>
        <w:t>–</w:t>
      </w:r>
      <w:r w:rsidRPr="00C7056C">
        <w:rPr>
          <w:rFonts w:hint="cs"/>
          <w:sz w:val="24"/>
          <w:rtl/>
        </w:rPr>
        <w:t xml:space="preserve"> "זכויות הקניין"), ולא קיימת מניעה משפטית כל שהיא להגיש </w:t>
      </w:r>
      <w:r w:rsidR="006438C6" w:rsidRPr="00C7056C">
        <w:rPr>
          <w:rFonts w:hint="cs"/>
          <w:sz w:val="24"/>
          <w:rtl/>
        </w:rPr>
        <w:t xml:space="preserve">מענה </w:t>
      </w:r>
      <w:r w:rsidRPr="00C7056C">
        <w:rPr>
          <w:rFonts w:hint="cs"/>
          <w:sz w:val="24"/>
          <w:rtl/>
        </w:rPr>
        <w:t>ולהתקשר לפי</w:t>
      </w:r>
      <w:r w:rsidR="006438C6" w:rsidRPr="00C7056C">
        <w:rPr>
          <w:rFonts w:hint="cs"/>
          <w:sz w:val="24"/>
          <w:rtl/>
        </w:rPr>
        <w:t>ו</w:t>
      </w:r>
      <w:r w:rsidRPr="00C7056C">
        <w:rPr>
          <w:rFonts w:hint="cs"/>
          <w:sz w:val="24"/>
          <w:rtl/>
        </w:rPr>
        <w:t xml:space="preserve"> עם עורך המכרז כמפורט במכרז.</w:t>
      </w:r>
    </w:p>
    <w:p w14:paraId="5B72C5EC" w14:textId="77777777" w:rsidR="00074163" w:rsidRPr="00C7056C" w:rsidRDefault="00074163" w:rsidP="00074163">
      <w:pPr>
        <w:pStyle w:val="Para2"/>
        <w:rPr>
          <w:b/>
          <w:bCs/>
          <w:sz w:val="24"/>
          <w:u w:val="single"/>
          <w:rtl/>
        </w:rPr>
      </w:pPr>
      <w:r w:rsidRPr="00C7056C">
        <w:rPr>
          <w:rFonts w:hint="cs"/>
          <w:b/>
          <w:bCs/>
          <w:sz w:val="24"/>
          <w:u w:val="single"/>
          <w:rtl/>
        </w:rPr>
        <w:t xml:space="preserve">או </w:t>
      </w:r>
    </w:p>
    <w:p w14:paraId="5D1FE80B" w14:textId="77777777" w:rsidR="00074163" w:rsidRPr="00C7056C" w:rsidRDefault="00074163" w:rsidP="00074163">
      <w:pPr>
        <w:pStyle w:val="Para2"/>
        <w:rPr>
          <w:sz w:val="24"/>
          <w:rtl/>
        </w:rPr>
      </w:pPr>
      <w:r w:rsidRPr="00C7056C">
        <w:rPr>
          <w:rFonts w:hint="cs"/>
          <w:sz w:val="24"/>
          <w:rtl/>
        </w:rPr>
        <w:t>זכויות הקניין או זכויות כלשהן ביחס ל</w:t>
      </w:r>
      <w:r w:rsidR="003A685B" w:rsidRPr="00C7056C">
        <w:rPr>
          <w:rFonts w:hint="cs"/>
          <w:sz w:val="24"/>
          <w:rtl/>
        </w:rPr>
        <w:t>מענה</w:t>
      </w:r>
      <w:r w:rsidRPr="00C7056C">
        <w:rPr>
          <w:rFonts w:hint="cs"/>
          <w:sz w:val="24"/>
          <w:rtl/>
        </w:rPr>
        <w:t xml:space="preserve"> הן בידי _______________________ והמציע מורשה לפעול מטעמו למכור ולתחזק את מוצריו. </w:t>
      </w:r>
    </w:p>
    <w:p w14:paraId="2C15CAC2" w14:textId="77777777" w:rsidR="00074163" w:rsidRPr="00C7056C" w:rsidRDefault="00074163" w:rsidP="00770AAF">
      <w:pPr>
        <w:pStyle w:val="Para2"/>
        <w:numPr>
          <w:ilvl w:val="0"/>
          <w:numId w:val="92"/>
        </w:numPr>
        <w:rPr>
          <w:sz w:val="24"/>
        </w:rPr>
      </w:pPr>
      <w:r w:rsidRPr="00C7056C">
        <w:rPr>
          <w:rFonts w:hint="cs"/>
          <w:sz w:val="24"/>
          <w:rtl/>
        </w:rPr>
        <w:t>המציע מתחייב לשפות ולפצות את עורך המכרז בגין נזקים כלשהם בשל תביעות צד ג' נגדו כתוצאה מהפרת זכויות קניין כלשהן בשל ה</w:t>
      </w:r>
      <w:r w:rsidR="003A685B" w:rsidRPr="00C7056C">
        <w:rPr>
          <w:rFonts w:hint="cs"/>
          <w:sz w:val="24"/>
          <w:rtl/>
        </w:rPr>
        <w:t>מענה</w:t>
      </w:r>
      <w:r w:rsidRPr="00C7056C">
        <w:rPr>
          <w:rFonts w:hint="cs"/>
          <w:sz w:val="24"/>
          <w:rtl/>
        </w:rPr>
        <w:t xml:space="preserve"> או ההתקשרות של עורך המכרז בעקבות הרכישה או השימוש במוצרים הכלולים ב</w:t>
      </w:r>
      <w:r w:rsidR="006438C6" w:rsidRPr="00C7056C">
        <w:rPr>
          <w:rFonts w:hint="cs"/>
          <w:sz w:val="24"/>
          <w:rtl/>
        </w:rPr>
        <w:t>מענה</w:t>
      </w:r>
      <w:r w:rsidRPr="00C7056C">
        <w:rPr>
          <w:rFonts w:hint="cs"/>
          <w:sz w:val="24"/>
          <w:rtl/>
        </w:rPr>
        <w:t>.</w:t>
      </w:r>
    </w:p>
    <w:p w14:paraId="5B10495E" w14:textId="77777777" w:rsidR="00074163" w:rsidRPr="00C7056C" w:rsidRDefault="00074163" w:rsidP="00770AAF">
      <w:pPr>
        <w:pStyle w:val="Para2"/>
        <w:numPr>
          <w:ilvl w:val="0"/>
          <w:numId w:val="92"/>
        </w:numPr>
        <w:rPr>
          <w:sz w:val="24"/>
        </w:rPr>
      </w:pPr>
      <w:r w:rsidRPr="00C7056C">
        <w:rPr>
          <w:rFonts w:hint="cs"/>
          <w:sz w:val="24"/>
          <w:rtl/>
        </w:rPr>
        <w:t>למיטב ידיעתי אין בהגשת ה</w:t>
      </w:r>
      <w:r w:rsidR="003A685B" w:rsidRPr="00C7056C">
        <w:rPr>
          <w:rFonts w:hint="cs"/>
          <w:sz w:val="24"/>
          <w:rtl/>
        </w:rPr>
        <w:t>מענה</w:t>
      </w:r>
      <w:r w:rsidRPr="00C7056C">
        <w:rPr>
          <w:rFonts w:hint="cs"/>
          <w:sz w:val="24"/>
          <w:rtl/>
        </w:rPr>
        <w:t xml:space="preserve"> על פי המכרז משום ניגוד אינטרסים עסקי או אישי, שלי או של עובדי המציע המעורבים ב</w:t>
      </w:r>
      <w:r w:rsidR="003A685B" w:rsidRPr="00C7056C">
        <w:rPr>
          <w:rFonts w:hint="cs"/>
          <w:sz w:val="24"/>
          <w:rtl/>
        </w:rPr>
        <w:t>מענה</w:t>
      </w:r>
      <w:r w:rsidRPr="00C7056C">
        <w:rPr>
          <w:rFonts w:hint="cs"/>
          <w:sz w:val="24"/>
          <w:rtl/>
        </w:rPr>
        <w:t xml:space="preserve"> ובביצוע</w:t>
      </w:r>
      <w:r w:rsidR="00972E59" w:rsidRPr="00C7056C">
        <w:rPr>
          <w:rFonts w:hint="cs"/>
          <w:sz w:val="24"/>
          <w:rtl/>
        </w:rPr>
        <w:t>ו</w:t>
      </w:r>
      <w:r w:rsidRPr="00C7056C">
        <w:rPr>
          <w:rFonts w:hint="cs"/>
          <w:sz w:val="24"/>
          <w:rtl/>
        </w:rPr>
        <w:t>.</w:t>
      </w:r>
    </w:p>
    <w:p w14:paraId="1ADB93A3" w14:textId="77777777" w:rsidR="00074163" w:rsidRPr="00C7056C" w:rsidRDefault="00074163" w:rsidP="00770AAF">
      <w:pPr>
        <w:numPr>
          <w:ilvl w:val="0"/>
          <w:numId w:val="92"/>
        </w:numPr>
        <w:autoSpaceDE w:val="0"/>
        <w:autoSpaceDN w:val="0"/>
        <w:spacing w:before="240" w:line="360" w:lineRule="auto"/>
        <w:jc w:val="both"/>
        <w:rPr>
          <w:rFonts w:ascii="Arial" w:hAnsi="Arial"/>
        </w:rPr>
      </w:pPr>
      <w:r w:rsidRPr="00C7056C">
        <w:rPr>
          <w:rFonts w:ascii="Arial" w:hAnsi="Arial"/>
          <w:rtl/>
        </w:rPr>
        <w:t xml:space="preserve">זה שמי, להלן חתימתי ותוכן תצהירי דלעיל אמת. </w:t>
      </w:r>
    </w:p>
    <w:p w14:paraId="74BB8AAF" w14:textId="77777777" w:rsidR="00074163" w:rsidRPr="00C7056C" w:rsidRDefault="00074163" w:rsidP="00074163">
      <w:pPr>
        <w:autoSpaceDE w:val="0"/>
        <w:autoSpaceDN w:val="0"/>
        <w:spacing w:before="240" w:line="360" w:lineRule="auto"/>
        <w:jc w:val="both"/>
        <w:rPr>
          <w:rFonts w:ascii="Arial" w:hAnsi="Arial"/>
          <w:rtl/>
        </w:rPr>
      </w:pPr>
    </w:p>
    <w:p w14:paraId="59C45DCC" w14:textId="6823D800" w:rsidR="00074163" w:rsidRPr="00C7056C" w:rsidRDefault="00074163" w:rsidP="00953FCB">
      <w:pPr>
        <w:overflowPunct w:val="0"/>
        <w:autoSpaceDE w:val="0"/>
        <w:autoSpaceDN w:val="0"/>
        <w:adjustRightInd w:val="0"/>
        <w:textAlignment w:val="baseline"/>
        <w:rPr>
          <w:rtl/>
        </w:rPr>
      </w:pPr>
      <w:r w:rsidRPr="00C7056C">
        <w:rPr>
          <w:rFonts w:hint="cs"/>
          <w:rtl/>
        </w:rPr>
        <w:t xml:space="preserve">                ________</w:t>
      </w:r>
      <w:r w:rsidRPr="00C7056C">
        <w:rPr>
          <w:rFonts w:hint="cs"/>
          <w:rtl/>
        </w:rPr>
        <w:tab/>
      </w:r>
      <w:r w:rsidR="00953FCB">
        <w:t xml:space="preserve"> </w:t>
      </w:r>
      <w:r w:rsidRPr="00C7056C">
        <w:t xml:space="preserve">   </w:t>
      </w:r>
      <w:r w:rsidR="00953FCB">
        <w:rPr>
          <w:rFonts w:hint="cs"/>
          <w:rtl/>
        </w:rPr>
        <w:t>_______________</w:t>
      </w:r>
      <w:r w:rsidR="00953FCB">
        <w:rPr>
          <w:rFonts w:hint="cs"/>
          <w:rtl/>
        </w:rPr>
        <w:tab/>
        <w:t xml:space="preserve">            </w:t>
      </w:r>
      <w:r w:rsidRPr="00C7056C">
        <w:rPr>
          <w:rFonts w:hint="cs"/>
          <w:rtl/>
        </w:rPr>
        <w:t>_____________</w:t>
      </w:r>
      <w:r w:rsidRPr="00C7056C">
        <w:rPr>
          <w:rFonts w:hint="cs"/>
          <w:rtl/>
        </w:rPr>
        <w:tab/>
        <w:t>___________</w:t>
      </w:r>
    </w:p>
    <w:p w14:paraId="5D4F4F9F" w14:textId="286760D6" w:rsidR="00074163" w:rsidRPr="00C7056C" w:rsidRDefault="00074163" w:rsidP="00074163">
      <w:pPr>
        <w:overflowPunct w:val="0"/>
        <w:autoSpaceDE w:val="0"/>
        <w:autoSpaceDN w:val="0"/>
        <w:adjustRightInd w:val="0"/>
        <w:jc w:val="center"/>
        <w:textAlignment w:val="baseline"/>
        <w:rPr>
          <w:rtl/>
        </w:rPr>
      </w:pPr>
      <w:r w:rsidRPr="00C7056C">
        <w:rPr>
          <w:rFonts w:hint="cs"/>
          <w:rtl/>
        </w:rPr>
        <w:t xml:space="preserve">תאריך </w:t>
      </w:r>
      <w:r w:rsidRPr="00C7056C">
        <w:rPr>
          <w:rFonts w:hint="cs"/>
          <w:rtl/>
        </w:rPr>
        <w:tab/>
      </w:r>
      <w:r w:rsidRPr="00C7056C">
        <w:rPr>
          <w:rFonts w:hint="cs"/>
          <w:rtl/>
        </w:rPr>
        <w:tab/>
        <w:t>שם מורשה החתימה</w:t>
      </w:r>
      <w:r w:rsidRPr="00C7056C">
        <w:rPr>
          <w:rFonts w:hint="cs"/>
          <w:rtl/>
        </w:rPr>
        <w:tab/>
      </w:r>
      <w:r w:rsidRPr="00C7056C">
        <w:rPr>
          <w:rFonts w:hint="cs"/>
          <w:rtl/>
        </w:rPr>
        <w:tab/>
        <w:t xml:space="preserve">חתימה </w:t>
      </w:r>
      <w:r w:rsidRPr="00C7056C">
        <w:rPr>
          <w:rFonts w:hint="cs"/>
          <w:rtl/>
        </w:rPr>
        <w:tab/>
      </w:r>
      <w:r w:rsidR="00953FCB">
        <w:rPr>
          <w:rFonts w:hint="cs"/>
          <w:rtl/>
        </w:rPr>
        <w:t xml:space="preserve">  </w:t>
      </w:r>
      <w:r w:rsidRPr="00C7056C">
        <w:rPr>
          <w:rFonts w:hint="cs"/>
          <w:rtl/>
        </w:rPr>
        <w:tab/>
      </w:r>
      <w:r w:rsidRPr="00C7056C">
        <w:rPr>
          <w:rFonts w:hint="cs"/>
          <w:rtl/>
        </w:rPr>
        <w:tab/>
        <w:t>חותמת</w:t>
      </w:r>
    </w:p>
    <w:p w14:paraId="46AE71E9" w14:textId="77777777" w:rsidR="00074163" w:rsidRPr="00C7056C" w:rsidRDefault="00074163" w:rsidP="00074163">
      <w:pPr>
        <w:overflowPunct w:val="0"/>
        <w:autoSpaceDE w:val="0"/>
        <w:autoSpaceDN w:val="0"/>
        <w:adjustRightInd w:val="0"/>
        <w:spacing w:line="360" w:lineRule="auto"/>
        <w:jc w:val="both"/>
        <w:textAlignment w:val="baseline"/>
        <w:rPr>
          <w:rtl/>
        </w:rPr>
      </w:pPr>
    </w:p>
    <w:p w14:paraId="111D2A3E" w14:textId="77777777" w:rsidR="00953FCB" w:rsidRDefault="00953FCB" w:rsidP="00481FA7">
      <w:pPr>
        <w:pStyle w:val="BodyText"/>
        <w:widowControl w:val="0"/>
        <w:spacing w:line="264" w:lineRule="auto"/>
        <w:jc w:val="center"/>
        <w:rPr>
          <w:b/>
          <w:bCs/>
          <w:u w:val="single"/>
          <w:rtl/>
        </w:rPr>
      </w:pPr>
    </w:p>
    <w:p w14:paraId="43D7CD72" w14:textId="77777777" w:rsidR="00481FA7" w:rsidRPr="00C7056C" w:rsidRDefault="00481FA7" w:rsidP="00481FA7">
      <w:pPr>
        <w:pStyle w:val="BodyText"/>
        <w:widowControl w:val="0"/>
        <w:spacing w:line="264" w:lineRule="auto"/>
        <w:jc w:val="center"/>
        <w:rPr>
          <w:b/>
          <w:bCs/>
          <w:u w:val="single"/>
          <w:rtl/>
        </w:rPr>
      </w:pPr>
      <w:r w:rsidRPr="00C7056C">
        <w:rPr>
          <w:rFonts w:hint="cs"/>
          <w:b/>
          <w:bCs/>
          <w:u w:val="single"/>
          <w:rtl/>
        </w:rPr>
        <w:t>אישור עורך דין</w:t>
      </w:r>
    </w:p>
    <w:p w14:paraId="48F178AA" w14:textId="77777777" w:rsidR="00481FA7" w:rsidRPr="00C7056C" w:rsidRDefault="00481FA7" w:rsidP="00481FA7">
      <w:pPr>
        <w:widowControl w:val="0"/>
        <w:tabs>
          <w:tab w:val="left" w:pos="8351"/>
          <w:tab w:val="left" w:pos="8531"/>
          <w:tab w:val="left" w:pos="8711"/>
        </w:tabs>
        <w:spacing w:after="120"/>
        <w:jc w:val="center"/>
        <w:rPr>
          <w:b/>
          <w:bCs/>
          <w:u w:val="single"/>
          <w:rtl/>
        </w:rPr>
      </w:pPr>
    </w:p>
    <w:p w14:paraId="72AEDAF6" w14:textId="77777777" w:rsidR="00481FA7" w:rsidRPr="00C7056C" w:rsidRDefault="00481FA7" w:rsidP="00481FA7">
      <w:pPr>
        <w:widowControl w:val="0"/>
        <w:tabs>
          <w:tab w:val="left" w:pos="8351"/>
          <w:tab w:val="left" w:pos="8531"/>
          <w:tab w:val="left" w:pos="8711"/>
        </w:tabs>
        <w:spacing w:after="120" w:line="360" w:lineRule="auto"/>
        <w:jc w:val="both"/>
        <w:rPr>
          <w:rtl/>
        </w:rPr>
      </w:pPr>
      <w:r w:rsidRPr="00C7056C">
        <w:rPr>
          <w:rFonts w:hint="cs"/>
          <w:rtl/>
        </w:rPr>
        <w:t xml:space="preserve">הנני מאשר/ת בזה כי ביום ___________ הופיע/ה בפני, עו"ד _____________________ במשרדי שברח'________________________, מר/גב' _____________________ אשר זיהה/תה עצמו/ה ע"י </w:t>
      </w:r>
      <w:r w:rsidRPr="00C7056C">
        <w:rPr>
          <w:rtl/>
        </w:rPr>
        <w:br/>
      </w:r>
      <w:r w:rsidRPr="00C7056C">
        <w:rPr>
          <w:rFonts w:hint="cs"/>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2832A947" w14:textId="5EFECE27" w:rsidR="00481FA7" w:rsidRPr="00C7056C" w:rsidRDefault="00481FA7" w:rsidP="00953FCB">
      <w:pPr>
        <w:widowControl w:val="0"/>
        <w:spacing w:line="360" w:lineRule="auto"/>
        <w:rPr>
          <w:rtl/>
        </w:rPr>
      </w:pPr>
      <w:r w:rsidRPr="00C7056C">
        <w:rPr>
          <w:rtl/>
        </w:rPr>
        <w:t>_________________</w:t>
      </w:r>
      <w:r w:rsidRPr="00C7056C">
        <w:rPr>
          <w:rtl/>
        </w:rPr>
        <w:tab/>
        <w:t xml:space="preserve">      </w:t>
      </w:r>
      <w:r w:rsidRPr="00C7056C">
        <w:rPr>
          <w:rFonts w:hint="cs"/>
          <w:rtl/>
        </w:rPr>
        <w:t xml:space="preserve">     </w:t>
      </w:r>
      <w:r w:rsidR="00953FCB">
        <w:rPr>
          <w:rFonts w:hint="cs"/>
          <w:rtl/>
        </w:rPr>
        <w:t xml:space="preserve">      </w:t>
      </w:r>
      <w:r w:rsidRPr="00C7056C">
        <w:rPr>
          <w:rtl/>
        </w:rPr>
        <w:t xml:space="preserve"> ___________________            </w:t>
      </w:r>
      <w:r w:rsidRPr="00C7056C">
        <w:rPr>
          <w:rFonts w:hint="cs"/>
          <w:rtl/>
        </w:rPr>
        <w:t xml:space="preserve"> </w:t>
      </w:r>
      <w:r w:rsidR="00953FCB">
        <w:rPr>
          <w:rFonts w:hint="cs"/>
          <w:rtl/>
        </w:rPr>
        <w:t xml:space="preserve">        </w:t>
      </w:r>
      <w:r w:rsidRPr="00C7056C">
        <w:rPr>
          <w:rtl/>
        </w:rPr>
        <w:t>___________________</w:t>
      </w:r>
    </w:p>
    <w:p w14:paraId="3A94D093" w14:textId="45EE389E" w:rsidR="00481FA7" w:rsidRPr="00C7056C" w:rsidRDefault="00481FA7" w:rsidP="00953FCB">
      <w:pPr>
        <w:widowControl w:val="0"/>
        <w:spacing w:line="360" w:lineRule="auto"/>
        <w:rPr>
          <w:rtl/>
        </w:rPr>
      </w:pPr>
      <w:r w:rsidRPr="00C7056C">
        <w:rPr>
          <w:b/>
          <w:bCs/>
          <w:rtl/>
        </w:rPr>
        <w:lastRenderedPageBreak/>
        <w:t xml:space="preserve">            תאריך</w:t>
      </w:r>
      <w:r w:rsidRPr="00C7056C">
        <w:rPr>
          <w:b/>
          <w:bCs/>
          <w:rtl/>
        </w:rPr>
        <w:tab/>
      </w:r>
      <w:r w:rsidRPr="00C7056C">
        <w:rPr>
          <w:b/>
          <w:bCs/>
          <w:rtl/>
        </w:rPr>
        <w:tab/>
      </w:r>
      <w:r w:rsidRPr="00C7056C">
        <w:rPr>
          <w:b/>
          <w:bCs/>
          <w:rtl/>
        </w:rPr>
        <w:tab/>
        <w:t xml:space="preserve">     </w:t>
      </w:r>
      <w:r w:rsidRPr="00C7056C">
        <w:rPr>
          <w:rFonts w:hint="cs"/>
          <w:b/>
          <w:bCs/>
          <w:rtl/>
        </w:rPr>
        <w:tab/>
      </w:r>
      <w:r w:rsidRPr="00C7056C">
        <w:rPr>
          <w:b/>
          <w:bCs/>
          <w:rtl/>
        </w:rPr>
        <w:t>מספר רישיון</w:t>
      </w:r>
      <w:r w:rsidRPr="00C7056C">
        <w:rPr>
          <w:b/>
          <w:bCs/>
          <w:rtl/>
        </w:rPr>
        <w:tab/>
      </w:r>
      <w:r w:rsidRPr="00C7056C">
        <w:rPr>
          <w:b/>
          <w:bCs/>
          <w:rtl/>
        </w:rPr>
        <w:tab/>
        <w:t xml:space="preserve">               חתימה וחותמת</w:t>
      </w:r>
      <w:r w:rsidRPr="00C7056C">
        <w:rPr>
          <w:rFonts w:hint="cs"/>
          <w:b/>
          <w:bCs/>
          <w:rtl/>
        </w:rPr>
        <w:t xml:space="preserve"> עורך דין</w:t>
      </w:r>
    </w:p>
    <w:p w14:paraId="74D9778D" w14:textId="74BD5269" w:rsidR="0060723A" w:rsidRDefault="0060723A" w:rsidP="00046FAF">
      <w:pPr>
        <w:pStyle w:val="Heading1"/>
        <w:pageBreakBefore/>
        <w:numPr>
          <w:ilvl w:val="0"/>
          <w:numId w:val="0"/>
        </w:numPr>
        <w:rPr>
          <w:rtl/>
        </w:rPr>
      </w:pPr>
      <w:bookmarkStart w:id="611" w:name="_Ref472604920"/>
      <w:bookmarkStart w:id="612" w:name="_Toc472860873"/>
      <w:bookmarkStart w:id="613" w:name="_Toc472862222"/>
      <w:bookmarkStart w:id="614" w:name="_Toc484587496"/>
      <w:bookmarkStart w:id="615" w:name="_Toc194307779"/>
      <w:bookmarkStart w:id="616" w:name="_Toc194308236"/>
      <w:bookmarkStart w:id="617" w:name="_Toc195811176"/>
      <w:bookmarkStart w:id="618" w:name="_Toc462212235"/>
      <w:bookmarkStart w:id="619" w:name="_Toc472860872"/>
      <w:bookmarkStart w:id="620" w:name="_Toc472862221"/>
      <w:bookmarkStart w:id="621" w:name="_Ref473115420"/>
      <w:bookmarkStart w:id="622" w:name="_Ref473191489"/>
      <w:bookmarkStart w:id="623" w:name="_Ref473465350"/>
      <w:r w:rsidRPr="00481FA7">
        <w:rPr>
          <w:rFonts w:hint="cs"/>
          <w:rtl/>
        </w:rPr>
        <w:lastRenderedPageBreak/>
        <w:t xml:space="preserve">נספח </w:t>
      </w:r>
      <w:r w:rsidR="00046FAF">
        <w:rPr>
          <w:rtl/>
        </w:rPr>
        <w:fldChar w:fldCharType="begin"/>
      </w:r>
      <w:r w:rsidR="00046FAF">
        <w:rPr>
          <w:rtl/>
        </w:rPr>
        <w:instrText xml:space="preserve"> </w:instrText>
      </w:r>
      <w:r w:rsidR="00046FAF">
        <w:rPr>
          <w:rFonts w:hint="cs"/>
        </w:rPr>
        <w:instrText>REF</w:instrText>
      </w:r>
      <w:r w:rsidR="00046FAF">
        <w:rPr>
          <w:rFonts w:hint="cs"/>
          <w:rtl/>
        </w:rPr>
        <w:instrText xml:space="preserve"> _</w:instrText>
      </w:r>
      <w:r w:rsidR="00046FAF">
        <w:rPr>
          <w:rFonts w:hint="cs"/>
        </w:rPr>
        <w:instrText>Ref482777409 \r \h</w:instrText>
      </w:r>
      <w:r w:rsidR="00046FAF">
        <w:rPr>
          <w:rtl/>
        </w:rPr>
        <w:instrText xml:space="preserve"> </w:instrText>
      </w:r>
      <w:r w:rsidR="00046FAF">
        <w:rPr>
          <w:rtl/>
        </w:rPr>
      </w:r>
      <w:r w:rsidR="00046FAF">
        <w:rPr>
          <w:rtl/>
        </w:rPr>
        <w:fldChar w:fldCharType="separate"/>
      </w:r>
      <w:r w:rsidR="00046FAF">
        <w:rPr>
          <w:cs/>
        </w:rPr>
        <w:t>‎</w:t>
      </w:r>
      <w:r w:rsidR="00046FAF">
        <w:t>0.5.5</w:t>
      </w:r>
      <w:r w:rsidR="00046FAF">
        <w:rPr>
          <w:rtl/>
        </w:rPr>
        <w:fldChar w:fldCharType="end"/>
      </w:r>
      <w:r w:rsidRPr="00481FA7">
        <w:rPr>
          <w:rFonts w:hint="cs"/>
          <w:rtl/>
        </w:rPr>
        <w:t xml:space="preserve"> </w:t>
      </w:r>
      <w:r w:rsidRPr="00481FA7">
        <w:rPr>
          <w:rtl/>
        </w:rPr>
        <w:t>–</w:t>
      </w:r>
      <w:r w:rsidRPr="00481FA7">
        <w:rPr>
          <w:rFonts w:hint="cs"/>
          <w:rtl/>
        </w:rPr>
        <w:t xml:space="preserve"> הצהרת קבלני משנה על היעדר הסדר כובל</w:t>
      </w:r>
      <w:bookmarkEnd w:id="611"/>
      <w:bookmarkEnd w:id="612"/>
      <w:bookmarkEnd w:id="613"/>
      <w:bookmarkEnd w:id="614"/>
    </w:p>
    <w:p w14:paraId="55CC5CA6" w14:textId="77777777" w:rsidR="0060723A" w:rsidRDefault="0060723A" w:rsidP="0060723A">
      <w:pPr>
        <w:spacing w:line="360" w:lineRule="auto"/>
        <w:rPr>
          <w:rFonts w:ascii="Tahoma" w:hAnsi="Tahoma" w:cs="FrankRuehl"/>
          <w:sz w:val="26"/>
          <w:szCs w:val="26"/>
          <w:rtl/>
        </w:rPr>
      </w:pPr>
    </w:p>
    <w:p w14:paraId="1C0B3309" w14:textId="77777777" w:rsidR="0060723A" w:rsidRPr="00E64D8E" w:rsidRDefault="0060723A" w:rsidP="0060723A">
      <w:pPr>
        <w:pStyle w:val="Normal7"/>
        <w:spacing w:line="360" w:lineRule="auto"/>
        <w:rPr>
          <w:sz w:val="24"/>
          <w:rtl/>
        </w:rPr>
      </w:pPr>
      <w:r w:rsidRPr="00E64D8E">
        <w:rPr>
          <w:sz w:val="24"/>
          <w:rtl/>
        </w:rPr>
        <w:t>לכבוד</w:t>
      </w:r>
    </w:p>
    <w:p w14:paraId="74B194DE" w14:textId="77777777" w:rsidR="0060723A" w:rsidRPr="00E64D8E" w:rsidRDefault="0060723A" w:rsidP="0060723A">
      <w:pPr>
        <w:pStyle w:val="Normal7"/>
        <w:spacing w:line="360" w:lineRule="auto"/>
        <w:rPr>
          <w:sz w:val="24"/>
          <w:rtl/>
        </w:rPr>
      </w:pPr>
      <w:r w:rsidRPr="00E64D8E">
        <w:rPr>
          <w:sz w:val="24"/>
          <w:rtl/>
        </w:rPr>
        <w:t>ממשלת ישראל</w:t>
      </w:r>
    </w:p>
    <w:p w14:paraId="5BA8F61E" w14:textId="77777777" w:rsidR="0060723A" w:rsidRPr="00E64D8E" w:rsidRDefault="0060723A" w:rsidP="0060723A">
      <w:pPr>
        <w:pStyle w:val="Normal7"/>
        <w:spacing w:line="360" w:lineRule="auto"/>
        <w:rPr>
          <w:sz w:val="24"/>
          <w:rtl/>
        </w:rPr>
      </w:pPr>
      <w:r w:rsidRPr="00E64D8E">
        <w:rPr>
          <w:sz w:val="24"/>
          <w:rtl/>
        </w:rPr>
        <w:t xml:space="preserve">באמצעות </w:t>
      </w:r>
      <w:r w:rsidRPr="00E64D8E">
        <w:rPr>
          <w:rFonts w:hint="cs"/>
          <w:sz w:val="24"/>
          <w:rtl/>
        </w:rPr>
        <w:t>רשות התקשוב הממשלתי</w:t>
      </w:r>
    </w:p>
    <w:p w14:paraId="7BF6C545" w14:textId="77777777" w:rsidR="0060723A" w:rsidRPr="00E64D8E" w:rsidRDefault="0060723A" w:rsidP="0060723A">
      <w:pPr>
        <w:spacing w:line="360" w:lineRule="auto"/>
        <w:ind w:left="709"/>
        <w:rPr>
          <w:rFonts w:ascii="Tahoma" w:hAnsi="Tahoma" w:cs="FrankRuehl"/>
          <w:rtl/>
        </w:rPr>
      </w:pPr>
    </w:p>
    <w:p w14:paraId="44FAE93E" w14:textId="0C465AC8" w:rsidR="0060723A" w:rsidRPr="00E64D8E" w:rsidRDefault="0060723A" w:rsidP="00855289">
      <w:pPr>
        <w:pStyle w:val="Normal1"/>
        <w:spacing w:line="360" w:lineRule="auto"/>
        <w:ind w:left="0"/>
        <w:rPr>
          <w:b/>
          <w:bCs/>
          <w:sz w:val="24"/>
          <w:u w:val="single"/>
          <w:rtl/>
        </w:rPr>
      </w:pPr>
      <w:r w:rsidRPr="00E64D8E">
        <w:rPr>
          <w:b/>
          <w:bCs/>
          <w:sz w:val="24"/>
          <w:u w:val="single"/>
          <w:rtl/>
        </w:rPr>
        <w:t>הנדון:  התח</w:t>
      </w:r>
      <w:r w:rsidRPr="00E64D8E">
        <w:rPr>
          <w:rFonts w:hint="cs"/>
          <w:b/>
          <w:bCs/>
          <w:sz w:val="24"/>
          <w:u w:val="single"/>
          <w:rtl/>
        </w:rPr>
        <w:t>י</w:t>
      </w:r>
      <w:r w:rsidRPr="00E64D8E">
        <w:rPr>
          <w:b/>
          <w:bCs/>
          <w:sz w:val="24"/>
          <w:u w:val="single"/>
          <w:rtl/>
        </w:rPr>
        <w:t>יבותנו לאספקת הש</w:t>
      </w:r>
      <w:r w:rsidRPr="00E64D8E">
        <w:rPr>
          <w:rFonts w:hint="cs"/>
          <w:b/>
          <w:bCs/>
          <w:sz w:val="24"/>
          <w:u w:val="single"/>
          <w:rtl/>
        </w:rPr>
        <w:t>י</w:t>
      </w:r>
      <w:r w:rsidRPr="00E64D8E">
        <w:rPr>
          <w:b/>
          <w:bCs/>
          <w:sz w:val="24"/>
          <w:u w:val="single"/>
          <w:rtl/>
        </w:rPr>
        <w:t>רותים</w:t>
      </w:r>
      <w:r w:rsidRPr="00E64D8E">
        <w:rPr>
          <w:rFonts w:hint="cs"/>
          <w:b/>
          <w:bCs/>
          <w:sz w:val="24"/>
          <w:u w:val="single"/>
          <w:rtl/>
        </w:rPr>
        <w:t>/הרכיבים</w:t>
      </w:r>
      <w:r w:rsidRPr="00E64D8E">
        <w:rPr>
          <w:b/>
          <w:bCs/>
          <w:sz w:val="24"/>
          <w:u w:val="single"/>
          <w:rtl/>
        </w:rPr>
        <w:t xml:space="preserve"> במסגרת </w:t>
      </w:r>
      <w:r w:rsidR="00855289" w:rsidRPr="00E64D8E">
        <w:rPr>
          <w:rFonts w:ascii="Arial" w:hAnsi="Arial"/>
          <w:b/>
          <w:bCs/>
          <w:sz w:val="24"/>
          <w:u w:val="single"/>
          <w:rtl/>
        </w:rPr>
        <w:t>מכרז</w:t>
      </w:r>
      <w:r w:rsidR="00855289" w:rsidRPr="00E64D8E">
        <w:rPr>
          <w:rFonts w:ascii="Arial" w:hAnsi="Arial" w:hint="cs"/>
          <w:b/>
          <w:bCs/>
          <w:sz w:val="24"/>
          <w:u w:val="single"/>
          <w:rtl/>
        </w:rPr>
        <w:t xml:space="preserve"> פומבי 5/17</w:t>
      </w:r>
      <w:r w:rsidR="00855289" w:rsidRPr="00E64D8E">
        <w:rPr>
          <w:rFonts w:ascii="Arial" w:hAnsi="Arial"/>
          <w:b/>
          <w:bCs/>
          <w:sz w:val="24"/>
          <w:u w:val="single"/>
          <w:rtl/>
        </w:rPr>
        <w:t xml:space="preserve"> </w:t>
      </w:r>
      <w:r w:rsidR="00855289" w:rsidRPr="00E64D8E">
        <w:rPr>
          <w:rFonts w:ascii="Arial" w:hAnsi="Arial" w:hint="cs"/>
          <w:b/>
          <w:bCs/>
          <w:sz w:val="24"/>
          <w:u w:val="single"/>
          <w:rtl/>
        </w:rPr>
        <w:t xml:space="preserve">עם שלב מיון מוקדם לאספקה, הקמה, הטמעה ותחזוקה של פתרון </w:t>
      </w:r>
      <w:r w:rsidR="00855289" w:rsidRPr="00E64D8E">
        <w:rPr>
          <w:rFonts w:ascii="Arial" w:hAnsi="Arial"/>
          <w:b/>
          <w:bCs/>
          <w:sz w:val="24"/>
          <w:u w:val="single"/>
        </w:rPr>
        <w:t>ITGaaS</w:t>
      </w:r>
      <w:r w:rsidR="00855289" w:rsidRPr="00E64D8E">
        <w:rPr>
          <w:rFonts w:hint="cs"/>
          <w:sz w:val="24"/>
          <w:u w:val="single"/>
          <w:rtl/>
        </w:rPr>
        <w:t>,</w:t>
      </w:r>
      <w:r w:rsidRPr="00E64D8E">
        <w:rPr>
          <w:rFonts w:hint="cs"/>
          <w:b/>
          <w:bCs/>
          <w:sz w:val="24"/>
          <w:u w:val="single"/>
          <w:rtl/>
        </w:rPr>
        <w:t xml:space="preserve"> (להלן - "המכרז")</w:t>
      </w:r>
    </w:p>
    <w:p w14:paraId="68D2CF0E" w14:textId="77777777" w:rsidR="0060723A" w:rsidRPr="00E64D8E" w:rsidRDefault="0060723A" w:rsidP="0060723A">
      <w:pPr>
        <w:spacing w:line="360" w:lineRule="auto"/>
        <w:ind w:left="709"/>
        <w:jc w:val="center"/>
        <w:rPr>
          <w:rFonts w:ascii="Tahoma" w:hAnsi="Tahoma" w:cs="FrankRuehl"/>
          <w:u w:val="single"/>
          <w:rtl/>
        </w:rPr>
      </w:pPr>
    </w:p>
    <w:p w14:paraId="7A5E3CA0" w14:textId="77777777" w:rsidR="0060723A" w:rsidRPr="00E64D8E" w:rsidRDefault="0060723A" w:rsidP="0060723A">
      <w:pPr>
        <w:pStyle w:val="Normal7"/>
        <w:spacing w:line="360" w:lineRule="auto"/>
        <w:rPr>
          <w:sz w:val="24"/>
          <w:rtl/>
          <w:lang w:eastAsia="en-US"/>
        </w:rPr>
      </w:pPr>
      <w:r w:rsidRPr="00E64D8E">
        <w:rPr>
          <w:sz w:val="24"/>
          <w:rtl/>
        </w:rPr>
        <w:t xml:space="preserve">אנו </w:t>
      </w:r>
      <w:r w:rsidRPr="00E64D8E">
        <w:rPr>
          <w:rFonts w:hint="cs"/>
          <w:sz w:val="24"/>
          <w:rtl/>
        </w:rPr>
        <w:t xml:space="preserve">___________________ </w:t>
      </w:r>
      <w:r w:rsidRPr="00E64D8E">
        <w:rPr>
          <w:sz w:val="24"/>
          <w:rtl/>
        </w:rPr>
        <w:t xml:space="preserve">החתומים מטה מצהירים בזאת כי ביכולתנו לספק את </w:t>
      </w:r>
      <w:r w:rsidRPr="00E64D8E">
        <w:rPr>
          <w:rFonts w:hint="cs"/>
          <w:sz w:val="24"/>
          <w:rtl/>
        </w:rPr>
        <w:t>ה</w:t>
      </w:r>
      <w:r w:rsidRPr="00E64D8E">
        <w:rPr>
          <w:sz w:val="24"/>
          <w:rtl/>
        </w:rPr>
        <w:t>ש</w:t>
      </w:r>
      <w:r w:rsidRPr="00E64D8E">
        <w:rPr>
          <w:rFonts w:hint="cs"/>
          <w:sz w:val="24"/>
          <w:rtl/>
        </w:rPr>
        <w:t>י</w:t>
      </w:r>
      <w:r w:rsidRPr="00E64D8E">
        <w:rPr>
          <w:sz w:val="24"/>
          <w:rtl/>
        </w:rPr>
        <w:t>רותים/</w:t>
      </w:r>
      <w:r w:rsidRPr="00E64D8E">
        <w:rPr>
          <w:rFonts w:hint="cs"/>
          <w:sz w:val="24"/>
          <w:rtl/>
        </w:rPr>
        <w:t>הרכיבים</w:t>
      </w:r>
      <w:r w:rsidRPr="00E64D8E">
        <w:rPr>
          <w:sz w:val="24"/>
          <w:rtl/>
        </w:rPr>
        <w:t xml:space="preserve"> עליהם התח</w:t>
      </w:r>
      <w:r w:rsidRPr="00E64D8E">
        <w:rPr>
          <w:rFonts w:hint="cs"/>
          <w:sz w:val="24"/>
          <w:rtl/>
        </w:rPr>
        <w:t>י</w:t>
      </w:r>
      <w:r w:rsidRPr="00E64D8E">
        <w:rPr>
          <w:sz w:val="24"/>
          <w:rtl/>
        </w:rPr>
        <w:t>יבנו במסגרת המענה שהוגש על ידי</w:t>
      </w:r>
      <w:r w:rsidRPr="00E64D8E">
        <w:rPr>
          <w:rFonts w:hint="cs"/>
          <w:sz w:val="24"/>
          <w:rtl/>
        </w:rPr>
        <w:t xml:space="preserve"> ___________________ (להלן "המציע")</w:t>
      </w:r>
      <w:r w:rsidRPr="00E64D8E">
        <w:rPr>
          <w:sz w:val="24"/>
          <w:rtl/>
        </w:rPr>
        <w:t xml:space="preserve"> </w:t>
      </w:r>
      <w:r w:rsidRPr="00E64D8E">
        <w:rPr>
          <w:rFonts w:hint="cs"/>
          <w:sz w:val="24"/>
          <w:rtl/>
        </w:rPr>
        <w:t>ו</w:t>
      </w:r>
      <w:r w:rsidRPr="00E64D8E">
        <w:rPr>
          <w:sz w:val="24"/>
          <w:rtl/>
        </w:rPr>
        <w:t xml:space="preserve">אנו נבצע מחויבות זאת בהתאם לדרישות המכרז אם תזכה הצעתנו. </w:t>
      </w:r>
    </w:p>
    <w:p w14:paraId="0C48BF96" w14:textId="77777777" w:rsidR="0060723A" w:rsidRPr="00E64D8E" w:rsidRDefault="0060723A" w:rsidP="0060723A">
      <w:pPr>
        <w:pStyle w:val="Normal7"/>
        <w:spacing w:line="360" w:lineRule="auto"/>
        <w:rPr>
          <w:sz w:val="24"/>
          <w:rtl/>
        </w:rPr>
      </w:pPr>
      <w:r w:rsidRPr="00E64D8E">
        <w:rPr>
          <w:sz w:val="24"/>
          <w:rtl/>
        </w:rPr>
        <w:t xml:space="preserve">התחייבות זו כוללת את </w:t>
      </w:r>
      <w:r w:rsidRPr="00E64D8E">
        <w:rPr>
          <w:rFonts w:hint="cs"/>
          <w:sz w:val="24"/>
          <w:rtl/>
        </w:rPr>
        <w:t>השירותים/</w:t>
      </w:r>
      <w:r w:rsidRPr="00E64D8E">
        <w:rPr>
          <w:sz w:val="24"/>
          <w:rtl/>
        </w:rPr>
        <w:t>הרכיבים הבאים המפורטים במענה הנ"ל:</w:t>
      </w:r>
    </w:p>
    <w:p w14:paraId="5DEAA1E6" w14:textId="77777777" w:rsidR="0060723A" w:rsidRPr="00E64D8E" w:rsidRDefault="0060723A" w:rsidP="0060723A">
      <w:pPr>
        <w:pStyle w:val="Normal7"/>
        <w:spacing w:line="360" w:lineRule="auto"/>
        <w:rPr>
          <w:sz w:val="24"/>
          <w:rtl/>
        </w:rPr>
      </w:pPr>
    </w:p>
    <w:tbl>
      <w:tblPr>
        <w:bidiVisual/>
        <w:tblW w:w="9064" w:type="dxa"/>
        <w:tblInd w:w="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0"/>
        <w:gridCol w:w="7444"/>
      </w:tblGrid>
      <w:tr w:rsidR="0060723A" w:rsidRPr="00E64D8E" w14:paraId="72CA9E44" w14:textId="77777777" w:rsidTr="00634260">
        <w:tc>
          <w:tcPr>
            <w:tcW w:w="1620" w:type="dxa"/>
            <w:tcBorders>
              <w:top w:val="single" w:sz="4" w:space="0" w:color="auto"/>
              <w:left w:val="single" w:sz="4" w:space="0" w:color="auto"/>
              <w:bottom w:val="single" w:sz="4" w:space="0" w:color="auto"/>
              <w:right w:val="single" w:sz="4" w:space="0" w:color="auto"/>
            </w:tcBorders>
            <w:shd w:val="clear" w:color="auto" w:fill="D9D9D9"/>
          </w:tcPr>
          <w:p w14:paraId="0D51EE8B" w14:textId="77777777" w:rsidR="0060723A" w:rsidRPr="00E64D8E" w:rsidRDefault="0060723A" w:rsidP="00634260">
            <w:pPr>
              <w:pStyle w:val="TableHead"/>
              <w:spacing w:line="360" w:lineRule="auto"/>
              <w:rPr>
                <w:sz w:val="24"/>
                <w:rtl/>
              </w:rPr>
            </w:pPr>
            <w:r w:rsidRPr="00E64D8E">
              <w:rPr>
                <w:sz w:val="24"/>
                <w:rtl/>
              </w:rPr>
              <w:t>סעיף במענה</w:t>
            </w:r>
          </w:p>
        </w:tc>
        <w:tc>
          <w:tcPr>
            <w:tcW w:w="7444" w:type="dxa"/>
            <w:tcBorders>
              <w:top w:val="single" w:sz="4" w:space="0" w:color="auto"/>
              <w:left w:val="single" w:sz="4" w:space="0" w:color="auto"/>
              <w:bottom w:val="single" w:sz="4" w:space="0" w:color="auto"/>
              <w:right w:val="single" w:sz="4" w:space="0" w:color="auto"/>
            </w:tcBorders>
            <w:shd w:val="clear" w:color="auto" w:fill="D9D9D9"/>
          </w:tcPr>
          <w:p w14:paraId="1B38F2E3" w14:textId="77777777" w:rsidR="0060723A" w:rsidRPr="00E64D8E" w:rsidRDefault="0060723A" w:rsidP="00634260">
            <w:pPr>
              <w:pStyle w:val="TableHead"/>
              <w:spacing w:line="360" w:lineRule="auto"/>
              <w:rPr>
                <w:sz w:val="24"/>
                <w:rtl/>
              </w:rPr>
            </w:pPr>
            <w:r w:rsidRPr="00E64D8E">
              <w:rPr>
                <w:sz w:val="24"/>
                <w:rtl/>
              </w:rPr>
              <w:t>תיאור הרכיב</w:t>
            </w:r>
          </w:p>
        </w:tc>
      </w:tr>
      <w:tr w:rsidR="0060723A" w:rsidRPr="00E64D8E" w14:paraId="06B1333F" w14:textId="77777777" w:rsidTr="00634260">
        <w:tc>
          <w:tcPr>
            <w:tcW w:w="1620" w:type="dxa"/>
            <w:tcBorders>
              <w:top w:val="single" w:sz="4" w:space="0" w:color="auto"/>
              <w:left w:val="single" w:sz="4" w:space="0" w:color="auto"/>
              <w:bottom w:val="single" w:sz="4" w:space="0" w:color="auto"/>
              <w:right w:val="single" w:sz="4" w:space="0" w:color="auto"/>
            </w:tcBorders>
          </w:tcPr>
          <w:p w14:paraId="6226928F" w14:textId="77777777" w:rsidR="0060723A" w:rsidRPr="00E64D8E" w:rsidRDefault="0060723A" w:rsidP="00634260">
            <w:pPr>
              <w:pStyle w:val="TableText"/>
              <w:spacing w:line="360" w:lineRule="auto"/>
              <w:rPr>
                <w:sz w:val="24"/>
                <w:rtl/>
              </w:rPr>
            </w:pPr>
          </w:p>
        </w:tc>
        <w:tc>
          <w:tcPr>
            <w:tcW w:w="7444" w:type="dxa"/>
            <w:tcBorders>
              <w:top w:val="single" w:sz="4" w:space="0" w:color="auto"/>
              <w:left w:val="single" w:sz="4" w:space="0" w:color="auto"/>
              <w:bottom w:val="single" w:sz="4" w:space="0" w:color="auto"/>
              <w:right w:val="single" w:sz="4" w:space="0" w:color="auto"/>
            </w:tcBorders>
          </w:tcPr>
          <w:p w14:paraId="7CD15B87" w14:textId="77777777" w:rsidR="0060723A" w:rsidRPr="00E64D8E" w:rsidRDefault="0060723A" w:rsidP="00634260">
            <w:pPr>
              <w:pStyle w:val="TableText"/>
              <w:spacing w:line="360" w:lineRule="auto"/>
              <w:rPr>
                <w:sz w:val="24"/>
                <w:rtl/>
              </w:rPr>
            </w:pPr>
          </w:p>
        </w:tc>
      </w:tr>
      <w:tr w:rsidR="0060723A" w:rsidRPr="00E64D8E" w14:paraId="2B0DB895" w14:textId="77777777" w:rsidTr="00634260">
        <w:tc>
          <w:tcPr>
            <w:tcW w:w="1620" w:type="dxa"/>
            <w:tcBorders>
              <w:top w:val="single" w:sz="4" w:space="0" w:color="auto"/>
              <w:left w:val="single" w:sz="4" w:space="0" w:color="auto"/>
              <w:bottom w:val="wave" w:sz="6" w:space="0" w:color="auto"/>
              <w:right w:val="single" w:sz="4" w:space="0" w:color="auto"/>
            </w:tcBorders>
          </w:tcPr>
          <w:p w14:paraId="5707AC43" w14:textId="77777777" w:rsidR="0060723A" w:rsidRPr="00E64D8E" w:rsidRDefault="0060723A" w:rsidP="00634260">
            <w:pPr>
              <w:pStyle w:val="TableText"/>
              <w:spacing w:line="360" w:lineRule="auto"/>
              <w:rPr>
                <w:sz w:val="24"/>
                <w:rtl/>
              </w:rPr>
            </w:pPr>
          </w:p>
        </w:tc>
        <w:tc>
          <w:tcPr>
            <w:tcW w:w="7444" w:type="dxa"/>
            <w:tcBorders>
              <w:top w:val="single" w:sz="4" w:space="0" w:color="auto"/>
              <w:left w:val="single" w:sz="4" w:space="0" w:color="auto"/>
              <w:bottom w:val="wave" w:sz="6" w:space="0" w:color="auto"/>
              <w:right w:val="single" w:sz="4" w:space="0" w:color="auto"/>
            </w:tcBorders>
          </w:tcPr>
          <w:p w14:paraId="5C685EE7" w14:textId="77777777" w:rsidR="0060723A" w:rsidRPr="00E64D8E" w:rsidRDefault="0060723A" w:rsidP="00634260">
            <w:pPr>
              <w:pStyle w:val="TableText"/>
              <w:spacing w:line="360" w:lineRule="auto"/>
              <w:rPr>
                <w:sz w:val="24"/>
                <w:rtl/>
              </w:rPr>
            </w:pPr>
          </w:p>
        </w:tc>
      </w:tr>
      <w:tr w:rsidR="0060723A" w:rsidRPr="00E64D8E" w14:paraId="0C4F08FC" w14:textId="77777777" w:rsidTr="00634260">
        <w:trPr>
          <w:trHeight w:hRule="exact" w:val="113"/>
        </w:trPr>
        <w:tc>
          <w:tcPr>
            <w:tcW w:w="1620" w:type="dxa"/>
            <w:tcBorders>
              <w:top w:val="wave" w:sz="6" w:space="0" w:color="auto"/>
              <w:left w:val="nil"/>
              <w:bottom w:val="wave" w:sz="6" w:space="0" w:color="auto"/>
              <w:right w:val="nil"/>
            </w:tcBorders>
          </w:tcPr>
          <w:p w14:paraId="486EFED9" w14:textId="77777777" w:rsidR="0060723A" w:rsidRPr="00E64D8E" w:rsidRDefault="0060723A" w:rsidP="00634260">
            <w:pPr>
              <w:pStyle w:val="TableText"/>
              <w:spacing w:line="360" w:lineRule="auto"/>
              <w:rPr>
                <w:sz w:val="24"/>
                <w:rtl/>
              </w:rPr>
            </w:pPr>
          </w:p>
        </w:tc>
        <w:tc>
          <w:tcPr>
            <w:tcW w:w="7444" w:type="dxa"/>
            <w:tcBorders>
              <w:top w:val="wave" w:sz="6" w:space="0" w:color="auto"/>
              <w:left w:val="nil"/>
              <w:bottom w:val="wave" w:sz="6" w:space="0" w:color="auto"/>
              <w:right w:val="nil"/>
            </w:tcBorders>
          </w:tcPr>
          <w:p w14:paraId="6533B90D" w14:textId="77777777" w:rsidR="0060723A" w:rsidRPr="00E64D8E" w:rsidRDefault="0060723A" w:rsidP="00634260">
            <w:pPr>
              <w:pStyle w:val="TableText"/>
              <w:spacing w:line="360" w:lineRule="auto"/>
              <w:rPr>
                <w:sz w:val="24"/>
                <w:rtl/>
              </w:rPr>
            </w:pPr>
          </w:p>
        </w:tc>
      </w:tr>
      <w:tr w:rsidR="0060723A" w:rsidRPr="00E64D8E" w14:paraId="1D23C77D" w14:textId="77777777" w:rsidTr="00634260">
        <w:tc>
          <w:tcPr>
            <w:tcW w:w="1620" w:type="dxa"/>
            <w:tcBorders>
              <w:top w:val="wave" w:sz="6" w:space="0" w:color="auto"/>
              <w:left w:val="single" w:sz="4" w:space="0" w:color="auto"/>
              <w:bottom w:val="single" w:sz="4" w:space="0" w:color="auto"/>
              <w:right w:val="single" w:sz="4" w:space="0" w:color="auto"/>
            </w:tcBorders>
          </w:tcPr>
          <w:p w14:paraId="4F18562E" w14:textId="77777777" w:rsidR="0060723A" w:rsidRPr="00E64D8E" w:rsidRDefault="0060723A" w:rsidP="00634260">
            <w:pPr>
              <w:pStyle w:val="TableText"/>
              <w:spacing w:line="360" w:lineRule="auto"/>
              <w:rPr>
                <w:sz w:val="24"/>
                <w:rtl/>
              </w:rPr>
            </w:pPr>
          </w:p>
        </w:tc>
        <w:tc>
          <w:tcPr>
            <w:tcW w:w="7444" w:type="dxa"/>
            <w:tcBorders>
              <w:top w:val="wave" w:sz="6" w:space="0" w:color="auto"/>
              <w:left w:val="single" w:sz="4" w:space="0" w:color="auto"/>
              <w:bottom w:val="single" w:sz="4" w:space="0" w:color="auto"/>
              <w:right w:val="single" w:sz="4" w:space="0" w:color="auto"/>
            </w:tcBorders>
          </w:tcPr>
          <w:p w14:paraId="73AF0A1C" w14:textId="77777777" w:rsidR="0060723A" w:rsidRPr="00E64D8E" w:rsidRDefault="0060723A" w:rsidP="00634260">
            <w:pPr>
              <w:pStyle w:val="TableText"/>
              <w:spacing w:line="360" w:lineRule="auto"/>
              <w:rPr>
                <w:sz w:val="24"/>
                <w:rtl/>
              </w:rPr>
            </w:pPr>
          </w:p>
        </w:tc>
      </w:tr>
      <w:tr w:rsidR="0060723A" w:rsidRPr="00E64D8E" w14:paraId="27EBE87E" w14:textId="77777777" w:rsidTr="00634260">
        <w:tc>
          <w:tcPr>
            <w:tcW w:w="1620" w:type="dxa"/>
            <w:tcBorders>
              <w:top w:val="single" w:sz="4" w:space="0" w:color="auto"/>
              <w:left w:val="single" w:sz="4" w:space="0" w:color="auto"/>
              <w:bottom w:val="single" w:sz="4" w:space="0" w:color="auto"/>
              <w:right w:val="single" w:sz="4" w:space="0" w:color="auto"/>
            </w:tcBorders>
          </w:tcPr>
          <w:p w14:paraId="00A8CEDF" w14:textId="77777777" w:rsidR="0060723A" w:rsidRPr="00E64D8E" w:rsidRDefault="0060723A" w:rsidP="00634260">
            <w:pPr>
              <w:pStyle w:val="TableText"/>
              <w:spacing w:line="360" w:lineRule="auto"/>
              <w:rPr>
                <w:sz w:val="24"/>
                <w:rtl/>
              </w:rPr>
            </w:pPr>
          </w:p>
        </w:tc>
        <w:tc>
          <w:tcPr>
            <w:tcW w:w="7444" w:type="dxa"/>
            <w:tcBorders>
              <w:top w:val="single" w:sz="4" w:space="0" w:color="auto"/>
              <w:left w:val="single" w:sz="4" w:space="0" w:color="auto"/>
              <w:bottom w:val="single" w:sz="4" w:space="0" w:color="auto"/>
              <w:right w:val="single" w:sz="4" w:space="0" w:color="auto"/>
            </w:tcBorders>
          </w:tcPr>
          <w:p w14:paraId="6714E6EC" w14:textId="77777777" w:rsidR="0060723A" w:rsidRPr="00E64D8E" w:rsidRDefault="0060723A" w:rsidP="00634260">
            <w:pPr>
              <w:pStyle w:val="TableText"/>
              <w:spacing w:line="360" w:lineRule="auto"/>
              <w:rPr>
                <w:sz w:val="24"/>
                <w:rtl/>
              </w:rPr>
            </w:pPr>
          </w:p>
        </w:tc>
      </w:tr>
    </w:tbl>
    <w:p w14:paraId="2042F946" w14:textId="77777777" w:rsidR="0060723A" w:rsidRPr="00E64D8E" w:rsidRDefault="0060723A" w:rsidP="0060723A">
      <w:pPr>
        <w:pStyle w:val="Normal7"/>
        <w:spacing w:line="360" w:lineRule="auto"/>
        <w:rPr>
          <w:sz w:val="24"/>
          <w:rtl/>
        </w:rPr>
      </w:pPr>
    </w:p>
    <w:p w14:paraId="4461C18E" w14:textId="77777777" w:rsidR="0060723A" w:rsidRPr="00E64D8E" w:rsidRDefault="0060723A" w:rsidP="0060723A">
      <w:pPr>
        <w:pStyle w:val="Normal7"/>
        <w:spacing w:line="360" w:lineRule="auto"/>
        <w:rPr>
          <w:sz w:val="24"/>
          <w:rtl/>
        </w:rPr>
      </w:pPr>
      <w:r w:rsidRPr="00E64D8E">
        <w:rPr>
          <w:sz w:val="24"/>
          <w:rtl/>
        </w:rPr>
        <w:t>אנו מצהירים בזאת שאין כל מניעה מבחינתנו לספק בעתיד שירותים/טובין אלה ישירות למזמין אם נתבקש לכך בעתיד. קרי, הננו מצהירים כי אין בינ</w:t>
      </w:r>
      <w:r w:rsidRPr="00E64D8E">
        <w:rPr>
          <w:rFonts w:hint="cs"/>
          <w:sz w:val="24"/>
          <w:rtl/>
        </w:rPr>
        <w:t>י</w:t>
      </w:r>
      <w:r w:rsidRPr="00E64D8E">
        <w:rPr>
          <w:sz w:val="24"/>
          <w:rtl/>
        </w:rPr>
        <w:t xml:space="preserve">נו לבין המציע כל הסכם כובל במישרין </w:t>
      </w:r>
      <w:r w:rsidRPr="00E64D8E">
        <w:rPr>
          <w:rFonts w:hint="cs"/>
          <w:sz w:val="24"/>
          <w:rtl/>
        </w:rPr>
        <w:t xml:space="preserve">או </w:t>
      </w:r>
      <w:r w:rsidRPr="00E64D8E">
        <w:rPr>
          <w:sz w:val="24"/>
          <w:rtl/>
        </w:rPr>
        <w:t>בעקיפין, הסותר את התח</w:t>
      </w:r>
      <w:r w:rsidRPr="00E64D8E">
        <w:rPr>
          <w:rFonts w:hint="cs"/>
          <w:sz w:val="24"/>
          <w:rtl/>
        </w:rPr>
        <w:t>י</w:t>
      </w:r>
      <w:r w:rsidRPr="00E64D8E">
        <w:rPr>
          <w:sz w:val="24"/>
          <w:rtl/>
        </w:rPr>
        <w:t>יבותנו לספק הש</w:t>
      </w:r>
      <w:r w:rsidRPr="00E64D8E">
        <w:rPr>
          <w:rFonts w:hint="cs"/>
          <w:sz w:val="24"/>
          <w:rtl/>
        </w:rPr>
        <w:t>י</w:t>
      </w:r>
      <w:r w:rsidRPr="00E64D8E">
        <w:rPr>
          <w:sz w:val="24"/>
          <w:rtl/>
        </w:rPr>
        <w:t>רותים/הטובין ישירות למזמין אם וכאשר נדרש לכך.</w:t>
      </w:r>
    </w:p>
    <w:p w14:paraId="754B373B" w14:textId="77777777" w:rsidR="0060723A" w:rsidRPr="00E64D8E" w:rsidRDefault="0060723A" w:rsidP="0060723A">
      <w:pPr>
        <w:pStyle w:val="BodyTextIndent3"/>
        <w:spacing w:after="240"/>
        <w:ind w:left="0"/>
        <w:rPr>
          <w:rFonts w:cs="FrankRuehl"/>
          <w:sz w:val="24"/>
          <w:szCs w:val="24"/>
          <w:rtl/>
        </w:rPr>
      </w:pPr>
    </w:p>
    <w:p w14:paraId="6192B9AF" w14:textId="77777777" w:rsidR="0060723A" w:rsidRPr="00E64D8E" w:rsidRDefault="0060723A" w:rsidP="0060723A">
      <w:pPr>
        <w:pStyle w:val="BodyTextIndent3"/>
        <w:ind w:left="0"/>
        <w:rPr>
          <w:rFonts w:cs="FrankRuehl"/>
          <w:sz w:val="24"/>
          <w:szCs w:val="24"/>
          <w:rtl/>
        </w:rPr>
      </w:pPr>
    </w:p>
    <w:tbl>
      <w:tblPr>
        <w:bidiVisual/>
        <w:tblW w:w="8724" w:type="dxa"/>
        <w:tblInd w:w="227" w:type="dxa"/>
        <w:tblLook w:val="04A0" w:firstRow="1" w:lastRow="0" w:firstColumn="1" w:lastColumn="0" w:noHBand="0" w:noVBand="1"/>
      </w:tblPr>
      <w:tblGrid>
        <w:gridCol w:w="1237"/>
        <w:gridCol w:w="2669"/>
        <w:gridCol w:w="2001"/>
        <w:gridCol w:w="2817"/>
      </w:tblGrid>
      <w:tr w:rsidR="0060723A" w:rsidRPr="00E64D8E" w14:paraId="72FF50CC" w14:textId="77777777" w:rsidTr="00634260">
        <w:trPr>
          <w:trHeight w:hRule="exact" w:val="680"/>
        </w:trPr>
        <w:tc>
          <w:tcPr>
            <w:tcW w:w="1237" w:type="dxa"/>
            <w:vAlign w:val="bottom"/>
          </w:tcPr>
          <w:p w14:paraId="54EA541A" w14:textId="77777777" w:rsidR="0060723A" w:rsidRPr="00E64D8E" w:rsidRDefault="0060723A" w:rsidP="00634260">
            <w:pPr>
              <w:pStyle w:val="Normal7"/>
              <w:rPr>
                <w:sz w:val="24"/>
                <w:rtl/>
              </w:rPr>
            </w:pPr>
            <w:r w:rsidRPr="00E64D8E">
              <w:rPr>
                <w:rFonts w:hint="cs"/>
                <w:sz w:val="24"/>
                <w:rtl/>
              </w:rPr>
              <w:t>תאריך:</w:t>
            </w:r>
          </w:p>
        </w:tc>
        <w:tc>
          <w:tcPr>
            <w:tcW w:w="2669" w:type="dxa"/>
            <w:tcBorders>
              <w:bottom w:val="single" w:sz="4" w:space="0" w:color="auto"/>
            </w:tcBorders>
            <w:vAlign w:val="bottom"/>
          </w:tcPr>
          <w:p w14:paraId="3CA94801" w14:textId="77777777" w:rsidR="0060723A" w:rsidRPr="00E64D8E" w:rsidRDefault="0060723A" w:rsidP="00634260">
            <w:pPr>
              <w:pStyle w:val="TableHead"/>
              <w:jc w:val="left"/>
              <w:rPr>
                <w:rFonts w:cs="FrankRuehl"/>
                <w:b w:val="0"/>
                <w:bCs w:val="0"/>
                <w:sz w:val="24"/>
                <w:rtl/>
              </w:rPr>
            </w:pPr>
          </w:p>
        </w:tc>
        <w:tc>
          <w:tcPr>
            <w:tcW w:w="2001" w:type="dxa"/>
            <w:vAlign w:val="bottom"/>
          </w:tcPr>
          <w:p w14:paraId="453C310B" w14:textId="77777777" w:rsidR="0060723A" w:rsidRPr="00E64D8E" w:rsidRDefault="0060723A" w:rsidP="00634260">
            <w:pPr>
              <w:pStyle w:val="TableHead"/>
              <w:jc w:val="left"/>
              <w:rPr>
                <w:rFonts w:cs="FrankRuehl"/>
                <w:b w:val="0"/>
                <w:bCs w:val="0"/>
                <w:sz w:val="24"/>
                <w:rtl/>
              </w:rPr>
            </w:pPr>
          </w:p>
        </w:tc>
        <w:tc>
          <w:tcPr>
            <w:tcW w:w="2817" w:type="dxa"/>
            <w:vAlign w:val="bottom"/>
          </w:tcPr>
          <w:p w14:paraId="3132554E" w14:textId="77777777" w:rsidR="0060723A" w:rsidRPr="00E64D8E" w:rsidRDefault="0060723A" w:rsidP="00634260">
            <w:pPr>
              <w:pStyle w:val="TableHead"/>
              <w:jc w:val="left"/>
              <w:rPr>
                <w:rFonts w:cs="FrankRuehl"/>
                <w:sz w:val="24"/>
                <w:rtl/>
              </w:rPr>
            </w:pPr>
          </w:p>
        </w:tc>
      </w:tr>
      <w:tr w:rsidR="0060723A" w:rsidRPr="00E64D8E" w14:paraId="2619DB01" w14:textId="77777777" w:rsidTr="00634260">
        <w:trPr>
          <w:trHeight w:hRule="exact" w:val="680"/>
        </w:trPr>
        <w:tc>
          <w:tcPr>
            <w:tcW w:w="1237" w:type="dxa"/>
            <w:vAlign w:val="bottom"/>
          </w:tcPr>
          <w:p w14:paraId="47CB9C8B" w14:textId="77777777" w:rsidR="0060723A" w:rsidRPr="00E64D8E" w:rsidRDefault="0060723A" w:rsidP="00634260">
            <w:pPr>
              <w:pStyle w:val="Normal7"/>
              <w:rPr>
                <w:sz w:val="24"/>
                <w:rtl/>
              </w:rPr>
            </w:pPr>
            <w:r w:rsidRPr="00E64D8E">
              <w:rPr>
                <w:rFonts w:hint="cs"/>
                <w:sz w:val="24"/>
                <w:rtl/>
              </w:rPr>
              <w:t>שם מלא:</w:t>
            </w:r>
          </w:p>
        </w:tc>
        <w:tc>
          <w:tcPr>
            <w:tcW w:w="2669" w:type="dxa"/>
            <w:tcBorders>
              <w:top w:val="single" w:sz="4" w:space="0" w:color="auto"/>
              <w:bottom w:val="single" w:sz="4" w:space="0" w:color="auto"/>
            </w:tcBorders>
            <w:vAlign w:val="bottom"/>
          </w:tcPr>
          <w:p w14:paraId="694152D7" w14:textId="77777777" w:rsidR="0060723A" w:rsidRPr="00E64D8E" w:rsidRDefault="0060723A" w:rsidP="00634260">
            <w:pPr>
              <w:pStyle w:val="TableHead"/>
              <w:jc w:val="left"/>
              <w:rPr>
                <w:rFonts w:cs="FrankRuehl"/>
                <w:b w:val="0"/>
                <w:bCs w:val="0"/>
                <w:sz w:val="24"/>
                <w:rtl/>
              </w:rPr>
            </w:pPr>
          </w:p>
        </w:tc>
        <w:tc>
          <w:tcPr>
            <w:tcW w:w="2001" w:type="dxa"/>
            <w:vAlign w:val="bottom"/>
          </w:tcPr>
          <w:p w14:paraId="0A13F3DA" w14:textId="77777777" w:rsidR="0060723A" w:rsidRPr="00E64D8E" w:rsidRDefault="0060723A" w:rsidP="00634260">
            <w:pPr>
              <w:pStyle w:val="Normal7"/>
              <w:rPr>
                <w:sz w:val="24"/>
                <w:rtl/>
              </w:rPr>
            </w:pPr>
            <w:r w:rsidRPr="00E64D8E">
              <w:rPr>
                <w:rFonts w:hint="cs"/>
                <w:sz w:val="24"/>
                <w:rtl/>
              </w:rPr>
              <w:t xml:space="preserve">חתימת וחותמת: </w:t>
            </w:r>
          </w:p>
        </w:tc>
        <w:tc>
          <w:tcPr>
            <w:tcW w:w="2817" w:type="dxa"/>
            <w:tcBorders>
              <w:bottom w:val="single" w:sz="4" w:space="0" w:color="auto"/>
            </w:tcBorders>
            <w:vAlign w:val="bottom"/>
          </w:tcPr>
          <w:p w14:paraId="3A7E9B55" w14:textId="77777777" w:rsidR="0060723A" w:rsidRPr="00E64D8E" w:rsidRDefault="0060723A" w:rsidP="00634260">
            <w:pPr>
              <w:pStyle w:val="TableHead"/>
              <w:jc w:val="left"/>
              <w:rPr>
                <w:rFonts w:cs="FrankRuehl"/>
                <w:sz w:val="24"/>
                <w:rtl/>
              </w:rPr>
            </w:pPr>
          </w:p>
        </w:tc>
      </w:tr>
    </w:tbl>
    <w:p w14:paraId="7A1271B0" w14:textId="5FB6311E" w:rsidR="00074163" w:rsidRPr="00496C6E" w:rsidRDefault="00074163" w:rsidP="0060723A">
      <w:pPr>
        <w:pStyle w:val="Heading1"/>
        <w:pageBreakBefore/>
        <w:numPr>
          <w:ilvl w:val="0"/>
          <w:numId w:val="0"/>
        </w:numPr>
        <w:rPr>
          <w:rtl/>
        </w:rPr>
      </w:pPr>
      <w:bookmarkStart w:id="624" w:name="_Ref482686341"/>
      <w:bookmarkStart w:id="625" w:name="_Toc484587497"/>
      <w:r w:rsidRPr="00496C6E">
        <w:rPr>
          <w:rFonts w:hint="cs"/>
          <w:rtl/>
        </w:rPr>
        <w:lastRenderedPageBreak/>
        <w:t xml:space="preserve">נספח </w:t>
      </w:r>
      <w:r w:rsidR="0060723A">
        <w:rPr>
          <w:rtl/>
        </w:rPr>
        <w:fldChar w:fldCharType="begin"/>
      </w:r>
      <w:r w:rsidR="0060723A">
        <w:rPr>
          <w:rtl/>
        </w:rPr>
        <w:instrText xml:space="preserve"> </w:instrText>
      </w:r>
      <w:r w:rsidR="0060723A">
        <w:rPr>
          <w:rFonts w:hint="cs"/>
        </w:rPr>
        <w:instrText>REF</w:instrText>
      </w:r>
      <w:r w:rsidR="0060723A">
        <w:rPr>
          <w:rFonts w:hint="cs"/>
          <w:rtl/>
        </w:rPr>
        <w:instrText xml:space="preserve"> _</w:instrText>
      </w:r>
      <w:r w:rsidR="0060723A">
        <w:rPr>
          <w:rFonts w:hint="cs"/>
        </w:rPr>
        <w:instrText>Ref482686292 \r \h</w:instrText>
      </w:r>
      <w:r w:rsidR="0060723A">
        <w:rPr>
          <w:rtl/>
        </w:rPr>
        <w:instrText xml:space="preserve"> </w:instrText>
      </w:r>
      <w:r w:rsidR="0060723A">
        <w:rPr>
          <w:rtl/>
        </w:rPr>
      </w:r>
      <w:r w:rsidR="0060723A">
        <w:rPr>
          <w:rtl/>
        </w:rPr>
        <w:fldChar w:fldCharType="separate"/>
      </w:r>
      <w:r w:rsidR="009B38CB">
        <w:rPr>
          <w:cs/>
        </w:rPr>
        <w:t>‎</w:t>
      </w:r>
      <w:r w:rsidR="009B38CB">
        <w:t>0.5.6</w:t>
      </w:r>
      <w:r w:rsidR="0060723A">
        <w:rPr>
          <w:rtl/>
        </w:rPr>
        <w:fldChar w:fldCharType="end"/>
      </w:r>
      <w:r w:rsidR="00FF0B48">
        <w:rPr>
          <w:rFonts w:hint="cs"/>
          <w:rtl/>
        </w:rPr>
        <w:t xml:space="preserve"> </w:t>
      </w:r>
      <w:r w:rsidRPr="00496C6E">
        <w:rPr>
          <w:rtl/>
        </w:rPr>
        <w:t>–</w:t>
      </w:r>
      <w:r w:rsidRPr="00496C6E">
        <w:rPr>
          <w:rFonts w:hint="cs"/>
          <w:rtl/>
        </w:rPr>
        <w:t xml:space="preserve"> התחייבות לשמירת סודיות</w:t>
      </w:r>
      <w:bookmarkEnd w:id="615"/>
      <w:bookmarkEnd w:id="616"/>
      <w:bookmarkEnd w:id="617"/>
      <w:r w:rsidRPr="00496C6E">
        <w:rPr>
          <w:rFonts w:hint="cs"/>
          <w:rtl/>
        </w:rPr>
        <w:t xml:space="preserve"> </w:t>
      </w:r>
      <w:r>
        <w:rPr>
          <w:rFonts w:hint="cs"/>
          <w:rtl/>
        </w:rPr>
        <w:t xml:space="preserve">ואבטחת מידע - </w:t>
      </w:r>
      <w:r w:rsidRPr="00496C6E">
        <w:rPr>
          <w:rFonts w:hint="cs"/>
          <w:rtl/>
        </w:rPr>
        <w:t>חברה</w:t>
      </w:r>
      <w:bookmarkEnd w:id="618"/>
      <w:bookmarkEnd w:id="619"/>
      <w:bookmarkEnd w:id="620"/>
      <w:bookmarkEnd w:id="621"/>
      <w:bookmarkEnd w:id="622"/>
      <w:bookmarkEnd w:id="623"/>
      <w:bookmarkEnd w:id="624"/>
      <w:bookmarkEnd w:id="625"/>
    </w:p>
    <w:tbl>
      <w:tblPr>
        <w:bidiVisual/>
        <w:tblW w:w="0" w:type="auto"/>
        <w:jc w:val="right"/>
        <w:tblLook w:val="01E0" w:firstRow="1" w:lastRow="1" w:firstColumn="1" w:lastColumn="1" w:noHBand="0" w:noVBand="0"/>
      </w:tblPr>
      <w:tblGrid>
        <w:gridCol w:w="1080"/>
        <w:gridCol w:w="1728"/>
      </w:tblGrid>
      <w:tr w:rsidR="00074163" w:rsidRPr="00AA6AA4" w14:paraId="72E5C306" w14:textId="77777777" w:rsidTr="00074163">
        <w:trPr>
          <w:trHeight w:val="567"/>
          <w:jc w:val="right"/>
        </w:trPr>
        <w:tc>
          <w:tcPr>
            <w:tcW w:w="1080" w:type="dxa"/>
            <w:vAlign w:val="bottom"/>
          </w:tcPr>
          <w:p w14:paraId="30A0686C" w14:textId="77777777" w:rsidR="00074163" w:rsidRPr="00AA6AA4" w:rsidRDefault="00074163" w:rsidP="00074163">
            <w:pPr>
              <w:pStyle w:val="TableText"/>
              <w:spacing w:before="0" w:line="240" w:lineRule="auto"/>
              <w:rPr>
                <w:sz w:val="24"/>
                <w:rtl/>
              </w:rPr>
            </w:pPr>
            <w:bookmarkStart w:id="626" w:name="_Toc194307780"/>
            <w:bookmarkStart w:id="627" w:name="_Toc194308237"/>
            <w:bookmarkStart w:id="628" w:name="_Toc195811177"/>
            <w:r w:rsidRPr="00AA6AA4">
              <w:rPr>
                <w:rFonts w:hint="cs"/>
                <w:sz w:val="24"/>
                <w:rtl/>
              </w:rPr>
              <w:t>תאריך:</w:t>
            </w:r>
          </w:p>
        </w:tc>
        <w:tc>
          <w:tcPr>
            <w:tcW w:w="1728" w:type="dxa"/>
            <w:tcBorders>
              <w:bottom w:val="single" w:sz="4" w:space="0" w:color="auto"/>
            </w:tcBorders>
            <w:vAlign w:val="bottom"/>
          </w:tcPr>
          <w:p w14:paraId="14D2B7E7" w14:textId="77777777" w:rsidR="00074163" w:rsidRPr="00AA6AA4" w:rsidRDefault="00074163" w:rsidP="00074163">
            <w:pPr>
              <w:pStyle w:val="TableText"/>
              <w:spacing w:before="0" w:line="240" w:lineRule="auto"/>
              <w:rPr>
                <w:sz w:val="24"/>
                <w:rtl/>
              </w:rPr>
            </w:pPr>
          </w:p>
        </w:tc>
      </w:tr>
    </w:tbl>
    <w:p w14:paraId="7377C087" w14:textId="77777777" w:rsidR="00074163" w:rsidRPr="00AA6AA4" w:rsidRDefault="00074163" w:rsidP="00A110B8">
      <w:pPr>
        <w:pStyle w:val="Normal1"/>
        <w:spacing w:before="75" w:after="240"/>
        <w:ind w:left="0"/>
        <w:rPr>
          <w:sz w:val="24"/>
          <w:rtl/>
        </w:rPr>
      </w:pPr>
      <w:r w:rsidRPr="00AA6AA4">
        <w:rPr>
          <w:rFonts w:hint="cs"/>
          <w:b/>
          <w:bCs/>
          <w:sz w:val="24"/>
          <w:rtl/>
        </w:rPr>
        <w:t>לכבוד</w:t>
      </w:r>
      <w:r w:rsidRPr="00AA6AA4">
        <w:rPr>
          <w:rFonts w:hint="cs"/>
          <w:sz w:val="24"/>
          <w:rtl/>
        </w:rPr>
        <w:t xml:space="preserve">: </w:t>
      </w:r>
      <w:r w:rsidR="00A110B8" w:rsidRPr="00AA6AA4">
        <w:rPr>
          <w:rFonts w:hint="cs"/>
          <w:sz w:val="24"/>
          <w:rtl/>
        </w:rPr>
        <w:t>רשות התקשוב הממשלתי</w:t>
      </w:r>
    </w:p>
    <w:p w14:paraId="5421E4EA" w14:textId="77777777" w:rsidR="00074163" w:rsidRPr="00AA6AA4" w:rsidRDefault="00074163" w:rsidP="00074163">
      <w:pPr>
        <w:pStyle w:val="Normal1"/>
        <w:spacing w:after="240"/>
        <w:ind w:left="0"/>
        <w:jc w:val="center"/>
        <w:rPr>
          <w:b/>
          <w:bCs/>
          <w:sz w:val="24"/>
          <w:u w:val="single"/>
          <w:rtl/>
        </w:rPr>
      </w:pPr>
      <w:r w:rsidRPr="00AA6AA4">
        <w:rPr>
          <w:rFonts w:hint="cs"/>
          <w:b/>
          <w:bCs/>
          <w:sz w:val="24"/>
          <w:u w:val="single"/>
          <w:rtl/>
        </w:rPr>
        <w:t>התחייבות לשמירת סודיות ואבטחת מידע - חברה</w:t>
      </w:r>
    </w:p>
    <w:p w14:paraId="3357D82C" w14:textId="77777777" w:rsidR="00074163" w:rsidRPr="00AA6AA4" w:rsidRDefault="00074163" w:rsidP="00A110B8">
      <w:pPr>
        <w:pStyle w:val="Normal1"/>
        <w:ind w:left="0"/>
        <w:rPr>
          <w:b/>
          <w:bCs/>
          <w:sz w:val="24"/>
          <w:rtl/>
        </w:rPr>
      </w:pPr>
      <w:r w:rsidRPr="00AA6AA4">
        <w:rPr>
          <w:rFonts w:hint="cs"/>
          <w:b/>
          <w:bCs/>
          <w:sz w:val="24"/>
          <w:rtl/>
        </w:rPr>
        <w:t>הואיל</w:t>
      </w:r>
      <w:r w:rsidRPr="00AA6AA4">
        <w:rPr>
          <w:rFonts w:hint="cs"/>
          <w:sz w:val="24"/>
          <w:rtl/>
        </w:rPr>
        <w:t>:</w:t>
      </w:r>
      <w:r w:rsidRPr="00AA6AA4">
        <w:rPr>
          <w:rFonts w:hint="cs"/>
          <w:sz w:val="24"/>
          <w:rtl/>
        </w:rPr>
        <w:tab/>
        <w:t>והחברה ________________ בע"מ (להלן: "</w:t>
      </w:r>
      <w:r w:rsidRPr="00AA6AA4">
        <w:rPr>
          <w:rFonts w:hint="cs"/>
          <w:b/>
          <w:bCs/>
          <w:sz w:val="24"/>
          <w:rtl/>
        </w:rPr>
        <w:t>החברה</w:t>
      </w:r>
      <w:r w:rsidRPr="00AA6AA4">
        <w:rPr>
          <w:rFonts w:hint="cs"/>
          <w:sz w:val="24"/>
          <w:rtl/>
        </w:rPr>
        <w:t>") הציעה ל</w:t>
      </w:r>
      <w:r w:rsidR="00A110B8" w:rsidRPr="00AA6AA4">
        <w:rPr>
          <w:rFonts w:hint="cs"/>
          <w:sz w:val="24"/>
          <w:rtl/>
        </w:rPr>
        <w:t>רשות התקשוב הממשלתי</w:t>
      </w:r>
      <w:r w:rsidRPr="00AA6AA4">
        <w:rPr>
          <w:rFonts w:hint="cs"/>
          <w:sz w:val="24"/>
          <w:rtl/>
        </w:rPr>
        <w:t xml:space="preserve"> לתת לה שירותים מקצועיים שונים ו/או שירותי תחזוקה (להלן: "</w:t>
      </w:r>
      <w:r w:rsidRPr="00AA6AA4">
        <w:rPr>
          <w:rFonts w:hint="cs"/>
          <w:b/>
          <w:bCs/>
          <w:sz w:val="24"/>
          <w:rtl/>
        </w:rPr>
        <w:t>השירותים</w:t>
      </w:r>
      <w:r w:rsidRPr="00AA6AA4">
        <w:rPr>
          <w:rFonts w:hint="cs"/>
          <w:sz w:val="24"/>
          <w:rtl/>
        </w:rPr>
        <w:t>") והכול כמפורט בהסכם שנחתם בין הצדדים (להלן: "</w:t>
      </w:r>
      <w:r w:rsidRPr="00AA6AA4">
        <w:rPr>
          <w:rFonts w:hint="cs"/>
          <w:b/>
          <w:bCs/>
          <w:sz w:val="24"/>
          <w:rtl/>
        </w:rPr>
        <w:t>ההסכם</w:t>
      </w:r>
      <w:r w:rsidRPr="00AA6AA4">
        <w:rPr>
          <w:rFonts w:hint="cs"/>
          <w:sz w:val="24"/>
          <w:rtl/>
        </w:rPr>
        <w:t xml:space="preserve">") </w:t>
      </w:r>
      <w:r w:rsidRPr="00AA6AA4">
        <w:rPr>
          <w:sz w:val="24"/>
        </w:rPr>
        <w:t>;</w:t>
      </w:r>
      <w:r w:rsidRPr="00AA6AA4">
        <w:rPr>
          <w:rFonts w:hint="cs"/>
          <w:sz w:val="24"/>
          <w:rtl/>
        </w:rPr>
        <w:t xml:space="preserve"> </w:t>
      </w:r>
    </w:p>
    <w:p w14:paraId="4C0CF0CB" w14:textId="77777777" w:rsidR="00074163" w:rsidRPr="00AA6AA4" w:rsidRDefault="00074163" w:rsidP="00074163">
      <w:pPr>
        <w:pStyle w:val="Normal1"/>
        <w:ind w:left="0"/>
        <w:rPr>
          <w:sz w:val="24"/>
          <w:rtl/>
        </w:rPr>
      </w:pPr>
      <w:r w:rsidRPr="00AA6AA4">
        <w:rPr>
          <w:rFonts w:hint="cs"/>
          <w:b/>
          <w:bCs/>
          <w:sz w:val="24"/>
          <w:rtl/>
        </w:rPr>
        <w:t>והואיל:</w:t>
      </w:r>
      <w:r w:rsidRPr="00AA6AA4">
        <w:rPr>
          <w:rFonts w:hint="cs"/>
          <w:b/>
          <w:bCs/>
          <w:sz w:val="24"/>
          <w:rtl/>
        </w:rPr>
        <w:tab/>
      </w:r>
      <w:r w:rsidRPr="00AA6AA4">
        <w:rPr>
          <w:rFonts w:hint="cs"/>
          <w:sz w:val="24"/>
          <w:rtl/>
        </w:rPr>
        <w:t>והחברה ו/או עובדיה ו/או מי מטעמה עשויים להיחשף למידע כהגדרתו להלן;</w:t>
      </w:r>
    </w:p>
    <w:p w14:paraId="277E694C" w14:textId="77777777" w:rsidR="00074163" w:rsidRPr="00AA6AA4" w:rsidRDefault="00074163" w:rsidP="00A110B8">
      <w:pPr>
        <w:pStyle w:val="Normal1"/>
        <w:ind w:left="0"/>
        <w:jc w:val="center"/>
        <w:rPr>
          <w:b/>
          <w:bCs/>
          <w:sz w:val="24"/>
          <w:rtl/>
        </w:rPr>
      </w:pPr>
      <w:r w:rsidRPr="00AA6AA4">
        <w:rPr>
          <w:rFonts w:hint="cs"/>
          <w:b/>
          <w:bCs/>
          <w:sz w:val="24"/>
          <w:rtl/>
        </w:rPr>
        <w:t xml:space="preserve">אי לכך, מצהירה בזה החברה ומתחייבת כלפי </w:t>
      </w:r>
      <w:r w:rsidR="00A110B8" w:rsidRPr="00AA6AA4">
        <w:rPr>
          <w:rFonts w:hint="cs"/>
          <w:b/>
          <w:bCs/>
          <w:sz w:val="24"/>
          <w:rtl/>
        </w:rPr>
        <w:t>רשות התקשוב הממשלתי</w:t>
      </w:r>
      <w:r w:rsidRPr="00AA6AA4">
        <w:rPr>
          <w:rFonts w:hint="cs"/>
          <w:b/>
          <w:bCs/>
          <w:sz w:val="24"/>
          <w:rtl/>
        </w:rPr>
        <w:t xml:space="preserve"> כדלקמן:</w:t>
      </w:r>
    </w:p>
    <w:p w14:paraId="379A6260" w14:textId="77777777" w:rsidR="00074163" w:rsidRPr="00AA6AA4" w:rsidRDefault="00074163" w:rsidP="00770AAF">
      <w:pPr>
        <w:pStyle w:val="NumberList0"/>
        <w:numPr>
          <w:ilvl w:val="0"/>
          <w:numId w:val="140"/>
        </w:numPr>
        <w:rPr>
          <w:sz w:val="24"/>
        </w:rPr>
      </w:pPr>
      <w:r w:rsidRPr="00AA6AA4">
        <w:rPr>
          <w:rFonts w:hint="cs"/>
          <w:sz w:val="24"/>
          <w:rtl/>
        </w:rPr>
        <w:t>ידוע לחברה שהמידע כהגדרתו להלן הינו מידע רגיש,</w:t>
      </w:r>
      <w:r w:rsidRPr="00AA6AA4">
        <w:rPr>
          <w:sz w:val="24"/>
          <w:rtl/>
        </w:rPr>
        <w:t xml:space="preserve"> </w:t>
      </w:r>
      <w:r w:rsidRPr="00AA6AA4">
        <w:rPr>
          <w:rFonts w:hint="cs"/>
          <w:sz w:val="24"/>
          <w:rtl/>
        </w:rPr>
        <w:t xml:space="preserve">כמו כן, </w:t>
      </w:r>
      <w:r w:rsidRPr="00AA6AA4">
        <w:rPr>
          <w:sz w:val="24"/>
          <w:rtl/>
        </w:rPr>
        <w:t>ידוע ל</w:t>
      </w:r>
      <w:r w:rsidRPr="00AA6AA4">
        <w:rPr>
          <w:rFonts w:hint="cs"/>
          <w:sz w:val="24"/>
          <w:rtl/>
        </w:rPr>
        <w:t>חברה</w:t>
      </w:r>
      <w:r w:rsidRPr="00AA6AA4">
        <w:rPr>
          <w:sz w:val="24"/>
          <w:rtl/>
        </w:rPr>
        <w:t xml:space="preserve"> </w:t>
      </w:r>
      <w:r w:rsidRPr="00AA6AA4">
        <w:rPr>
          <w:rFonts w:hint="cs"/>
          <w:sz w:val="24"/>
          <w:rtl/>
        </w:rPr>
        <w:t xml:space="preserve">כי </w:t>
      </w:r>
      <w:r w:rsidRPr="00AA6AA4">
        <w:rPr>
          <w:sz w:val="24"/>
          <w:rtl/>
        </w:rPr>
        <w:t xml:space="preserve">מאגרי </w:t>
      </w:r>
      <w:r w:rsidRPr="00AA6AA4">
        <w:rPr>
          <w:rFonts w:ascii="Arial Black" w:hAnsi="Arial Black" w:hint="eastAsia"/>
          <w:sz w:val="24"/>
          <w:rtl/>
        </w:rPr>
        <w:t>המידע</w:t>
      </w:r>
      <w:r w:rsidRPr="00AA6AA4">
        <w:rPr>
          <w:sz w:val="24"/>
          <w:rtl/>
        </w:rPr>
        <w:t xml:space="preserve"> </w:t>
      </w:r>
      <w:r w:rsidRPr="00AA6AA4">
        <w:rPr>
          <w:rFonts w:hint="eastAsia"/>
          <w:sz w:val="24"/>
          <w:rtl/>
        </w:rPr>
        <w:t>והקבצים</w:t>
      </w:r>
      <w:r w:rsidRPr="00AA6AA4">
        <w:rPr>
          <w:sz w:val="24"/>
          <w:rtl/>
        </w:rPr>
        <w:t xml:space="preserve"> של </w:t>
      </w:r>
      <w:r w:rsidR="00A55186" w:rsidRPr="00AA6AA4">
        <w:rPr>
          <w:rFonts w:hint="cs"/>
          <w:sz w:val="24"/>
          <w:rtl/>
        </w:rPr>
        <w:t>ה</w:t>
      </w:r>
      <w:r w:rsidR="00A110B8" w:rsidRPr="00AA6AA4">
        <w:rPr>
          <w:rFonts w:hint="cs"/>
          <w:sz w:val="24"/>
          <w:rtl/>
        </w:rPr>
        <w:t>רשות</w:t>
      </w:r>
      <w:r w:rsidRPr="00AA6AA4">
        <w:rPr>
          <w:sz w:val="24"/>
          <w:rtl/>
        </w:rPr>
        <w:t xml:space="preserve"> כוללים, בין השאר, מידע </w:t>
      </w:r>
      <w:r w:rsidRPr="00AA6AA4">
        <w:rPr>
          <w:rFonts w:hint="eastAsia"/>
          <w:sz w:val="24"/>
          <w:rtl/>
        </w:rPr>
        <w:t>אישי</w:t>
      </w:r>
      <w:r w:rsidRPr="00AA6AA4">
        <w:rPr>
          <w:sz w:val="24"/>
          <w:rtl/>
        </w:rPr>
        <w:t xml:space="preserve"> ומידע רגיש המוגנים על פי דיני הגנת הפרטיות</w:t>
      </w:r>
      <w:r w:rsidRPr="00AA6AA4">
        <w:rPr>
          <w:rFonts w:hint="cs"/>
          <w:sz w:val="24"/>
          <w:rtl/>
        </w:rPr>
        <w:t xml:space="preserve"> וכי המידע יימסר לה בהסתמך על הצהרותיה והתחייבויותיה כמפורט בכתב זה.</w:t>
      </w:r>
    </w:p>
    <w:p w14:paraId="38BCC794" w14:textId="77777777" w:rsidR="00074163" w:rsidRPr="00AA6AA4" w:rsidRDefault="00074163" w:rsidP="00A110B8">
      <w:pPr>
        <w:pStyle w:val="NumberList"/>
        <w:numPr>
          <w:ilvl w:val="0"/>
          <w:numId w:val="31"/>
        </w:numPr>
        <w:rPr>
          <w:sz w:val="24"/>
        </w:rPr>
      </w:pPr>
      <w:r w:rsidRPr="00AA6AA4">
        <w:rPr>
          <w:rFonts w:hint="cs"/>
          <w:sz w:val="24"/>
          <w:rtl/>
        </w:rPr>
        <w:t xml:space="preserve">החברה </w:t>
      </w:r>
      <w:r w:rsidRPr="00AA6AA4">
        <w:rPr>
          <w:sz w:val="24"/>
          <w:rtl/>
        </w:rPr>
        <w:t>מצהיר</w:t>
      </w:r>
      <w:r w:rsidRPr="00AA6AA4">
        <w:rPr>
          <w:rFonts w:hint="cs"/>
          <w:sz w:val="24"/>
          <w:rtl/>
        </w:rPr>
        <w:t>ה</w:t>
      </w:r>
      <w:r w:rsidRPr="00AA6AA4">
        <w:rPr>
          <w:sz w:val="24"/>
          <w:rtl/>
        </w:rPr>
        <w:t xml:space="preserve"> כי קרא</w:t>
      </w:r>
      <w:r w:rsidRPr="00AA6AA4">
        <w:rPr>
          <w:rFonts w:hint="cs"/>
          <w:sz w:val="24"/>
          <w:rtl/>
        </w:rPr>
        <w:t>ה</w:t>
      </w:r>
      <w:r w:rsidRPr="00AA6AA4">
        <w:rPr>
          <w:sz w:val="24"/>
          <w:rtl/>
        </w:rPr>
        <w:t xml:space="preserve"> את ההוראות בדבר שמירה על סודיות כמפורט להלן, וכי נהירות ל</w:t>
      </w:r>
      <w:r w:rsidRPr="00AA6AA4">
        <w:rPr>
          <w:rFonts w:hint="cs"/>
          <w:sz w:val="24"/>
          <w:rtl/>
        </w:rPr>
        <w:t xml:space="preserve">ה </w:t>
      </w:r>
      <w:r w:rsidRPr="00AA6AA4">
        <w:rPr>
          <w:sz w:val="24"/>
          <w:rtl/>
        </w:rPr>
        <w:t>חובותי</w:t>
      </w:r>
      <w:r w:rsidRPr="00AA6AA4">
        <w:rPr>
          <w:rFonts w:hint="cs"/>
          <w:sz w:val="24"/>
          <w:rtl/>
        </w:rPr>
        <w:t>ה</w:t>
      </w:r>
      <w:r w:rsidRPr="00AA6AA4">
        <w:rPr>
          <w:sz w:val="24"/>
          <w:rtl/>
        </w:rPr>
        <w:t xml:space="preserve"> מכ</w:t>
      </w:r>
      <w:r w:rsidRPr="00AA6AA4">
        <w:rPr>
          <w:rFonts w:hint="cs"/>
          <w:sz w:val="24"/>
          <w:rtl/>
        </w:rPr>
        <w:t>ו</w:t>
      </w:r>
      <w:r w:rsidRPr="00AA6AA4">
        <w:rPr>
          <w:sz w:val="24"/>
          <w:rtl/>
        </w:rPr>
        <w:t>ח הסעיף 27 של חוק דיני העונשין (בטחון המדינה, יחסי חוץ וסודות רשמי</w:t>
      </w:r>
      <w:r w:rsidRPr="00AA6AA4">
        <w:rPr>
          <w:rFonts w:hint="cs"/>
          <w:sz w:val="24"/>
          <w:rtl/>
        </w:rPr>
        <w:t>י</w:t>
      </w:r>
      <w:r w:rsidRPr="00AA6AA4">
        <w:rPr>
          <w:sz w:val="24"/>
          <w:rtl/>
        </w:rPr>
        <w:t>ם, התש"ז, 1957</w:t>
      </w:r>
      <w:r w:rsidRPr="00AA6AA4">
        <w:rPr>
          <w:rFonts w:hint="cs"/>
          <w:sz w:val="24"/>
          <w:rtl/>
        </w:rPr>
        <w:t>).</w:t>
      </w:r>
      <w:r w:rsidRPr="00AA6AA4">
        <w:rPr>
          <w:sz w:val="24"/>
          <w:rtl/>
        </w:rPr>
        <w:t xml:space="preserve"> </w:t>
      </w:r>
      <w:r w:rsidRPr="00AA6AA4">
        <w:rPr>
          <w:rFonts w:hint="cs"/>
          <w:sz w:val="24"/>
          <w:rtl/>
        </w:rPr>
        <w:t xml:space="preserve">החברה </w:t>
      </w:r>
      <w:r w:rsidRPr="00AA6AA4">
        <w:rPr>
          <w:sz w:val="24"/>
          <w:rtl/>
        </w:rPr>
        <w:t xml:space="preserve"> מתחייב</w:t>
      </w:r>
      <w:r w:rsidRPr="00AA6AA4">
        <w:rPr>
          <w:rFonts w:hint="cs"/>
          <w:sz w:val="24"/>
          <w:rtl/>
        </w:rPr>
        <w:t>ת</w:t>
      </w:r>
      <w:r w:rsidRPr="00AA6AA4">
        <w:rPr>
          <w:sz w:val="24"/>
          <w:rtl/>
        </w:rPr>
        <w:t xml:space="preserve"> בזה כלפי ממשלת ישראל ו/או </w:t>
      </w:r>
      <w:r w:rsidR="00A55186" w:rsidRPr="00AA6AA4">
        <w:rPr>
          <w:rFonts w:hint="cs"/>
          <w:sz w:val="24"/>
          <w:rtl/>
        </w:rPr>
        <w:t>ה</w:t>
      </w:r>
      <w:r w:rsidR="00A110B8" w:rsidRPr="00AA6AA4">
        <w:rPr>
          <w:rFonts w:hint="cs"/>
          <w:sz w:val="24"/>
          <w:rtl/>
        </w:rPr>
        <w:t>רשות</w:t>
      </w:r>
      <w:r w:rsidRPr="00AA6AA4">
        <w:rPr>
          <w:rFonts w:hint="cs"/>
          <w:sz w:val="24"/>
          <w:rtl/>
        </w:rPr>
        <w:t>.</w:t>
      </w:r>
    </w:p>
    <w:p w14:paraId="3D415647" w14:textId="77777777" w:rsidR="00074163" w:rsidRPr="00AA6AA4" w:rsidRDefault="00074163" w:rsidP="00A110B8">
      <w:pPr>
        <w:pStyle w:val="NumberList"/>
        <w:numPr>
          <w:ilvl w:val="0"/>
          <w:numId w:val="31"/>
        </w:numPr>
        <w:rPr>
          <w:sz w:val="24"/>
        </w:rPr>
      </w:pPr>
      <w:r w:rsidRPr="00AA6AA4">
        <w:rPr>
          <w:rFonts w:hint="eastAsia"/>
          <w:sz w:val="24"/>
          <w:rtl/>
        </w:rPr>
        <w:t>ידוע</w:t>
      </w:r>
      <w:r w:rsidRPr="00AA6AA4">
        <w:rPr>
          <w:rFonts w:hint="cs"/>
          <w:sz w:val="24"/>
          <w:rtl/>
        </w:rPr>
        <w:t xml:space="preserve"> לחברה</w:t>
      </w:r>
      <w:r w:rsidRPr="00AA6AA4">
        <w:rPr>
          <w:sz w:val="24"/>
          <w:rtl/>
        </w:rPr>
        <w:t xml:space="preserve"> כי </w:t>
      </w:r>
      <w:r w:rsidRPr="00AA6AA4">
        <w:rPr>
          <w:rFonts w:hint="cs"/>
          <w:sz w:val="24"/>
          <w:rtl/>
        </w:rPr>
        <w:t>ה</w:t>
      </w:r>
      <w:r w:rsidRPr="00AA6AA4">
        <w:rPr>
          <w:sz w:val="24"/>
          <w:rtl/>
        </w:rPr>
        <w:t>מידע</w:t>
      </w:r>
      <w:r w:rsidRPr="00AA6AA4">
        <w:rPr>
          <w:rFonts w:hint="cs"/>
          <w:sz w:val="24"/>
          <w:rtl/>
        </w:rPr>
        <w:t xml:space="preserve"> כהגדרתו להלן,</w:t>
      </w:r>
      <w:r w:rsidRPr="00AA6AA4">
        <w:rPr>
          <w:sz w:val="24"/>
          <w:rtl/>
        </w:rPr>
        <w:t xml:space="preserve"> אליו </w:t>
      </w:r>
      <w:r w:rsidRPr="00AA6AA4">
        <w:rPr>
          <w:rFonts w:hint="cs"/>
          <w:sz w:val="24"/>
          <w:rtl/>
        </w:rPr>
        <w:t>י</w:t>
      </w:r>
      <w:r w:rsidRPr="00AA6AA4">
        <w:rPr>
          <w:sz w:val="24"/>
          <w:rtl/>
        </w:rPr>
        <w:t>חש</w:t>
      </w:r>
      <w:r w:rsidRPr="00AA6AA4">
        <w:rPr>
          <w:rFonts w:hint="cs"/>
          <w:sz w:val="24"/>
          <w:rtl/>
        </w:rPr>
        <w:t>פו עובדיה ו/או מי מטעמה</w:t>
      </w:r>
      <w:r w:rsidRPr="00AA6AA4">
        <w:rPr>
          <w:sz w:val="24"/>
          <w:rtl/>
        </w:rPr>
        <w:t xml:space="preserve"> בעבודת</w:t>
      </w:r>
      <w:r w:rsidRPr="00AA6AA4">
        <w:rPr>
          <w:rFonts w:hint="cs"/>
          <w:sz w:val="24"/>
          <w:rtl/>
        </w:rPr>
        <w:t>ם</w:t>
      </w:r>
      <w:r w:rsidRPr="00AA6AA4">
        <w:rPr>
          <w:sz w:val="24"/>
          <w:rtl/>
        </w:rPr>
        <w:t xml:space="preserve"> אצל </w:t>
      </w:r>
      <w:r w:rsidRPr="00AA6AA4">
        <w:rPr>
          <w:rFonts w:hint="cs"/>
          <w:sz w:val="24"/>
          <w:rtl/>
        </w:rPr>
        <w:t>ו/או עבור</w:t>
      </w:r>
      <w:r w:rsidRPr="00AA6AA4">
        <w:rPr>
          <w:sz w:val="24"/>
          <w:rtl/>
        </w:rPr>
        <w:t xml:space="preserve"> </w:t>
      </w:r>
      <w:r w:rsidR="00A55186" w:rsidRPr="00AA6AA4">
        <w:rPr>
          <w:rFonts w:hint="cs"/>
          <w:sz w:val="24"/>
          <w:rtl/>
        </w:rPr>
        <w:t>ה</w:t>
      </w:r>
      <w:r w:rsidR="00A110B8" w:rsidRPr="00AA6AA4">
        <w:rPr>
          <w:rFonts w:hint="cs"/>
          <w:sz w:val="24"/>
          <w:rtl/>
        </w:rPr>
        <w:t>רשות</w:t>
      </w:r>
      <w:r w:rsidRPr="00AA6AA4">
        <w:rPr>
          <w:sz w:val="24"/>
          <w:rtl/>
        </w:rPr>
        <w:t>, ה</w:t>
      </w:r>
      <w:r w:rsidRPr="00AA6AA4">
        <w:rPr>
          <w:rFonts w:hint="cs"/>
          <w:sz w:val="24"/>
          <w:rtl/>
        </w:rPr>
        <w:t>וא</w:t>
      </w:r>
      <w:r w:rsidRPr="00AA6AA4">
        <w:rPr>
          <w:sz w:val="24"/>
          <w:rtl/>
        </w:rPr>
        <w:t xml:space="preserve"> מידע אשר שימוש בו שלא למטרה אשר לשמה הוא נמסר </w:t>
      </w:r>
      <w:r w:rsidRPr="00AA6AA4">
        <w:rPr>
          <w:rFonts w:hint="eastAsia"/>
          <w:sz w:val="24"/>
          <w:rtl/>
        </w:rPr>
        <w:t>מהווה</w:t>
      </w:r>
      <w:r w:rsidRPr="00AA6AA4">
        <w:rPr>
          <w:sz w:val="24"/>
          <w:rtl/>
        </w:rPr>
        <w:t xml:space="preserve"> עבירה על החוק ועלול להביא לתביעות אזרחיות ופליליות</w:t>
      </w:r>
      <w:r w:rsidRPr="00AA6AA4">
        <w:rPr>
          <w:rFonts w:hint="cs"/>
          <w:sz w:val="24"/>
          <w:rtl/>
        </w:rPr>
        <w:t xml:space="preserve"> כנגד החברה ו/או כנגד עובדיה ו/או כנגד מי מטעמה</w:t>
      </w:r>
      <w:r w:rsidRPr="00AA6AA4">
        <w:rPr>
          <w:sz w:val="24"/>
          <w:rtl/>
        </w:rPr>
        <w:t>.</w:t>
      </w:r>
      <w:r w:rsidRPr="00AA6AA4">
        <w:rPr>
          <w:rFonts w:hint="cs"/>
          <w:sz w:val="24"/>
          <w:rtl/>
        </w:rPr>
        <w:t xml:space="preserve"> כמו כן ידוע לחברה </w:t>
      </w:r>
      <w:r w:rsidRPr="00AA6AA4">
        <w:rPr>
          <w:sz w:val="24"/>
          <w:rtl/>
        </w:rPr>
        <w:t xml:space="preserve">שאי מילוי ההתחייבויות כלפי </w:t>
      </w:r>
      <w:r w:rsidR="00A55186" w:rsidRPr="00AA6AA4">
        <w:rPr>
          <w:sz w:val="24"/>
          <w:rtl/>
        </w:rPr>
        <w:t>ה</w:t>
      </w:r>
      <w:r w:rsidR="00A110B8" w:rsidRPr="00AA6AA4">
        <w:rPr>
          <w:rFonts w:hint="cs"/>
          <w:sz w:val="24"/>
          <w:rtl/>
        </w:rPr>
        <w:t>רשות</w:t>
      </w:r>
      <w:r w:rsidRPr="00AA6AA4">
        <w:rPr>
          <w:sz w:val="24"/>
          <w:rtl/>
        </w:rPr>
        <w:t>, הממשלה על פי הצהרה, מהווה עבירה על חוק העונשין, התשל"ז – 1977</w:t>
      </w:r>
      <w:r w:rsidRPr="00AA6AA4">
        <w:rPr>
          <w:rFonts w:hint="cs"/>
          <w:sz w:val="24"/>
          <w:rtl/>
        </w:rPr>
        <w:t>.</w:t>
      </w:r>
    </w:p>
    <w:p w14:paraId="0E97AFA6" w14:textId="77777777" w:rsidR="00074163" w:rsidRPr="00AA6AA4" w:rsidRDefault="00074163" w:rsidP="00C35417">
      <w:pPr>
        <w:pStyle w:val="NumberList"/>
        <w:numPr>
          <w:ilvl w:val="0"/>
          <w:numId w:val="31"/>
        </w:numPr>
        <w:rPr>
          <w:sz w:val="24"/>
          <w:rtl/>
        </w:rPr>
      </w:pPr>
      <w:r w:rsidRPr="00AA6AA4">
        <w:rPr>
          <w:rFonts w:hint="cs"/>
          <w:sz w:val="24"/>
          <w:rtl/>
        </w:rPr>
        <w:t>החברה תשמור בכל עת, בסודיות מוחלטת, לא תפרסם בכל צורה שהיא, לא תוציא מרשותה ולא תעביר במישרין ו/או בעקיפין, כל מידע וכל סוד מסחרי מכל סוג שהוא המגיע לידיעתה ולרשותה בכל אמצעי שהוא.</w:t>
      </w:r>
    </w:p>
    <w:p w14:paraId="6C3A1C37" w14:textId="77777777" w:rsidR="00074163" w:rsidRPr="00AA6AA4" w:rsidRDefault="00074163" w:rsidP="00A110B8">
      <w:pPr>
        <w:pStyle w:val="ListContinue1"/>
        <w:ind w:left="397"/>
        <w:rPr>
          <w:sz w:val="24"/>
          <w:rtl/>
        </w:rPr>
      </w:pPr>
      <w:r w:rsidRPr="00AA6AA4">
        <w:rPr>
          <w:rFonts w:hint="cs"/>
          <w:b/>
          <w:bCs/>
          <w:sz w:val="24"/>
          <w:rtl/>
        </w:rPr>
        <w:t>מידע בכתב זה משמעו</w:t>
      </w:r>
      <w:r w:rsidRPr="00AA6AA4">
        <w:rPr>
          <w:rFonts w:hint="cs"/>
          <w:sz w:val="24"/>
          <w:rtl/>
        </w:rPr>
        <w:t xml:space="preserve"> </w:t>
      </w:r>
      <w:r w:rsidRPr="00AA6AA4">
        <w:rPr>
          <w:sz w:val="24"/>
          <w:rtl/>
        </w:rPr>
        <w:t>–</w:t>
      </w:r>
      <w:r w:rsidRPr="00AA6AA4">
        <w:rPr>
          <w:rFonts w:hint="cs"/>
          <w:sz w:val="24"/>
          <w:rtl/>
        </w:rPr>
        <w:t xml:space="preserve"> "כל מידע, נתונים, מסמכים המבוטאים באמצעים מכל סוג, והנוגע ל</w:t>
      </w:r>
      <w:r w:rsidR="00A110B8" w:rsidRPr="00AA6AA4">
        <w:rPr>
          <w:rFonts w:hint="cs"/>
          <w:sz w:val="24"/>
          <w:rtl/>
        </w:rPr>
        <w:t>רשות</w:t>
      </w:r>
      <w:r w:rsidRPr="00AA6AA4">
        <w:rPr>
          <w:rFonts w:hint="cs"/>
          <w:sz w:val="24"/>
          <w:rtl/>
        </w:rPr>
        <w:t xml:space="preserve"> במישרין ו/או בעקיפין, פעילותו, שיטות עבודתו, לקוחותיו, ולקשורים עמו וכן עצם קיומו של השירות, פרטים הקשורים בו, לרבות המידע והידע הטכניים, המקצועיים, הכספיים והמסחריים הקשורים או המתייחסים לעצם מתן השרות ולתנאיו, וכן כל מידע שהוא שנמסר לחברה לפני החתימה על כתב זה."</w:t>
      </w:r>
    </w:p>
    <w:p w14:paraId="0C594A91" w14:textId="77777777" w:rsidR="00074163" w:rsidRPr="00AA6AA4" w:rsidRDefault="00074163" w:rsidP="00074163">
      <w:pPr>
        <w:pStyle w:val="ListContinue1"/>
        <w:ind w:left="397"/>
        <w:rPr>
          <w:sz w:val="24"/>
          <w:rtl/>
        </w:rPr>
      </w:pPr>
      <w:r w:rsidRPr="00AA6AA4">
        <w:rPr>
          <w:rFonts w:hint="cs"/>
          <w:sz w:val="24"/>
          <w:rtl/>
        </w:rPr>
        <w:t>למען הסר ספק מובהר כי המידע כהגדרתו לעיל אינו כולל דברים שהם בידיעת הציבור ו/או שהפכו לנחלת הכלל ו/או שנמסרו לחברה ו/או למי מטעמה על ידי צד שלישי.</w:t>
      </w:r>
    </w:p>
    <w:p w14:paraId="588E5565" w14:textId="77777777" w:rsidR="00074163" w:rsidRPr="00AA6AA4" w:rsidRDefault="00074163" w:rsidP="00C35417">
      <w:pPr>
        <w:pStyle w:val="NumberList"/>
        <w:numPr>
          <w:ilvl w:val="0"/>
          <w:numId w:val="31"/>
        </w:numPr>
        <w:rPr>
          <w:sz w:val="24"/>
          <w:rtl/>
        </w:rPr>
      </w:pPr>
      <w:r w:rsidRPr="00AA6AA4">
        <w:rPr>
          <w:rFonts w:hint="cs"/>
          <w:sz w:val="24"/>
          <w:rtl/>
        </w:rPr>
        <w:t>לנקוט כל האמצעים הנדרשים כדי למנוע העברתו של המידע ו/או גילויו לאנשים ו/או לגופים אחרים.</w:t>
      </w:r>
    </w:p>
    <w:p w14:paraId="676EF0C9" w14:textId="77777777" w:rsidR="00074163" w:rsidRPr="00AA6AA4" w:rsidRDefault="00074163" w:rsidP="00A110B8">
      <w:pPr>
        <w:pStyle w:val="NumberList"/>
        <w:numPr>
          <w:ilvl w:val="0"/>
          <w:numId w:val="31"/>
        </w:numPr>
        <w:rPr>
          <w:sz w:val="24"/>
        </w:rPr>
      </w:pPr>
      <w:r w:rsidRPr="00AA6AA4">
        <w:rPr>
          <w:rFonts w:hint="cs"/>
          <w:sz w:val="24"/>
          <w:rtl/>
        </w:rPr>
        <w:t xml:space="preserve">לא להשתמש בזמן כלשהו, בכל אופן שהוא, במידע כאמור לעיל, אלא לצורכי מתן שירות </w:t>
      </w:r>
      <w:r w:rsidR="00A110B8" w:rsidRPr="00AA6AA4">
        <w:rPr>
          <w:rFonts w:hint="cs"/>
          <w:sz w:val="24"/>
          <w:rtl/>
        </w:rPr>
        <w:t>לרשות</w:t>
      </w:r>
      <w:r w:rsidRPr="00AA6AA4">
        <w:rPr>
          <w:rFonts w:hint="cs"/>
          <w:sz w:val="24"/>
          <w:rtl/>
        </w:rPr>
        <w:t xml:space="preserve"> בלבד, לא להעתיקו ולא לשמרו בכל צורה ואופן.</w:t>
      </w:r>
    </w:p>
    <w:p w14:paraId="26183AD8" w14:textId="77777777" w:rsidR="00074163" w:rsidRPr="00AA6AA4" w:rsidRDefault="00074163" w:rsidP="00A110B8">
      <w:pPr>
        <w:pStyle w:val="NumberList"/>
        <w:numPr>
          <w:ilvl w:val="0"/>
          <w:numId w:val="31"/>
        </w:numPr>
        <w:rPr>
          <w:sz w:val="24"/>
        </w:rPr>
      </w:pPr>
      <w:r w:rsidRPr="00AA6AA4">
        <w:rPr>
          <w:rFonts w:hint="cs"/>
          <w:sz w:val="24"/>
          <w:rtl/>
        </w:rPr>
        <w:t xml:space="preserve">לא להוציא את המידע מכותלי </w:t>
      </w:r>
      <w:r w:rsidR="00A55186" w:rsidRPr="00AA6AA4">
        <w:rPr>
          <w:rFonts w:hint="cs"/>
          <w:sz w:val="24"/>
          <w:rtl/>
        </w:rPr>
        <w:t>ה</w:t>
      </w:r>
      <w:r w:rsidR="00A110B8" w:rsidRPr="00AA6AA4">
        <w:rPr>
          <w:rFonts w:hint="cs"/>
          <w:sz w:val="24"/>
          <w:rtl/>
        </w:rPr>
        <w:t>רשות</w:t>
      </w:r>
      <w:r w:rsidRPr="00AA6AA4">
        <w:rPr>
          <w:rFonts w:hint="cs"/>
          <w:sz w:val="24"/>
          <w:rtl/>
        </w:rPr>
        <w:t xml:space="preserve"> ללא קבלת אישור מפורש מנציג מוסמך מטעם </w:t>
      </w:r>
      <w:r w:rsidR="00A55186" w:rsidRPr="00AA6AA4">
        <w:rPr>
          <w:rFonts w:hint="cs"/>
          <w:sz w:val="24"/>
          <w:rtl/>
        </w:rPr>
        <w:t>ה</w:t>
      </w:r>
      <w:r w:rsidR="00A110B8" w:rsidRPr="00AA6AA4">
        <w:rPr>
          <w:rFonts w:hint="cs"/>
          <w:sz w:val="24"/>
          <w:rtl/>
        </w:rPr>
        <w:t>רשות</w:t>
      </w:r>
      <w:r w:rsidRPr="00AA6AA4">
        <w:rPr>
          <w:rFonts w:hint="cs"/>
          <w:sz w:val="24"/>
          <w:rtl/>
        </w:rPr>
        <w:t>.</w:t>
      </w:r>
    </w:p>
    <w:p w14:paraId="0A96328F" w14:textId="77777777" w:rsidR="00074163" w:rsidRPr="00AA6AA4" w:rsidRDefault="00074163" w:rsidP="00A110B8">
      <w:pPr>
        <w:pStyle w:val="NumberList"/>
        <w:numPr>
          <w:ilvl w:val="0"/>
          <w:numId w:val="31"/>
        </w:numPr>
        <w:rPr>
          <w:sz w:val="24"/>
        </w:rPr>
      </w:pPr>
      <w:r w:rsidRPr="00AA6AA4">
        <w:rPr>
          <w:rFonts w:hint="cs"/>
          <w:sz w:val="24"/>
          <w:rtl/>
        </w:rPr>
        <w:lastRenderedPageBreak/>
        <w:t>לא לחבר מחשבים, רכיבים אלקטרוניים ו/או כל סוג של מדיה דיגיטאלי</w:t>
      </w:r>
      <w:r w:rsidRPr="00AA6AA4">
        <w:rPr>
          <w:rFonts w:hint="eastAsia"/>
          <w:sz w:val="24"/>
          <w:rtl/>
        </w:rPr>
        <w:t>ת</w:t>
      </w:r>
      <w:r w:rsidRPr="00AA6AA4">
        <w:rPr>
          <w:rFonts w:hint="cs"/>
          <w:sz w:val="24"/>
          <w:rtl/>
        </w:rPr>
        <w:t xml:space="preserve"> ניידת (כגון: מחשבי כף יד, </w:t>
      </w:r>
      <w:r w:rsidRPr="00AA6AA4">
        <w:rPr>
          <w:sz w:val="24"/>
        </w:rPr>
        <w:t>Disk On Key</w:t>
      </w:r>
      <w:r w:rsidRPr="00AA6AA4">
        <w:rPr>
          <w:rFonts w:hint="cs"/>
          <w:sz w:val="24"/>
          <w:rtl/>
        </w:rPr>
        <w:t xml:space="preserve">, טלפון נייד) שלה ו/או של עובדיה ו/או של מי מטעמה, לרשת </w:t>
      </w:r>
      <w:r w:rsidR="00A55186" w:rsidRPr="00AA6AA4">
        <w:rPr>
          <w:rFonts w:hint="cs"/>
          <w:sz w:val="24"/>
          <w:rtl/>
        </w:rPr>
        <w:t>ה</w:t>
      </w:r>
      <w:r w:rsidR="00A110B8" w:rsidRPr="00AA6AA4">
        <w:rPr>
          <w:rFonts w:hint="cs"/>
          <w:sz w:val="24"/>
          <w:rtl/>
        </w:rPr>
        <w:t>רשות</w:t>
      </w:r>
      <w:r w:rsidRPr="00AA6AA4">
        <w:rPr>
          <w:rFonts w:hint="cs"/>
          <w:sz w:val="24"/>
          <w:rtl/>
        </w:rPr>
        <w:t xml:space="preserve"> אלא לאחר קבלת אישור מפורש על ידי נציג מוסמך מטעם </w:t>
      </w:r>
      <w:r w:rsidR="00A55186" w:rsidRPr="00AA6AA4">
        <w:rPr>
          <w:rFonts w:hint="cs"/>
          <w:sz w:val="24"/>
          <w:rtl/>
        </w:rPr>
        <w:t>ה</w:t>
      </w:r>
      <w:r w:rsidR="00A110B8" w:rsidRPr="00AA6AA4">
        <w:rPr>
          <w:rFonts w:hint="cs"/>
          <w:sz w:val="24"/>
          <w:rtl/>
        </w:rPr>
        <w:t>רשות</w:t>
      </w:r>
      <w:r w:rsidRPr="00AA6AA4">
        <w:rPr>
          <w:rFonts w:hint="cs"/>
          <w:sz w:val="24"/>
          <w:rtl/>
        </w:rPr>
        <w:t xml:space="preserve">. </w:t>
      </w:r>
    </w:p>
    <w:p w14:paraId="3F1E535E" w14:textId="77777777" w:rsidR="00074163" w:rsidRPr="00AA6AA4" w:rsidRDefault="00074163" w:rsidP="00C35417">
      <w:pPr>
        <w:pStyle w:val="NumberList"/>
        <w:numPr>
          <w:ilvl w:val="0"/>
          <w:numId w:val="31"/>
        </w:numPr>
        <w:rPr>
          <w:sz w:val="24"/>
        </w:rPr>
      </w:pPr>
      <w:r w:rsidRPr="00AA6AA4">
        <w:rPr>
          <w:rFonts w:hint="cs"/>
          <w:sz w:val="24"/>
          <w:rtl/>
        </w:rPr>
        <w:t xml:space="preserve">לא להפעיל, להתקין, להעתיק למחשבי </w:t>
      </w:r>
      <w:r w:rsidR="00A110B8" w:rsidRPr="00AA6AA4">
        <w:rPr>
          <w:rFonts w:hint="cs"/>
          <w:sz w:val="24"/>
          <w:rtl/>
        </w:rPr>
        <w:t>הרשות</w:t>
      </w:r>
      <w:r w:rsidRPr="00AA6AA4">
        <w:rPr>
          <w:rFonts w:hint="cs"/>
          <w:sz w:val="24"/>
          <w:rtl/>
        </w:rPr>
        <w:t xml:space="preserve">, כל תוכנה או קובץ אשר לא סופק לחברה על ידי </w:t>
      </w:r>
      <w:r w:rsidR="00A110B8" w:rsidRPr="00AA6AA4">
        <w:rPr>
          <w:rFonts w:hint="cs"/>
          <w:sz w:val="24"/>
          <w:rtl/>
        </w:rPr>
        <w:t>הרשות</w:t>
      </w:r>
      <w:r w:rsidRPr="00AA6AA4">
        <w:rPr>
          <w:rFonts w:hint="cs"/>
          <w:sz w:val="24"/>
          <w:rtl/>
        </w:rPr>
        <w:t xml:space="preserve"> או לא אושר במפורש על ידי נציג מוסמך מטעם </w:t>
      </w:r>
      <w:r w:rsidR="00A110B8" w:rsidRPr="00AA6AA4">
        <w:rPr>
          <w:rFonts w:hint="cs"/>
          <w:sz w:val="24"/>
          <w:rtl/>
        </w:rPr>
        <w:t>הרשות</w:t>
      </w:r>
      <w:r w:rsidRPr="00AA6AA4">
        <w:rPr>
          <w:rFonts w:hint="cs"/>
          <w:sz w:val="24"/>
          <w:rtl/>
        </w:rPr>
        <w:t xml:space="preserve">. </w:t>
      </w:r>
    </w:p>
    <w:p w14:paraId="09711891" w14:textId="77777777" w:rsidR="00074163" w:rsidRPr="00AA6AA4" w:rsidRDefault="00074163" w:rsidP="00C35417">
      <w:pPr>
        <w:pStyle w:val="NumberList"/>
        <w:numPr>
          <w:ilvl w:val="0"/>
          <w:numId w:val="31"/>
        </w:numPr>
        <w:rPr>
          <w:sz w:val="24"/>
        </w:rPr>
      </w:pPr>
      <w:r w:rsidRPr="00AA6AA4">
        <w:rPr>
          <w:rFonts w:hint="cs"/>
          <w:sz w:val="24"/>
          <w:rtl/>
        </w:rPr>
        <w:t>לנקוט אמצעי זהירות קפדניים, ולבצע כל הדרוש מכל ההיבטים לצורכי שמירת אבטחת מידע.</w:t>
      </w:r>
    </w:p>
    <w:p w14:paraId="52C816DE" w14:textId="77777777" w:rsidR="00074163" w:rsidRPr="00AA6AA4" w:rsidRDefault="00074163" w:rsidP="00C35417">
      <w:pPr>
        <w:pStyle w:val="NumberList"/>
        <w:numPr>
          <w:ilvl w:val="0"/>
          <w:numId w:val="31"/>
        </w:numPr>
        <w:rPr>
          <w:sz w:val="24"/>
          <w:rtl/>
        </w:rPr>
      </w:pPr>
      <w:r w:rsidRPr="00AA6AA4">
        <w:rPr>
          <w:rFonts w:hint="cs"/>
          <w:sz w:val="24"/>
          <w:rtl/>
        </w:rPr>
        <w:t xml:space="preserve">מבלי לגרוע מכלליות האמור מתחייבת החברה כלפי </w:t>
      </w:r>
      <w:r w:rsidR="00A110B8" w:rsidRPr="00AA6AA4">
        <w:rPr>
          <w:rFonts w:hint="cs"/>
          <w:sz w:val="24"/>
          <w:rtl/>
        </w:rPr>
        <w:t>הרשות</w:t>
      </w:r>
      <w:r w:rsidRPr="00AA6AA4">
        <w:rPr>
          <w:rFonts w:hint="cs"/>
          <w:sz w:val="24"/>
          <w:rtl/>
        </w:rPr>
        <w:t xml:space="preserve"> כדלקמן:</w:t>
      </w:r>
    </w:p>
    <w:p w14:paraId="61221238" w14:textId="77777777" w:rsidR="00074163" w:rsidRPr="00AA6AA4" w:rsidRDefault="00074163" w:rsidP="00074163">
      <w:pPr>
        <w:pStyle w:val="AlphaList1"/>
        <w:rPr>
          <w:sz w:val="24"/>
          <w:rtl/>
        </w:rPr>
      </w:pPr>
      <w:r w:rsidRPr="00AA6AA4">
        <w:rPr>
          <w:rFonts w:hint="cs"/>
          <w:sz w:val="24"/>
          <w:rtl/>
        </w:rPr>
        <w:t>להקפיד על אחסון בכספת ו/או בחדר סגור של כל מידע כהגדרתו לעיל או מידע הדרוש שמירה על פי חוק או תקנות  אשר ישמש  את עובדי החברה במסגרת מתן השירותים ל</w:t>
      </w:r>
      <w:r w:rsidR="00A110B8" w:rsidRPr="00AA6AA4">
        <w:rPr>
          <w:rFonts w:hint="cs"/>
          <w:sz w:val="24"/>
          <w:rtl/>
        </w:rPr>
        <w:t>רשות</w:t>
      </w:r>
      <w:r w:rsidRPr="00AA6AA4">
        <w:rPr>
          <w:rFonts w:hint="cs"/>
          <w:sz w:val="24"/>
          <w:rtl/>
        </w:rPr>
        <w:t>.</w:t>
      </w:r>
    </w:p>
    <w:p w14:paraId="7321EACC" w14:textId="77777777" w:rsidR="00074163" w:rsidRPr="00AA6AA4" w:rsidRDefault="00074163" w:rsidP="00074163">
      <w:pPr>
        <w:pStyle w:val="AlphaList1"/>
        <w:rPr>
          <w:sz w:val="24"/>
          <w:rtl/>
        </w:rPr>
      </w:pPr>
      <w:r w:rsidRPr="00AA6AA4">
        <w:rPr>
          <w:rFonts w:hint="cs"/>
          <w:sz w:val="24"/>
          <w:rtl/>
        </w:rPr>
        <w:t xml:space="preserve">במקרה של מתן השירותים בחצרי </w:t>
      </w:r>
      <w:r w:rsidR="00A110B8" w:rsidRPr="00AA6AA4">
        <w:rPr>
          <w:rFonts w:hint="cs"/>
          <w:sz w:val="24"/>
          <w:rtl/>
        </w:rPr>
        <w:t>הרשות</w:t>
      </w:r>
      <w:r w:rsidRPr="00AA6AA4">
        <w:rPr>
          <w:rFonts w:hint="cs"/>
          <w:sz w:val="24"/>
          <w:rtl/>
        </w:rPr>
        <w:t xml:space="preserve"> -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773988FF" w14:textId="77777777" w:rsidR="00074163" w:rsidRPr="00AA6AA4" w:rsidRDefault="00074163" w:rsidP="00A110B8">
      <w:pPr>
        <w:pStyle w:val="AlphaList1"/>
        <w:rPr>
          <w:sz w:val="24"/>
        </w:rPr>
      </w:pPr>
      <w:r w:rsidRPr="00AA6AA4">
        <w:rPr>
          <w:rFonts w:hint="cs"/>
          <w:sz w:val="24"/>
          <w:rtl/>
        </w:rPr>
        <w:t>לגרוס כל מידע אשר אינו נחוץ עוד לחברה לצורך מתן השירותים ל</w:t>
      </w:r>
      <w:r w:rsidR="00A110B8" w:rsidRPr="00AA6AA4">
        <w:rPr>
          <w:rFonts w:hint="cs"/>
          <w:sz w:val="24"/>
          <w:rtl/>
        </w:rPr>
        <w:t>רשות</w:t>
      </w:r>
      <w:r w:rsidRPr="00AA6AA4">
        <w:rPr>
          <w:rFonts w:hint="cs"/>
          <w:sz w:val="24"/>
          <w:rtl/>
        </w:rPr>
        <w:t>.</w:t>
      </w:r>
    </w:p>
    <w:p w14:paraId="75498642" w14:textId="77777777" w:rsidR="00074163" w:rsidRPr="00AA6AA4" w:rsidRDefault="00074163" w:rsidP="00A110B8">
      <w:pPr>
        <w:pStyle w:val="NumberList"/>
        <w:numPr>
          <w:ilvl w:val="0"/>
          <w:numId w:val="31"/>
        </w:numPr>
        <w:rPr>
          <w:sz w:val="24"/>
          <w:rtl/>
        </w:rPr>
      </w:pPr>
      <w:r w:rsidRPr="00AA6AA4">
        <w:rPr>
          <w:rFonts w:hint="cs"/>
          <w:sz w:val="24"/>
          <w:rtl/>
        </w:rPr>
        <w:t>לדווח ל</w:t>
      </w:r>
      <w:r w:rsidR="00A110B8" w:rsidRPr="00AA6AA4">
        <w:rPr>
          <w:rFonts w:hint="cs"/>
          <w:sz w:val="24"/>
          <w:rtl/>
        </w:rPr>
        <w:t>רשות</w:t>
      </w:r>
      <w:r w:rsidRPr="00AA6AA4">
        <w:rPr>
          <w:rFonts w:hint="cs"/>
          <w:sz w:val="24"/>
          <w:rtl/>
        </w:rPr>
        <w:t xml:space="preserve"> מידית בכל מקרה בו קיים חשש כי בדרך כלשהי הופרה התחייבות כלשהי מהתחייבויותיה על פי ההסכם ו/או על פי כתב זה.</w:t>
      </w:r>
    </w:p>
    <w:p w14:paraId="20B09A46" w14:textId="77777777" w:rsidR="00074163" w:rsidRPr="00AA6AA4" w:rsidRDefault="00074163" w:rsidP="00A110B8">
      <w:pPr>
        <w:pStyle w:val="NumberList"/>
        <w:numPr>
          <w:ilvl w:val="0"/>
          <w:numId w:val="31"/>
        </w:numPr>
        <w:rPr>
          <w:sz w:val="24"/>
          <w:rtl/>
        </w:rPr>
      </w:pPr>
      <w:r w:rsidRPr="00AA6AA4">
        <w:rPr>
          <w:rFonts w:hint="cs"/>
          <w:sz w:val="24"/>
          <w:rtl/>
        </w:rPr>
        <w:t xml:space="preserve">לשמור על שלמות המצע/המסמך/המערכת נשוא המידע אשר יימסר לה מעת לעת במסגרת השירותים. לפי דרישת </w:t>
      </w:r>
      <w:r w:rsidR="00A110B8" w:rsidRPr="00AA6AA4">
        <w:rPr>
          <w:rFonts w:hint="cs"/>
          <w:sz w:val="24"/>
          <w:rtl/>
        </w:rPr>
        <w:t>הרשות</w:t>
      </w:r>
      <w:r w:rsidRPr="00AA6AA4">
        <w:rPr>
          <w:rFonts w:hint="cs"/>
          <w:sz w:val="24"/>
          <w:rtl/>
        </w:rPr>
        <w:t xml:space="preserve"> תמסור החברה ו/או תחזיר ל</w:t>
      </w:r>
      <w:r w:rsidR="00A110B8" w:rsidRPr="00AA6AA4">
        <w:rPr>
          <w:rFonts w:hint="cs"/>
          <w:sz w:val="24"/>
          <w:rtl/>
        </w:rPr>
        <w:t>רשות</w:t>
      </w:r>
      <w:r w:rsidRPr="00AA6AA4">
        <w:rPr>
          <w:rFonts w:hint="cs"/>
          <w:sz w:val="24"/>
          <w:rtl/>
        </w:rPr>
        <w:t xml:space="preserve"> בשלמותו את המצע/המסמך/המערכת שהועבר לה וכל עיבודים שנעשו בהסתמך על המידע כאמור, ובכל מקרה לא תעתיקו ולא תשמר אותו בכל צורה ואופן לאחר קבלת דרישה כאמור.</w:t>
      </w:r>
    </w:p>
    <w:p w14:paraId="321B327E" w14:textId="77777777" w:rsidR="00074163" w:rsidRPr="00AA6AA4" w:rsidRDefault="00074163" w:rsidP="00C35417">
      <w:pPr>
        <w:pStyle w:val="NumberList"/>
        <w:numPr>
          <w:ilvl w:val="0"/>
          <w:numId w:val="31"/>
        </w:numPr>
        <w:rPr>
          <w:sz w:val="24"/>
        </w:rPr>
      </w:pPr>
      <w:r w:rsidRPr="00AA6AA4">
        <w:rPr>
          <w:rFonts w:hint="cs"/>
          <w:sz w:val="24"/>
          <w:rtl/>
        </w:rPr>
        <w:t>לגלות את המידע לאותם עובדים ו/או שלוחים ו/או נציגים מטעמה שיהיו זקוקים לו לצורך ביצוע השירותים בלבד.</w:t>
      </w:r>
    </w:p>
    <w:p w14:paraId="586CD50D" w14:textId="77777777" w:rsidR="00074163" w:rsidRPr="00AA6AA4" w:rsidRDefault="00074163" w:rsidP="00A110B8">
      <w:pPr>
        <w:pStyle w:val="NumberList"/>
        <w:numPr>
          <w:ilvl w:val="0"/>
          <w:numId w:val="31"/>
        </w:numPr>
        <w:rPr>
          <w:sz w:val="24"/>
          <w:rtl/>
        </w:rPr>
      </w:pPr>
      <w:r w:rsidRPr="00AA6AA4">
        <w:rPr>
          <w:rFonts w:hint="cs"/>
          <w:sz w:val="24"/>
          <w:rtl/>
        </w:rPr>
        <w:t>להחתים את עובדיה ו/או שלוחיה ו/או נציגיה אשר יספקו את השירותים ל</w:t>
      </w:r>
      <w:r w:rsidR="00A110B8" w:rsidRPr="00AA6AA4">
        <w:rPr>
          <w:rFonts w:hint="cs"/>
          <w:sz w:val="24"/>
          <w:rtl/>
        </w:rPr>
        <w:t>רשות</w:t>
      </w:r>
      <w:r w:rsidRPr="00AA6AA4">
        <w:rPr>
          <w:rFonts w:hint="cs"/>
          <w:sz w:val="24"/>
          <w:rtl/>
        </w:rPr>
        <w:t xml:space="preserve"> על מסמך התחייבות לשמירת סודיות ואבטחת מידע </w:t>
      </w:r>
      <w:r w:rsidRPr="00AA6AA4">
        <w:rPr>
          <w:sz w:val="24"/>
          <w:rtl/>
        </w:rPr>
        <w:t>–</w:t>
      </w:r>
      <w:r w:rsidRPr="00AA6AA4">
        <w:rPr>
          <w:rFonts w:hint="cs"/>
          <w:sz w:val="24"/>
          <w:rtl/>
        </w:rPr>
        <w:t xml:space="preserve"> עובד. בכל מקרה, תהיה החברה אחראית כלפי </w:t>
      </w:r>
      <w:r w:rsidR="00A110B8" w:rsidRPr="00AA6AA4">
        <w:rPr>
          <w:rFonts w:hint="cs"/>
          <w:sz w:val="24"/>
          <w:rtl/>
        </w:rPr>
        <w:t>הרשות</w:t>
      </w:r>
      <w:r w:rsidRPr="00AA6AA4">
        <w:rPr>
          <w:rFonts w:hint="cs"/>
          <w:sz w:val="24"/>
          <w:rtl/>
        </w:rPr>
        <w:t xml:space="preserve"> שמקבלי המידע כאמור יקפידו על שמירת המידע כמתחייב מהוראות כתב זה.</w:t>
      </w:r>
    </w:p>
    <w:p w14:paraId="62364649" w14:textId="77777777" w:rsidR="00074163" w:rsidRPr="00AA6AA4" w:rsidRDefault="00074163" w:rsidP="00C35417">
      <w:pPr>
        <w:pStyle w:val="NumberList"/>
        <w:numPr>
          <w:ilvl w:val="0"/>
          <w:numId w:val="31"/>
        </w:numPr>
        <w:rPr>
          <w:sz w:val="24"/>
        </w:rPr>
      </w:pPr>
      <w:r w:rsidRPr="00AA6AA4">
        <w:rPr>
          <w:rFonts w:hint="cs"/>
          <w:sz w:val="24"/>
          <w:rtl/>
        </w:rPr>
        <w:t xml:space="preserve">ידוע לחברה, כי קיים איסור מוחלט להוציא מכותלי </w:t>
      </w:r>
      <w:r w:rsidR="00A110B8" w:rsidRPr="00AA6AA4">
        <w:rPr>
          <w:rFonts w:hint="cs"/>
          <w:sz w:val="24"/>
          <w:rtl/>
        </w:rPr>
        <w:t>הרשות</w:t>
      </w:r>
      <w:r w:rsidRPr="00AA6AA4">
        <w:rPr>
          <w:rFonts w:hint="cs"/>
          <w:sz w:val="24"/>
          <w:rtl/>
        </w:rPr>
        <w:t xml:space="preserve"> כל מידע מכל סוג שהוא (לרבות מדיה, חומרה ותוכנה) מרשות </w:t>
      </w:r>
      <w:r w:rsidR="00A110B8" w:rsidRPr="00AA6AA4">
        <w:rPr>
          <w:rFonts w:hint="cs"/>
          <w:sz w:val="24"/>
          <w:rtl/>
        </w:rPr>
        <w:t>הרשות</w:t>
      </w:r>
      <w:r w:rsidRPr="00AA6AA4">
        <w:rPr>
          <w:rFonts w:hint="cs"/>
          <w:sz w:val="24"/>
          <w:rtl/>
        </w:rPr>
        <w:t>, והיא מתחייבת שלא לעשות כן ללא קבלת הסכמה מפורשת לכך בכתב ומראש מ</w:t>
      </w:r>
      <w:r w:rsidR="00A110B8" w:rsidRPr="00AA6AA4">
        <w:rPr>
          <w:rFonts w:hint="cs"/>
          <w:sz w:val="24"/>
          <w:rtl/>
        </w:rPr>
        <w:t>הרשות</w:t>
      </w:r>
      <w:r w:rsidRPr="00AA6AA4">
        <w:rPr>
          <w:rFonts w:hint="cs"/>
          <w:sz w:val="24"/>
          <w:rtl/>
        </w:rPr>
        <w:t>.</w:t>
      </w:r>
    </w:p>
    <w:p w14:paraId="5733544E" w14:textId="77777777" w:rsidR="00074163" w:rsidRPr="00AA6AA4" w:rsidRDefault="00074163" w:rsidP="00C35417">
      <w:pPr>
        <w:pStyle w:val="NumberList"/>
        <w:numPr>
          <w:ilvl w:val="0"/>
          <w:numId w:val="31"/>
        </w:numPr>
        <w:rPr>
          <w:sz w:val="24"/>
          <w:rtl/>
        </w:rPr>
      </w:pPr>
      <w:r w:rsidRPr="00AA6AA4">
        <w:rPr>
          <w:rFonts w:hint="cs"/>
          <w:sz w:val="24"/>
          <w:rtl/>
        </w:rPr>
        <w:t xml:space="preserve">ידוע לחברה כי חל איסור על הכנסת כל תוכנה ו/או חומרה הנמצאים בבעלות פרטית של עובדי החברה לחצרי </w:t>
      </w:r>
      <w:r w:rsidR="00A110B8" w:rsidRPr="00AA6AA4">
        <w:rPr>
          <w:rFonts w:hint="cs"/>
          <w:sz w:val="24"/>
          <w:rtl/>
        </w:rPr>
        <w:t>הרשות</w:t>
      </w:r>
      <w:r w:rsidRPr="00AA6AA4">
        <w:rPr>
          <w:rFonts w:hint="cs"/>
          <w:sz w:val="24"/>
          <w:rtl/>
        </w:rPr>
        <w:t>.</w:t>
      </w:r>
    </w:p>
    <w:p w14:paraId="673622DA" w14:textId="77777777" w:rsidR="00074163" w:rsidRPr="00AA6AA4" w:rsidRDefault="00074163" w:rsidP="00A110B8">
      <w:pPr>
        <w:pStyle w:val="NumberList"/>
        <w:numPr>
          <w:ilvl w:val="0"/>
          <w:numId w:val="31"/>
        </w:numPr>
        <w:rPr>
          <w:sz w:val="24"/>
          <w:rtl/>
        </w:rPr>
      </w:pPr>
      <w:r w:rsidRPr="00AA6AA4">
        <w:rPr>
          <w:rFonts w:hint="cs"/>
          <w:sz w:val="24"/>
          <w:rtl/>
        </w:rPr>
        <w:t xml:space="preserve">החברה תהא אחראית כלפי </w:t>
      </w:r>
      <w:r w:rsidR="00A110B8" w:rsidRPr="00AA6AA4">
        <w:rPr>
          <w:rFonts w:hint="cs"/>
          <w:sz w:val="24"/>
          <w:rtl/>
        </w:rPr>
        <w:t>הרשות</w:t>
      </w:r>
      <w:r w:rsidRPr="00AA6AA4">
        <w:rPr>
          <w:rFonts w:hint="cs"/>
          <w:sz w:val="24"/>
          <w:rtl/>
        </w:rPr>
        <w:t xml:space="preserve"> בנזיקין, בהפרת חוזה, ובכל דרך אחרת על פי כל דין, לכל נזק או פגיעה מכל סוג שהוא, אשר ייגרמו ל</w:t>
      </w:r>
      <w:r w:rsidR="00A110B8" w:rsidRPr="00AA6AA4">
        <w:rPr>
          <w:rFonts w:hint="cs"/>
          <w:sz w:val="24"/>
          <w:rtl/>
        </w:rPr>
        <w:t>רשות</w:t>
      </w:r>
      <w:r w:rsidRPr="00AA6AA4">
        <w:rPr>
          <w:rFonts w:hint="cs"/>
          <w:sz w:val="24"/>
          <w:rtl/>
        </w:rPr>
        <w:t xml:space="preserve"> ו/או ללקוחותיו, או לצד שלישי כלשהו כתוצאה מהפרת אחת מהתחייבויותיה על פי כתב זה.</w:t>
      </w:r>
    </w:p>
    <w:p w14:paraId="22E40254" w14:textId="77777777" w:rsidR="00074163" w:rsidRPr="00AA6AA4" w:rsidRDefault="00074163" w:rsidP="00C35417">
      <w:pPr>
        <w:pStyle w:val="NumberList"/>
        <w:numPr>
          <w:ilvl w:val="0"/>
          <w:numId w:val="31"/>
        </w:numPr>
        <w:rPr>
          <w:sz w:val="24"/>
          <w:rtl/>
        </w:rPr>
      </w:pPr>
      <w:r w:rsidRPr="00AA6AA4">
        <w:rPr>
          <w:rFonts w:hint="cs"/>
          <w:sz w:val="24"/>
          <w:rtl/>
        </w:rPr>
        <w:t xml:space="preserve">התחייבויות החברה עפ"י כתב זה כאמור לעיל הינה לכל עת, אינה מוגבלת לזמן כלשהו, והיא חלה גם לאחר סיום תקופת ההסכם שיחתם בין החברה לבין </w:t>
      </w:r>
      <w:r w:rsidR="00A110B8" w:rsidRPr="00AA6AA4">
        <w:rPr>
          <w:rFonts w:hint="cs"/>
          <w:sz w:val="24"/>
          <w:rtl/>
        </w:rPr>
        <w:t>הרשות</w:t>
      </w:r>
      <w:r w:rsidRPr="00AA6AA4">
        <w:rPr>
          <w:rFonts w:hint="cs"/>
          <w:sz w:val="24"/>
          <w:rtl/>
        </w:rPr>
        <w:t xml:space="preserve">, והינה כלפי </w:t>
      </w:r>
      <w:r w:rsidR="00A110B8" w:rsidRPr="00AA6AA4">
        <w:rPr>
          <w:rFonts w:hint="cs"/>
          <w:sz w:val="24"/>
          <w:rtl/>
        </w:rPr>
        <w:t>הרשות</w:t>
      </w:r>
      <w:r w:rsidRPr="00AA6AA4">
        <w:rPr>
          <w:rFonts w:hint="cs"/>
          <w:sz w:val="24"/>
          <w:rtl/>
        </w:rPr>
        <w:t>, שלוחותיו וגופים נסמכים.</w:t>
      </w:r>
    </w:p>
    <w:p w14:paraId="203A1108" w14:textId="77777777" w:rsidR="00074163" w:rsidRPr="00AA6AA4" w:rsidRDefault="00074163" w:rsidP="00074163">
      <w:pPr>
        <w:tabs>
          <w:tab w:val="left" w:pos="567"/>
          <w:tab w:val="left" w:pos="5657"/>
        </w:tabs>
        <w:overflowPunct w:val="0"/>
        <w:autoSpaceDE w:val="0"/>
        <w:autoSpaceDN w:val="0"/>
        <w:adjustRightInd w:val="0"/>
        <w:spacing w:line="360" w:lineRule="auto"/>
        <w:ind w:left="567"/>
        <w:jc w:val="both"/>
        <w:rPr>
          <w:rtl/>
        </w:rPr>
      </w:pPr>
    </w:p>
    <w:p w14:paraId="6EAC2271" w14:textId="77777777" w:rsidR="00074163" w:rsidRPr="00AA6AA4" w:rsidRDefault="00074163" w:rsidP="00074163">
      <w:pPr>
        <w:tabs>
          <w:tab w:val="left" w:pos="567"/>
          <w:tab w:val="left" w:pos="5657"/>
        </w:tabs>
        <w:overflowPunct w:val="0"/>
        <w:autoSpaceDE w:val="0"/>
        <w:autoSpaceDN w:val="0"/>
        <w:adjustRightInd w:val="0"/>
        <w:spacing w:line="360" w:lineRule="auto"/>
        <w:ind w:left="567"/>
        <w:jc w:val="both"/>
        <w:rPr>
          <w:rtl/>
        </w:rPr>
      </w:pPr>
    </w:p>
    <w:tbl>
      <w:tblPr>
        <w:bidiVisual/>
        <w:tblW w:w="0" w:type="auto"/>
        <w:jc w:val="right"/>
        <w:tblBorders>
          <w:top w:val="single" w:sz="4" w:space="0" w:color="auto"/>
        </w:tblBorders>
        <w:tblLook w:val="01E0" w:firstRow="1" w:lastRow="1" w:firstColumn="1" w:lastColumn="1" w:noHBand="0" w:noVBand="0"/>
      </w:tblPr>
      <w:tblGrid>
        <w:gridCol w:w="3085"/>
      </w:tblGrid>
      <w:tr w:rsidR="00074163" w:rsidRPr="00AA6AA4" w14:paraId="3AA642EB" w14:textId="77777777" w:rsidTr="00074163">
        <w:trPr>
          <w:jc w:val="right"/>
        </w:trPr>
        <w:tc>
          <w:tcPr>
            <w:tcW w:w="3085" w:type="dxa"/>
          </w:tcPr>
          <w:p w14:paraId="5CB22E47" w14:textId="77777777" w:rsidR="00074163" w:rsidRPr="00AA6AA4" w:rsidRDefault="00074163" w:rsidP="00074163">
            <w:pPr>
              <w:pStyle w:val="TableText"/>
              <w:jc w:val="center"/>
              <w:rPr>
                <w:b/>
                <w:bCs/>
                <w:sz w:val="24"/>
                <w:rtl/>
              </w:rPr>
            </w:pPr>
            <w:r w:rsidRPr="00AA6AA4">
              <w:rPr>
                <w:rFonts w:hint="cs"/>
                <w:b/>
                <w:bCs/>
                <w:sz w:val="24"/>
                <w:rtl/>
              </w:rPr>
              <w:t>חתימה וחותמת החברה</w:t>
            </w:r>
          </w:p>
        </w:tc>
      </w:tr>
    </w:tbl>
    <w:p w14:paraId="17620525" w14:textId="77777777" w:rsidR="00074163" w:rsidRPr="00AA6AA4" w:rsidRDefault="00074163" w:rsidP="00074163">
      <w:pPr>
        <w:tabs>
          <w:tab w:val="left" w:pos="567"/>
          <w:tab w:val="left" w:pos="5657"/>
        </w:tabs>
        <w:overflowPunct w:val="0"/>
        <w:autoSpaceDE w:val="0"/>
        <w:autoSpaceDN w:val="0"/>
        <w:adjustRightInd w:val="0"/>
        <w:spacing w:line="360" w:lineRule="auto"/>
        <w:ind w:left="567"/>
        <w:jc w:val="both"/>
        <w:rPr>
          <w:rtl/>
        </w:rPr>
      </w:pPr>
    </w:p>
    <w:p w14:paraId="266C12C4" w14:textId="77777777" w:rsidR="00074163" w:rsidRPr="00AA6AA4" w:rsidRDefault="00074163" w:rsidP="00074163">
      <w:pPr>
        <w:tabs>
          <w:tab w:val="left" w:pos="567"/>
          <w:tab w:val="left" w:pos="5657"/>
        </w:tabs>
        <w:overflowPunct w:val="0"/>
        <w:autoSpaceDE w:val="0"/>
        <w:autoSpaceDN w:val="0"/>
        <w:adjustRightInd w:val="0"/>
        <w:spacing w:line="360" w:lineRule="auto"/>
        <w:ind w:left="567"/>
        <w:jc w:val="both"/>
        <w:rPr>
          <w:rtl/>
        </w:rPr>
      </w:pPr>
    </w:p>
    <w:tbl>
      <w:tblPr>
        <w:bidiVisual/>
        <w:tblW w:w="9180" w:type="dxa"/>
        <w:jc w:val="right"/>
        <w:tblLayout w:type="fixed"/>
        <w:tblLook w:val="01E0" w:firstRow="1" w:lastRow="1" w:firstColumn="1" w:lastColumn="1" w:noHBand="0" w:noVBand="0"/>
      </w:tblPr>
      <w:tblGrid>
        <w:gridCol w:w="1134"/>
        <w:gridCol w:w="425"/>
        <w:gridCol w:w="2057"/>
        <w:gridCol w:w="636"/>
        <w:gridCol w:w="2146"/>
        <w:gridCol w:w="547"/>
        <w:gridCol w:w="2235"/>
      </w:tblGrid>
      <w:tr w:rsidR="00074163" w:rsidRPr="00AA6AA4" w14:paraId="60EC2B88" w14:textId="77777777" w:rsidTr="00074163">
        <w:trPr>
          <w:jc w:val="right"/>
        </w:trPr>
        <w:tc>
          <w:tcPr>
            <w:tcW w:w="1134" w:type="dxa"/>
          </w:tcPr>
          <w:p w14:paraId="1B18B722" w14:textId="77777777" w:rsidR="00074163" w:rsidRPr="00AA6AA4" w:rsidRDefault="00074163" w:rsidP="00074163">
            <w:pPr>
              <w:pStyle w:val="TableText"/>
              <w:rPr>
                <w:b/>
                <w:bCs/>
                <w:sz w:val="24"/>
                <w:rtl/>
              </w:rPr>
            </w:pPr>
            <w:r w:rsidRPr="00AA6AA4">
              <w:rPr>
                <w:rFonts w:hint="cs"/>
                <w:b/>
                <w:bCs/>
                <w:sz w:val="24"/>
                <w:rtl/>
              </w:rPr>
              <w:t>באמצעות</w:t>
            </w:r>
          </w:p>
        </w:tc>
        <w:tc>
          <w:tcPr>
            <w:tcW w:w="425" w:type="dxa"/>
          </w:tcPr>
          <w:p w14:paraId="1E36433C" w14:textId="77777777" w:rsidR="00074163" w:rsidRPr="00AA6AA4" w:rsidRDefault="00074163" w:rsidP="00074163">
            <w:pPr>
              <w:pStyle w:val="TableText"/>
              <w:jc w:val="right"/>
              <w:rPr>
                <w:b/>
                <w:bCs/>
                <w:sz w:val="24"/>
                <w:rtl/>
              </w:rPr>
            </w:pPr>
            <w:r w:rsidRPr="00AA6AA4">
              <w:rPr>
                <w:rFonts w:hint="cs"/>
                <w:b/>
                <w:bCs/>
                <w:sz w:val="24"/>
                <w:rtl/>
              </w:rPr>
              <w:t>1.</w:t>
            </w:r>
          </w:p>
        </w:tc>
        <w:tc>
          <w:tcPr>
            <w:tcW w:w="2057" w:type="dxa"/>
            <w:tcBorders>
              <w:bottom w:val="single" w:sz="4" w:space="0" w:color="auto"/>
            </w:tcBorders>
          </w:tcPr>
          <w:p w14:paraId="22BE0AE6" w14:textId="77777777" w:rsidR="00074163" w:rsidRPr="00AA6AA4" w:rsidRDefault="00074163" w:rsidP="00074163">
            <w:pPr>
              <w:pStyle w:val="TableText"/>
              <w:rPr>
                <w:b/>
                <w:bCs/>
                <w:sz w:val="24"/>
                <w:rtl/>
              </w:rPr>
            </w:pPr>
          </w:p>
        </w:tc>
        <w:tc>
          <w:tcPr>
            <w:tcW w:w="636" w:type="dxa"/>
          </w:tcPr>
          <w:p w14:paraId="6FB4D293" w14:textId="77777777" w:rsidR="00074163" w:rsidRPr="00AA6AA4" w:rsidRDefault="00074163" w:rsidP="00074163">
            <w:pPr>
              <w:pStyle w:val="TableText"/>
              <w:jc w:val="right"/>
              <w:rPr>
                <w:b/>
                <w:bCs/>
                <w:sz w:val="24"/>
                <w:rtl/>
              </w:rPr>
            </w:pPr>
            <w:r w:rsidRPr="00AA6AA4">
              <w:rPr>
                <w:rFonts w:hint="cs"/>
                <w:b/>
                <w:bCs/>
                <w:sz w:val="24"/>
                <w:rtl/>
              </w:rPr>
              <w:t>2.</w:t>
            </w:r>
          </w:p>
        </w:tc>
        <w:tc>
          <w:tcPr>
            <w:tcW w:w="2146" w:type="dxa"/>
            <w:tcBorders>
              <w:bottom w:val="single" w:sz="4" w:space="0" w:color="auto"/>
            </w:tcBorders>
          </w:tcPr>
          <w:p w14:paraId="06FF3403" w14:textId="77777777" w:rsidR="00074163" w:rsidRPr="00AA6AA4" w:rsidRDefault="00074163" w:rsidP="00074163">
            <w:pPr>
              <w:pStyle w:val="TableText"/>
              <w:rPr>
                <w:b/>
                <w:bCs/>
                <w:sz w:val="24"/>
                <w:rtl/>
              </w:rPr>
            </w:pPr>
          </w:p>
        </w:tc>
        <w:tc>
          <w:tcPr>
            <w:tcW w:w="547" w:type="dxa"/>
          </w:tcPr>
          <w:p w14:paraId="077B0C11" w14:textId="77777777" w:rsidR="00074163" w:rsidRPr="00AA6AA4" w:rsidRDefault="00074163" w:rsidP="00074163">
            <w:pPr>
              <w:pStyle w:val="TableText"/>
              <w:jc w:val="right"/>
              <w:rPr>
                <w:b/>
                <w:bCs/>
                <w:sz w:val="24"/>
                <w:rtl/>
              </w:rPr>
            </w:pPr>
            <w:r w:rsidRPr="00AA6AA4">
              <w:rPr>
                <w:rFonts w:hint="cs"/>
                <w:b/>
                <w:bCs/>
                <w:sz w:val="24"/>
                <w:rtl/>
              </w:rPr>
              <w:t>3.</w:t>
            </w:r>
          </w:p>
        </w:tc>
        <w:tc>
          <w:tcPr>
            <w:tcW w:w="2235" w:type="dxa"/>
            <w:tcBorders>
              <w:bottom w:val="single" w:sz="4" w:space="0" w:color="auto"/>
            </w:tcBorders>
          </w:tcPr>
          <w:p w14:paraId="168AABC4" w14:textId="77777777" w:rsidR="00074163" w:rsidRPr="00AA6AA4" w:rsidRDefault="00074163" w:rsidP="00074163">
            <w:pPr>
              <w:pStyle w:val="TableText"/>
              <w:rPr>
                <w:b/>
                <w:bCs/>
                <w:sz w:val="24"/>
                <w:rtl/>
              </w:rPr>
            </w:pPr>
          </w:p>
        </w:tc>
      </w:tr>
    </w:tbl>
    <w:p w14:paraId="5F4EFC7C" w14:textId="77777777" w:rsidR="00074163" w:rsidRPr="00AA6AA4" w:rsidRDefault="00074163" w:rsidP="00074163">
      <w:pPr>
        <w:tabs>
          <w:tab w:val="left" w:pos="567"/>
          <w:tab w:val="left" w:pos="1134"/>
          <w:tab w:val="left" w:pos="1701"/>
          <w:tab w:val="left" w:pos="2268"/>
          <w:tab w:val="left" w:pos="3005"/>
          <w:tab w:val="left" w:pos="3742"/>
          <w:tab w:val="left" w:pos="4139"/>
          <w:tab w:val="left" w:pos="4536"/>
          <w:tab w:val="left" w:pos="4933"/>
        </w:tabs>
        <w:overflowPunct w:val="0"/>
        <w:autoSpaceDE w:val="0"/>
        <w:autoSpaceDN w:val="0"/>
        <w:adjustRightInd w:val="0"/>
        <w:spacing w:line="360" w:lineRule="auto"/>
        <w:ind w:left="4536"/>
        <w:jc w:val="both"/>
        <w:rPr>
          <w:rtl/>
        </w:rPr>
      </w:pPr>
      <w:r w:rsidRPr="00AA6AA4">
        <w:rPr>
          <w:rFonts w:hint="cs"/>
          <w:rtl/>
        </w:rPr>
        <w:tab/>
      </w:r>
    </w:p>
    <w:p w14:paraId="74391974" w14:textId="77777777" w:rsidR="00074163" w:rsidRPr="00AA6AA4" w:rsidRDefault="00074163" w:rsidP="00074163">
      <w:pPr>
        <w:spacing w:line="360" w:lineRule="auto"/>
        <w:jc w:val="center"/>
        <w:rPr>
          <w:b/>
          <w:bCs/>
          <w:u w:val="single"/>
          <w:rtl/>
        </w:rPr>
      </w:pPr>
    </w:p>
    <w:p w14:paraId="4D92735F" w14:textId="4A706EDF" w:rsidR="00481FA7" w:rsidRPr="00AA6AA4" w:rsidRDefault="00481FA7" w:rsidP="00AA6AA4">
      <w:pPr>
        <w:pStyle w:val="Para0"/>
        <w:rPr>
          <w:sz w:val="24"/>
        </w:rPr>
      </w:pPr>
      <w:r w:rsidRPr="00AA6AA4">
        <w:rPr>
          <w:rFonts w:hint="cs"/>
          <w:sz w:val="24"/>
          <w:rtl/>
        </w:rPr>
        <w:t>___________________________________________________________________________</w:t>
      </w:r>
    </w:p>
    <w:p w14:paraId="0660E3A6" w14:textId="77777777" w:rsidR="00481FA7" w:rsidRPr="00AA6AA4" w:rsidRDefault="00481FA7" w:rsidP="00481FA7">
      <w:pPr>
        <w:pStyle w:val="BodyText"/>
        <w:widowControl w:val="0"/>
        <w:spacing w:line="264" w:lineRule="auto"/>
        <w:rPr>
          <w:b/>
          <w:bCs/>
          <w:rtl/>
        </w:rPr>
      </w:pPr>
    </w:p>
    <w:p w14:paraId="4E0A0C81" w14:textId="77777777" w:rsidR="00C606F8" w:rsidRPr="00AA6AA4" w:rsidRDefault="00C606F8" w:rsidP="00481FA7">
      <w:pPr>
        <w:pStyle w:val="BodyText"/>
        <w:widowControl w:val="0"/>
        <w:spacing w:line="264" w:lineRule="auto"/>
        <w:jc w:val="center"/>
        <w:rPr>
          <w:b/>
          <w:bCs/>
          <w:u w:val="single"/>
          <w:rtl/>
        </w:rPr>
      </w:pPr>
    </w:p>
    <w:p w14:paraId="728E895A" w14:textId="77777777" w:rsidR="00481FA7" w:rsidRPr="00AA6AA4" w:rsidRDefault="00481FA7" w:rsidP="00481FA7">
      <w:pPr>
        <w:pStyle w:val="BodyText"/>
        <w:widowControl w:val="0"/>
        <w:spacing w:line="264" w:lineRule="auto"/>
        <w:jc w:val="center"/>
        <w:rPr>
          <w:b/>
          <w:bCs/>
          <w:u w:val="single"/>
          <w:rtl/>
        </w:rPr>
      </w:pPr>
      <w:r w:rsidRPr="00AA6AA4">
        <w:rPr>
          <w:rFonts w:hint="cs"/>
          <w:b/>
          <w:bCs/>
          <w:u w:val="single"/>
          <w:rtl/>
        </w:rPr>
        <w:t>אישור עורך דין</w:t>
      </w:r>
    </w:p>
    <w:p w14:paraId="61382F63" w14:textId="77777777" w:rsidR="00481FA7" w:rsidRPr="00AA6AA4" w:rsidRDefault="00481FA7" w:rsidP="00481FA7">
      <w:pPr>
        <w:widowControl w:val="0"/>
        <w:tabs>
          <w:tab w:val="left" w:pos="8351"/>
          <w:tab w:val="left" w:pos="8531"/>
          <w:tab w:val="left" w:pos="8711"/>
        </w:tabs>
        <w:spacing w:after="120"/>
        <w:jc w:val="center"/>
        <w:rPr>
          <w:b/>
          <w:bCs/>
          <w:u w:val="single"/>
          <w:rtl/>
        </w:rPr>
      </w:pPr>
    </w:p>
    <w:p w14:paraId="437EE62C" w14:textId="77777777" w:rsidR="00481FA7" w:rsidRPr="00AA6AA4" w:rsidRDefault="00481FA7" w:rsidP="00481FA7">
      <w:pPr>
        <w:widowControl w:val="0"/>
        <w:tabs>
          <w:tab w:val="left" w:pos="8351"/>
          <w:tab w:val="left" w:pos="8531"/>
          <w:tab w:val="left" w:pos="8711"/>
        </w:tabs>
        <w:spacing w:after="120" w:line="360" w:lineRule="auto"/>
        <w:jc w:val="both"/>
        <w:rPr>
          <w:rtl/>
        </w:rPr>
      </w:pPr>
      <w:r w:rsidRPr="00AA6AA4">
        <w:rPr>
          <w:rFonts w:hint="cs"/>
          <w:rtl/>
        </w:rPr>
        <w:t xml:space="preserve">הנני מאשר/ת בזה כי ביום ___________ הופיע/ה בפני, עו"ד _____________________ במשרדי שברח'________________________, מר/גב' _____________________ אשר זיהה/תה עצמו/ה ע"י </w:t>
      </w:r>
      <w:r w:rsidRPr="00AA6AA4">
        <w:rPr>
          <w:rtl/>
        </w:rPr>
        <w:br/>
      </w:r>
      <w:r w:rsidRPr="00AA6AA4">
        <w:rPr>
          <w:rFonts w:hint="cs"/>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7650ED77" w14:textId="77777777" w:rsidR="00481FA7" w:rsidRPr="00AA6AA4" w:rsidRDefault="00481FA7" w:rsidP="00481FA7">
      <w:pPr>
        <w:widowControl w:val="0"/>
        <w:spacing w:line="360" w:lineRule="auto"/>
        <w:jc w:val="both"/>
        <w:rPr>
          <w:rtl/>
        </w:rPr>
      </w:pPr>
    </w:p>
    <w:p w14:paraId="19B2D303" w14:textId="5F0C0B8E" w:rsidR="00481FA7" w:rsidRPr="00AA6AA4" w:rsidRDefault="00481FA7" w:rsidP="00AA6AA4">
      <w:pPr>
        <w:widowControl w:val="0"/>
        <w:spacing w:line="360" w:lineRule="auto"/>
        <w:rPr>
          <w:rtl/>
        </w:rPr>
      </w:pPr>
      <w:r w:rsidRPr="00AA6AA4">
        <w:rPr>
          <w:rtl/>
        </w:rPr>
        <w:t>_________________</w:t>
      </w:r>
      <w:r w:rsidRPr="00AA6AA4">
        <w:rPr>
          <w:rtl/>
        </w:rPr>
        <w:tab/>
        <w:t xml:space="preserve">      </w:t>
      </w:r>
      <w:r w:rsidRPr="00AA6AA4">
        <w:rPr>
          <w:rFonts w:hint="cs"/>
          <w:rtl/>
        </w:rPr>
        <w:t xml:space="preserve">         </w:t>
      </w:r>
      <w:r w:rsidR="00AA6AA4">
        <w:rPr>
          <w:rFonts w:hint="cs"/>
          <w:rtl/>
        </w:rPr>
        <w:t xml:space="preserve">   </w:t>
      </w:r>
      <w:r w:rsidRPr="00AA6AA4">
        <w:rPr>
          <w:rFonts w:hint="cs"/>
          <w:rtl/>
        </w:rPr>
        <w:t xml:space="preserve"> </w:t>
      </w:r>
      <w:r w:rsidRPr="00AA6AA4">
        <w:rPr>
          <w:rtl/>
        </w:rPr>
        <w:t xml:space="preserve">___________________        </w:t>
      </w:r>
      <w:r w:rsidR="00AA6AA4">
        <w:rPr>
          <w:rFonts w:hint="cs"/>
          <w:rtl/>
        </w:rPr>
        <w:t xml:space="preserve">         </w:t>
      </w:r>
      <w:r w:rsidRPr="00AA6AA4">
        <w:rPr>
          <w:rtl/>
        </w:rPr>
        <w:t xml:space="preserve">  ___________________</w:t>
      </w:r>
    </w:p>
    <w:p w14:paraId="7C55D967" w14:textId="47336AB6" w:rsidR="00481FA7" w:rsidRPr="00AA6AA4" w:rsidRDefault="00481FA7" w:rsidP="00AA6AA4">
      <w:pPr>
        <w:widowControl w:val="0"/>
        <w:spacing w:line="360" w:lineRule="auto"/>
        <w:rPr>
          <w:rtl/>
        </w:rPr>
      </w:pPr>
      <w:r w:rsidRPr="00AA6AA4">
        <w:rPr>
          <w:b/>
          <w:bCs/>
          <w:rtl/>
        </w:rPr>
        <w:t xml:space="preserve">            תאריך</w:t>
      </w:r>
      <w:r w:rsidRPr="00AA6AA4">
        <w:rPr>
          <w:b/>
          <w:bCs/>
          <w:rtl/>
        </w:rPr>
        <w:tab/>
      </w:r>
      <w:r w:rsidRPr="00AA6AA4">
        <w:rPr>
          <w:b/>
          <w:bCs/>
          <w:rtl/>
        </w:rPr>
        <w:tab/>
      </w:r>
      <w:r w:rsidRPr="00AA6AA4">
        <w:rPr>
          <w:b/>
          <w:bCs/>
          <w:rtl/>
        </w:rPr>
        <w:tab/>
        <w:t xml:space="preserve">     </w:t>
      </w:r>
      <w:r w:rsidRPr="00AA6AA4">
        <w:rPr>
          <w:rFonts w:hint="cs"/>
          <w:b/>
          <w:bCs/>
          <w:rtl/>
        </w:rPr>
        <w:tab/>
        <w:t xml:space="preserve">  </w:t>
      </w:r>
      <w:r w:rsidRPr="00AA6AA4">
        <w:rPr>
          <w:b/>
          <w:bCs/>
          <w:rtl/>
        </w:rPr>
        <w:t>מספר רישיון</w:t>
      </w:r>
      <w:r w:rsidRPr="00AA6AA4">
        <w:rPr>
          <w:b/>
          <w:bCs/>
          <w:rtl/>
        </w:rPr>
        <w:tab/>
      </w:r>
      <w:r w:rsidRPr="00AA6AA4">
        <w:rPr>
          <w:b/>
          <w:bCs/>
          <w:rtl/>
        </w:rPr>
        <w:tab/>
        <w:t xml:space="preserve">               חתימה וחותמת</w:t>
      </w:r>
      <w:r w:rsidRPr="00AA6AA4">
        <w:rPr>
          <w:rFonts w:hint="cs"/>
          <w:b/>
          <w:bCs/>
          <w:rtl/>
        </w:rPr>
        <w:t xml:space="preserve"> עורך דין</w:t>
      </w:r>
    </w:p>
    <w:p w14:paraId="048230EB" w14:textId="77777777" w:rsidR="00481FA7" w:rsidRPr="00AA6AA4" w:rsidRDefault="00481FA7" w:rsidP="00481FA7">
      <w:pPr>
        <w:pStyle w:val="Para2"/>
        <w:rPr>
          <w:sz w:val="24"/>
          <w:rtl/>
        </w:rPr>
      </w:pPr>
    </w:p>
    <w:p w14:paraId="119B5B73" w14:textId="77777777" w:rsidR="00596FE0" w:rsidRPr="00AA6AA4" w:rsidRDefault="00596FE0" w:rsidP="00596FE0">
      <w:pPr>
        <w:spacing w:line="360" w:lineRule="auto"/>
        <w:jc w:val="center"/>
        <w:rPr>
          <w:b/>
          <w:bCs/>
          <w:u w:val="single"/>
          <w:rtl/>
        </w:rPr>
      </w:pPr>
    </w:p>
    <w:p w14:paraId="10100779" w14:textId="77777777" w:rsidR="00C43113" w:rsidRPr="00AA6AA4" w:rsidRDefault="00074163" w:rsidP="00C43113">
      <w:pPr>
        <w:pStyle w:val="Heading1"/>
        <w:numPr>
          <w:ilvl w:val="0"/>
          <w:numId w:val="0"/>
        </w:numPr>
        <w:rPr>
          <w:sz w:val="24"/>
          <w:szCs w:val="24"/>
        </w:rPr>
      </w:pPr>
      <w:r w:rsidRPr="00AA6AA4">
        <w:rPr>
          <w:sz w:val="24"/>
          <w:szCs w:val="24"/>
          <w:rtl/>
        </w:rPr>
        <w:br w:type="page"/>
      </w:r>
      <w:bookmarkStart w:id="629" w:name="_Toc462212237"/>
    </w:p>
    <w:p w14:paraId="26541BDC" w14:textId="470EFDEF" w:rsidR="00074163" w:rsidRPr="00481FA7" w:rsidRDefault="00074163" w:rsidP="009B07D8">
      <w:pPr>
        <w:pStyle w:val="Heading1"/>
        <w:pageBreakBefore/>
        <w:numPr>
          <w:ilvl w:val="0"/>
          <w:numId w:val="0"/>
        </w:numPr>
        <w:rPr>
          <w:rtl/>
        </w:rPr>
      </w:pPr>
      <w:bookmarkStart w:id="630" w:name="_Toc194307782"/>
      <w:bookmarkStart w:id="631" w:name="_Toc194308239"/>
      <w:bookmarkStart w:id="632" w:name="_Toc195811179"/>
      <w:bookmarkStart w:id="633" w:name="_Toc462212238"/>
      <w:bookmarkStart w:id="634" w:name="_Toc472860874"/>
      <w:bookmarkStart w:id="635" w:name="_Toc472862223"/>
      <w:bookmarkStart w:id="636" w:name="_Ref473115571"/>
      <w:bookmarkStart w:id="637" w:name="_Ref473191498"/>
      <w:bookmarkStart w:id="638" w:name="_Ref473465357"/>
      <w:bookmarkStart w:id="639" w:name="_Toc484587498"/>
      <w:bookmarkEnd w:id="626"/>
      <w:bookmarkEnd w:id="627"/>
      <w:bookmarkEnd w:id="628"/>
      <w:bookmarkEnd w:id="629"/>
      <w:r w:rsidRPr="00481FA7">
        <w:rPr>
          <w:rFonts w:hint="cs"/>
          <w:rtl/>
        </w:rPr>
        <w:lastRenderedPageBreak/>
        <w:t>נספח</w:t>
      </w:r>
      <w:r w:rsidR="009B07D8">
        <w:rPr>
          <w:rFonts w:hint="cs"/>
          <w:rtl/>
        </w:rPr>
        <w:t xml:space="preserve"> </w:t>
      </w:r>
      <w:r w:rsidR="009B07D8">
        <w:rPr>
          <w:rtl/>
        </w:rPr>
        <w:fldChar w:fldCharType="begin"/>
      </w:r>
      <w:r w:rsidR="009B07D8">
        <w:rPr>
          <w:rtl/>
        </w:rPr>
        <w:instrText xml:space="preserve"> </w:instrText>
      </w:r>
      <w:r w:rsidR="009B07D8">
        <w:rPr>
          <w:rFonts w:hint="cs"/>
        </w:rPr>
        <w:instrText>REF</w:instrText>
      </w:r>
      <w:r w:rsidR="009B07D8">
        <w:rPr>
          <w:rFonts w:hint="cs"/>
          <w:rtl/>
        </w:rPr>
        <w:instrText xml:space="preserve"> _</w:instrText>
      </w:r>
      <w:r w:rsidR="009B07D8">
        <w:rPr>
          <w:rFonts w:hint="cs"/>
        </w:rPr>
        <w:instrText>Ref482688338 \r \h</w:instrText>
      </w:r>
      <w:r w:rsidR="009B07D8">
        <w:rPr>
          <w:rtl/>
        </w:rPr>
        <w:instrText xml:space="preserve"> </w:instrText>
      </w:r>
      <w:r w:rsidR="009B07D8">
        <w:rPr>
          <w:rtl/>
        </w:rPr>
      </w:r>
      <w:r w:rsidR="009B07D8">
        <w:rPr>
          <w:rtl/>
        </w:rPr>
        <w:fldChar w:fldCharType="separate"/>
      </w:r>
      <w:r w:rsidR="009B38CB">
        <w:rPr>
          <w:cs/>
        </w:rPr>
        <w:t>‎</w:t>
      </w:r>
      <w:r w:rsidR="009B38CB">
        <w:t>0.5.7</w:t>
      </w:r>
      <w:r w:rsidR="009B07D8">
        <w:rPr>
          <w:rtl/>
        </w:rPr>
        <w:fldChar w:fldCharType="end"/>
      </w:r>
      <w:r w:rsidRPr="00481FA7">
        <w:rPr>
          <w:rFonts w:hint="cs"/>
          <w:rtl/>
        </w:rPr>
        <w:t xml:space="preserve"> </w:t>
      </w:r>
      <w:r w:rsidRPr="00481FA7">
        <w:rPr>
          <w:rtl/>
        </w:rPr>
        <w:t>–</w:t>
      </w:r>
      <w:r w:rsidRPr="00481FA7">
        <w:rPr>
          <w:rFonts w:hint="cs"/>
          <w:rtl/>
        </w:rPr>
        <w:t xml:space="preserve"> הצהרת יצרן</w:t>
      </w:r>
      <w:bookmarkEnd w:id="630"/>
      <w:bookmarkEnd w:id="631"/>
      <w:bookmarkEnd w:id="632"/>
      <w:bookmarkEnd w:id="633"/>
      <w:bookmarkEnd w:id="634"/>
      <w:bookmarkEnd w:id="635"/>
      <w:bookmarkEnd w:id="636"/>
      <w:bookmarkEnd w:id="637"/>
      <w:bookmarkEnd w:id="638"/>
      <w:bookmarkEnd w:id="639"/>
    </w:p>
    <w:p w14:paraId="03BD9AD8" w14:textId="77777777" w:rsidR="00074163" w:rsidRDefault="00074163" w:rsidP="00074163">
      <w:pPr>
        <w:pStyle w:val="Normal1"/>
        <w:rPr>
          <w:rtl/>
          <w:lang w:eastAsia="en-US"/>
        </w:rPr>
      </w:pPr>
    </w:p>
    <w:p w14:paraId="1BEA14BB" w14:textId="77777777" w:rsidR="00074163" w:rsidRPr="008B0285" w:rsidRDefault="00074163" w:rsidP="00074163">
      <w:pPr>
        <w:pStyle w:val="Normal7"/>
        <w:spacing w:line="360" w:lineRule="auto"/>
        <w:rPr>
          <w:sz w:val="24"/>
          <w:rtl/>
        </w:rPr>
      </w:pPr>
      <w:r w:rsidRPr="008B0285">
        <w:rPr>
          <w:sz w:val="24"/>
          <w:rtl/>
        </w:rPr>
        <w:t>לכבוד</w:t>
      </w:r>
    </w:p>
    <w:p w14:paraId="7E2A0F9D" w14:textId="77777777" w:rsidR="00074163" w:rsidRPr="008B0285" w:rsidRDefault="00074163" w:rsidP="00074163">
      <w:pPr>
        <w:pStyle w:val="Normal7"/>
        <w:spacing w:line="360" w:lineRule="auto"/>
        <w:rPr>
          <w:sz w:val="24"/>
          <w:rtl/>
        </w:rPr>
      </w:pPr>
      <w:r w:rsidRPr="008B0285">
        <w:rPr>
          <w:sz w:val="24"/>
          <w:rtl/>
        </w:rPr>
        <w:t>ממשלת ישראל</w:t>
      </w:r>
    </w:p>
    <w:p w14:paraId="2EA5F764" w14:textId="77777777" w:rsidR="00074163" w:rsidRPr="008B0285" w:rsidRDefault="00074163" w:rsidP="00A110B8">
      <w:pPr>
        <w:pStyle w:val="Normal7"/>
        <w:spacing w:line="360" w:lineRule="auto"/>
        <w:rPr>
          <w:sz w:val="24"/>
          <w:rtl/>
        </w:rPr>
      </w:pPr>
      <w:r w:rsidRPr="008B0285">
        <w:rPr>
          <w:sz w:val="24"/>
          <w:rtl/>
        </w:rPr>
        <w:t xml:space="preserve">באמצעות </w:t>
      </w:r>
      <w:r w:rsidR="00A110B8" w:rsidRPr="008B0285">
        <w:rPr>
          <w:rFonts w:hint="cs"/>
          <w:sz w:val="24"/>
          <w:rtl/>
        </w:rPr>
        <w:t>רשות התקשוב הממשלתי</w:t>
      </w:r>
    </w:p>
    <w:p w14:paraId="30108CD3" w14:textId="77777777" w:rsidR="00074163" w:rsidRPr="008B0285" w:rsidRDefault="00074163" w:rsidP="00074163">
      <w:pPr>
        <w:spacing w:line="360" w:lineRule="auto"/>
        <w:ind w:left="709"/>
        <w:rPr>
          <w:rFonts w:ascii="Tahoma" w:hAnsi="Tahoma" w:cs="FrankRuehl"/>
          <w:rtl/>
        </w:rPr>
      </w:pPr>
    </w:p>
    <w:p w14:paraId="05F737CC" w14:textId="5498580B" w:rsidR="00074163" w:rsidRPr="008B0285" w:rsidRDefault="00074163" w:rsidP="00855289">
      <w:pPr>
        <w:pStyle w:val="Normal1"/>
        <w:spacing w:line="360" w:lineRule="auto"/>
        <w:ind w:left="0"/>
        <w:rPr>
          <w:b/>
          <w:bCs/>
          <w:sz w:val="24"/>
          <w:u w:val="single"/>
          <w:rtl/>
        </w:rPr>
      </w:pPr>
      <w:r w:rsidRPr="008B0285">
        <w:rPr>
          <w:b/>
          <w:bCs/>
          <w:sz w:val="24"/>
          <w:u w:val="single"/>
          <w:rtl/>
        </w:rPr>
        <w:t xml:space="preserve">הנדון: </w:t>
      </w:r>
      <w:r w:rsidR="00855289" w:rsidRPr="008B0285">
        <w:rPr>
          <w:rFonts w:ascii="Arial" w:hAnsi="Arial"/>
          <w:b/>
          <w:bCs/>
          <w:sz w:val="24"/>
          <w:u w:val="single"/>
          <w:rtl/>
        </w:rPr>
        <w:t>מכרז</w:t>
      </w:r>
      <w:r w:rsidR="00855289" w:rsidRPr="008B0285">
        <w:rPr>
          <w:rFonts w:ascii="Arial" w:hAnsi="Arial" w:hint="cs"/>
          <w:b/>
          <w:bCs/>
          <w:sz w:val="24"/>
          <w:u w:val="single"/>
          <w:rtl/>
        </w:rPr>
        <w:t xml:space="preserve"> פומבי 5/17</w:t>
      </w:r>
      <w:r w:rsidR="00855289" w:rsidRPr="008B0285">
        <w:rPr>
          <w:rFonts w:ascii="Arial" w:hAnsi="Arial"/>
          <w:b/>
          <w:bCs/>
          <w:sz w:val="24"/>
          <w:u w:val="single"/>
          <w:rtl/>
        </w:rPr>
        <w:t xml:space="preserve"> </w:t>
      </w:r>
      <w:r w:rsidR="00855289" w:rsidRPr="008B0285">
        <w:rPr>
          <w:rFonts w:ascii="Arial" w:hAnsi="Arial" w:hint="cs"/>
          <w:b/>
          <w:bCs/>
          <w:sz w:val="24"/>
          <w:u w:val="single"/>
          <w:rtl/>
        </w:rPr>
        <w:t xml:space="preserve">עם שלב מיון מוקדם לאספקה, הקמה, הטמעה ותחזוקה של פתרון </w:t>
      </w:r>
      <w:r w:rsidR="00855289" w:rsidRPr="008B0285">
        <w:rPr>
          <w:rFonts w:ascii="Arial" w:hAnsi="Arial"/>
          <w:b/>
          <w:bCs/>
          <w:sz w:val="24"/>
          <w:u w:val="single"/>
        </w:rPr>
        <w:t>ITGaaS</w:t>
      </w:r>
      <w:r w:rsidR="00855289" w:rsidRPr="008B0285">
        <w:rPr>
          <w:rFonts w:ascii="Arial" w:hAnsi="Arial" w:hint="cs"/>
          <w:b/>
          <w:bCs/>
          <w:sz w:val="24"/>
          <w:u w:val="single"/>
          <w:rtl/>
        </w:rPr>
        <w:t xml:space="preserve"> </w:t>
      </w:r>
    </w:p>
    <w:p w14:paraId="782448F9" w14:textId="3D999FB1" w:rsidR="00074163" w:rsidRPr="008B0285" w:rsidRDefault="00074163" w:rsidP="00770AAF">
      <w:pPr>
        <w:numPr>
          <w:ilvl w:val="0"/>
          <w:numId w:val="93"/>
        </w:numPr>
        <w:autoSpaceDE w:val="0"/>
        <w:autoSpaceDN w:val="0"/>
        <w:spacing w:before="240" w:line="360" w:lineRule="auto"/>
        <w:jc w:val="both"/>
        <w:rPr>
          <w:rFonts w:ascii="Arial" w:hAnsi="Arial"/>
        </w:rPr>
      </w:pPr>
      <w:r w:rsidRPr="008B0285">
        <w:rPr>
          <w:rFonts w:ascii="Arial" w:hAnsi="Arial" w:hint="cs"/>
          <w:rtl/>
        </w:rPr>
        <w:t>אני _________________ מכהן כ _________________</w:t>
      </w:r>
      <w:r w:rsidRPr="008B0285">
        <w:rPr>
          <w:rFonts w:ascii="Arial" w:hAnsi="Arial"/>
          <w:rtl/>
        </w:rPr>
        <w:t xml:space="preserve"> והנני מוסמך/ת ל</w:t>
      </w:r>
      <w:r w:rsidRPr="008B0285">
        <w:rPr>
          <w:rFonts w:ascii="Arial" w:hAnsi="Arial" w:hint="cs"/>
          <w:rtl/>
        </w:rPr>
        <w:t>מסור</w:t>
      </w:r>
      <w:r w:rsidRPr="008B0285">
        <w:rPr>
          <w:rFonts w:ascii="Arial" w:hAnsi="Arial"/>
          <w:rtl/>
        </w:rPr>
        <w:t xml:space="preserve"> </w:t>
      </w:r>
      <w:r w:rsidRPr="008B0285">
        <w:rPr>
          <w:rFonts w:ascii="Arial" w:hAnsi="Arial" w:hint="cs"/>
          <w:rtl/>
        </w:rPr>
        <w:t>הצהרה זו</w:t>
      </w:r>
      <w:r w:rsidRPr="008B0285">
        <w:rPr>
          <w:rFonts w:ascii="Arial" w:hAnsi="Arial"/>
          <w:rtl/>
        </w:rPr>
        <w:t xml:space="preserve"> בשם </w:t>
      </w:r>
      <w:r w:rsidRPr="008B0285">
        <w:rPr>
          <w:rFonts w:ascii="Arial" w:hAnsi="Arial" w:hint="cs"/>
          <w:rtl/>
        </w:rPr>
        <w:t xml:space="preserve">היצרן </w:t>
      </w:r>
      <w:r w:rsidRPr="008B0285">
        <w:rPr>
          <w:rFonts w:ascii="Arial" w:hAnsi="Arial"/>
          <w:rtl/>
        </w:rPr>
        <w:t xml:space="preserve"> _________________ שהוא </w:t>
      </w:r>
      <w:r w:rsidRPr="008B0285">
        <w:rPr>
          <w:rFonts w:ascii="Arial" w:hAnsi="Arial" w:hint="cs"/>
          <w:rtl/>
        </w:rPr>
        <w:t>היצרן המקורי של חבילת התוכנה הראשית בפתרון המוצע על ידי המציע</w:t>
      </w:r>
      <w:r w:rsidRPr="008B0285">
        <w:rPr>
          <w:rFonts w:ascii="Arial" w:hAnsi="Arial"/>
          <w:rtl/>
        </w:rPr>
        <w:t xml:space="preserve"> במסגרת </w:t>
      </w:r>
      <w:r w:rsidR="00855289" w:rsidRPr="008B0285">
        <w:rPr>
          <w:rFonts w:ascii="Arial" w:hAnsi="Arial"/>
          <w:b/>
          <w:bCs/>
          <w:rtl/>
        </w:rPr>
        <w:t>מכרז</w:t>
      </w:r>
      <w:r w:rsidR="00855289" w:rsidRPr="008B0285">
        <w:rPr>
          <w:rFonts w:ascii="Arial" w:hAnsi="Arial" w:hint="cs"/>
          <w:b/>
          <w:bCs/>
          <w:rtl/>
        </w:rPr>
        <w:t xml:space="preserve"> פומבי 5/17</w:t>
      </w:r>
      <w:r w:rsidR="00855289" w:rsidRPr="008B0285">
        <w:rPr>
          <w:rFonts w:ascii="Arial" w:hAnsi="Arial"/>
          <w:b/>
          <w:bCs/>
          <w:rtl/>
        </w:rPr>
        <w:t xml:space="preserve"> </w:t>
      </w:r>
      <w:r w:rsidR="00855289" w:rsidRPr="008B0285">
        <w:rPr>
          <w:rFonts w:ascii="Arial" w:hAnsi="Arial" w:hint="cs"/>
          <w:b/>
          <w:bCs/>
          <w:rtl/>
        </w:rPr>
        <w:t xml:space="preserve">עם שלב מיון מוקדם לאספקה, הקמה, הטמעה ותחזוקה של פתרון </w:t>
      </w:r>
      <w:r w:rsidR="00855289" w:rsidRPr="008B0285">
        <w:rPr>
          <w:rFonts w:ascii="Arial" w:hAnsi="Arial"/>
          <w:b/>
          <w:bCs/>
        </w:rPr>
        <w:t>ITGaaS</w:t>
      </w:r>
      <w:r w:rsidR="00855289" w:rsidRPr="008B0285">
        <w:rPr>
          <w:rFonts w:ascii="Arial" w:hAnsi="Arial" w:hint="cs"/>
          <w:b/>
          <w:bCs/>
          <w:rtl/>
        </w:rPr>
        <w:t xml:space="preserve"> </w:t>
      </w:r>
      <w:r w:rsidR="00855289" w:rsidRPr="008B0285">
        <w:rPr>
          <w:rFonts w:hint="cs"/>
          <w:rtl/>
        </w:rPr>
        <w:t>עבור רשות התקשוב הממשלתי ויחידות התקשוב של משרדי הממשלה ויחידות הסמך (להלן – "</w:t>
      </w:r>
      <w:r w:rsidR="00855289" w:rsidRPr="008B0285">
        <w:rPr>
          <w:rFonts w:hint="cs"/>
          <w:b/>
          <w:bCs/>
          <w:rtl/>
        </w:rPr>
        <w:t>המכרז</w:t>
      </w:r>
      <w:r w:rsidR="00855289" w:rsidRPr="008B0285">
        <w:rPr>
          <w:rFonts w:hint="cs"/>
          <w:rtl/>
        </w:rPr>
        <w:t>")</w:t>
      </w:r>
      <w:r w:rsidRPr="008B0285">
        <w:rPr>
          <w:rFonts w:ascii="Arial" w:hAnsi="Arial"/>
          <w:rtl/>
        </w:rPr>
        <w:t>.</w:t>
      </w:r>
    </w:p>
    <w:p w14:paraId="23107DAE" w14:textId="77777777" w:rsidR="00074163" w:rsidRPr="008B0285" w:rsidRDefault="00074163" w:rsidP="00770AAF">
      <w:pPr>
        <w:numPr>
          <w:ilvl w:val="0"/>
          <w:numId w:val="93"/>
        </w:numPr>
        <w:autoSpaceDE w:val="0"/>
        <w:autoSpaceDN w:val="0"/>
        <w:spacing w:before="240" w:line="360" w:lineRule="auto"/>
        <w:jc w:val="both"/>
        <w:rPr>
          <w:rFonts w:ascii="Arial" w:hAnsi="Arial"/>
        </w:rPr>
      </w:pPr>
      <w:r w:rsidRPr="008B0285">
        <w:rPr>
          <w:rFonts w:hint="cs"/>
          <w:rtl/>
        </w:rPr>
        <w:t>הריני להצהיר כי היצרן מתחייב למתן מלוא הגיבוי למציע ולספק כל רכיב חומרה ו/או תוכנה ו/או אחר הדרוש למילוי התחייבויות המציע בגין אספקת מוצריו במסגרת מכרז זה</w:t>
      </w:r>
      <w:r w:rsidRPr="008B0285">
        <w:rPr>
          <w:rFonts w:ascii="Arial" w:hAnsi="Arial" w:hint="cs"/>
          <w:rtl/>
        </w:rPr>
        <w:t xml:space="preserve"> ולהמשך תמיכה בכלל הרכיבים לפחות ל- 10 שנים</w:t>
      </w:r>
      <w:r w:rsidRPr="008B0285">
        <w:rPr>
          <w:rtl/>
        </w:rPr>
        <w:t>.</w:t>
      </w:r>
    </w:p>
    <w:p w14:paraId="4AB2548D" w14:textId="77777777" w:rsidR="00074163" w:rsidRPr="008B0285" w:rsidRDefault="00074163" w:rsidP="00770AAF">
      <w:pPr>
        <w:numPr>
          <w:ilvl w:val="0"/>
          <w:numId w:val="93"/>
        </w:numPr>
        <w:autoSpaceDE w:val="0"/>
        <w:autoSpaceDN w:val="0"/>
        <w:spacing w:before="240" w:line="360" w:lineRule="auto"/>
        <w:jc w:val="both"/>
        <w:rPr>
          <w:rFonts w:ascii="Arial" w:hAnsi="Arial"/>
          <w:rtl/>
        </w:rPr>
      </w:pPr>
      <w:r w:rsidRPr="008B0285">
        <w:rPr>
          <w:rFonts w:ascii="Arial" w:hAnsi="Arial"/>
          <w:rtl/>
        </w:rPr>
        <w:t xml:space="preserve">זה שמי, להלן חתימתי ותוכן </w:t>
      </w:r>
      <w:r w:rsidRPr="008B0285">
        <w:rPr>
          <w:rFonts w:ascii="Arial" w:hAnsi="Arial" w:hint="cs"/>
          <w:rtl/>
        </w:rPr>
        <w:t>הצהרתי</w:t>
      </w:r>
      <w:r w:rsidRPr="008B0285">
        <w:rPr>
          <w:rFonts w:ascii="Arial" w:hAnsi="Arial"/>
          <w:rtl/>
        </w:rPr>
        <w:t xml:space="preserve"> דלעיל אמת. </w:t>
      </w:r>
    </w:p>
    <w:p w14:paraId="366284FB" w14:textId="77777777" w:rsidR="00074163" w:rsidRPr="008B0285" w:rsidRDefault="00074163" w:rsidP="00074163">
      <w:pPr>
        <w:overflowPunct w:val="0"/>
        <w:autoSpaceDE w:val="0"/>
        <w:autoSpaceDN w:val="0"/>
        <w:adjustRightInd w:val="0"/>
        <w:jc w:val="both"/>
        <w:textAlignment w:val="baseline"/>
        <w:rPr>
          <w:rtl/>
        </w:rPr>
      </w:pPr>
    </w:p>
    <w:p w14:paraId="7C947044" w14:textId="77777777" w:rsidR="00481FA7" w:rsidRPr="008B0285" w:rsidRDefault="00481FA7" w:rsidP="00074163">
      <w:pPr>
        <w:overflowPunct w:val="0"/>
        <w:autoSpaceDE w:val="0"/>
        <w:autoSpaceDN w:val="0"/>
        <w:adjustRightInd w:val="0"/>
        <w:jc w:val="both"/>
        <w:textAlignment w:val="baseline"/>
        <w:rPr>
          <w:rtl/>
        </w:rPr>
      </w:pPr>
    </w:p>
    <w:p w14:paraId="65A3CDCC" w14:textId="1D9AF23A" w:rsidR="00074163" w:rsidRPr="008B0285" w:rsidRDefault="008B0285" w:rsidP="008B0285">
      <w:pPr>
        <w:overflowPunct w:val="0"/>
        <w:autoSpaceDE w:val="0"/>
        <w:autoSpaceDN w:val="0"/>
        <w:adjustRightInd w:val="0"/>
        <w:textAlignment w:val="baseline"/>
        <w:rPr>
          <w:rtl/>
        </w:rPr>
      </w:pPr>
      <w:r>
        <w:rPr>
          <w:rFonts w:hint="cs"/>
          <w:rtl/>
        </w:rPr>
        <w:t xml:space="preserve">           </w:t>
      </w:r>
      <w:r w:rsidR="00074163" w:rsidRPr="008B0285">
        <w:rPr>
          <w:rFonts w:hint="cs"/>
          <w:rtl/>
        </w:rPr>
        <w:t>________</w:t>
      </w:r>
      <w:r w:rsidR="00074163" w:rsidRPr="008B0285">
        <w:rPr>
          <w:rFonts w:hint="cs"/>
          <w:rtl/>
        </w:rPr>
        <w:tab/>
      </w:r>
      <w:r w:rsidR="00074163" w:rsidRPr="008B0285">
        <w:t xml:space="preserve">  </w:t>
      </w:r>
      <w:r w:rsidR="00074163" w:rsidRPr="008B0285">
        <w:rPr>
          <w:rFonts w:hint="cs"/>
          <w:rtl/>
        </w:rPr>
        <w:t>_______________</w:t>
      </w:r>
      <w:r w:rsidR="00074163" w:rsidRPr="008B0285">
        <w:rPr>
          <w:rFonts w:hint="cs"/>
          <w:rtl/>
        </w:rPr>
        <w:tab/>
        <w:t xml:space="preserve">  </w:t>
      </w:r>
      <w:r>
        <w:rPr>
          <w:rFonts w:hint="cs"/>
          <w:rtl/>
        </w:rPr>
        <w:t xml:space="preserve">         </w:t>
      </w:r>
      <w:r w:rsidR="00074163" w:rsidRPr="008B0285">
        <w:rPr>
          <w:rFonts w:hint="cs"/>
          <w:rtl/>
        </w:rPr>
        <w:t xml:space="preserve"> _____________</w:t>
      </w:r>
      <w:r w:rsidR="00074163" w:rsidRPr="008B0285">
        <w:rPr>
          <w:rFonts w:hint="cs"/>
          <w:rtl/>
        </w:rPr>
        <w:tab/>
        <w:t>___________</w:t>
      </w:r>
    </w:p>
    <w:p w14:paraId="581AF6EE" w14:textId="77777777" w:rsidR="00074163" w:rsidRPr="008B0285" w:rsidRDefault="00074163" w:rsidP="00074163">
      <w:pPr>
        <w:overflowPunct w:val="0"/>
        <w:autoSpaceDE w:val="0"/>
        <w:autoSpaceDN w:val="0"/>
        <w:adjustRightInd w:val="0"/>
        <w:textAlignment w:val="baseline"/>
        <w:rPr>
          <w:rtl/>
        </w:rPr>
      </w:pPr>
      <w:r w:rsidRPr="008B0285">
        <w:rPr>
          <w:rFonts w:hint="cs"/>
          <w:rtl/>
        </w:rPr>
        <w:t xml:space="preserve">               תאריך </w:t>
      </w:r>
      <w:r w:rsidRPr="008B0285">
        <w:rPr>
          <w:rFonts w:hint="cs"/>
          <w:rtl/>
        </w:rPr>
        <w:tab/>
      </w:r>
      <w:r w:rsidRPr="008B0285">
        <w:rPr>
          <w:rFonts w:hint="cs"/>
          <w:rtl/>
        </w:rPr>
        <w:tab/>
        <w:t xml:space="preserve">                 שם</w:t>
      </w:r>
      <w:r w:rsidRPr="008B0285">
        <w:rPr>
          <w:rFonts w:hint="cs"/>
          <w:rtl/>
        </w:rPr>
        <w:tab/>
      </w:r>
      <w:r w:rsidRPr="008B0285">
        <w:rPr>
          <w:rFonts w:hint="cs"/>
          <w:rtl/>
        </w:rPr>
        <w:tab/>
        <w:t xml:space="preserve">                    חתימה </w:t>
      </w:r>
      <w:r w:rsidRPr="008B0285">
        <w:rPr>
          <w:rFonts w:hint="cs"/>
          <w:rtl/>
        </w:rPr>
        <w:tab/>
      </w:r>
      <w:r w:rsidRPr="008B0285">
        <w:rPr>
          <w:rFonts w:hint="cs"/>
          <w:rtl/>
        </w:rPr>
        <w:tab/>
        <w:t xml:space="preserve">    חותמת</w:t>
      </w:r>
    </w:p>
    <w:p w14:paraId="1D7FF0EA" w14:textId="77777777" w:rsidR="00074163" w:rsidRPr="008B0285" w:rsidRDefault="00074163" w:rsidP="00074163">
      <w:pPr>
        <w:overflowPunct w:val="0"/>
        <w:autoSpaceDE w:val="0"/>
        <w:autoSpaceDN w:val="0"/>
        <w:adjustRightInd w:val="0"/>
        <w:spacing w:line="360" w:lineRule="auto"/>
        <w:jc w:val="both"/>
        <w:textAlignment w:val="baseline"/>
        <w:rPr>
          <w:rtl/>
        </w:rPr>
      </w:pPr>
    </w:p>
    <w:p w14:paraId="5049FC6D" w14:textId="77777777" w:rsidR="00074163" w:rsidRPr="008B0285" w:rsidRDefault="00074163" w:rsidP="00074163">
      <w:pPr>
        <w:pStyle w:val="Normal1"/>
        <w:rPr>
          <w:sz w:val="24"/>
          <w:rtl/>
          <w:lang w:eastAsia="en-US"/>
        </w:rPr>
      </w:pPr>
    </w:p>
    <w:p w14:paraId="49940925" w14:textId="77777777" w:rsidR="0000460B" w:rsidRDefault="003325DB" w:rsidP="00206B6E">
      <w:pPr>
        <w:pStyle w:val="Heading1"/>
        <w:pageBreakBefore/>
        <w:numPr>
          <w:ilvl w:val="0"/>
          <w:numId w:val="0"/>
        </w:numPr>
        <w:jc w:val="left"/>
        <w:rPr>
          <w:rtl/>
        </w:rPr>
      </w:pPr>
      <w:bookmarkStart w:id="640" w:name="_Ref472604523"/>
      <w:bookmarkStart w:id="641" w:name="_Toc472860879"/>
      <w:bookmarkStart w:id="642" w:name="_Toc472862228"/>
      <w:bookmarkStart w:id="643" w:name="_Ref473191511"/>
      <w:bookmarkStart w:id="644" w:name="_Toc484587499"/>
      <w:r>
        <w:rPr>
          <w:rFonts w:hint="cs"/>
          <w:rtl/>
        </w:rPr>
        <w:lastRenderedPageBreak/>
        <w:t xml:space="preserve">נספח </w:t>
      </w:r>
      <w:r w:rsidR="00206B6E">
        <w:rPr>
          <w:rtl/>
        </w:rPr>
        <w:fldChar w:fldCharType="begin"/>
      </w:r>
      <w:r w:rsidR="00206B6E">
        <w:rPr>
          <w:rtl/>
        </w:rPr>
        <w:instrText xml:space="preserve"> </w:instrText>
      </w:r>
      <w:r w:rsidR="00206B6E">
        <w:rPr>
          <w:rFonts w:hint="cs"/>
        </w:rPr>
        <w:instrText>REF</w:instrText>
      </w:r>
      <w:r w:rsidR="00206B6E">
        <w:rPr>
          <w:rFonts w:hint="cs"/>
          <w:rtl/>
        </w:rPr>
        <w:instrText xml:space="preserve"> _</w:instrText>
      </w:r>
      <w:r w:rsidR="00206B6E">
        <w:rPr>
          <w:rFonts w:hint="cs"/>
        </w:rPr>
        <w:instrText>Ref476811168 \r \h</w:instrText>
      </w:r>
      <w:r w:rsidR="00206B6E">
        <w:rPr>
          <w:rtl/>
        </w:rPr>
        <w:instrText xml:space="preserve"> </w:instrText>
      </w:r>
      <w:r w:rsidR="00206B6E">
        <w:rPr>
          <w:rtl/>
        </w:rPr>
      </w:r>
      <w:r w:rsidR="00206B6E">
        <w:rPr>
          <w:rtl/>
        </w:rPr>
        <w:fldChar w:fldCharType="separate"/>
      </w:r>
      <w:r w:rsidR="009B38CB">
        <w:rPr>
          <w:cs/>
        </w:rPr>
        <w:t>‎</w:t>
      </w:r>
      <w:r w:rsidR="009B38CB">
        <w:t>0.7</w:t>
      </w:r>
      <w:r w:rsidR="00206B6E">
        <w:rPr>
          <w:rtl/>
        </w:rPr>
        <w:fldChar w:fldCharType="end"/>
      </w:r>
      <w:r>
        <w:rPr>
          <w:rFonts w:hint="cs"/>
          <w:rtl/>
        </w:rPr>
        <w:t xml:space="preserve"> </w:t>
      </w:r>
      <w:r>
        <w:rPr>
          <w:rtl/>
        </w:rPr>
        <w:t>–</w:t>
      </w:r>
      <w:bookmarkEnd w:id="640"/>
      <w:bookmarkEnd w:id="641"/>
      <w:bookmarkEnd w:id="642"/>
      <w:r w:rsidR="00715740">
        <w:rPr>
          <w:rFonts w:hint="cs"/>
          <w:rtl/>
        </w:rPr>
        <w:t xml:space="preserve"> טופס ה</w:t>
      </w:r>
      <w:bookmarkEnd w:id="643"/>
      <w:r w:rsidR="003A685B">
        <w:rPr>
          <w:rFonts w:hint="cs"/>
          <w:rtl/>
        </w:rPr>
        <w:t>מענה</w:t>
      </w:r>
      <w:bookmarkEnd w:id="644"/>
    </w:p>
    <w:p w14:paraId="4F2FA050" w14:textId="77777777" w:rsidR="002F785D" w:rsidRDefault="003325DB" w:rsidP="00770AAF">
      <w:pPr>
        <w:pStyle w:val="AlphaList0"/>
        <w:numPr>
          <w:ilvl w:val="0"/>
          <w:numId w:val="185"/>
        </w:numPr>
      </w:pPr>
      <w:r>
        <w:rPr>
          <w:rFonts w:hint="cs"/>
          <w:rtl/>
        </w:rPr>
        <w:t xml:space="preserve">מענה המציע יוגש </w:t>
      </w:r>
      <w:r w:rsidR="002F785D">
        <w:rPr>
          <w:rFonts w:hint="cs"/>
          <w:rtl/>
        </w:rPr>
        <w:t xml:space="preserve">על פי </w:t>
      </w:r>
      <w:r w:rsidR="00CA653A" w:rsidRPr="00EF3E79">
        <w:rPr>
          <w:rFonts w:hint="cs"/>
          <w:b/>
          <w:bCs/>
          <w:rtl/>
        </w:rPr>
        <w:t>נספח 0.</w:t>
      </w:r>
      <w:r w:rsidR="00EF4801" w:rsidRPr="00EF3E79">
        <w:rPr>
          <w:rFonts w:hint="cs"/>
          <w:b/>
          <w:bCs/>
          <w:rtl/>
        </w:rPr>
        <w:t>7</w:t>
      </w:r>
      <w:r w:rsidR="00CA653A" w:rsidRPr="00EF3E79">
        <w:rPr>
          <w:rFonts w:hint="cs"/>
          <w:b/>
          <w:bCs/>
          <w:rtl/>
        </w:rPr>
        <w:t xml:space="preserve"> - </w:t>
      </w:r>
      <w:r w:rsidR="00315A46" w:rsidRPr="00EF3E79">
        <w:rPr>
          <w:rFonts w:hint="cs"/>
          <w:b/>
          <w:bCs/>
          <w:rtl/>
        </w:rPr>
        <w:t xml:space="preserve">תבנית </w:t>
      </w:r>
      <w:r w:rsidR="00B074E6" w:rsidRPr="00EF3E79">
        <w:rPr>
          <w:rFonts w:hint="cs"/>
          <w:b/>
          <w:bCs/>
          <w:rtl/>
        </w:rPr>
        <w:t>מענה המציע</w:t>
      </w:r>
      <w:r w:rsidR="00315A46" w:rsidRPr="00EF3E79">
        <w:rPr>
          <w:rFonts w:hint="cs"/>
          <w:b/>
          <w:bCs/>
          <w:rtl/>
        </w:rPr>
        <w:t xml:space="preserve"> - שלב המיון המוקדם</w:t>
      </w:r>
      <w:r w:rsidR="007F731F" w:rsidRPr="00EF3E79">
        <w:rPr>
          <w:rFonts w:hint="cs"/>
          <w:b/>
          <w:bCs/>
          <w:rtl/>
        </w:rPr>
        <w:t xml:space="preserve"> </w:t>
      </w:r>
      <w:r w:rsidR="002F785D">
        <w:rPr>
          <w:rFonts w:hint="cs"/>
          <w:rtl/>
        </w:rPr>
        <w:t>המצ"ב.</w:t>
      </w:r>
    </w:p>
    <w:p w14:paraId="71260F07" w14:textId="77777777" w:rsidR="002F785D" w:rsidRDefault="002F785D" w:rsidP="00D3591E">
      <w:pPr>
        <w:pStyle w:val="AlphaList0"/>
      </w:pPr>
      <w:r>
        <w:rPr>
          <w:rFonts w:hint="cs"/>
          <w:rtl/>
        </w:rPr>
        <w:t>להלן טבלה מרכזת של כלל הסעיפים עליהם נדרש המציע לענות על פי הפירוט הקיים באותו סעיף.</w:t>
      </w:r>
    </w:p>
    <w:tbl>
      <w:tblPr>
        <w:tblStyle w:val="TableGrid"/>
        <w:bidiVisual/>
        <w:tblW w:w="8790" w:type="dxa"/>
        <w:tblInd w:w="697" w:type="dxa"/>
        <w:tblLook w:val="04A0" w:firstRow="1" w:lastRow="0" w:firstColumn="1" w:lastColumn="0" w:noHBand="0" w:noVBand="1"/>
      </w:tblPr>
      <w:tblGrid>
        <w:gridCol w:w="1370"/>
        <w:gridCol w:w="5010"/>
        <w:gridCol w:w="2410"/>
      </w:tblGrid>
      <w:tr w:rsidR="00755EAB" w:rsidRPr="00D20AF2" w14:paraId="077554BD" w14:textId="77777777" w:rsidTr="001D24A0">
        <w:tc>
          <w:tcPr>
            <w:tcW w:w="1370" w:type="dxa"/>
            <w:shd w:val="pct10" w:color="auto" w:fill="auto"/>
          </w:tcPr>
          <w:p w14:paraId="5C1B63F2" w14:textId="77777777" w:rsidR="00755EAB" w:rsidRPr="00D20AF2" w:rsidRDefault="00755EAB" w:rsidP="00D2077E">
            <w:pPr>
              <w:pStyle w:val="TableTitle"/>
              <w:jc w:val="center"/>
              <w:rPr>
                <w:rtl/>
              </w:rPr>
            </w:pPr>
            <w:r w:rsidRPr="00D20AF2">
              <w:rPr>
                <w:rtl/>
              </w:rPr>
              <w:t xml:space="preserve">מס' </w:t>
            </w:r>
            <w:r>
              <w:rPr>
                <w:rFonts w:hint="cs"/>
                <w:rtl/>
              </w:rPr>
              <w:t>סעיף</w:t>
            </w:r>
          </w:p>
        </w:tc>
        <w:tc>
          <w:tcPr>
            <w:tcW w:w="5010" w:type="dxa"/>
            <w:shd w:val="pct10" w:color="auto" w:fill="auto"/>
          </w:tcPr>
          <w:p w14:paraId="21D6240A" w14:textId="77777777" w:rsidR="00755EAB" w:rsidRPr="00D20AF2" w:rsidRDefault="00755EAB" w:rsidP="00D2077E">
            <w:pPr>
              <w:pStyle w:val="TableTitle"/>
              <w:jc w:val="center"/>
              <w:rPr>
                <w:rtl/>
              </w:rPr>
            </w:pPr>
            <w:r>
              <w:rPr>
                <w:rFonts w:hint="cs"/>
                <w:rtl/>
              </w:rPr>
              <w:t>הדרישה</w:t>
            </w:r>
          </w:p>
        </w:tc>
        <w:tc>
          <w:tcPr>
            <w:tcW w:w="2410" w:type="dxa"/>
            <w:shd w:val="pct10" w:color="auto" w:fill="auto"/>
          </w:tcPr>
          <w:p w14:paraId="2F316767" w14:textId="77777777" w:rsidR="00755EAB" w:rsidRDefault="00755EAB" w:rsidP="00C175FA">
            <w:pPr>
              <w:pStyle w:val="TableTitle"/>
              <w:jc w:val="center"/>
              <w:rPr>
                <w:rtl/>
              </w:rPr>
            </w:pPr>
            <w:r>
              <w:rPr>
                <w:rFonts w:hint="cs"/>
                <w:rtl/>
              </w:rPr>
              <w:t>מס' סעיף בנספח 0.</w:t>
            </w:r>
            <w:r w:rsidR="00C175FA">
              <w:rPr>
                <w:rFonts w:hint="cs"/>
                <w:rtl/>
              </w:rPr>
              <w:t>7</w:t>
            </w:r>
          </w:p>
          <w:p w14:paraId="1558B71B" w14:textId="77777777" w:rsidR="00755EAB" w:rsidRPr="00D20AF2" w:rsidRDefault="00315A46" w:rsidP="001D24A0">
            <w:pPr>
              <w:pStyle w:val="TableTitle"/>
              <w:jc w:val="center"/>
              <w:rPr>
                <w:rtl/>
              </w:rPr>
            </w:pPr>
            <w:r>
              <w:rPr>
                <w:rFonts w:hint="cs"/>
                <w:rtl/>
              </w:rPr>
              <w:t>תבנית טופס ה</w:t>
            </w:r>
            <w:r w:rsidR="003A685B">
              <w:rPr>
                <w:rFonts w:hint="cs"/>
                <w:rtl/>
              </w:rPr>
              <w:t>מענה</w:t>
            </w:r>
            <w:r>
              <w:rPr>
                <w:rFonts w:hint="cs"/>
                <w:rtl/>
              </w:rPr>
              <w:t xml:space="preserve"> - שלב המיון המוקדם</w:t>
            </w:r>
          </w:p>
        </w:tc>
      </w:tr>
      <w:tr w:rsidR="00755EAB" w:rsidRPr="00D20AF2" w14:paraId="4AE53C8D" w14:textId="77777777" w:rsidTr="001D24A0">
        <w:tc>
          <w:tcPr>
            <w:tcW w:w="1370" w:type="dxa"/>
          </w:tcPr>
          <w:p w14:paraId="3B40868A" w14:textId="77777777" w:rsidR="00755EAB" w:rsidRDefault="00755EAB" w:rsidP="0072583D">
            <w:pPr>
              <w:pStyle w:val="TableText"/>
              <w:rPr>
                <w:rtl/>
              </w:rPr>
            </w:pPr>
            <w:r>
              <w:rPr>
                <w:rFonts w:hint="cs"/>
                <w:rtl/>
              </w:rPr>
              <w:t>2.</w:t>
            </w:r>
            <w:r w:rsidR="0072583D">
              <w:rPr>
                <w:rFonts w:hint="cs"/>
                <w:rtl/>
              </w:rPr>
              <w:t>4</w:t>
            </w:r>
            <w:r>
              <w:rPr>
                <w:rFonts w:hint="cs"/>
                <w:rtl/>
              </w:rPr>
              <w:t>.1</w:t>
            </w:r>
          </w:p>
        </w:tc>
        <w:tc>
          <w:tcPr>
            <w:tcW w:w="5010" w:type="dxa"/>
          </w:tcPr>
          <w:p w14:paraId="35763898" w14:textId="77777777" w:rsidR="00755EAB" w:rsidRDefault="00755EAB" w:rsidP="00E53785">
            <w:pPr>
              <w:pStyle w:val="TableText"/>
              <w:rPr>
                <w:rtl/>
              </w:rPr>
            </w:pPr>
            <w:r>
              <w:rPr>
                <w:rFonts w:hint="cs"/>
                <w:rtl/>
              </w:rPr>
              <w:t>פרטי המציע</w:t>
            </w:r>
          </w:p>
        </w:tc>
        <w:tc>
          <w:tcPr>
            <w:tcW w:w="2410" w:type="dxa"/>
          </w:tcPr>
          <w:p w14:paraId="1365FE9B" w14:textId="77777777" w:rsidR="00755EAB" w:rsidRPr="00D20AF2" w:rsidRDefault="002A5497" w:rsidP="001D24A0">
            <w:pPr>
              <w:pStyle w:val="TableText"/>
              <w:jc w:val="center"/>
              <w:rPr>
                <w:rtl/>
              </w:rPr>
            </w:pPr>
            <w:r>
              <w:rPr>
                <w:rFonts w:hint="cs"/>
                <w:rtl/>
              </w:rPr>
              <w:t>טופס ה</w:t>
            </w:r>
            <w:r w:rsidR="003A685B">
              <w:rPr>
                <w:rFonts w:hint="cs"/>
                <w:rtl/>
              </w:rPr>
              <w:t>מענה</w:t>
            </w:r>
            <w:r>
              <w:rPr>
                <w:rFonts w:hint="cs"/>
                <w:rtl/>
              </w:rPr>
              <w:t xml:space="preserve">, ס"ק א' </w:t>
            </w:r>
            <w:r>
              <w:rPr>
                <w:rtl/>
              </w:rPr>
              <w:t>–</w:t>
            </w:r>
            <w:r>
              <w:rPr>
                <w:rFonts w:hint="cs"/>
                <w:rtl/>
              </w:rPr>
              <w:t xml:space="preserve"> ה'</w:t>
            </w:r>
          </w:p>
        </w:tc>
      </w:tr>
      <w:tr w:rsidR="00755EAB" w:rsidRPr="00D20AF2" w14:paraId="3A6BE2F8" w14:textId="77777777" w:rsidTr="001D24A0">
        <w:tc>
          <w:tcPr>
            <w:tcW w:w="1370" w:type="dxa"/>
          </w:tcPr>
          <w:p w14:paraId="5750C88F" w14:textId="77777777" w:rsidR="00755EAB" w:rsidRDefault="00755EAB" w:rsidP="0072583D">
            <w:pPr>
              <w:pStyle w:val="TableText"/>
              <w:rPr>
                <w:rtl/>
              </w:rPr>
            </w:pPr>
            <w:r>
              <w:rPr>
                <w:rFonts w:hint="cs"/>
                <w:rtl/>
              </w:rPr>
              <w:t>2.</w:t>
            </w:r>
            <w:r w:rsidR="0072583D">
              <w:rPr>
                <w:rFonts w:hint="cs"/>
                <w:rtl/>
              </w:rPr>
              <w:t>4</w:t>
            </w:r>
            <w:r>
              <w:rPr>
                <w:rFonts w:hint="cs"/>
                <w:rtl/>
              </w:rPr>
              <w:t>.2</w:t>
            </w:r>
          </w:p>
        </w:tc>
        <w:tc>
          <w:tcPr>
            <w:tcW w:w="5010" w:type="dxa"/>
          </w:tcPr>
          <w:p w14:paraId="512AFFE6" w14:textId="77777777" w:rsidR="00755EAB" w:rsidRDefault="00755EAB" w:rsidP="00E53785">
            <w:pPr>
              <w:pStyle w:val="TableText"/>
              <w:rPr>
                <w:rtl/>
              </w:rPr>
            </w:pPr>
            <w:r>
              <w:rPr>
                <w:rFonts w:hint="cs"/>
                <w:rtl/>
              </w:rPr>
              <w:t>פרטי יצרן חבילת התוכנה ותפוצתה</w:t>
            </w:r>
          </w:p>
        </w:tc>
        <w:tc>
          <w:tcPr>
            <w:tcW w:w="2410" w:type="dxa"/>
          </w:tcPr>
          <w:p w14:paraId="79A7EE3F" w14:textId="77777777" w:rsidR="00755EAB" w:rsidRPr="00D20AF2" w:rsidRDefault="002A5497" w:rsidP="001D24A0">
            <w:pPr>
              <w:pStyle w:val="TableText"/>
              <w:jc w:val="center"/>
              <w:rPr>
                <w:rtl/>
              </w:rPr>
            </w:pPr>
            <w:r>
              <w:rPr>
                <w:rFonts w:hint="cs"/>
                <w:rtl/>
              </w:rPr>
              <w:t>1</w:t>
            </w:r>
          </w:p>
        </w:tc>
      </w:tr>
      <w:tr w:rsidR="00755EAB" w:rsidRPr="00D20AF2" w14:paraId="6637F42E" w14:textId="77777777" w:rsidTr="001D24A0">
        <w:tc>
          <w:tcPr>
            <w:tcW w:w="1370" w:type="dxa"/>
          </w:tcPr>
          <w:p w14:paraId="57EF1624" w14:textId="77777777" w:rsidR="00755EAB" w:rsidRDefault="00755EAB" w:rsidP="0072583D">
            <w:pPr>
              <w:pStyle w:val="TableText"/>
              <w:rPr>
                <w:rtl/>
              </w:rPr>
            </w:pPr>
            <w:r>
              <w:rPr>
                <w:rFonts w:hint="cs"/>
                <w:rtl/>
              </w:rPr>
              <w:t>2.</w:t>
            </w:r>
            <w:r w:rsidR="0072583D">
              <w:rPr>
                <w:rFonts w:hint="cs"/>
                <w:rtl/>
              </w:rPr>
              <w:t>4</w:t>
            </w:r>
            <w:r>
              <w:rPr>
                <w:rFonts w:hint="cs"/>
                <w:rtl/>
              </w:rPr>
              <w:t>.3</w:t>
            </w:r>
          </w:p>
        </w:tc>
        <w:tc>
          <w:tcPr>
            <w:tcW w:w="5010" w:type="dxa"/>
          </w:tcPr>
          <w:p w14:paraId="0A3138F3" w14:textId="77777777" w:rsidR="00755EAB" w:rsidRDefault="00755EAB" w:rsidP="00D2077E">
            <w:pPr>
              <w:pStyle w:val="TableText"/>
              <w:rPr>
                <w:rtl/>
              </w:rPr>
            </w:pPr>
            <w:r>
              <w:rPr>
                <w:rFonts w:hint="cs"/>
                <w:rtl/>
              </w:rPr>
              <w:t>צוות הפרויקט של המציע</w:t>
            </w:r>
          </w:p>
        </w:tc>
        <w:tc>
          <w:tcPr>
            <w:tcW w:w="2410" w:type="dxa"/>
          </w:tcPr>
          <w:p w14:paraId="1D627BE6" w14:textId="77777777" w:rsidR="00755EAB" w:rsidRPr="00D20AF2" w:rsidRDefault="009C7603" w:rsidP="001D24A0">
            <w:pPr>
              <w:pStyle w:val="TableText"/>
              <w:jc w:val="center"/>
              <w:rPr>
                <w:rtl/>
              </w:rPr>
            </w:pPr>
            <w:r>
              <w:rPr>
                <w:rFonts w:hint="cs"/>
                <w:rtl/>
              </w:rPr>
              <w:t>2</w:t>
            </w:r>
          </w:p>
        </w:tc>
      </w:tr>
      <w:tr w:rsidR="00755EAB" w:rsidRPr="00D20AF2" w14:paraId="1AEC2316" w14:textId="77777777" w:rsidTr="001D24A0">
        <w:tc>
          <w:tcPr>
            <w:tcW w:w="1370" w:type="dxa"/>
          </w:tcPr>
          <w:p w14:paraId="0B9F6972" w14:textId="77777777" w:rsidR="00755EAB" w:rsidRDefault="00755EAB" w:rsidP="0072583D">
            <w:pPr>
              <w:pStyle w:val="TableText"/>
              <w:rPr>
                <w:rtl/>
              </w:rPr>
            </w:pPr>
            <w:r>
              <w:rPr>
                <w:rFonts w:hint="cs"/>
                <w:rtl/>
              </w:rPr>
              <w:t>2.</w:t>
            </w:r>
            <w:r w:rsidR="0072583D">
              <w:rPr>
                <w:rFonts w:hint="cs"/>
                <w:rtl/>
              </w:rPr>
              <w:t>4</w:t>
            </w:r>
            <w:r>
              <w:rPr>
                <w:rFonts w:hint="cs"/>
                <w:rtl/>
              </w:rPr>
              <w:t>.4</w:t>
            </w:r>
          </w:p>
        </w:tc>
        <w:tc>
          <w:tcPr>
            <w:tcW w:w="5010" w:type="dxa"/>
          </w:tcPr>
          <w:p w14:paraId="7D9D00FE" w14:textId="77777777" w:rsidR="00755EAB" w:rsidRDefault="00755EAB" w:rsidP="00D2077E">
            <w:pPr>
              <w:pStyle w:val="TableText"/>
              <w:rPr>
                <w:rtl/>
              </w:rPr>
            </w:pPr>
            <w:r>
              <w:rPr>
                <w:rFonts w:hint="cs"/>
                <w:rtl/>
              </w:rPr>
              <w:t>קבלני משנה</w:t>
            </w:r>
          </w:p>
        </w:tc>
        <w:tc>
          <w:tcPr>
            <w:tcW w:w="2410" w:type="dxa"/>
          </w:tcPr>
          <w:p w14:paraId="0B3C1487" w14:textId="77777777" w:rsidR="00755EAB" w:rsidRPr="00D20AF2" w:rsidRDefault="009C7603" w:rsidP="001D24A0">
            <w:pPr>
              <w:pStyle w:val="TableText"/>
              <w:jc w:val="center"/>
              <w:rPr>
                <w:rtl/>
              </w:rPr>
            </w:pPr>
            <w:r>
              <w:rPr>
                <w:rFonts w:hint="cs"/>
                <w:rtl/>
              </w:rPr>
              <w:t>3</w:t>
            </w:r>
          </w:p>
        </w:tc>
      </w:tr>
      <w:tr w:rsidR="00755EAB" w:rsidRPr="00D20AF2" w14:paraId="5932A223" w14:textId="77777777" w:rsidTr="001D24A0">
        <w:tc>
          <w:tcPr>
            <w:tcW w:w="1370" w:type="dxa"/>
          </w:tcPr>
          <w:p w14:paraId="700AC4A0" w14:textId="77777777" w:rsidR="00755EAB" w:rsidRDefault="00755EAB" w:rsidP="0072583D">
            <w:pPr>
              <w:pStyle w:val="TableText"/>
              <w:rPr>
                <w:rtl/>
              </w:rPr>
            </w:pPr>
            <w:r>
              <w:rPr>
                <w:rFonts w:hint="cs"/>
                <w:rtl/>
              </w:rPr>
              <w:t>2.</w:t>
            </w:r>
            <w:r w:rsidR="0072583D">
              <w:rPr>
                <w:rFonts w:hint="cs"/>
                <w:rtl/>
              </w:rPr>
              <w:t>4</w:t>
            </w:r>
            <w:r>
              <w:rPr>
                <w:rFonts w:hint="cs"/>
                <w:rtl/>
              </w:rPr>
              <w:t>.5</w:t>
            </w:r>
          </w:p>
        </w:tc>
        <w:tc>
          <w:tcPr>
            <w:tcW w:w="5010" w:type="dxa"/>
          </w:tcPr>
          <w:p w14:paraId="682632D2" w14:textId="77777777" w:rsidR="00755EAB" w:rsidRDefault="00755EAB" w:rsidP="00D2077E">
            <w:pPr>
              <w:pStyle w:val="TableText"/>
              <w:rPr>
                <w:rtl/>
              </w:rPr>
            </w:pPr>
            <w:r>
              <w:rPr>
                <w:rFonts w:hint="cs"/>
                <w:rtl/>
              </w:rPr>
              <w:t>תיאור חבילת התוכנה המוצעת</w:t>
            </w:r>
          </w:p>
        </w:tc>
        <w:tc>
          <w:tcPr>
            <w:tcW w:w="2410" w:type="dxa"/>
          </w:tcPr>
          <w:p w14:paraId="1C789681" w14:textId="77777777" w:rsidR="00755EAB" w:rsidRPr="00D20AF2" w:rsidRDefault="009C7603" w:rsidP="001D24A0">
            <w:pPr>
              <w:pStyle w:val="TableText"/>
              <w:jc w:val="center"/>
              <w:rPr>
                <w:rtl/>
              </w:rPr>
            </w:pPr>
            <w:r>
              <w:rPr>
                <w:rFonts w:hint="cs"/>
                <w:rtl/>
              </w:rPr>
              <w:t>4</w:t>
            </w:r>
          </w:p>
        </w:tc>
      </w:tr>
      <w:tr w:rsidR="00755EAB" w:rsidRPr="00D20AF2" w14:paraId="00191AA0" w14:textId="77777777" w:rsidTr="001D24A0">
        <w:tc>
          <w:tcPr>
            <w:tcW w:w="1370" w:type="dxa"/>
          </w:tcPr>
          <w:p w14:paraId="0682F94D" w14:textId="77777777" w:rsidR="00755EAB" w:rsidRDefault="00755EAB" w:rsidP="00D2077E">
            <w:pPr>
              <w:pStyle w:val="TableText"/>
              <w:rPr>
                <w:rtl/>
              </w:rPr>
            </w:pPr>
            <w:r>
              <w:rPr>
                <w:rFonts w:hint="cs"/>
                <w:rtl/>
              </w:rPr>
              <w:t>2.1.0.2</w:t>
            </w:r>
          </w:p>
        </w:tc>
        <w:tc>
          <w:tcPr>
            <w:tcW w:w="5010" w:type="dxa"/>
          </w:tcPr>
          <w:p w14:paraId="69A2B79E" w14:textId="77777777" w:rsidR="00755EAB" w:rsidRDefault="00755EAB" w:rsidP="00D2077E">
            <w:pPr>
              <w:pStyle w:val="TableText"/>
              <w:rPr>
                <w:rtl/>
              </w:rPr>
            </w:pPr>
            <w:r>
              <w:rPr>
                <w:rFonts w:hint="cs"/>
                <w:rtl/>
              </w:rPr>
              <w:t>דרישות כלליות</w:t>
            </w:r>
          </w:p>
        </w:tc>
        <w:tc>
          <w:tcPr>
            <w:tcW w:w="2410" w:type="dxa"/>
          </w:tcPr>
          <w:p w14:paraId="226B0E87" w14:textId="77777777" w:rsidR="00755EAB" w:rsidRPr="00D20AF2" w:rsidRDefault="009C7603" w:rsidP="001D24A0">
            <w:pPr>
              <w:pStyle w:val="TableText"/>
              <w:jc w:val="center"/>
              <w:rPr>
                <w:rtl/>
              </w:rPr>
            </w:pPr>
            <w:r>
              <w:rPr>
                <w:rFonts w:hint="cs"/>
                <w:rtl/>
              </w:rPr>
              <w:t>5</w:t>
            </w:r>
          </w:p>
        </w:tc>
      </w:tr>
      <w:tr w:rsidR="00755EAB" w:rsidRPr="00D20AF2" w14:paraId="3615D8AC" w14:textId="77777777" w:rsidTr="001D24A0">
        <w:tc>
          <w:tcPr>
            <w:tcW w:w="1370" w:type="dxa"/>
          </w:tcPr>
          <w:p w14:paraId="5E1F2DD6" w14:textId="77777777" w:rsidR="00755EAB" w:rsidRDefault="00755EAB" w:rsidP="00D2077E">
            <w:pPr>
              <w:pStyle w:val="TableText"/>
              <w:rPr>
                <w:rtl/>
              </w:rPr>
            </w:pPr>
            <w:r>
              <w:rPr>
                <w:rFonts w:hint="cs"/>
                <w:rtl/>
              </w:rPr>
              <w:t>2.1.1</w:t>
            </w:r>
          </w:p>
        </w:tc>
        <w:tc>
          <w:tcPr>
            <w:tcW w:w="5010" w:type="dxa"/>
          </w:tcPr>
          <w:p w14:paraId="6D2E500B" w14:textId="77777777" w:rsidR="00755EAB" w:rsidRDefault="00755EAB" w:rsidP="00D2077E">
            <w:pPr>
              <w:pStyle w:val="TableText"/>
              <w:rPr>
                <w:rtl/>
              </w:rPr>
            </w:pPr>
            <w:r>
              <w:rPr>
                <w:rFonts w:hint="cs"/>
                <w:rtl/>
              </w:rPr>
              <w:t>ניהול מידע מרכזי / רוחבי</w:t>
            </w:r>
          </w:p>
        </w:tc>
        <w:tc>
          <w:tcPr>
            <w:tcW w:w="2410" w:type="dxa"/>
          </w:tcPr>
          <w:p w14:paraId="24C1B3A7" w14:textId="77777777" w:rsidR="00755EAB" w:rsidRPr="00D20AF2" w:rsidRDefault="009C7603" w:rsidP="001D24A0">
            <w:pPr>
              <w:pStyle w:val="TableText"/>
              <w:jc w:val="center"/>
              <w:rPr>
                <w:rtl/>
              </w:rPr>
            </w:pPr>
            <w:r>
              <w:rPr>
                <w:rFonts w:hint="cs"/>
                <w:rtl/>
              </w:rPr>
              <w:t>6.1</w:t>
            </w:r>
          </w:p>
        </w:tc>
      </w:tr>
      <w:tr w:rsidR="00755EAB" w:rsidRPr="00D20AF2" w14:paraId="5937EAB7" w14:textId="77777777" w:rsidTr="001D24A0">
        <w:tc>
          <w:tcPr>
            <w:tcW w:w="1370" w:type="dxa"/>
          </w:tcPr>
          <w:p w14:paraId="7F261180" w14:textId="77777777" w:rsidR="00755EAB" w:rsidRDefault="00755EAB" w:rsidP="00D2077E">
            <w:pPr>
              <w:pStyle w:val="TableText"/>
              <w:rPr>
                <w:rtl/>
              </w:rPr>
            </w:pPr>
            <w:r>
              <w:rPr>
                <w:rFonts w:hint="cs"/>
                <w:rtl/>
              </w:rPr>
              <w:t>2.1.2.1</w:t>
            </w:r>
          </w:p>
        </w:tc>
        <w:tc>
          <w:tcPr>
            <w:tcW w:w="5010" w:type="dxa"/>
          </w:tcPr>
          <w:p w14:paraId="727A6597" w14:textId="77777777" w:rsidR="00755EAB" w:rsidRDefault="00755EAB" w:rsidP="00D2077E">
            <w:pPr>
              <w:pStyle w:val="TableText"/>
              <w:rPr>
                <w:rtl/>
              </w:rPr>
            </w:pPr>
            <w:r>
              <w:rPr>
                <w:rFonts w:hint="cs"/>
                <w:rtl/>
              </w:rPr>
              <w:t>ניהול מטרות ויעדים</w:t>
            </w:r>
          </w:p>
        </w:tc>
        <w:tc>
          <w:tcPr>
            <w:tcW w:w="2410" w:type="dxa"/>
          </w:tcPr>
          <w:p w14:paraId="5C984911" w14:textId="77777777" w:rsidR="00755EAB" w:rsidRPr="00D20AF2" w:rsidRDefault="009C7603" w:rsidP="001D24A0">
            <w:pPr>
              <w:pStyle w:val="TableText"/>
              <w:jc w:val="center"/>
              <w:rPr>
                <w:rtl/>
              </w:rPr>
            </w:pPr>
            <w:r>
              <w:rPr>
                <w:rFonts w:hint="cs"/>
                <w:rtl/>
              </w:rPr>
              <w:t>6.2</w:t>
            </w:r>
          </w:p>
        </w:tc>
      </w:tr>
      <w:tr w:rsidR="00755EAB" w:rsidRPr="00D20AF2" w14:paraId="1E866B7D" w14:textId="77777777" w:rsidTr="001D24A0">
        <w:tc>
          <w:tcPr>
            <w:tcW w:w="1370" w:type="dxa"/>
          </w:tcPr>
          <w:p w14:paraId="51344AA4" w14:textId="77777777" w:rsidR="00755EAB" w:rsidRDefault="00755EAB" w:rsidP="00D2077E">
            <w:pPr>
              <w:pStyle w:val="TableText"/>
              <w:rPr>
                <w:rtl/>
              </w:rPr>
            </w:pPr>
            <w:r>
              <w:rPr>
                <w:rFonts w:hint="cs"/>
                <w:rtl/>
              </w:rPr>
              <w:t>2.1.2.2</w:t>
            </w:r>
          </w:p>
        </w:tc>
        <w:tc>
          <w:tcPr>
            <w:tcW w:w="5010" w:type="dxa"/>
          </w:tcPr>
          <w:p w14:paraId="5E205F73" w14:textId="77777777" w:rsidR="00755EAB" w:rsidRDefault="00755EAB" w:rsidP="00D2077E">
            <w:pPr>
              <w:pStyle w:val="TableText"/>
              <w:rPr>
                <w:rtl/>
              </w:rPr>
            </w:pPr>
            <w:r>
              <w:rPr>
                <w:rFonts w:hint="cs"/>
                <w:rtl/>
              </w:rPr>
              <w:t>תכנית עבודה שנתית / רב שנתית</w:t>
            </w:r>
          </w:p>
        </w:tc>
        <w:tc>
          <w:tcPr>
            <w:tcW w:w="2410" w:type="dxa"/>
          </w:tcPr>
          <w:p w14:paraId="1AFAB1DF" w14:textId="77777777" w:rsidR="00755EAB" w:rsidRPr="00D20AF2" w:rsidRDefault="009C7603" w:rsidP="001D24A0">
            <w:pPr>
              <w:pStyle w:val="TableText"/>
              <w:jc w:val="center"/>
              <w:rPr>
                <w:rtl/>
              </w:rPr>
            </w:pPr>
            <w:r>
              <w:rPr>
                <w:rFonts w:hint="cs"/>
                <w:rtl/>
              </w:rPr>
              <w:t>6.3</w:t>
            </w:r>
          </w:p>
        </w:tc>
      </w:tr>
      <w:tr w:rsidR="00755EAB" w:rsidRPr="00D20AF2" w14:paraId="07715AC1" w14:textId="77777777" w:rsidTr="001D24A0">
        <w:tc>
          <w:tcPr>
            <w:tcW w:w="1370" w:type="dxa"/>
          </w:tcPr>
          <w:p w14:paraId="25D66C15" w14:textId="77777777" w:rsidR="00755EAB" w:rsidRDefault="00755EAB" w:rsidP="00D2077E">
            <w:pPr>
              <w:pStyle w:val="TableText"/>
              <w:rPr>
                <w:rtl/>
              </w:rPr>
            </w:pPr>
            <w:r>
              <w:rPr>
                <w:rFonts w:hint="cs"/>
                <w:rtl/>
              </w:rPr>
              <w:t>2.1.2.3</w:t>
            </w:r>
          </w:p>
        </w:tc>
        <w:tc>
          <w:tcPr>
            <w:tcW w:w="5010" w:type="dxa"/>
          </w:tcPr>
          <w:p w14:paraId="2DFD3B05" w14:textId="77777777" w:rsidR="00755EAB" w:rsidRDefault="00755EAB" w:rsidP="00D2077E">
            <w:pPr>
              <w:pStyle w:val="TableText"/>
              <w:rPr>
                <w:rtl/>
              </w:rPr>
            </w:pPr>
            <w:r>
              <w:rPr>
                <w:rFonts w:hint="cs"/>
                <w:rtl/>
              </w:rPr>
              <w:t>ניהול תקציב</w:t>
            </w:r>
          </w:p>
        </w:tc>
        <w:tc>
          <w:tcPr>
            <w:tcW w:w="2410" w:type="dxa"/>
          </w:tcPr>
          <w:p w14:paraId="66CDFD0A" w14:textId="77777777" w:rsidR="00755EAB" w:rsidRPr="00D20AF2" w:rsidRDefault="009C7603" w:rsidP="001D24A0">
            <w:pPr>
              <w:pStyle w:val="TableText"/>
              <w:jc w:val="center"/>
              <w:rPr>
                <w:rtl/>
              </w:rPr>
            </w:pPr>
            <w:r>
              <w:rPr>
                <w:rFonts w:hint="cs"/>
                <w:rtl/>
              </w:rPr>
              <w:t>6.4</w:t>
            </w:r>
          </w:p>
        </w:tc>
      </w:tr>
      <w:tr w:rsidR="00755EAB" w:rsidRPr="00D20AF2" w14:paraId="0CBAD60B" w14:textId="77777777" w:rsidTr="001D24A0">
        <w:tc>
          <w:tcPr>
            <w:tcW w:w="1370" w:type="dxa"/>
          </w:tcPr>
          <w:p w14:paraId="22B343BB" w14:textId="77777777" w:rsidR="00755EAB" w:rsidRDefault="00755EAB" w:rsidP="00D2077E">
            <w:pPr>
              <w:pStyle w:val="TableText"/>
              <w:rPr>
                <w:rtl/>
              </w:rPr>
            </w:pPr>
            <w:r>
              <w:rPr>
                <w:rFonts w:hint="cs"/>
                <w:rtl/>
              </w:rPr>
              <w:t>2.1.2.4</w:t>
            </w:r>
          </w:p>
        </w:tc>
        <w:tc>
          <w:tcPr>
            <w:tcW w:w="5010" w:type="dxa"/>
          </w:tcPr>
          <w:p w14:paraId="523A1774" w14:textId="77777777" w:rsidR="00755EAB" w:rsidRDefault="00755EAB" w:rsidP="00D2077E">
            <w:pPr>
              <w:pStyle w:val="TableText"/>
              <w:rPr>
                <w:rtl/>
              </w:rPr>
            </w:pPr>
            <w:r>
              <w:rPr>
                <w:rFonts w:hint="cs"/>
                <w:rtl/>
              </w:rPr>
              <w:t>ניהול דרישות</w:t>
            </w:r>
          </w:p>
        </w:tc>
        <w:tc>
          <w:tcPr>
            <w:tcW w:w="2410" w:type="dxa"/>
          </w:tcPr>
          <w:p w14:paraId="19A291AA" w14:textId="77777777" w:rsidR="00755EAB" w:rsidRPr="00D20AF2" w:rsidRDefault="009C7603" w:rsidP="001D24A0">
            <w:pPr>
              <w:pStyle w:val="TableText"/>
              <w:jc w:val="center"/>
              <w:rPr>
                <w:rtl/>
              </w:rPr>
            </w:pPr>
            <w:r>
              <w:rPr>
                <w:rFonts w:hint="cs"/>
                <w:rtl/>
              </w:rPr>
              <w:t>6.5</w:t>
            </w:r>
          </w:p>
        </w:tc>
      </w:tr>
      <w:tr w:rsidR="00755EAB" w:rsidRPr="00D20AF2" w14:paraId="450260E4" w14:textId="77777777" w:rsidTr="001D24A0">
        <w:tc>
          <w:tcPr>
            <w:tcW w:w="1370" w:type="dxa"/>
          </w:tcPr>
          <w:p w14:paraId="76B208B5" w14:textId="77777777" w:rsidR="00755EAB" w:rsidRDefault="00755EAB" w:rsidP="00D2077E">
            <w:pPr>
              <w:pStyle w:val="TableText"/>
              <w:rPr>
                <w:rtl/>
              </w:rPr>
            </w:pPr>
            <w:r>
              <w:rPr>
                <w:rFonts w:hint="cs"/>
                <w:rtl/>
              </w:rPr>
              <w:t>2.1.2.5</w:t>
            </w:r>
          </w:p>
        </w:tc>
        <w:tc>
          <w:tcPr>
            <w:tcW w:w="5010" w:type="dxa"/>
          </w:tcPr>
          <w:p w14:paraId="2705081C" w14:textId="77777777" w:rsidR="00755EAB" w:rsidRDefault="00755EAB" w:rsidP="00D2077E">
            <w:pPr>
              <w:pStyle w:val="TableText"/>
              <w:rPr>
                <w:rtl/>
              </w:rPr>
            </w:pPr>
            <w:r>
              <w:rPr>
                <w:rFonts w:hint="cs"/>
                <w:rtl/>
              </w:rPr>
              <w:t>פורטפוליו פרויקטים</w:t>
            </w:r>
          </w:p>
        </w:tc>
        <w:tc>
          <w:tcPr>
            <w:tcW w:w="2410" w:type="dxa"/>
          </w:tcPr>
          <w:p w14:paraId="0714D37F" w14:textId="77777777" w:rsidR="00755EAB" w:rsidRPr="00D20AF2" w:rsidRDefault="009C7603" w:rsidP="001D24A0">
            <w:pPr>
              <w:pStyle w:val="TableText"/>
              <w:jc w:val="center"/>
              <w:rPr>
                <w:rtl/>
              </w:rPr>
            </w:pPr>
            <w:r>
              <w:rPr>
                <w:rFonts w:hint="cs"/>
                <w:rtl/>
              </w:rPr>
              <w:t>6.6</w:t>
            </w:r>
          </w:p>
        </w:tc>
      </w:tr>
      <w:tr w:rsidR="00755EAB" w:rsidRPr="00D20AF2" w14:paraId="2EA0A264" w14:textId="77777777" w:rsidTr="001D24A0">
        <w:tc>
          <w:tcPr>
            <w:tcW w:w="1370" w:type="dxa"/>
          </w:tcPr>
          <w:p w14:paraId="074BD5AF" w14:textId="77777777" w:rsidR="00755EAB" w:rsidRDefault="00755EAB" w:rsidP="00D2077E">
            <w:pPr>
              <w:pStyle w:val="TableText"/>
              <w:rPr>
                <w:rtl/>
              </w:rPr>
            </w:pPr>
            <w:r>
              <w:rPr>
                <w:rFonts w:hint="cs"/>
                <w:rtl/>
              </w:rPr>
              <w:t>2.1.2.6</w:t>
            </w:r>
          </w:p>
        </w:tc>
        <w:tc>
          <w:tcPr>
            <w:tcW w:w="5010" w:type="dxa"/>
          </w:tcPr>
          <w:p w14:paraId="03515FAA" w14:textId="77777777" w:rsidR="00755EAB" w:rsidRDefault="00755EAB" w:rsidP="00D2077E">
            <w:pPr>
              <w:pStyle w:val="TableText"/>
              <w:rPr>
                <w:rtl/>
              </w:rPr>
            </w:pPr>
            <w:r>
              <w:rPr>
                <w:rFonts w:hint="cs"/>
                <w:rtl/>
              </w:rPr>
              <w:t xml:space="preserve">ניהול פרוגרמה (תכנית </w:t>
            </w:r>
            <w:r>
              <w:rPr>
                <w:rtl/>
              </w:rPr>
              <w:t>–</w:t>
            </w:r>
            <w:r>
              <w:rPr>
                <w:rFonts w:hint="cs"/>
                <w:rtl/>
              </w:rPr>
              <w:t xml:space="preserve"> </w:t>
            </w:r>
            <w:r>
              <w:rPr>
                <w:rFonts w:hint="cs"/>
              </w:rPr>
              <w:t>P</w:t>
            </w:r>
            <w:r>
              <w:t>rogram</w:t>
            </w:r>
            <w:r>
              <w:rPr>
                <w:rFonts w:hint="cs"/>
                <w:rtl/>
              </w:rPr>
              <w:t>)</w:t>
            </w:r>
          </w:p>
        </w:tc>
        <w:tc>
          <w:tcPr>
            <w:tcW w:w="2410" w:type="dxa"/>
          </w:tcPr>
          <w:p w14:paraId="63CF9C00" w14:textId="77777777" w:rsidR="00755EAB" w:rsidRPr="00D20AF2" w:rsidRDefault="009C7603" w:rsidP="001D24A0">
            <w:pPr>
              <w:pStyle w:val="TableText"/>
              <w:jc w:val="center"/>
              <w:rPr>
                <w:rtl/>
              </w:rPr>
            </w:pPr>
            <w:r>
              <w:rPr>
                <w:rFonts w:hint="cs"/>
                <w:rtl/>
              </w:rPr>
              <w:t>6.7</w:t>
            </w:r>
          </w:p>
        </w:tc>
      </w:tr>
      <w:tr w:rsidR="00755EAB" w:rsidRPr="00D20AF2" w14:paraId="677FCA0F" w14:textId="77777777" w:rsidTr="001D24A0">
        <w:tc>
          <w:tcPr>
            <w:tcW w:w="1370" w:type="dxa"/>
          </w:tcPr>
          <w:p w14:paraId="6382A081" w14:textId="77777777" w:rsidR="00755EAB" w:rsidRDefault="00755EAB" w:rsidP="003D1E05">
            <w:pPr>
              <w:pStyle w:val="TableText"/>
              <w:rPr>
                <w:rtl/>
              </w:rPr>
            </w:pPr>
            <w:r>
              <w:rPr>
                <w:rFonts w:hint="cs"/>
                <w:rtl/>
              </w:rPr>
              <w:t>2.1.2.7</w:t>
            </w:r>
          </w:p>
        </w:tc>
        <w:tc>
          <w:tcPr>
            <w:tcW w:w="5010" w:type="dxa"/>
          </w:tcPr>
          <w:p w14:paraId="25546E53" w14:textId="77777777" w:rsidR="00755EAB" w:rsidRDefault="00755EAB" w:rsidP="00D2077E">
            <w:pPr>
              <w:pStyle w:val="TableText"/>
              <w:rPr>
                <w:rtl/>
              </w:rPr>
            </w:pPr>
            <w:r>
              <w:rPr>
                <w:rFonts w:hint="cs"/>
                <w:rtl/>
              </w:rPr>
              <w:t>ניהול פרויקט (בודד)</w:t>
            </w:r>
          </w:p>
        </w:tc>
        <w:tc>
          <w:tcPr>
            <w:tcW w:w="2410" w:type="dxa"/>
          </w:tcPr>
          <w:p w14:paraId="33192A7D" w14:textId="77777777" w:rsidR="00755EAB" w:rsidRPr="00D20AF2" w:rsidRDefault="009C7603" w:rsidP="001D24A0">
            <w:pPr>
              <w:pStyle w:val="TableText"/>
              <w:jc w:val="center"/>
              <w:rPr>
                <w:rtl/>
              </w:rPr>
            </w:pPr>
            <w:r>
              <w:rPr>
                <w:rFonts w:hint="cs"/>
                <w:rtl/>
              </w:rPr>
              <w:t>6.8</w:t>
            </w:r>
          </w:p>
        </w:tc>
      </w:tr>
      <w:tr w:rsidR="00755EAB" w:rsidRPr="00D20AF2" w14:paraId="08B9B902" w14:textId="77777777" w:rsidTr="001D24A0">
        <w:tc>
          <w:tcPr>
            <w:tcW w:w="1370" w:type="dxa"/>
          </w:tcPr>
          <w:p w14:paraId="2C779AAF" w14:textId="77777777" w:rsidR="00755EAB" w:rsidRDefault="00755EAB" w:rsidP="003D1E05">
            <w:pPr>
              <w:pStyle w:val="TableText"/>
              <w:rPr>
                <w:rtl/>
              </w:rPr>
            </w:pPr>
            <w:r>
              <w:rPr>
                <w:rFonts w:hint="cs"/>
                <w:rtl/>
              </w:rPr>
              <w:t>2.1.2.8</w:t>
            </w:r>
          </w:p>
        </w:tc>
        <w:tc>
          <w:tcPr>
            <w:tcW w:w="5010" w:type="dxa"/>
          </w:tcPr>
          <w:p w14:paraId="0376015F" w14:textId="77777777" w:rsidR="00755EAB" w:rsidRDefault="00755EAB" w:rsidP="00D2077E">
            <w:pPr>
              <w:pStyle w:val="TableText"/>
              <w:rPr>
                <w:rtl/>
              </w:rPr>
            </w:pPr>
            <w:r>
              <w:rPr>
                <w:rFonts w:hint="cs"/>
                <w:rtl/>
              </w:rPr>
              <w:t>ניהול משימות</w:t>
            </w:r>
          </w:p>
        </w:tc>
        <w:tc>
          <w:tcPr>
            <w:tcW w:w="2410" w:type="dxa"/>
          </w:tcPr>
          <w:p w14:paraId="611F4C29" w14:textId="77777777" w:rsidR="00755EAB" w:rsidRPr="00D20AF2" w:rsidRDefault="009C7603" w:rsidP="001D24A0">
            <w:pPr>
              <w:pStyle w:val="TableText"/>
              <w:jc w:val="center"/>
              <w:rPr>
                <w:rtl/>
              </w:rPr>
            </w:pPr>
            <w:r>
              <w:rPr>
                <w:rFonts w:hint="cs"/>
                <w:rtl/>
              </w:rPr>
              <w:t>6.9</w:t>
            </w:r>
          </w:p>
        </w:tc>
      </w:tr>
      <w:tr w:rsidR="00755EAB" w:rsidRPr="00D20AF2" w14:paraId="38712742" w14:textId="77777777" w:rsidTr="001D24A0">
        <w:tc>
          <w:tcPr>
            <w:tcW w:w="1370" w:type="dxa"/>
          </w:tcPr>
          <w:p w14:paraId="57FB3BB8" w14:textId="77777777" w:rsidR="00755EAB" w:rsidRDefault="00755EAB" w:rsidP="003D1E05">
            <w:pPr>
              <w:pStyle w:val="TableText"/>
              <w:rPr>
                <w:rtl/>
              </w:rPr>
            </w:pPr>
            <w:r>
              <w:rPr>
                <w:rFonts w:hint="cs"/>
                <w:rtl/>
              </w:rPr>
              <w:t>2.1.2.9</w:t>
            </w:r>
          </w:p>
        </w:tc>
        <w:tc>
          <w:tcPr>
            <w:tcW w:w="5010" w:type="dxa"/>
          </w:tcPr>
          <w:p w14:paraId="5C2EF24F" w14:textId="77777777" w:rsidR="00755EAB" w:rsidRDefault="00755EAB" w:rsidP="00D2077E">
            <w:pPr>
              <w:pStyle w:val="TableText"/>
              <w:rPr>
                <w:rtl/>
              </w:rPr>
            </w:pPr>
            <w:r>
              <w:rPr>
                <w:rFonts w:hint="cs"/>
                <w:rtl/>
              </w:rPr>
              <w:t>ניהול לוח זמנים</w:t>
            </w:r>
          </w:p>
        </w:tc>
        <w:tc>
          <w:tcPr>
            <w:tcW w:w="2410" w:type="dxa"/>
          </w:tcPr>
          <w:p w14:paraId="1012B331" w14:textId="77777777" w:rsidR="00755EAB" w:rsidRPr="00D20AF2" w:rsidRDefault="009C7603" w:rsidP="001D24A0">
            <w:pPr>
              <w:pStyle w:val="TableText"/>
              <w:jc w:val="center"/>
              <w:rPr>
                <w:rtl/>
              </w:rPr>
            </w:pPr>
            <w:r>
              <w:rPr>
                <w:rFonts w:hint="cs"/>
                <w:rtl/>
              </w:rPr>
              <w:t>6.10</w:t>
            </w:r>
          </w:p>
        </w:tc>
      </w:tr>
      <w:tr w:rsidR="00755EAB" w:rsidRPr="00D20AF2" w14:paraId="074A5AFC" w14:textId="77777777" w:rsidTr="001D24A0">
        <w:tc>
          <w:tcPr>
            <w:tcW w:w="1370" w:type="dxa"/>
          </w:tcPr>
          <w:p w14:paraId="67FBDB40" w14:textId="77777777" w:rsidR="00755EAB" w:rsidRDefault="00755EAB" w:rsidP="003D1E05">
            <w:pPr>
              <w:pStyle w:val="TableText"/>
              <w:rPr>
                <w:rtl/>
              </w:rPr>
            </w:pPr>
            <w:r>
              <w:rPr>
                <w:rFonts w:hint="cs"/>
                <w:rtl/>
              </w:rPr>
              <w:t>2.1.2.10</w:t>
            </w:r>
          </w:p>
        </w:tc>
        <w:tc>
          <w:tcPr>
            <w:tcW w:w="5010" w:type="dxa"/>
          </w:tcPr>
          <w:p w14:paraId="44172301" w14:textId="77777777" w:rsidR="00755EAB" w:rsidRDefault="00755EAB" w:rsidP="00D2077E">
            <w:pPr>
              <w:pStyle w:val="TableText"/>
              <w:rPr>
                <w:rtl/>
              </w:rPr>
            </w:pPr>
            <w:r>
              <w:rPr>
                <w:rFonts w:hint="cs"/>
                <w:rtl/>
              </w:rPr>
              <w:t>ניהול משאבים</w:t>
            </w:r>
          </w:p>
        </w:tc>
        <w:tc>
          <w:tcPr>
            <w:tcW w:w="2410" w:type="dxa"/>
          </w:tcPr>
          <w:p w14:paraId="46A6C7C3" w14:textId="77777777" w:rsidR="00755EAB" w:rsidRPr="00D20AF2" w:rsidRDefault="009C7603" w:rsidP="001D24A0">
            <w:pPr>
              <w:pStyle w:val="TableText"/>
              <w:jc w:val="center"/>
              <w:rPr>
                <w:rtl/>
              </w:rPr>
            </w:pPr>
            <w:r>
              <w:rPr>
                <w:rFonts w:hint="cs"/>
                <w:rtl/>
              </w:rPr>
              <w:t>6.11</w:t>
            </w:r>
          </w:p>
        </w:tc>
      </w:tr>
      <w:tr w:rsidR="00755EAB" w:rsidRPr="00D20AF2" w14:paraId="6DDD8277" w14:textId="77777777" w:rsidTr="001D24A0">
        <w:tc>
          <w:tcPr>
            <w:tcW w:w="1370" w:type="dxa"/>
          </w:tcPr>
          <w:p w14:paraId="4A91328A" w14:textId="77777777" w:rsidR="00755EAB" w:rsidRDefault="00755EAB" w:rsidP="003D1E05">
            <w:pPr>
              <w:pStyle w:val="TableText"/>
              <w:rPr>
                <w:rtl/>
              </w:rPr>
            </w:pPr>
            <w:r>
              <w:rPr>
                <w:rFonts w:hint="cs"/>
                <w:rtl/>
              </w:rPr>
              <w:t>2.1.2.11</w:t>
            </w:r>
          </w:p>
        </w:tc>
        <w:tc>
          <w:tcPr>
            <w:tcW w:w="5010" w:type="dxa"/>
          </w:tcPr>
          <w:p w14:paraId="3F4CAC6D" w14:textId="77777777" w:rsidR="00755EAB" w:rsidRDefault="00755EAB" w:rsidP="00D2077E">
            <w:pPr>
              <w:pStyle w:val="TableText"/>
              <w:rPr>
                <w:rtl/>
              </w:rPr>
            </w:pPr>
            <w:r>
              <w:rPr>
                <w:rFonts w:hint="cs"/>
                <w:rtl/>
              </w:rPr>
              <w:t>ניהול שינויים</w:t>
            </w:r>
          </w:p>
        </w:tc>
        <w:tc>
          <w:tcPr>
            <w:tcW w:w="2410" w:type="dxa"/>
          </w:tcPr>
          <w:p w14:paraId="7B7FB8B2" w14:textId="77777777" w:rsidR="00755EAB" w:rsidRPr="00D20AF2" w:rsidRDefault="009C7603" w:rsidP="001D24A0">
            <w:pPr>
              <w:pStyle w:val="TableText"/>
              <w:jc w:val="center"/>
              <w:rPr>
                <w:rtl/>
              </w:rPr>
            </w:pPr>
            <w:r>
              <w:rPr>
                <w:rFonts w:hint="cs"/>
                <w:rtl/>
              </w:rPr>
              <w:t>6.12</w:t>
            </w:r>
          </w:p>
        </w:tc>
      </w:tr>
      <w:tr w:rsidR="00755EAB" w:rsidRPr="00D20AF2" w14:paraId="6ADAE839" w14:textId="77777777" w:rsidTr="001D24A0">
        <w:tc>
          <w:tcPr>
            <w:tcW w:w="1370" w:type="dxa"/>
          </w:tcPr>
          <w:p w14:paraId="65E30E88" w14:textId="77777777" w:rsidR="00755EAB" w:rsidRDefault="00755EAB" w:rsidP="003D1E05">
            <w:pPr>
              <w:pStyle w:val="TableText"/>
              <w:rPr>
                <w:rtl/>
              </w:rPr>
            </w:pPr>
            <w:r>
              <w:rPr>
                <w:rFonts w:hint="cs"/>
                <w:rtl/>
              </w:rPr>
              <w:t>2.1.2.12</w:t>
            </w:r>
          </w:p>
        </w:tc>
        <w:tc>
          <w:tcPr>
            <w:tcW w:w="5010" w:type="dxa"/>
          </w:tcPr>
          <w:p w14:paraId="52B1689F" w14:textId="77777777" w:rsidR="00755EAB" w:rsidRDefault="00755EAB" w:rsidP="00D2077E">
            <w:pPr>
              <w:pStyle w:val="TableText"/>
              <w:rPr>
                <w:rtl/>
              </w:rPr>
            </w:pPr>
            <w:r>
              <w:rPr>
                <w:rFonts w:hint="cs"/>
                <w:rtl/>
              </w:rPr>
              <w:t>ניהול בקשות לשינוי מספק</w:t>
            </w:r>
          </w:p>
        </w:tc>
        <w:tc>
          <w:tcPr>
            <w:tcW w:w="2410" w:type="dxa"/>
          </w:tcPr>
          <w:p w14:paraId="7B078735" w14:textId="77777777" w:rsidR="00755EAB" w:rsidRPr="00D20AF2" w:rsidRDefault="009C7603" w:rsidP="001D24A0">
            <w:pPr>
              <w:pStyle w:val="TableText"/>
              <w:jc w:val="center"/>
              <w:rPr>
                <w:rtl/>
              </w:rPr>
            </w:pPr>
            <w:r>
              <w:rPr>
                <w:rFonts w:hint="cs"/>
                <w:rtl/>
              </w:rPr>
              <w:t>6.13</w:t>
            </w:r>
          </w:p>
        </w:tc>
      </w:tr>
      <w:tr w:rsidR="00755EAB" w:rsidRPr="00D20AF2" w14:paraId="2DC1F18E" w14:textId="77777777" w:rsidTr="001D24A0">
        <w:tc>
          <w:tcPr>
            <w:tcW w:w="1370" w:type="dxa"/>
          </w:tcPr>
          <w:p w14:paraId="6B0BC92B" w14:textId="77777777" w:rsidR="00755EAB" w:rsidRDefault="00755EAB" w:rsidP="003D1E05">
            <w:pPr>
              <w:pStyle w:val="TableText"/>
              <w:rPr>
                <w:rtl/>
              </w:rPr>
            </w:pPr>
            <w:r>
              <w:rPr>
                <w:rFonts w:hint="cs"/>
                <w:rtl/>
              </w:rPr>
              <w:t>2.1.2.13</w:t>
            </w:r>
          </w:p>
        </w:tc>
        <w:tc>
          <w:tcPr>
            <w:tcW w:w="5010" w:type="dxa"/>
          </w:tcPr>
          <w:p w14:paraId="3E315734" w14:textId="77777777" w:rsidR="00755EAB" w:rsidRDefault="00755EAB" w:rsidP="00D2077E">
            <w:pPr>
              <w:pStyle w:val="TableText"/>
              <w:rPr>
                <w:rtl/>
              </w:rPr>
            </w:pPr>
            <w:r>
              <w:rPr>
                <w:rFonts w:hint="cs"/>
                <w:rtl/>
              </w:rPr>
              <w:t>ניהול תזכורות והתראות</w:t>
            </w:r>
          </w:p>
        </w:tc>
        <w:tc>
          <w:tcPr>
            <w:tcW w:w="2410" w:type="dxa"/>
          </w:tcPr>
          <w:p w14:paraId="05EB44FA" w14:textId="77777777" w:rsidR="00755EAB" w:rsidRPr="00D20AF2" w:rsidRDefault="009C7603" w:rsidP="001D24A0">
            <w:pPr>
              <w:pStyle w:val="TableText"/>
              <w:jc w:val="center"/>
              <w:rPr>
                <w:rtl/>
              </w:rPr>
            </w:pPr>
            <w:r>
              <w:rPr>
                <w:rFonts w:hint="cs"/>
                <w:rtl/>
              </w:rPr>
              <w:t>6.14</w:t>
            </w:r>
          </w:p>
        </w:tc>
      </w:tr>
      <w:tr w:rsidR="00755EAB" w:rsidRPr="00D20AF2" w14:paraId="330394A7" w14:textId="77777777" w:rsidTr="001D24A0">
        <w:tc>
          <w:tcPr>
            <w:tcW w:w="1370" w:type="dxa"/>
          </w:tcPr>
          <w:p w14:paraId="045C9A0C" w14:textId="77777777" w:rsidR="00755EAB" w:rsidRDefault="00755EAB" w:rsidP="003D1E05">
            <w:pPr>
              <w:pStyle w:val="TableText"/>
              <w:rPr>
                <w:rtl/>
              </w:rPr>
            </w:pPr>
            <w:r>
              <w:rPr>
                <w:rFonts w:hint="cs"/>
                <w:rtl/>
              </w:rPr>
              <w:t>2.1.2.14</w:t>
            </w:r>
          </w:p>
        </w:tc>
        <w:tc>
          <w:tcPr>
            <w:tcW w:w="5010" w:type="dxa"/>
          </w:tcPr>
          <w:p w14:paraId="6F8E8072" w14:textId="3653D3C6" w:rsidR="00755EAB" w:rsidRDefault="00755EAB" w:rsidP="00AA40D0">
            <w:pPr>
              <w:pStyle w:val="TableText"/>
              <w:rPr>
                <w:rtl/>
              </w:rPr>
            </w:pPr>
            <w:r>
              <w:rPr>
                <w:rFonts w:hint="cs"/>
                <w:rtl/>
              </w:rPr>
              <w:t xml:space="preserve">ניהול סיכוני </w:t>
            </w:r>
            <w:r w:rsidR="00AA40D0">
              <w:rPr>
                <w:rFonts w:hint="cs"/>
                <w:rtl/>
              </w:rPr>
              <w:t>תקשוב</w:t>
            </w:r>
          </w:p>
        </w:tc>
        <w:tc>
          <w:tcPr>
            <w:tcW w:w="2410" w:type="dxa"/>
          </w:tcPr>
          <w:p w14:paraId="48E27732" w14:textId="77777777" w:rsidR="00755EAB" w:rsidRPr="00D20AF2" w:rsidRDefault="009C7603" w:rsidP="001D24A0">
            <w:pPr>
              <w:pStyle w:val="TableText"/>
              <w:jc w:val="center"/>
              <w:rPr>
                <w:rtl/>
              </w:rPr>
            </w:pPr>
            <w:r>
              <w:rPr>
                <w:rFonts w:hint="cs"/>
                <w:rtl/>
              </w:rPr>
              <w:t>6.15</w:t>
            </w:r>
          </w:p>
        </w:tc>
      </w:tr>
      <w:tr w:rsidR="00755EAB" w:rsidRPr="00D20AF2" w14:paraId="40D73BA2" w14:textId="77777777" w:rsidTr="001D24A0">
        <w:tc>
          <w:tcPr>
            <w:tcW w:w="1370" w:type="dxa"/>
          </w:tcPr>
          <w:p w14:paraId="2B6A9C31" w14:textId="77777777" w:rsidR="00755EAB" w:rsidRDefault="00755EAB" w:rsidP="003D1E05">
            <w:pPr>
              <w:pStyle w:val="TableText"/>
              <w:rPr>
                <w:rtl/>
              </w:rPr>
            </w:pPr>
            <w:r>
              <w:rPr>
                <w:rFonts w:hint="cs"/>
                <w:rtl/>
              </w:rPr>
              <w:t>2.1.2.15</w:t>
            </w:r>
          </w:p>
        </w:tc>
        <w:tc>
          <w:tcPr>
            <w:tcW w:w="5010" w:type="dxa"/>
          </w:tcPr>
          <w:p w14:paraId="33F6CF41" w14:textId="77777777" w:rsidR="00755EAB" w:rsidRDefault="00755EAB" w:rsidP="00D2077E">
            <w:pPr>
              <w:pStyle w:val="TableText"/>
              <w:rPr>
                <w:rtl/>
              </w:rPr>
            </w:pPr>
            <w:r>
              <w:rPr>
                <w:rFonts w:hint="cs"/>
                <w:rtl/>
              </w:rPr>
              <w:t>דווח ביצועי עובדים</w:t>
            </w:r>
          </w:p>
        </w:tc>
        <w:tc>
          <w:tcPr>
            <w:tcW w:w="2410" w:type="dxa"/>
          </w:tcPr>
          <w:p w14:paraId="1E79C715" w14:textId="77777777" w:rsidR="00755EAB" w:rsidRPr="00D20AF2" w:rsidRDefault="009C7603" w:rsidP="001D24A0">
            <w:pPr>
              <w:pStyle w:val="TableText"/>
              <w:jc w:val="center"/>
              <w:rPr>
                <w:rtl/>
              </w:rPr>
            </w:pPr>
            <w:r>
              <w:rPr>
                <w:rFonts w:hint="cs"/>
                <w:rtl/>
              </w:rPr>
              <w:t>6.16</w:t>
            </w:r>
          </w:p>
        </w:tc>
      </w:tr>
      <w:tr w:rsidR="00755EAB" w:rsidRPr="00D20AF2" w14:paraId="59A7CF9B" w14:textId="77777777" w:rsidTr="001D24A0">
        <w:tc>
          <w:tcPr>
            <w:tcW w:w="1370" w:type="dxa"/>
          </w:tcPr>
          <w:p w14:paraId="1C1788E0" w14:textId="77777777" w:rsidR="00755EAB" w:rsidRDefault="00755EAB" w:rsidP="003D1E05">
            <w:pPr>
              <w:pStyle w:val="TableText"/>
              <w:rPr>
                <w:rtl/>
              </w:rPr>
            </w:pPr>
            <w:r>
              <w:rPr>
                <w:rFonts w:hint="cs"/>
                <w:rtl/>
              </w:rPr>
              <w:t>2.1.2.16</w:t>
            </w:r>
          </w:p>
        </w:tc>
        <w:tc>
          <w:tcPr>
            <w:tcW w:w="5010" w:type="dxa"/>
          </w:tcPr>
          <w:p w14:paraId="4DEAB6BE" w14:textId="77777777" w:rsidR="00755EAB" w:rsidRDefault="00755EAB" w:rsidP="00D2077E">
            <w:pPr>
              <w:pStyle w:val="TableText"/>
              <w:rPr>
                <w:rtl/>
              </w:rPr>
            </w:pPr>
            <w:r>
              <w:rPr>
                <w:rFonts w:hint="cs"/>
                <w:rtl/>
              </w:rPr>
              <w:t>ניהול קשרים בין ישויות במערכת</w:t>
            </w:r>
          </w:p>
        </w:tc>
        <w:tc>
          <w:tcPr>
            <w:tcW w:w="2410" w:type="dxa"/>
          </w:tcPr>
          <w:p w14:paraId="407167CC" w14:textId="77777777" w:rsidR="00755EAB" w:rsidRPr="00D20AF2" w:rsidRDefault="009C7603" w:rsidP="001D24A0">
            <w:pPr>
              <w:pStyle w:val="TableText"/>
              <w:jc w:val="center"/>
              <w:rPr>
                <w:rtl/>
              </w:rPr>
            </w:pPr>
            <w:r>
              <w:rPr>
                <w:rFonts w:hint="cs"/>
                <w:rtl/>
              </w:rPr>
              <w:t>6.17</w:t>
            </w:r>
          </w:p>
        </w:tc>
      </w:tr>
      <w:tr w:rsidR="00755EAB" w:rsidRPr="00D20AF2" w14:paraId="70241DEC" w14:textId="77777777" w:rsidTr="001D24A0">
        <w:tc>
          <w:tcPr>
            <w:tcW w:w="1370" w:type="dxa"/>
          </w:tcPr>
          <w:p w14:paraId="15D446A0" w14:textId="77777777" w:rsidR="00755EAB" w:rsidRDefault="00755EAB" w:rsidP="003D1E05">
            <w:pPr>
              <w:pStyle w:val="TableText"/>
              <w:rPr>
                <w:rtl/>
              </w:rPr>
            </w:pPr>
            <w:r>
              <w:rPr>
                <w:rFonts w:hint="cs"/>
                <w:rtl/>
              </w:rPr>
              <w:t>2.1.2.17</w:t>
            </w:r>
          </w:p>
        </w:tc>
        <w:tc>
          <w:tcPr>
            <w:tcW w:w="5010" w:type="dxa"/>
          </w:tcPr>
          <w:p w14:paraId="0BA62F63" w14:textId="77777777" w:rsidR="00755EAB" w:rsidRDefault="00755EAB" w:rsidP="00D2077E">
            <w:pPr>
              <w:pStyle w:val="TableText"/>
              <w:rPr>
                <w:rtl/>
              </w:rPr>
            </w:pPr>
            <w:r>
              <w:rPr>
                <w:rFonts w:hint="cs"/>
                <w:rtl/>
              </w:rPr>
              <w:t>ניהול קטלוגים ברמת משרד וקשר לקטלוגים מרכזיים</w:t>
            </w:r>
          </w:p>
        </w:tc>
        <w:tc>
          <w:tcPr>
            <w:tcW w:w="2410" w:type="dxa"/>
          </w:tcPr>
          <w:p w14:paraId="0174927B" w14:textId="77777777" w:rsidR="00755EAB" w:rsidRPr="00D20AF2" w:rsidRDefault="009C7603" w:rsidP="001D24A0">
            <w:pPr>
              <w:pStyle w:val="TableText"/>
              <w:jc w:val="center"/>
              <w:rPr>
                <w:rtl/>
              </w:rPr>
            </w:pPr>
            <w:r>
              <w:rPr>
                <w:rFonts w:hint="cs"/>
                <w:rtl/>
              </w:rPr>
              <w:t>6.18</w:t>
            </w:r>
          </w:p>
        </w:tc>
      </w:tr>
      <w:tr w:rsidR="00755EAB" w:rsidRPr="00D20AF2" w14:paraId="183CB63A" w14:textId="77777777" w:rsidTr="001D24A0">
        <w:tc>
          <w:tcPr>
            <w:tcW w:w="1370" w:type="dxa"/>
          </w:tcPr>
          <w:p w14:paraId="349CCB24" w14:textId="77777777" w:rsidR="00755EAB" w:rsidRDefault="00755EAB" w:rsidP="003D1E05">
            <w:pPr>
              <w:pStyle w:val="TableText"/>
              <w:rPr>
                <w:rtl/>
              </w:rPr>
            </w:pPr>
            <w:r>
              <w:rPr>
                <w:rFonts w:hint="cs"/>
                <w:rtl/>
              </w:rPr>
              <w:t>2.1.2.18</w:t>
            </w:r>
          </w:p>
        </w:tc>
        <w:tc>
          <w:tcPr>
            <w:tcW w:w="5010" w:type="dxa"/>
          </w:tcPr>
          <w:p w14:paraId="7E29F260" w14:textId="77777777" w:rsidR="00755EAB" w:rsidRDefault="00755EAB" w:rsidP="00D2077E">
            <w:pPr>
              <w:pStyle w:val="TableText"/>
              <w:rPr>
                <w:rtl/>
              </w:rPr>
            </w:pPr>
            <w:r>
              <w:rPr>
                <w:rFonts w:hint="cs"/>
                <w:rtl/>
              </w:rPr>
              <w:t>תמיכה בתהליכים מיוחדים ברמת משרד</w:t>
            </w:r>
          </w:p>
        </w:tc>
        <w:tc>
          <w:tcPr>
            <w:tcW w:w="2410" w:type="dxa"/>
          </w:tcPr>
          <w:p w14:paraId="2A4445F6" w14:textId="77777777" w:rsidR="00755EAB" w:rsidRPr="00D20AF2" w:rsidRDefault="009C7603" w:rsidP="001D24A0">
            <w:pPr>
              <w:pStyle w:val="TableText"/>
              <w:jc w:val="center"/>
              <w:rPr>
                <w:rtl/>
              </w:rPr>
            </w:pPr>
            <w:r>
              <w:rPr>
                <w:rFonts w:hint="cs"/>
                <w:rtl/>
              </w:rPr>
              <w:t>6.19</w:t>
            </w:r>
          </w:p>
        </w:tc>
      </w:tr>
      <w:tr w:rsidR="00755EAB" w:rsidRPr="00D20AF2" w14:paraId="40DA0C48" w14:textId="77777777" w:rsidTr="001D24A0">
        <w:tc>
          <w:tcPr>
            <w:tcW w:w="1370" w:type="dxa"/>
          </w:tcPr>
          <w:p w14:paraId="6C2789F6" w14:textId="77777777" w:rsidR="00755EAB" w:rsidRDefault="00755EAB" w:rsidP="003D1E05">
            <w:pPr>
              <w:pStyle w:val="TableText"/>
              <w:rPr>
                <w:rtl/>
              </w:rPr>
            </w:pPr>
            <w:r>
              <w:rPr>
                <w:rFonts w:hint="cs"/>
                <w:rtl/>
              </w:rPr>
              <w:t>2.1.2.19</w:t>
            </w:r>
          </w:p>
        </w:tc>
        <w:tc>
          <w:tcPr>
            <w:tcW w:w="5010" w:type="dxa"/>
          </w:tcPr>
          <w:p w14:paraId="43E499BA" w14:textId="77777777" w:rsidR="00755EAB" w:rsidRDefault="009C7603" w:rsidP="00D2077E">
            <w:pPr>
              <w:pStyle w:val="TableText"/>
              <w:rPr>
                <w:rtl/>
              </w:rPr>
            </w:pPr>
            <w:r>
              <w:rPr>
                <w:rFonts w:hint="cs"/>
                <w:rtl/>
              </w:rPr>
              <w:t>סביבת גישה ללקוחות ברמת משרד וניהול בקשות לקבלת שירות</w:t>
            </w:r>
          </w:p>
        </w:tc>
        <w:tc>
          <w:tcPr>
            <w:tcW w:w="2410" w:type="dxa"/>
          </w:tcPr>
          <w:p w14:paraId="33EA5C0C" w14:textId="77777777" w:rsidR="00755EAB" w:rsidRPr="00D20AF2" w:rsidRDefault="009C7603" w:rsidP="001D24A0">
            <w:pPr>
              <w:pStyle w:val="TableText"/>
              <w:jc w:val="center"/>
              <w:rPr>
                <w:rtl/>
              </w:rPr>
            </w:pPr>
            <w:r>
              <w:rPr>
                <w:rFonts w:hint="cs"/>
                <w:rtl/>
              </w:rPr>
              <w:t>6.20</w:t>
            </w:r>
          </w:p>
        </w:tc>
      </w:tr>
      <w:tr w:rsidR="00755EAB" w:rsidRPr="00D20AF2" w14:paraId="6BED392E" w14:textId="77777777" w:rsidTr="001D24A0">
        <w:tc>
          <w:tcPr>
            <w:tcW w:w="1370" w:type="dxa"/>
          </w:tcPr>
          <w:p w14:paraId="0815EA6B" w14:textId="77777777" w:rsidR="00755EAB" w:rsidRDefault="00755EAB" w:rsidP="003D1E05">
            <w:pPr>
              <w:pStyle w:val="TableText"/>
              <w:rPr>
                <w:rtl/>
              </w:rPr>
            </w:pPr>
            <w:r>
              <w:rPr>
                <w:rFonts w:hint="cs"/>
                <w:rtl/>
              </w:rPr>
              <w:t>2.1.2.20</w:t>
            </w:r>
          </w:p>
        </w:tc>
        <w:tc>
          <w:tcPr>
            <w:tcW w:w="5010" w:type="dxa"/>
          </w:tcPr>
          <w:p w14:paraId="4BCED08E" w14:textId="77777777" w:rsidR="00755EAB" w:rsidRDefault="009C7603" w:rsidP="00D2077E">
            <w:pPr>
              <w:pStyle w:val="TableText"/>
              <w:rPr>
                <w:rtl/>
              </w:rPr>
            </w:pPr>
            <w:r>
              <w:rPr>
                <w:rFonts w:hint="cs"/>
                <w:rtl/>
              </w:rPr>
              <w:t>סביבת גישה לעובדים ברמת משרד</w:t>
            </w:r>
          </w:p>
        </w:tc>
        <w:tc>
          <w:tcPr>
            <w:tcW w:w="2410" w:type="dxa"/>
          </w:tcPr>
          <w:p w14:paraId="5823AE94" w14:textId="77777777" w:rsidR="00755EAB" w:rsidRPr="00D20AF2" w:rsidRDefault="009C7603" w:rsidP="001D24A0">
            <w:pPr>
              <w:pStyle w:val="TableText"/>
              <w:jc w:val="center"/>
              <w:rPr>
                <w:rtl/>
              </w:rPr>
            </w:pPr>
            <w:r>
              <w:rPr>
                <w:rFonts w:hint="cs"/>
                <w:rtl/>
              </w:rPr>
              <w:t>6.21</w:t>
            </w:r>
          </w:p>
        </w:tc>
      </w:tr>
      <w:tr w:rsidR="00755EAB" w:rsidRPr="00D20AF2" w14:paraId="20E1BE5D" w14:textId="77777777" w:rsidTr="001D24A0">
        <w:tc>
          <w:tcPr>
            <w:tcW w:w="1370" w:type="dxa"/>
          </w:tcPr>
          <w:p w14:paraId="06B79C9D" w14:textId="77777777" w:rsidR="00755EAB" w:rsidRDefault="00755EAB" w:rsidP="007715FF">
            <w:pPr>
              <w:pStyle w:val="TableText"/>
              <w:rPr>
                <w:rtl/>
              </w:rPr>
            </w:pPr>
            <w:r>
              <w:rPr>
                <w:rFonts w:hint="cs"/>
                <w:rtl/>
              </w:rPr>
              <w:t>2.1.</w:t>
            </w:r>
            <w:r w:rsidR="007715FF">
              <w:rPr>
                <w:rFonts w:hint="cs"/>
                <w:rtl/>
              </w:rPr>
              <w:t>3</w:t>
            </w:r>
          </w:p>
        </w:tc>
        <w:tc>
          <w:tcPr>
            <w:tcW w:w="5010" w:type="dxa"/>
          </w:tcPr>
          <w:p w14:paraId="4CFFF319" w14:textId="77777777" w:rsidR="00755EAB" w:rsidRDefault="00755EAB" w:rsidP="00D2077E">
            <w:pPr>
              <w:pStyle w:val="TableText"/>
              <w:rPr>
                <w:rtl/>
              </w:rPr>
            </w:pPr>
            <w:r>
              <w:rPr>
                <w:rFonts w:hint="cs"/>
                <w:rtl/>
              </w:rPr>
              <w:t>תהליכים בין מטה תקשוב למשרדים</w:t>
            </w:r>
          </w:p>
        </w:tc>
        <w:tc>
          <w:tcPr>
            <w:tcW w:w="2410" w:type="dxa"/>
          </w:tcPr>
          <w:p w14:paraId="121DEB8A" w14:textId="77777777" w:rsidR="00755EAB" w:rsidRPr="00D20AF2" w:rsidRDefault="009C7603" w:rsidP="007715FF">
            <w:pPr>
              <w:pStyle w:val="TableText"/>
              <w:jc w:val="center"/>
              <w:rPr>
                <w:rtl/>
              </w:rPr>
            </w:pPr>
            <w:r>
              <w:rPr>
                <w:rFonts w:hint="cs"/>
                <w:rtl/>
              </w:rPr>
              <w:t>6.2</w:t>
            </w:r>
            <w:r w:rsidR="007715FF">
              <w:rPr>
                <w:rFonts w:hint="cs"/>
                <w:rtl/>
              </w:rPr>
              <w:t>2</w:t>
            </w:r>
          </w:p>
        </w:tc>
      </w:tr>
      <w:tr w:rsidR="00755EAB" w:rsidRPr="00D20AF2" w14:paraId="07C814FE" w14:textId="77777777" w:rsidTr="001D24A0">
        <w:tc>
          <w:tcPr>
            <w:tcW w:w="1370" w:type="dxa"/>
          </w:tcPr>
          <w:p w14:paraId="0F50B63A" w14:textId="77777777" w:rsidR="00755EAB" w:rsidRDefault="00755EAB" w:rsidP="007715FF">
            <w:pPr>
              <w:pStyle w:val="TableText"/>
              <w:rPr>
                <w:rtl/>
              </w:rPr>
            </w:pPr>
            <w:r>
              <w:rPr>
                <w:rFonts w:hint="cs"/>
                <w:rtl/>
              </w:rPr>
              <w:t>2.1.</w:t>
            </w:r>
            <w:r w:rsidR="007715FF">
              <w:rPr>
                <w:rFonts w:hint="cs"/>
                <w:rtl/>
              </w:rPr>
              <w:t>4</w:t>
            </w:r>
          </w:p>
        </w:tc>
        <w:tc>
          <w:tcPr>
            <w:tcW w:w="5010" w:type="dxa"/>
          </w:tcPr>
          <w:p w14:paraId="266B8AA4" w14:textId="77777777" w:rsidR="00755EAB" w:rsidRDefault="00755EAB" w:rsidP="00D2077E">
            <w:pPr>
              <w:pStyle w:val="TableText"/>
              <w:rPr>
                <w:rtl/>
              </w:rPr>
            </w:pPr>
            <w:r>
              <w:rPr>
                <w:rFonts w:hint="cs"/>
                <w:rtl/>
              </w:rPr>
              <w:t>ממשקים</w:t>
            </w:r>
          </w:p>
        </w:tc>
        <w:tc>
          <w:tcPr>
            <w:tcW w:w="2410" w:type="dxa"/>
          </w:tcPr>
          <w:p w14:paraId="06B27891" w14:textId="77777777" w:rsidR="00755EAB" w:rsidRPr="00D20AF2" w:rsidRDefault="009C7603" w:rsidP="007715FF">
            <w:pPr>
              <w:pStyle w:val="TableText"/>
              <w:jc w:val="center"/>
              <w:rPr>
                <w:rtl/>
              </w:rPr>
            </w:pPr>
            <w:r>
              <w:rPr>
                <w:rFonts w:hint="cs"/>
                <w:rtl/>
              </w:rPr>
              <w:t>6.2</w:t>
            </w:r>
            <w:r w:rsidR="007715FF">
              <w:rPr>
                <w:rFonts w:hint="cs"/>
                <w:rtl/>
              </w:rPr>
              <w:t>3</w:t>
            </w:r>
          </w:p>
        </w:tc>
      </w:tr>
      <w:tr w:rsidR="00755EAB" w:rsidRPr="00D20AF2" w14:paraId="15E1989A" w14:textId="77777777" w:rsidTr="001D24A0">
        <w:tc>
          <w:tcPr>
            <w:tcW w:w="1370" w:type="dxa"/>
          </w:tcPr>
          <w:p w14:paraId="21D9FE3C" w14:textId="77777777" w:rsidR="00755EAB" w:rsidRDefault="00755EAB" w:rsidP="007715FF">
            <w:pPr>
              <w:pStyle w:val="TableText"/>
              <w:rPr>
                <w:rtl/>
              </w:rPr>
            </w:pPr>
            <w:r>
              <w:rPr>
                <w:rFonts w:hint="cs"/>
                <w:rtl/>
              </w:rPr>
              <w:t>2.1.</w:t>
            </w:r>
            <w:r w:rsidR="007715FF">
              <w:rPr>
                <w:rFonts w:hint="cs"/>
                <w:rtl/>
              </w:rPr>
              <w:t>5</w:t>
            </w:r>
          </w:p>
        </w:tc>
        <w:tc>
          <w:tcPr>
            <w:tcW w:w="5010" w:type="dxa"/>
          </w:tcPr>
          <w:p w14:paraId="42FB12D9" w14:textId="77777777" w:rsidR="00755EAB" w:rsidRDefault="00755EAB" w:rsidP="00D2077E">
            <w:pPr>
              <w:pStyle w:val="TableText"/>
              <w:rPr>
                <w:rtl/>
              </w:rPr>
            </w:pPr>
            <w:r>
              <w:rPr>
                <w:rFonts w:hint="cs"/>
                <w:rtl/>
              </w:rPr>
              <w:t>ניהול מסמכים</w:t>
            </w:r>
          </w:p>
        </w:tc>
        <w:tc>
          <w:tcPr>
            <w:tcW w:w="2410" w:type="dxa"/>
          </w:tcPr>
          <w:p w14:paraId="350EDA83" w14:textId="77777777" w:rsidR="00755EAB" w:rsidRPr="00D20AF2" w:rsidRDefault="009C7603" w:rsidP="007715FF">
            <w:pPr>
              <w:pStyle w:val="TableText"/>
              <w:jc w:val="center"/>
              <w:rPr>
                <w:rtl/>
              </w:rPr>
            </w:pPr>
            <w:r>
              <w:rPr>
                <w:rFonts w:hint="cs"/>
                <w:rtl/>
              </w:rPr>
              <w:t>6.2</w:t>
            </w:r>
            <w:r w:rsidR="007715FF">
              <w:rPr>
                <w:rFonts w:hint="cs"/>
                <w:rtl/>
              </w:rPr>
              <w:t>4</w:t>
            </w:r>
          </w:p>
        </w:tc>
      </w:tr>
      <w:tr w:rsidR="009C7603" w:rsidRPr="00D20AF2" w14:paraId="4C704712" w14:textId="77777777" w:rsidTr="001D24A0">
        <w:tc>
          <w:tcPr>
            <w:tcW w:w="1370" w:type="dxa"/>
          </w:tcPr>
          <w:p w14:paraId="0AA80A97" w14:textId="77777777" w:rsidR="009C7603" w:rsidRDefault="009C7603" w:rsidP="007715FF">
            <w:pPr>
              <w:pStyle w:val="TableText"/>
              <w:rPr>
                <w:rtl/>
              </w:rPr>
            </w:pPr>
            <w:r>
              <w:rPr>
                <w:rFonts w:hint="cs"/>
                <w:rtl/>
              </w:rPr>
              <w:t>2.1.</w:t>
            </w:r>
            <w:r w:rsidR="007715FF">
              <w:rPr>
                <w:rFonts w:hint="cs"/>
                <w:rtl/>
              </w:rPr>
              <w:t>6</w:t>
            </w:r>
            <w:r>
              <w:rPr>
                <w:rFonts w:hint="cs"/>
                <w:rtl/>
              </w:rPr>
              <w:t>.1</w:t>
            </w:r>
          </w:p>
        </w:tc>
        <w:tc>
          <w:tcPr>
            <w:tcW w:w="5010" w:type="dxa"/>
          </w:tcPr>
          <w:p w14:paraId="6BAAF0A2" w14:textId="77777777" w:rsidR="009C7603" w:rsidRDefault="009C7603" w:rsidP="00D2077E">
            <w:pPr>
              <w:pStyle w:val="TableText"/>
              <w:rPr>
                <w:rtl/>
              </w:rPr>
            </w:pPr>
            <w:r>
              <w:rPr>
                <w:rFonts w:hint="cs"/>
                <w:rtl/>
              </w:rPr>
              <w:t>שאילתות מידע</w:t>
            </w:r>
          </w:p>
        </w:tc>
        <w:tc>
          <w:tcPr>
            <w:tcW w:w="2410" w:type="dxa"/>
          </w:tcPr>
          <w:p w14:paraId="17DE7662" w14:textId="77777777" w:rsidR="009C7603" w:rsidRPr="00D20AF2" w:rsidRDefault="009C7603" w:rsidP="007715FF">
            <w:pPr>
              <w:pStyle w:val="TableText"/>
              <w:jc w:val="center"/>
              <w:rPr>
                <w:rtl/>
              </w:rPr>
            </w:pPr>
            <w:r>
              <w:rPr>
                <w:rFonts w:hint="cs"/>
                <w:rtl/>
              </w:rPr>
              <w:t>6.2</w:t>
            </w:r>
            <w:r w:rsidR="007715FF">
              <w:rPr>
                <w:rFonts w:hint="cs"/>
                <w:rtl/>
              </w:rPr>
              <w:t>5</w:t>
            </w:r>
          </w:p>
        </w:tc>
      </w:tr>
      <w:tr w:rsidR="009C7603" w:rsidRPr="00D20AF2" w14:paraId="50EBC98B" w14:textId="77777777" w:rsidTr="001D24A0">
        <w:tc>
          <w:tcPr>
            <w:tcW w:w="1370" w:type="dxa"/>
          </w:tcPr>
          <w:p w14:paraId="0A636398" w14:textId="77777777" w:rsidR="009C7603" w:rsidRDefault="009C7603" w:rsidP="007715FF">
            <w:pPr>
              <w:pStyle w:val="TableText"/>
              <w:rPr>
                <w:rtl/>
              </w:rPr>
            </w:pPr>
            <w:r>
              <w:rPr>
                <w:rFonts w:hint="cs"/>
                <w:rtl/>
              </w:rPr>
              <w:t>2.1.</w:t>
            </w:r>
            <w:r w:rsidR="007715FF">
              <w:rPr>
                <w:rFonts w:hint="cs"/>
                <w:rtl/>
              </w:rPr>
              <w:t>6</w:t>
            </w:r>
            <w:r>
              <w:rPr>
                <w:rFonts w:hint="cs"/>
                <w:rtl/>
              </w:rPr>
              <w:t>.2</w:t>
            </w:r>
          </w:p>
        </w:tc>
        <w:tc>
          <w:tcPr>
            <w:tcW w:w="5010" w:type="dxa"/>
          </w:tcPr>
          <w:p w14:paraId="21F080D5" w14:textId="77777777" w:rsidR="009C7603" w:rsidRDefault="009C7603" w:rsidP="00D2077E">
            <w:pPr>
              <w:pStyle w:val="TableText"/>
              <w:rPr>
                <w:rtl/>
              </w:rPr>
            </w:pPr>
            <w:r>
              <w:rPr>
                <w:rFonts w:hint="cs"/>
                <w:rtl/>
              </w:rPr>
              <w:t>ניהול דו"חות</w:t>
            </w:r>
          </w:p>
        </w:tc>
        <w:tc>
          <w:tcPr>
            <w:tcW w:w="2410" w:type="dxa"/>
          </w:tcPr>
          <w:p w14:paraId="228B3137" w14:textId="77777777" w:rsidR="009C7603" w:rsidRPr="00D20AF2" w:rsidRDefault="009C7603" w:rsidP="007715FF">
            <w:pPr>
              <w:pStyle w:val="TableText"/>
              <w:jc w:val="center"/>
              <w:rPr>
                <w:rtl/>
              </w:rPr>
            </w:pPr>
            <w:r>
              <w:rPr>
                <w:rFonts w:hint="cs"/>
                <w:rtl/>
              </w:rPr>
              <w:t>6.2</w:t>
            </w:r>
            <w:r w:rsidR="007715FF">
              <w:rPr>
                <w:rFonts w:hint="cs"/>
                <w:rtl/>
              </w:rPr>
              <w:t>6</w:t>
            </w:r>
          </w:p>
        </w:tc>
      </w:tr>
      <w:tr w:rsidR="00755EAB" w:rsidRPr="00D20AF2" w14:paraId="60886D54" w14:textId="77777777" w:rsidTr="001D24A0">
        <w:tc>
          <w:tcPr>
            <w:tcW w:w="1370" w:type="dxa"/>
          </w:tcPr>
          <w:p w14:paraId="009FCD0A" w14:textId="77777777" w:rsidR="00755EAB" w:rsidRDefault="009C7603" w:rsidP="007715FF">
            <w:pPr>
              <w:pStyle w:val="TableText"/>
              <w:rPr>
                <w:rtl/>
              </w:rPr>
            </w:pPr>
            <w:r>
              <w:rPr>
                <w:rFonts w:hint="cs"/>
                <w:rtl/>
              </w:rPr>
              <w:t>2.1.</w:t>
            </w:r>
            <w:r w:rsidR="007715FF">
              <w:rPr>
                <w:rFonts w:hint="cs"/>
                <w:rtl/>
              </w:rPr>
              <w:t>6</w:t>
            </w:r>
            <w:r>
              <w:rPr>
                <w:rFonts w:hint="cs"/>
                <w:rtl/>
              </w:rPr>
              <w:t>.3</w:t>
            </w:r>
          </w:p>
        </w:tc>
        <w:tc>
          <w:tcPr>
            <w:tcW w:w="5010" w:type="dxa"/>
          </w:tcPr>
          <w:p w14:paraId="0D89AF8F" w14:textId="77777777" w:rsidR="00755EAB" w:rsidRDefault="009C7603" w:rsidP="00D2077E">
            <w:pPr>
              <w:pStyle w:val="TableText"/>
              <w:rPr>
                <w:rtl/>
              </w:rPr>
            </w:pPr>
            <w:r>
              <w:rPr>
                <w:rFonts w:hint="cs"/>
                <w:rtl/>
              </w:rPr>
              <w:t>תצוגות</w:t>
            </w:r>
          </w:p>
        </w:tc>
        <w:tc>
          <w:tcPr>
            <w:tcW w:w="2410" w:type="dxa"/>
          </w:tcPr>
          <w:p w14:paraId="7620B9E5" w14:textId="77777777" w:rsidR="00755EAB" w:rsidRPr="00D20AF2" w:rsidRDefault="009C7603" w:rsidP="007715FF">
            <w:pPr>
              <w:pStyle w:val="TableText"/>
              <w:jc w:val="center"/>
              <w:rPr>
                <w:rtl/>
              </w:rPr>
            </w:pPr>
            <w:r>
              <w:rPr>
                <w:rFonts w:hint="cs"/>
                <w:rtl/>
              </w:rPr>
              <w:t>6.2</w:t>
            </w:r>
            <w:r w:rsidR="007715FF">
              <w:rPr>
                <w:rFonts w:hint="cs"/>
                <w:rtl/>
              </w:rPr>
              <w:t>7</w:t>
            </w:r>
          </w:p>
        </w:tc>
      </w:tr>
      <w:tr w:rsidR="00755EAB" w:rsidRPr="00D20AF2" w14:paraId="70CB7945" w14:textId="77777777" w:rsidTr="001D24A0">
        <w:tc>
          <w:tcPr>
            <w:tcW w:w="1370" w:type="dxa"/>
          </w:tcPr>
          <w:p w14:paraId="6CD71DBC" w14:textId="77777777" w:rsidR="00755EAB" w:rsidRDefault="00755EAB" w:rsidP="007715FF">
            <w:pPr>
              <w:pStyle w:val="TableText"/>
              <w:rPr>
                <w:rtl/>
              </w:rPr>
            </w:pPr>
            <w:r>
              <w:rPr>
                <w:rFonts w:hint="cs"/>
                <w:rtl/>
              </w:rPr>
              <w:lastRenderedPageBreak/>
              <w:t>2.1.</w:t>
            </w:r>
            <w:r w:rsidR="007715FF">
              <w:rPr>
                <w:rFonts w:hint="cs"/>
                <w:rtl/>
              </w:rPr>
              <w:t>7</w:t>
            </w:r>
          </w:p>
        </w:tc>
        <w:tc>
          <w:tcPr>
            <w:tcW w:w="5010" w:type="dxa"/>
          </w:tcPr>
          <w:p w14:paraId="139C968F" w14:textId="77777777" w:rsidR="00755EAB" w:rsidRDefault="00755EAB" w:rsidP="00D2077E">
            <w:pPr>
              <w:pStyle w:val="TableText"/>
              <w:rPr>
                <w:rtl/>
              </w:rPr>
            </w:pPr>
            <w:r>
              <w:rPr>
                <w:rFonts w:hint="cs"/>
                <w:rtl/>
              </w:rPr>
              <w:t>יכולות חיפוש</w:t>
            </w:r>
          </w:p>
        </w:tc>
        <w:tc>
          <w:tcPr>
            <w:tcW w:w="2410" w:type="dxa"/>
          </w:tcPr>
          <w:p w14:paraId="794896BB" w14:textId="77777777" w:rsidR="00755EAB" w:rsidRPr="00D20AF2" w:rsidRDefault="009C7603" w:rsidP="007715FF">
            <w:pPr>
              <w:pStyle w:val="TableText"/>
              <w:jc w:val="center"/>
              <w:rPr>
                <w:rtl/>
              </w:rPr>
            </w:pPr>
            <w:r>
              <w:rPr>
                <w:rFonts w:hint="cs"/>
                <w:rtl/>
              </w:rPr>
              <w:t>6.2</w:t>
            </w:r>
            <w:r w:rsidR="007715FF">
              <w:rPr>
                <w:rFonts w:hint="cs"/>
                <w:rtl/>
              </w:rPr>
              <w:t>8</w:t>
            </w:r>
          </w:p>
        </w:tc>
      </w:tr>
      <w:tr w:rsidR="00755EAB" w:rsidRPr="00D20AF2" w14:paraId="2A4A5237" w14:textId="77777777" w:rsidTr="001D24A0">
        <w:tc>
          <w:tcPr>
            <w:tcW w:w="1370" w:type="dxa"/>
          </w:tcPr>
          <w:p w14:paraId="48F8374A" w14:textId="77777777" w:rsidR="00755EAB" w:rsidRDefault="00755EAB" w:rsidP="007715FF">
            <w:pPr>
              <w:pStyle w:val="TableText"/>
              <w:rPr>
                <w:rtl/>
              </w:rPr>
            </w:pPr>
            <w:r>
              <w:rPr>
                <w:rFonts w:hint="cs"/>
                <w:rtl/>
              </w:rPr>
              <w:t>2.1.</w:t>
            </w:r>
            <w:r w:rsidR="007715FF">
              <w:rPr>
                <w:rFonts w:hint="cs"/>
                <w:rtl/>
              </w:rPr>
              <w:t>8</w:t>
            </w:r>
          </w:p>
        </w:tc>
        <w:tc>
          <w:tcPr>
            <w:tcW w:w="5010" w:type="dxa"/>
          </w:tcPr>
          <w:p w14:paraId="756DE905" w14:textId="77777777" w:rsidR="00755EAB" w:rsidRDefault="0093154B" w:rsidP="00E26951">
            <w:pPr>
              <w:pStyle w:val="TableText"/>
              <w:rPr>
                <w:rtl/>
              </w:rPr>
            </w:pPr>
            <w:r>
              <w:rPr>
                <w:rFonts w:hint="cs"/>
                <w:rtl/>
              </w:rPr>
              <w:t>לוח מחוונים (</w:t>
            </w:r>
            <w:r>
              <w:rPr>
                <w:rFonts w:hint="cs"/>
              </w:rPr>
              <w:t>D</w:t>
            </w:r>
            <w:r>
              <w:t>ashboard</w:t>
            </w:r>
            <w:r>
              <w:rPr>
                <w:rFonts w:hint="cs"/>
                <w:rtl/>
              </w:rPr>
              <w:t>)</w:t>
            </w:r>
          </w:p>
        </w:tc>
        <w:tc>
          <w:tcPr>
            <w:tcW w:w="2410" w:type="dxa"/>
          </w:tcPr>
          <w:p w14:paraId="14916E8A" w14:textId="77777777" w:rsidR="00755EAB" w:rsidRPr="00D20AF2" w:rsidRDefault="009C7603" w:rsidP="007715FF">
            <w:pPr>
              <w:pStyle w:val="TableText"/>
              <w:jc w:val="center"/>
              <w:rPr>
                <w:rtl/>
              </w:rPr>
            </w:pPr>
            <w:r>
              <w:rPr>
                <w:rFonts w:hint="cs"/>
                <w:rtl/>
              </w:rPr>
              <w:t>6.</w:t>
            </w:r>
            <w:r w:rsidR="007715FF">
              <w:rPr>
                <w:rFonts w:hint="cs"/>
                <w:rtl/>
              </w:rPr>
              <w:t>29</w:t>
            </w:r>
          </w:p>
        </w:tc>
      </w:tr>
      <w:tr w:rsidR="00755EAB" w:rsidRPr="00D20AF2" w14:paraId="148914E1" w14:textId="77777777" w:rsidTr="001D24A0">
        <w:tc>
          <w:tcPr>
            <w:tcW w:w="1370" w:type="dxa"/>
          </w:tcPr>
          <w:p w14:paraId="0040D6A9" w14:textId="77777777" w:rsidR="00755EAB" w:rsidRDefault="00755EAB" w:rsidP="007715FF">
            <w:pPr>
              <w:pStyle w:val="TableText"/>
              <w:rPr>
                <w:rtl/>
              </w:rPr>
            </w:pPr>
            <w:r>
              <w:rPr>
                <w:rFonts w:hint="cs"/>
                <w:rtl/>
              </w:rPr>
              <w:t>2.1.</w:t>
            </w:r>
            <w:r w:rsidR="007715FF">
              <w:rPr>
                <w:rFonts w:hint="cs"/>
                <w:rtl/>
              </w:rPr>
              <w:t>9</w:t>
            </w:r>
          </w:p>
        </w:tc>
        <w:tc>
          <w:tcPr>
            <w:tcW w:w="5010" w:type="dxa"/>
          </w:tcPr>
          <w:p w14:paraId="5277BA3B" w14:textId="77777777" w:rsidR="00755EAB" w:rsidRDefault="00755EAB" w:rsidP="00D2077E">
            <w:pPr>
              <w:pStyle w:val="TableText"/>
              <w:rPr>
                <w:rtl/>
              </w:rPr>
            </w:pPr>
            <w:r>
              <w:rPr>
                <w:rFonts w:hint="cs"/>
                <w:rtl/>
              </w:rPr>
              <w:t>תמיכה בריבוי ארגונים</w:t>
            </w:r>
          </w:p>
        </w:tc>
        <w:tc>
          <w:tcPr>
            <w:tcW w:w="2410" w:type="dxa"/>
          </w:tcPr>
          <w:p w14:paraId="5630430C" w14:textId="77777777" w:rsidR="00755EAB" w:rsidRPr="00D20AF2" w:rsidRDefault="009C7603" w:rsidP="007715FF">
            <w:pPr>
              <w:pStyle w:val="TableText"/>
              <w:jc w:val="center"/>
              <w:rPr>
                <w:rtl/>
              </w:rPr>
            </w:pPr>
            <w:r>
              <w:rPr>
                <w:rFonts w:hint="cs"/>
                <w:rtl/>
              </w:rPr>
              <w:t>6.3</w:t>
            </w:r>
            <w:r w:rsidR="007715FF">
              <w:rPr>
                <w:rFonts w:hint="cs"/>
                <w:rtl/>
              </w:rPr>
              <w:t>0</w:t>
            </w:r>
          </w:p>
        </w:tc>
      </w:tr>
      <w:tr w:rsidR="00755EAB" w:rsidRPr="00D20AF2" w14:paraId="387462F0" w14:textId="77777777" w:rsidTr="001D24A0">
        <w:tc>
          <w:tcPr>
            <w:tcW w:w="1370" w:type="dxa"/>
          </w:tcPr>
          <w:p w14:paraId="69F2B654" w14:textId="77777777" w:rsidR="00755EAB" w:rsidRDefault="009C7603" w:rsidP="007715FF">
            <w:pPr>
              <w:pStyle w:val="TableText"/>
              <w:rPr>
                <w:rtl/>
              </w:rPr>
            </w:pPr>
            <w:r>
              <w:rPr>
                <w:rFonts w:hint="cs"/>
                <w:rtl/>
              </w:rPr>
              <w:t>2.1.1</w:t>
            </w:r>
            <w:r w:rsidR="007715FF">
              <w:rPr>
                <w:rFonts w:hint="cs"/>
                <w:rtl/>
              </w:rPr>
              <w:t>0</w:t>
            </w:r>
            <w:r>
              <w:rPr>
                <w:rFonts w:hint="cs"/>
                <w:rtl/>
              </w:rPr>
              <w:t>.1</w:t>
            </w:r>
          </w:p>
        </w:tc>
        <w:tc>
          <w:tcPr>
            <w:tcW w:w="5010" w:type="dxa"/>
          </w:tcPr>
          <w:p w14:paraId="1F49B65E" w14:textId="77777777" w:rsidR="00755EAB" w:rsidRDefault="00755EAB" w:rsidP="00D2077E">
            <w:pPr>
              <w:pStyle w:val="TableText"/>
              <w:rPr>
                <w:rtl/>
              </w:rPr>
            </w:pPr>
            <w:r>
              <w:rPr>
                <w:rFonts w:hint="cs"/>
                <w:rtl/>
              </w:rPr>
              <w:t>ניהול משתמשים והרשאות</w:t>
            </w:r>
            <w:r w:rsidR="009C7603">
              <w:rPr>
                <w:rFonts w:hint="cs"/>
                <w:rtl/>
              </w:rPr>
              <w:t xml:space="preserve"> - כללי</w:t>
            </w:r>
          </w:p>
        </w:tc>
        <w:tc>
          <w:tcPr>
            <w:tcW w:w="2410" w:type="dxa"/>
          </w:tcPr>
          <w:p w14:paraId="69E605AB" w14:textId="77777777" w:rsidR="00755EAB" w:rsidRPr="00D20AF2" w:rsidRDefault="009C7603" w:rsidP="007715FF">
            <w:pPr>
              <w:pStyle w:val="TableText"/>
              <w:jc w:val="center"/>
              <w:rPr>
                <w:rtl/>
              </w:rPr>
            </w:pPr>
            <w:r>
              <w:rPr>
                <w:rFonts w:hint="cs"/>
                <w:rtl/>
              </w:rPr>
              <w:t>6.3</w:t>
            </w:r>
            <w:r w:rsidR="007715FF">
              <w:rPr>
                <w:rFonts w:hint="cs"/>
                <w:rtl/>
              </w:rPr>
              <w:t>1</w:t>
            </w:r>
          </w:p>
        </w:tc>
      </w:tr>
      <w:tr w:rsidR="009C7603" w:rsidRPr="00D20AF2" w14:paraId="343BB19D" w14:textId="77777777" w:rsidTr="001D24A0">
        <w:tc>
          <w:tcPr>
            <w:tcW w:w="1370" w:type="dxa"/>
          </w:tcPr>
          <w:p w14:paraId="640467A7" w14:textId="77777777" w:rsidR="009C7603" w:rsidRDefault="009C7603" w:rsidP="007715FF">
            <w:pPr>
              <w:pStyle w:val="TableText"/>
              <w:rPr>
                <w:rtl/>
              </w:rPr>
            </w:pPr>
            <w:r>
              <w:rPr>
                <w:rFonts w:hint="cs"/>
                <w:rtl/>
              </w:rPr>
              <w:t>2.1.1</w:t>
            </w:r>
            <w:r w:rsidR="007715FF">
              <w:rPr>
                <w:rFonts w:hint="cs"/>
                <w:rtl/>
              </w:rPr>
              <w:t>0</w:t>
            </w:r>
            <w:r>
              <w:rPr>
                <w:rFonts w:hint="cs"/>
                <w:rtl/>
              </w:rPr>
              <w:t>.2</w:t>
            </w:r>
          </w:p>
        </w:tc>
        <w:tc>
          <w:tcPr>
            <w:tcW w:w="5010" w:type="dxa"/>
          </w:tcPr>
          <w:p w14:paraId="1809630A" w14:textId="77777777" w:rsidR="009C7603" w:rsidRDefault="009C7603" w:rsidP="00D2077E">
            <w:pPr>
              <w:pStyle w:val="TableText"/>
              <w:rPr>
                <w:rtl/>
              </w:rPr>
            </w:pPr>
            <w:r>
              <w:rPr>
                <w:rFonts w:hint="cs"/>
                <w:rtl/>
              </w:rPr>
              <w:t>הזדהות</w:t>
            </w:r>
          </w:p>
        </w:tc>
        <w:tc>
          <w:tcPr>
            <w:tcW w:w="2410" w:type="dxa"/>
          </w:tcPr>
          <w:p w14:paraId="3B29234A" w14:textId="77777777" w:rsidR="009C7603" w:rsidRPr="00D20AF2" w:rsidRDefault="009C7603" w:rsidP="007715FF">
            <w:pPr>
              <w:pStyle w:val="TableText"/>
              <w:jc w:val="center"/>
              <w:rPr>
                <w:rtl/>
              </w:rPr>
            </w:pPr>
            <w:r>
              <w:rPr>
                <w:rFonts w:hint="cs"/>
                <w:rtl/>
              </w:rPr>
              <w:t>6.3</w:t>
            </w:r>
            <w:r w:rsidR="007715FF">
              <w:rPr>
                <w:rFonts w:hint="cs"/>
                <w:rtl/>
              </w:rPr>
              <w:t>2</w:t>
            </w:r>
          </w:p>
        </w:tc>
      </w:tr>
      <w:tr w:rsidR="00755EAB" w:rsidRPr="00D20AF2" w14:paraId="5C159862" w14:textId="77777777" w:rsidTr="001D24A0">
        <w:tc>
          <w:tcPr>
            <w:tcW w:w="1370" w:type="dxa"/>
          </w:tcPr>
          <w:p w14:paraId="7119A4CE" w14:textId="77777777" w:rsidR="00755EAB" w:rsidRDefault="00755EAB" w:rsidP="007715FF">
            <w:pPr>
              <w:pStyle w:val="TableText"/>
              <w:rPr>
                <w:rtl/>
              </w:rPr>
            </w:pPr>
            <w:r>
              <w:rPr>
                <w:rFonts w:hint="cs"/>
                <w:rtl/>
              </w:rPr>
              <w:t>2.1.</w:t>
            </w:r>
            <w:r w:rsidR="007715FF">
              <w:rPr>
                <w:rFonts w:hint="cs"/>
                <w:rtl/>
              </w:rPr>
              <w:t>11</w:t>
            </w:r>
          </w:p>
        </w:tc>
        <w:tc>
          <w:tcPr>
            <w:tcW w:w="5010" w:type="dxa"/>
          </w:tcPr>
          <w:p w14:paraId="7FD46BB1" w14:textId="77777777" w:rsidR="00755EAB" w:rsidRDefault="00755EAB" w:rsidP="00D2077E">
            <w:pPr>
              <w:pStyle w:val="TableText"/>
              <w:rPr>
                <w:rtl/>
              </w:rPr>
            </w:pPr>
            <w:r>
              <w:rPr>
                <w:rFonts w:hint="cs"/>
                <w:rtl/>
              </w:rPr>
              <w:t xml:space="preserve">ממשק משתמש </w:t>
            </w:r>
            <w:r>
              <w:rPr>
                <w:rtl/>
              </w:rPr>
              <w:t>–</w:t>
            </w:r>
            <w:r>
              <w:rPr>
                <w:rFonts w:hint="cs"/>
                <w:rtl/>
              </w:rPr>
              <w:t xml:space="preserve"> </w:t>
            </w:r>
            <w:r>
              <w:rPr>
                <w:rFonts w:hint="cs"/>
              </w:rPr>
              <w:t>UI</w:t>
            </w:r>
          </w:p>
        </w:tc>
        <w:tc>
          <w:tcPr>
            <w:tcW w:w="2410" w:type="dxa"/>
          </w:tcPr>
          <w:p w14:paraId="1334650E" w14:textId="77777777" w:rsidR="00755EAB" w:rsidRPr="00D20AF2" w:rsidRDefault="009C7603" w:rsidP="007715FF">
            <w:pPr>
              <w:pStyle w:val="TableText"/>
              <w:jc w:val="center"/>
              <w:rPr>
                <w:rtl/>
              </w:rPr>
            </w:pPr>
            <w:r>
              <w:rPr>
                <w:rFonts w:hint="cs"/>
                <w:rtl/>
              </w:rPr>
              <w:t>6.3</w:t>
            </w:r>
            <w:r w:rsidR="007715FF">
              <w:rPr>
                <w:rFonts w:hint="cs"/>
                <w:rtl/>
              </w:rPr>
              <w:t>3</w:t>
            </w:r>
          </w:p>
        </w:tc>
      </w:tr>
      <w:tr w:rsidR="00755EAB" w:rsidRPr="00D20AF2" w14:paraId="3251EF5D" w14:textId="77777777" w:rsidTr="001D24A0">
        <w:tc>
          <w:tcPr>
            <w:tcW w:w="1370" w:type="dxa"/>
          </w:tcPr>
          <w:p w14:paraId="4383E0B0" w14:textId="77777777" w:rsidR="00755EAB" w:rsidRDefault="00755EAB" w:rsidP="007715FF">
            <w:pPr>
              <w:pStyle w:val="TableText"/>
              <w:rPr>
                <w:rtl/>
              </w:rPr>
            </w:pPr>
            <w:r>
              <w:rPr>
                <w:rFonts w:hint="cs"/>
                <w:rtl/>
              </w:rPr>
              <w:t>2.1.1</w:t>
            </w:r>
            <w:r w:rsidR="007715FF">
              <w:rPr>
                <w:rFonts w:hint="cs"/>
                <w:rtl/>
              </w:rPr>
              <w:t>2</w:t>
            </w:r>
            <w:r>
              <w:rPr>
                <w:rFonts w:hint="cs"/>
                <w:rtl/>
              </w:rPr>
              <w:t>.1</w:t>
            </w:r>
          </w:p>
        </w:tc>
        <w:tc>
          <w:tcPr>
            <w:tcW w:w="5010" w:type="dxa"/>
          </w:tcPr>
          <w:p w14:paraId="354F87CB" w14:textId="77777777" w:rsidR="00755EAB" w:rsidRDefault="00755EAB" w:rsidP="00D2077E">
            <w:pPr>
              <w:pStyle w:val="TableText"/>
              <w:rPr>
                <w:rtl/>
              </w:rPr>
            </w:pPr>
            <w:r>
              <w:rPr>
                <w:rFonts w:hint="cs"/>
                <w:rtl/>
              </w:rPr>
              <w:t>עדכונים גורפים</w:t>
            </w:r>
          </w:p>
        </w:tc>
        <w:tc>
          <w:tcPr>
            <w:tcW w:w="2410" w:type="dxa"/>
          </w:tcPr>
          <w:p w14:paraId="47195801" w14:textId="77777777" w:rsidR="00755EAB" w:rsidRPr="00D20AF2" w:rsidRDefault="009C7603" w:rsidP="007715FF">
            <w:pPr>
              <w:pStyle w:val="TableText"/>
              <w:jc w:val="center"/>
              <w:rPr>
                <w:rtl/>
              </w:rPr>
            </w:pPr>
            <w:r>
              <w:rPr>
                <w:rFonts w:hint="cs"/>
                <w:rtl/>
              </w:rPr>
              <w:t>6.3</w:t>
            </w:r>
            <w:r w:rsidR="007715FF">
              <w:rPr>
                <w:rFonts w:hint="cs"/>
                <w:rtl/>
              </w:rPr>
              <w:t>4</w:t>
            </w:r>
          </w:p>
        </w:tc>
      </w:tr>
      <w:tr w:rsidR="00755EAB" w:rsidRPr="00D20AF2" w14:paraId="2279979D" w14:textId="77777777" w:rsidTr="001D24A0">
        <w:tc>
          <w:tcPr>
            <w:tcW w:w="1370" w:type="dxa"/>
          </w:tcPr>
          <w:p w14:paraId="0C5883D4" w14:textId="77777777" w:rsidR="00755EAB" w:rsidRDefault="00755EAB" w:rsidP="007715FF">
            <w:pPr>
              <w:pStyle w:val="TableText"/>
              <w:rPr>
                <w:rtl/>
              </w:rPr>
            </w:pPr>
            <w:r>
              <w:rPr>
                <w:rFonts w:hint="cs"/>
                <w:rtl/>
              </w:rPr>
              <w:t>2.1.1</w:t>
            </w:r>
            <w:r w:rsidR="007715FF">
              <w:rPr>
                <w:rFonts w:hint="cs"/>
                <w:rtl/>
              </w:rPr>
              <w:t>2</w:t>
            </w:r>
            <w:r>
              <w:rPr>
                <w:rFonts w:hint="cs"/>
                <w:rtl/>
              </w:rPr>
              <w:t>.2</w:t>
            </w:r>
          </w:p>
        </w:tc>
        <w:tc>
          <w:tcPr>
            <w:tcW w:w="5010" w:type="dxa"/>
          </w:tcPr>
          <w:p w14:paraId="3AC6029B" w14:textId="77777777" w:rsidR="00755EAB" w:rsidRDefault="00755EAB" w:rsidP="004E5B64">
            <w:pPr>
              <w:pStyle w:val="TableText"/>
              <w:rPr>
                <w:rtl/>
              </w:rPr>
            </w:pPr>
            <w:r>
              <w:rPr>
                <w:rFonts w:hint="cs"/>
                <w:rtl/>
              </w:rPr>
              <w:t>ניהול הפקת לקחים</w:t>
            </w:r>
          </w:p>
        </w:tc>
        <w:tc>
          <w:tcPr>
            <w:tcW w:w="2410" w:type="dxa"/>
          </w:tcPr>
          <w:p w14:paraId="595EBCB0" w14:textId="77777777" w:rsidR="00755EAB" w:rsidRPr="00D20AF2" w:rsidRDefault="009C7603" w:rsidP="007715FF">
            <w:pPr>
              <w:pStyle w:val="TableText"/>
              <w:jc w:val="center"/>
              <w:rPr>
                <w:rtl/>
              </w:rPr>
            </w:pPr>
            <w:r>
              <w:rPr>
                <w:rFonts w:hint="cs"/>
                <w:rtl/>
              </w:rPr>
              <w:t>6.3</w:t>
            </w:r>
            <w:r w:rsidR="007715FF">
              <w:rPr>
                <w:rFonts w:hint="cs"/>
                <w:rtl/>
              </w:rPr>
              <w:t>5</w:t>
            </w:r>
          </w:p>
        </w:tc>
      </w:tr>
      <w:tr w:rsidR="00755EAB" w:rsidRPr="00D20AF2" w14:paraId="1845D0FD" w14:textId="77777777" w:rsidTr="001D24A0">
        <w:tc>
          <w:tcPr>
            <w:tcW w:w="1370" w:type="dxa"/>
          </w:tcPr>
          <w:p w14:paraId="2DBA1630" w14:textId="77777777" w:rsidR="00755EAB" w:rsidRDefault="00755EAB" w:rsidP="007715FF">
            <w:pPr>
              <w:pStyle w:val="TableText"/>
              <w:rPr>
                <w:rtl/>
              </w:rPr>
            </w:pPr>
            <w:r>
              <w:rPr>
                <w:rFonts w:hint="cs"/>
                <w:rtl/>
              </w:rPr>
              <w:t>2.1.1</w:t>
            </w:r>
            <w:r w:rsidR="007715FF">
              <w:rPr>
                <w:rFonts w:hint="cs"/>
                <w:rtl/>
              </w:rPr>
              <w:t>2</w:t>
            </w:r>
            <w:r>
              <w:rPr>
                <w:rFonts w:hint="cs"/>
                <w:rtl/>
              </w:rPr>
              <w:t>.3</w:t>
            </w:r>
          </w:p>
        </w:tc>
        <w:tc>
          <w:tcPr>
            <w:tcW w:w="5010" w:type="dxa"/>
          </w:tcPr>
          <w:p w14:paraId="56F1F319" w14:textId="6092DA2A" w:rsidR="00755EAB" w:rsidRPr="00EF3E79" w:rsidRDefault="00755EAB" w:rsidP="00EF3E79">
            <w:pPr>
              <w:pStyle w:val="TableText"/>
              <w:rPr>
                <w:rtl/>
              </w:rPr>
            </w:pPr>
            <w:r>
              <w:rPr>
                <w:rFonts w:hint="cs"/>
                <w:rtl/>
              </w:rPr>
              <w:t xml:space="preserve">ניהול מערך מדדי </w:t>
            </w:r>
            <w:r w:rsidR="00EF3E79">
              <w:rPr>
                <w:rFonts w:hint="cs"/>
                <w:rtl/>
              </w:rPr>
              <w:t>תקשוב (</w:t>
            </w:r>
            <w:r w:rsidR="00EF3E79">
              <w:rPr>
                <w:rFonts w:hint="cs"/>
              </w:rPr>
              <w:t>KPI</w:t>
            </w:r>
            <w:r w:rsidR="00EF3E79">
              <w:t>s</w:t>
            </w:r>
            <w:r w:rsidR="00EF3E79">
              <w:rPr>
                <w:rFonts w:hint="cs"/>
                <w:rtl/>
              </w:rPr>
              <w:t>)</w:t>
            </w:r>
          </w:p>
        </w:tc>
        <w:tc>
          <w:tcPr>
            <w:tcW w:w="2410" w:type="dxa"/>
          </w:tcPr>
          <w:p w14:paraId="1B07E0BF" w14:textId="77777777" w:rsidR="00755EAB" w:rsidRPr="00D20AF2" w:rsidRDefault="009C7603" w:rsidP="007715FF">
            <w:pPr>
              <w:pStyle w:val="TableText"/>
              <w:jc w:val="center"/>
              <w:rPr>
                <w:rtl/>
              </w:rPr>
            </w:pPr>
            <w:r>
              <w:rPr>
                <w:rFonts w:hint="cs"/>
                <w:rtl/>
              </w:rPr>
              <w:t>6.3</w:t>
            </w:r>
            <w:r w:rsidR="007715FF">
              <w:rPr>
                <w:rFonts w:hint="cs"/>
                <w:rtl/>
              </w:rPr>
              <w:t>6</w:t>
            </w:r>
          </w:p>
        </w:tc>
      </w:tr>
      <w:tr w:rsidR="00755EAB" w:rsidRPr="00D20AF2" w14:paraId="66E47275" w14:textId="77777777" w:rsidTr="001D24A0">
        <w:tc>
          <w:tcPr>
            <w:tcW w:w="1370" w:type="dxa"/>
          </w:tcPr>
          <w:p w14:paraId="496F25F8" w14:textId="77777777" w:rsidR="00755EAB" w:rsidRDefault="00755EAB" w:rsidP="007715FF">
            <w:pPr>
              <w:pStyle w:val="TableText"/>
              <w:rPr>
                <w:rtl/>
              </w:rPr>
            </w:pPr>
            <w:r>
              <w:rPr>
                <w:rFonts w:hint="cs"/>
                <w:rtl/>
              </w:rPr>
              <w:t>2.1.1</w:t>
            </w:r>
            <w:r w:rsidR="007715FF">
              <w:rPr>
                <w:rFonts w:hint="cs"/>
                <w:rtl/>
              </w:rPr>
              <w:t>2</w:t>
            </w:r>
            <w:r>
              <w:rPr>
                <w:rFonts w:hint="cs"/>
                <w:rtl/>
              </w:rPr>
              <w:t>.4</w:t>
            </w:r>
          </w:p>
        </w:tc>
        <w:tc>
          <w:tcPr>
            <w:tcW w:w="5010" w:type="dxa"/>
          </w:tcPr>
          <w:p w14:paraId="48106D71" w14:textId="77777777" w:rsidR="00755EAB" w:rsidRDefault="00755EAB" w:rsidP="00D2077E">
            <w:pPr>
              <w:pStyle w:val="TableText"/>
              <w:rPr>
                <w:rtl/>
              </w:rPr>
            </w:pPr>
            <w:r>
              <w:rPr>
                <w:rFonts w:hint="cs"/>
                <w:rtl/>
              </w:rPr>
              <w:t>הגנה מפני פעולות חמורות</w:t>
            </w:r>
          </w:p>
        </w:tc>
        <w:tc>
          <w:tcPr>
            <w:tcW w:w="2410" w:type="dxa"/>
          </w:tcPr>
          <w:p w14:paraId="3943536E" w14:textId="77777777" w:rsidR="00755EAB" w:rsidRPr="00D20AF2" w:rsidRDefault="009C7603" w:rsidP="007715FF">
            <w:pPr>
              <w:pStyle w:val="TableText"/>
              <w:jc w:val="center"/>
              <w:rPr>
                <w:rtl/>
              </w:rPr>
            </w:pPr>
            <w:r>
              <w:rPr>
                <w:rFonts w:hint="cs"/>
                <w:rtl/>
              </w:rPr>
              <w:t>6.3</w:t>
            </w:r>
            <w:r w:rsidR="007715FF">
              <w:rPr>
                <w:rFonts w:hint="cs"/>
                <w:rtl/>
              </w:rPr>
              <w:t>7</w:t>
            </w:r>
          </w:p>
        </w:tc>
      </w:tr>
      <w:tr w:rsidR="00755EAB" w:rsidRPr="00D20AF2" w14:paraId="3480944A" w14:textId="77777777" w:rsidTr="001D24A0">
        <w:tc>
          <w:tcPr>
            <w:tcW w:w="1370" w:type="dxa"/>
          </w:tcPr>
          <w:p w14:paraId="6507E7FD" w14:textId="77777777" w:rsidR="00755EAB" w:rsidRDefault="00755EAB" w:rsidP="0072583D">
            <w:pPr>
              <w:pStyle w:val="TableText"/>
              <w:rPr>
                <w:rtl/>
              </w:rPr>
            </w:pPr>
            <w:r>
              <w:rPr>
                <w:rFonts w:hint="cs"/>
                <w:rtl/>
              </w:rPr>
              <w:t>2.</w:t>
            </w:r>
            <w:r w:rsidR="0072583D">
              <w:rPr>
                <w:rFonts w:hint="cs"/>
                <w:rtl/>
              </w:rPr>
              <w:t>4</w:t>
            </w:r>
            <w:r>
              <w:rPr>
                <w:rFonts w:hint="cs"/>
                <w:rtl/>
              </w:rPr>
              <w:t>.6</w:t>
            </w:r>
          </w:p>
        </w:tc>
        <w:tc>
          <w:tcPr>
            <w:tcW w:w="5010" w:type="dxa"/>
          </w:tcPr>
          <w:p w14:paraId="7B5BCDEB" w14:textId="77777777" w:rsidR="00755EAB" w:rsidRDefault="00755EAB" w:rsidP="00D2077E">
            <w:pPr>
              <w:pStyle w:val="TableText"/>
              <w:rPr>
                <w:rtl/>
              </w:rPr>
            </w:pPr>
            <w:r>
              <w:rPr>
                <w:rFonts w:hint="cs"/>
                <w:rtl/>
              </w:rPr>
              <w:t>תיאור מודל הרישוי</w:t>
            </w:r>
          </w:p>
        </w:tc>
        <w:tc>
          <w:tcPr>
            <w:tcW w:w="2410" w:type="dxa"/>
          </w:tcPr>
          <w:p w14:paraId="0BF797A0" w14:textId="77777777" w:rsidR="00755EAB" w:rsidRPr="00D20AF2" w:rsidRDefault="009C7603" w:rsidP="001D24A0">
            <w:pPr>
              <w:pStyle w:val="TableText"/>
              <w:jc w:val="center"/>
              <w:rPr>
                <w:rtl/>
              </w:rPr>
            </w:pPr>
            <w:r>
              <w:rPr>
                <w:rFonts w:hint="cs"/>
                <w:rtl/>
              </w:rPr>
              <w:t>7</w:t>
            </w:r>
          </w:p>
        </w:tc>
      </w:tr>
      <w:tr w:rsidR="00755EAB" w:rsidRPr="00D20AF2" w14:paraId="0E7D07FE" w14:textId="77777777" w:rsidTr="001D24A0">
        <w:tc>
          <w:tcPr>
            <w:tcW w:w="1370" w:type="dxa"/>
          </w:tcPr>
          <w:p w14:paraId="43C5B971" w14:textId="77777777" w:rsidR="00755EAB" w:rsidRDefault="00755EAB" w:rsidP="0072583D">
            <w:pPr>
              <w:pStyle w:val="TableText"/>
              <w:rPr>
                <w:rtl/>
              </w:rPr>
            </w:pPr>
            <w:r>
              <w:rPr>
                <w:rFonts w:hint="cs"/>
                <w:rtl/>
              </w:rPr>
              <w:t>2.</w:t>
            </w:r>
            <w:r w:rsidR="0072583D">
              <w:rPr>
                <w:rFonts w:hint="cs"/>
                <w:rtl/>
              </w:rPr>
              <w:t>4</w:t>
            </w:r>
            <w:r>
              <w:rPr>
                <w:rFonts w:hint="cs"/>
                <w:rtl/>
              </w:rPr>
              <w:t>.7</w:t>
            </w:r>
          </w:p>
        </w:tc>
        <w:tc>
          <w:tcPr>
            <w:tcW w:w="5010" w:type="dxa"/>
          </w:tcPr>
          <w:p w14:paraId="136806BC" w14:textId="77777777" w:rsidR="00755EAB" w:rsidRDefault="00E33573" w:rsidP="00D2077E">
            <w:pPr>
              <w:pStyle w:val="TableText"/>
              <w:rPr>
                <w:rtl/>
              </w:rPr>
            </w:pPr>
            <w:r>
              <w:rPr>
                <w:rFonts w:hint="cs"/>
                <w:rtl/>
              </w:rPr>
              <w:t>תמיכה בתצורת התקנה בסביבת ענן (</w:t>
            </w:r>
            <w:r>
              <w:rPr>
                <w:rFonts w:hint="cs"/>
              </w:rPr>
              <w:t>SAAS</w:t>
            </w:r>
            <w:r>
              <w:rPr>
                <w:rFonts w:hint="cs"/>
                <w:rtl/>
              </w:rPr>
              <w:t>)</w:t>
            </w:r>
          </w:p>
        </w:tc>
        <w:tc>
          <w:tcPr>
            <w:tcW w:w="2410" w:type="dxa"/>
          </w:tcPr>
          <w:p w14:paraId="18D7163E" w14:textId="77777777" w:rsidR="00755EAB" w:rsidRPr="00D20AF2" w:rsidRDefault="009C7603" w:rsidP="001D24A0">
            <w:pPr>
              <w:pStyle w:val="TableText"/>
              <w:jc w:val="center"/>
              <w:rPr>
                <w:rtl/>
              </w:rPr>
            </w:pPr>
            <w:r>
              <w:rPr>
                <w:rFonts w:hint="cs"/>
                <w:rtl/>
              </w:rPr>
              <w:t>8</w:t>
            </w:r>
          </w:p>
        </w:tc>
      </w:tr>
      <w:tr w:rsidR="00755EAB" w:rsidRPr="00D20AF2" w14:paraId="624B85AE" w14:textId="77777777" w:rsidTr="001D24A0">
        <w:tc>
          <w:tcPr>
            <w:tcW w:w="1370" w:type="dxa"/>
          </w:tcPr>
          <w:p w14:paraId="6DA848FA" w14:textId="77777777" w:rsidR="00755EAB" w:rsidRDefault="00755EAB" w:rsidP="0072583D">
            <w:pPr>
              <w:pStyle w:val="TableText"/>
              <w:rPr>
                <w:rtl/>
              </w:rPr>
            </w:pPr>
            <w:r>
              <w:rPr>
                <w:rFonts w:hint="cs"/>
                <w:rtl/>
              </w:rPr>
              <w:t>2.</w:t>
            </w:r>
            <w:r w:rsidR="0072583D">
              <w:rPr>
                <w:rFonts w:hint="cs"/>
                <w:rtl/>
              </w:rPr>
              <w:t>4</w:t>
            </w:r>
            <w:r>
              <w:rPr>
                <w:rFonts w:hint="cs"/>
                <w:rtl/>
              </w:rPr>
              <w:t>.8</w:t>
            </w:r>
          </w:p>
        </w:tc>
        <w:tc>
          <w:tcPr>
            <w:tcW w:w="5010" w:type="dxa"/>
          </w:tcPr>
          <w:p w14:paraId="6C049761" w14:textId="77777777" w:rsidR="00755EAB" w:rsidRDefault="00755EAB" w:rsidP="00D2077E">
            <w:pPr>
              <w:pStyle w:val="TableText"/>
              <w:rPr>
                <w:rtl/>
              </w:rPr>
            </w:pPr>
            <w:r>
              <w:rPr>
                <w:rFonts w:hint="cs"/>
                <w:rtl/>
              </w:rPr>
              <w:t>פירוט עבור אופציית התקנה נפרדת של המערכת במשרד עצמאי</w:t>
            </w:r>
          </w:p>
        </w:tc>
        <w:tc>
          <w:tcPr>
            <w:tcW w:w="2410" w:type="dxa"/>
          </w:tcPr>
          <w:p w14:paraId="0730481F" w14:textId="77777777" w:rsidR="00755EAB" w:rsidRPr="00D20AF2" w:rsidRDefault="00E33573" w:rsidP="001D24A0">
            <w:pPr>
              <w:pStyle w:val="TableText"/>
              <w:jc w:val="center"/>
              <w:rPr>
                <w:rtl/>
              </w:rPr>
            </w:pPr>
            <w:r>
              <w:rPr>
                <w:rFonts w:hint="cs"/>
                <w:rtl/>
              </w:rPr>
              <w:t>9</w:t>
            </w:r>
          </w:p>
        </w:tc>
      </w:tr>
      <w:tr w:rsidR="00E33573" w:rsidRPr="00D20AF2" w14:paraId="245BFA81" w14:textId="77777777" w:rsidTr="001D24A0">
        <w:tc>
          <w:tcPr>
            <w:tcW w:w="1370" w:type="dxa"/>
          </w:tcPr>
          <w:p w14:paraId="06545BCD" w14:textId="77777777" w:rsidR="00E33573" w:rsidRDefault="00E33573" w:rsidP="00E33573">
            <w:pPr>
              <w:pStyle w:val="TableText"/>
              <w:rPr>
                <w:rtl/>
              </w:rPr>
            </w:pPr>
            <w:r>
              <w:rPr>
                <w:rFonts w:hint="cs"/>
                <w:rtl/>
              </w:rPr>
              <w:t>2.4.9</w:t>
            </w:r>
          </w:p>
        </w:tc>
        <w:tc>
          <w:tcPr>
            <w:tcW w:w="5010" w:type="dxa"/>
          </w:tcPr>
          <w:p w14:paraId="6D52770D" w14:textId="77777777" w:rsidR="00E33573" w:rsidRDefault="00E33573" w:rsidP="00E33573">
            <w:pPr>
              <w:pStyle w:val="TableText"/>
              <w:rPr>
                <w:rtl/>
              </w:rPr>
            </w:pPr>
            <w:r>
              <w:rPr>
                <w:rFonts w:hint="cs"/>
                <w:rtl/>
              </w:rPr>
              <w:t>מענה לדרישות אבטחת מידע</w:t>
            </w:r>
          </w:p>
        </w:tc>
        <w:tc>
          <w:tcPr>
            <w:tcW w:w="2410" w:type="dxa"/>
          </w:tcPr>
          <w:p w14:paraId="0FAE14AD" w14:textId="77777777" w:rsidR="00E33573" w:rsidRDefault="00E33573" w:rsidP="00E33573">
            <w:pPr>
              <w:pStyle w:val="TableText"/>
              <w:jc w:val="center"/>
              <w:rPr>
                <w:rtl/>
              </w:rPr>
            </w:pPr>
            <w:r>
              <w:rPr>
                <w:rFonts w:hint="cs"/>
                <w:rtl/>
              </w:rPr>
              <w:t>10</w:t>
            </w:r>
          </w:p>
        </w:tc>
      </w:tr>
      <w:tr w:rsidR="00E33573" w:rsidRPr="00D20AF2" w14:paraId="6E13008D" w14:textId="77777777" w:rsidTr="001D24A0">
        <w:tc>
          <w:tcPr>
            <w:tcW w:w="1370" w:type="dxa"/>
          </w:tcPr>
          <w:p w14:paraId="77A5EF8A" w14:textId="77777777" w:rsidR="00E33573" w:rsidRDefault="00E33573" w:rsidP="009D5161">
            <w:pPr>
              <w:pStyle w:val="TableText"/>
              <w:rPr>
                <w:rtl/>
              </w:rPr>
            </w:pPr>
            <w:r>
              <w:rPr>
                <w:rFonts w:hint="cs"/>
                <w:rtl/>
              </w:rPr>
              <w:t>2.4.9 ס"ק 5</w:t>
            </w:r>
          </w:p>
        </w:tc>
        <w:tc>
          <w:tcPr>
            <w:tcW w:w="5010" w:type="dxa"/>
          </w:tcPr>
          <w:p w14:paraId="33E388AE" w14:textId="77777777" w:rsidR="00E33573" w:rsidRDefault="00E33573" w:rsidP="00D2077E">
            <w:pPr>
              <w:pStyle w:val="TableText"/>
              <w:rPr>
                <w:rtl/>
              </w:rPr>
            </w:pPr>
            <w:bookmarkStart w:id="645" w:name="_Toc478889559"/>
            <w:r>
              <w:rPr>
                <w:rFonts w:hint="cs"/>
                <w:rtl/>
              </w:rPr>
              <w:t xml:space="preserve">מענה מפורט </w:t>
            </w:r>
            <w:r w:rsidRPr="00CC4940">
              <w:rPr>
                <w:rFonts w:hint="cs"/>
                <w:rtl/>
              </w:rPr>
              <w:t xml:space="preserve">לנספח </w:t>
            </w:r>
            <w:r>
              <w:rPr>
                <w:rFonts w:hint="cs"/>
                <w:rtl/>
              </w:rPr>
              <w:t xml:space="preserve">2.2 </w:t>
            </w:r>
            <w:r w:rsidRPr="00CC4940">
              <w:rPr>
                <w:rFonts w:hint="cs"/>
                <w:rtl/>
              </w:rPr>
              <w:t xml:space="preserve">- דרישות אבטחת מידע -ספק </w:t>
            </w:r>
            <w:r>
              <w:rPr>
                <w:rFonts w:hint="cs"/>
                <w:rtl/>
              </w:rPr>
              <w:t xml:space="preserve">שירות בתצורת ענן </w:t>
            </w:r>
            <w:r w:rsidRPr="00CC4940">
              <w:rPr>
                <w:rFonts w:hint="cs"/>
                <w:rtl/>
              </w:rPr>
              <w:t>- יה"ב</w:t>
            </w:r>
            <w:bookmarkEnd w:id="645"/>
          </w:p>
        </w:tc>
        <w:tc>
          <w:tcPr>
            <w:tcW w:w="2410" w:type="dxa"/>
          </w:tcPr>
          <w:p w14:paraId="3AFF4551" w14:textId="77777777" w:rsidR="00E33573" w:rsidRDefault="00E33573" w:rsidP="001D24A0">
            <w:pPr>
              <w:pStyle w:val="TableText"/>
              <w:jc w:val="center"/>
              <w:rPr>
                <w:rtl/>
              </w:rPr>
            </w:pPr>
            <w:r>
              <w:rPr>
                <w:rFonts w:hint="cs"/>
                <w:rtl/>
              </w:rPr>
              <w:t>11</w:t>
            </w:r>
          </w:p>
        </w:tc>
      </w:tr>
      <w:tr w:rsidR="00E33573" w:rsidRPr="00D20AF2" w14:paraId="246CC5BB" w14:textId="77777777" w:rsidTr="001D24A0">
        <w:tc>
          <w:tcPr>
            <w:tcW w:w="1370" w:type="dxa"/>
          </w:tcPr>
          <w:p w14:paraId="6A09100A" w14:textId="77777777" w:rsidR="00E33573" w:rsidRDefault="00E33573" w:rsidP="009D5161">
            <w:pPr>
              <w:pStyle w:val="TableText"/>
              <w:rPr>
                <w:rtl/>
              </w:rPr>
            </w:pPr>
            <w:r>
              <w:rPr>
                <w:rFonts w:hint="cs"/>
                <w:rtl/>
              </w:rPr>
              <w:t>3.1.3</w:t>
            </w:r>
          </w:p>
        </w:tc>
        <w:tc>
          <w:tcPr>
            <w:tcW w:w="5010" w:type="dxa"/>
          </w:tcPr>
          <w:p w14:paraId="78B94258" w14:textId="3307C735" w:rsidR="00E33573" w:rsidRDefault="00E33573" w:rsidP="00D2077E">
            <w:pPr>
              <w:pStyle w:val="TableText"/>
              <w:rPr>
                <w:rtl/>
              </w:rPr>
            </w:pPr>
            <w:bookmarkStart w:id="646" w:name="_Ref474745931"/>
            <w:bookmarkStart w:id="647" w:name="_Ref477872670"/>
            <w:bookmarkStart w:id="648" w:name="_Toc478889570"/>
            <w:r>
              <w:rPr>
                <w:rFonts w:hint="cs"/>
                <w:rtl/>
              </w:rPr>
              <w:t>מענה המציע - ארכיטקטורת ה</w:t>
            </w:r>
            <w:r w:rsidR="00136F9A">
              <w:rPr>
                <w:rFonts w:hint="cs"/>
                <w:rtl/>
              </w:rPr>
              <w:t>פתרון</w:t>
            </w:r>
            <w:r>
              <w:rPr>
                <w:rFonts w:hint="cs"/>
                <w:rtl/>
              </w:rPr>
              <w:t xml:space="preserve"> המוצע</w:t>
            </w:r>
            <w:bookmarkEnd w:id="646"/>
            <w:bookmarkEnd w:id="647"/>
            <w:bookmarkEnd w:id="648"/>
          </w:p>
        </w:tc>
        <w:tc>
          <w:tcPr>
            <w:tcW w:w="2410" w:type="dxa"/>
          </w:tcPr>
          <w:p w14:paraId="76332DB1" w14:textId="77777777" w:rsidR="00E33573" w:rsidRDefault="00E33573" w:rsidP="001D24A0">
            <w:pPr>
              <w:pStyle w:val="TableText"/>
              <w:jc w:val="center"/>
              <w:rPr>
                <w:rtl/>
              </w:rPr>
            </w:pPr>
            <w:r>
              <w:rPr>
                <w:rFonts w:hint="cs"/>
                <w:rtl/>
              </w:rPr>
              <w:t>12.1</w:t>
            </w:r>
          </w:p>
        </w:tc>
      </w:tr>
      <w:tr w:rsidR="00755EAB" w:rsidRPr="00D20AF2" w14:paraId="0EF45707" w14:textId="77777777" w:rsidTr="001D24A0">
        <w:tc>
          <w:tcPr>
            <w:tcW w:w="1370" w:type="dxa"/>
          </w:tcPr>
          <w:p w14:paraId="7BEA5618" w14:textId="77777777" w:rsidR="00755EAB" w:rsidRDefault="00755EAB" w:rsidP="00D2077E">
            <w:pPr>
              <w:pStyle w:val="TableText"/>
              <w:rPr>
                <w:rtl/>
              </w:rPr>
            </w:pPr>
            <w:r>
              <w:rPr>
                <w:rFonts w:hint="cs"/>
                <w:rtl/>
              </w:rPr>
              <w:t>3.2</w:t>
            </w:r>
          </w:p>
        </w:tc>
        <w:tc>
          <w:tcPr>
            <w:tcW w:w="5010" w:type="dxa"/>
          </w:tcPr>
          <w:p w14:paraId="67F5DBA4" w14:textId="77777777" w:rsidR="00755EAB" w:rsidRDefault="00755EAB" w:rsidP="00D2077E">
            <w:pPr>
              <w:pStyle w:val="TableText"/>
              <w:rPr>
                <w:rtl/>
              </w:rPr>
            </w:pPr>
            <w:r>
              <w:rPr>
                <w:rFonts w:hint="cs"/>
                <w:rtl/>
              </w:rPr>
              <w:t>חומרה ותוכנה בסיסית</w:t>
            </w:r>
          </w:p>
        </w:tc>
        <w:tc>
          <w:tcPr>
            <w:tcW w:w="2410" w:type="dxa"/>
          </w:tcPr>
          <w:p w14:paraId="5DF80568" w14:textId="77777777" w:rsidR="00755EAB" w:rsidRPr="00D20AF2" w:rsidRDefault="00E33573" w:rsidP="001D24A0">
            <w:pPr>
              <w:pStyle w:val="TableText"/>
              <w:jc w:val="center"/>
              <w:rPr>
                <w:rtl/>
              </w:rPr>
            </w:pPr>
            <w:r>
              <w:rPr>
                <w:rFonts w:hint="cs"/>
                <w:rtl/>
              </w:rPr>
              <w:t>12.2</w:t>
            </w:r>
          </w:p>
        </w:tc>
      </w:tr>
      <w:tr w:rsidR="00755EAB" w:rsidRPr="00D20AF2" w14:paraId="24F894D7" w14:textId="77777777" w:rsidTr="001D24A0">
        <w:tc>
          <w:tcPr>
            <w:tcW w:w="1370" w:type="dxa"/>
          </w:tcPr>
          <w:p w14:paraId="4EBB5EC4" w14:textId="77777777" w:rsidR="00755EAB" w:rsidRDefault="00755EAB" w:rsidP="00D2077E">
            <w:pPr>
              <w:pStyle w:val="TableText"/>
              <w:rPr>
                <w:rtl/>
              </w:rPr>
            </w:pPr>
            <w:r>
              <w:rPr>
                <w:rFonts w:hint="cs"/>
                <w:rtl/>
              </w:rPr>
              <w:t>3.3</w:t>
            </w:r>
          </w:p>
        </w:tc>
        <w:tc>
          <w:tcPr>
            <w:tcW w:w="5010" w:type="dxa"/>
          </w:tcPr>
          <w:p w14:paraId="052F5A07" w14:textId="77777777" w:rsidR="00755EAB" w:rsidRDefault="00755EAB" w:rsidP="00D2077E">
            <w:pPr>
              <w:pStyle w:val="TableText"/>
              <w:rPr>
                <w:rtl/>
              </w:rPr>
            </w:pPr>
            <w:r>
              <w:rPr>
                <w:rFonts w:hint="cs"/>
                <w:rtl/>
              </w:rPr>
              <w:t>כלי פיתוח ותחזוקה</w:t>
            </w:r>
          </w:p>
        </w:tc>
        <w:tc>
          <w:tcPr>
            <w:tcW w:w="2410" w:type="dxa"/>
          </w:tcPr>
          <w:p w14:paraId="049D6356" w14:textId="77777777" w:rsidR="00755EAB" w:rsidRPr="00D20AF2" w:rsidRDefault="00E33573" w:rsidP="001D24A0">
            <w:pPr>
              <w:pStyle w:val="TableText"/>
              <w:jc w:val="center"/>
              <w:rPr>
                <w:rtl/>
              </w:rPr>
            </w:pPr>
            <w:r>
              <w:rPr>
                <w:rFonts w:hint="cs"/>
                <w:rtl/>
              </w:rPr>
              <w:t>12.3</w:t>
            </w:r>
          </w:p>
        </w:tc>
      </w:tr>
      <w:tr w:rsidR="00755EAB" w:rsidRPr="00D20AF2" w14:paraId="18F4F5F9" w14:textId="77777777" w:rsidTr="001D24A0">
        <w:tc>
          <w:tcPr>
            <w:tcW w:w="1370" w:type="dxa"/>
          </w:tcPr>
          <w:p w14:paraId="6F72B13A" w14:textId="77777777" w:rsidR="00755EAB" w:rsidRDefault="00755EAB" w:rsidP="00D2077E">
            <w:pPr>
              <w:pStyle w:val="TableText"/>
              <w:rPr>
                <w:rtl/>
              </w:rPr>
            </w:pPr>
            <w:r>
              <w:rPr>
                <w:rFonts w:hint="cs"/>
                <w:rtl/>
              </w:rPr>
              <w:t>3.4</w:t>
            </w:r>
          </w:p>
        </w:tc>
        <w:tc>
          <w:tcPr>
            <w:tcW w:w="5010" w:type="dxa"/>
          </w:tcPr>
          <w:p w14:paraId="1E05F5F5" w14:textId="77777777" w:rsidR="00755EAB" w:rsidRDefault="00755EAB" w:rsidP="00D2077E">
            <w:pPr>
              <w:pStyle w:val="TableText"/>
              <w:rPr>
                <w:rtl/>
              </w:rPr>
            </w:pPr>
            <w:r>
              <w:rPr>
                <w:rFonts w:hint="cs"/>
                <w:rtl/>
              </w:rPr>
              <w:t>כלי תפעול וייצור</w:t>
            </w:r>
          </w:p>
        </w:tc>
        <w:tc>
          <w:tcPr>
            <w:tcW w:w="2410" w:type="dxa"/>
          </w:tcPr>
          <w:p w14:paraId="65B98374" w14:textId="77777777" w:rsidR="00755EAB" w:rsidRPr="00D20AF2" w:rsidRDefault="00E33573" w:rsidP="001D24A0">
            <w:pPr>
              <w:pStyle w:val="TableText"/>
              <w:jc w:val="center"/>
              <w:rPr>
                <w:rtl/>
              </w:rPr>
            </w:pPr>
            <w:r>
              <w:rPr>
                <w:rFonts w:hint="cs"/>
                <w:rtl/>
              </w:rPr>
              <w:t>12.4</w:t>
            </w:r>
          </w:p>
        </w:tc>
      </w:tr>
      <w:tr w:rsidR="00755EAB" w:rsidRPr="00D20AF2" w14:paraId="7D606BEF" w14:textId="77777777" w:rsidTr="001D24A0">
        <w:tc>
          <w:tcPr>
            <w:tcW w:w="1370" w:type="dxa"/>
          </w:tcPr>
          <w:p w14:paraId="088D1C77" w14:textId="77777777" w:rsidR="00755EAB" w:rsidRDefault="00755EAB" w:rsidP="00E33573">
            <w:pPr>
              <w:pStyle w:val="TableText"/>
              <w:rPr>
                <w:rtl/>
              </w:rPr>
            </w:pPr>
            <w:r>
              <w:rPr>
                <w:rFonts w:hint="cs"/>
                <w:rtl/>
              </w:rPr>
              <w:t>3.</w:t>
            </w:r>
            <w:r w:rsidR="00E33573">
              <w:rPr>
                <w:rFonts w:hint="cs"/>
                <w:rtl/>
              </w:rPr>
              <w:t>5</w:t>
            </w:r>
          </w:p>
        </w:tc>
        <w:tc>
          <w:tcPr>
            <w:tcW w:w="5010" w:type="dxa"/>
          </w:tcPr>
          <w:p w14:paraId="2889ADE4" w14:textId="4A7B7D02" w:rsidR="00755EAB" w:rsidRDefault="0036112A" w:rsidP="00D2077E">
            <w:pPr>
              <w:pStyle w:val="TableText"/>
              <w:rPr>
                <w:rtl/>
              </w:rPr>
            </w:pPr>
            <w:r>
              <w:rPr>
                <w:rFonts w:hint="cs"/>
                <w:rtl/>
              </w:rPr>
              <w:t xml:space="preserve">זמינות, </w:t>
            </w:r>
            <w:r w:rsidR="00755EAB">
              <w:rPr>
                <w:rFonts w:hint="cs"/>
                <w:rtl/>
              </w:rPr>
              <w:t>שרידות והתאוששות</w:t>
            </w:r>
          </w:p>
        </w:tc>
        <w:tc>
          <w:tcPr>
            <w:tcW w:w="2410" w:type="dxa"/>
          </w:tcPr>
          <w:p w14:paraId="44E0C132" w14:textId="77777777" w:rsidR="00A2273E" w:rsidRPr="00D20AF2" w:rsidRDefault="00E33573" w:rsidP="001D24A0">
            <w:pPr>
              <w:pStyle w:val="TableText"/>
              <w:jc w:val="center"/>
              <w:rPr>
                <w:rtl/>
              </w:rPr>
            </w:pPr>
            <w:r>
              <w:rPr>
                <w:rFonts w:hint="cs"/>
                <w:rtl/>
              </w:rPr>
              <w:t>12.5</w:t>
            </w:r>
          </w:p>
        </w:tc>
      </w:tr>
      <w:tr w:rsidR="00755EAB" w:rsidRPr="00D20AF2" w14:paraId="500AB9A0" w14:textId="77777777" w:rsidTr="001D24A0">
        <w:tc>
          <w:tcPr>
            <w:tcW w:w="1370" w:type="dxa"/>
          </w:tcPr>
          <w:p w14:paraId="7719A8AE" w14:textId="77777777" w:rsidR="00755EAB" w:rsidRDefault="00755EAB" w:rsidP="00E33573">
            <w:pPr>
              <w:pStyle w:val="TableText"/>
              <w:rPr>
                <w:rtl/>
              </w:rPr>
            </w:pPr>
            <w:r>
              <w:rPr>
                <w:rFonts w:hint="cs"/>
                <w:rtl/>
              </w:rPr>
              <w:t>3.</w:t>
            </w:r>
            <w:r w:rsidR="00E33573">
              <w:rPr>
                <w:rFonts w:hint="cs"/>
                <w:rtl/>
              </w:rPr>
              <w:t>6</w:t>
            </w:r>
          </w:p>
        </w:tc>
        <w:tc>
          <w:tcPr>
            <w:tcW w:w="5010" w:type="dxa"/>
          </w:tcPr>
          <w:p w14:paraId="2E691AF7" w14:textId="77777777" w:rsidR="00755EAB" w:rsidRDefault="00755EAB" w:rsidP="00D2077E">
            <w:pPr>
              <w:pStyle w:val="TableText"/>
              <w:rPr>
                <w:rtl/>
              </w:rPr>
            </w:pPr>
            <w:r>
              <w:rPr>
                <w:rFonts w:hint="cs"/>
                <w:rtl/>
              </w:rPr>
              <w:t>גיבוי</w:t>
            </w:r>
          </w:p>
        </w:tc>
        <w:tc>
          <w:tcPr>
            <w:tcW w:w="2410" w:type="dxa"/>
          </w:tcPr>
          <w:p w14:paraId="113C4409" w14:textId="77777777" w:rsidR="00755EAB" w:rsidRPr="00D20AF2" w:rsidRDefault="00E33573" w:rsidP="001D24A0">
            <w:pPr>
              <w:pStyle w:val="TableText"/>
              <w:jc w:val="center"/>
              <w:rPr>
                <w:rtl/>
              </w:rPr>
            </w:pPr>
            <w:r>
              <w:rPr>
                <w:rFonts w:hint="cs"/>
                <w:rtl/>
              </w:rPr>
              <w:t>12.6</w:t>
            </w:r>
          </w:p>
        </w:tc>
      </w:tr>
      <w:tr w:rsidR="00A2273E" w:rsidRPr="00D20AF2" w14:paraId="36589794" w14:textId="77777777" w:rsidTr="001D24A0">
        <w:tc>
          <w:tcPr>
            <w:tcW w:w="1370" w:type="dxa"/>
          </w:tcPr>
          <w:p w14:paraId="46801D58" w14:textId="77777777" w:rsidR="00A2273E" w:rsidRDefault="00A2273E" w:rsidP="009D5161">
            <w:pPr>
              <w:pStyle w:val="TableText"/>
              <w:rPr>
                <w:rtl/>
              </w:rPr>
            </w:pPr>
          </w:p>
        </w:tc>
        <w:tc>
          <w:tcPr>
            <w:tcW w:w="5010" w:type="dxa"/>
          </w:tcPr>
          <w:p w14:paraId="3BF29A3A" w14:textId="77777777" w:rsidR="00A2273E" w:rsidRDefault="00A2273E" w:rsidP="00D2077E">
            <w:pPr>
              <w:pStyle w:val="TableText"/>
              <w:rPr>
                <w:rtl/>
              </w:rPr>
            </w:pPr>
            <w:r>
              <w:rPr>
                <w:rFonts w:hint="cs"/>
                <w:rtl/>
              </w:rPr>
              <w:t>נספחים למענה המציע</w:t>
            </w:r>
          </w:p>
        </w:tc>
        <w:tc>
          <w:tcPr>
            <w:tcW w:w="2410" w:type="dxa"/>
          </w:tcPr>
          <w:p w14:paraId="65137411" w14:textId="77777777" w:rsidR="00A2273E" w:rsidRDefault="00A2273E" w:rsidP="00E33573">
            <w:pPr>
              <w:pStyle w:val="TableText"/>
              <w:jc w:val="center"/>
              <w:rPr>
                <w:rtl/>
              </w:rPr>
            </w:pPr>
            <w:r>
              <w:rPr>
                <w:rFonts w:hint="cs"/>
                <w:rtl/>
              </w:rPr>
              <w:t>1</w:t>
            </w:r>
            <w:r w:rsidR="00E33573">
              <w:rPr>
                <w:rFonts w:hint="cs"/>
                <w:rtl/>
              </w:rPr>
              <w:t>3</w:t>
            </w:r>
          </w:p>
        </w:tc>
      </w:tr>
    </w:tbl>
    <w:p w14:paraId="7FBBD5B7" w14:textId="77777777" w:rsidR="002F785D" w:rsidRPr="002F785D" w:rsidRDefault="002F785D" w:rsidP="002F785D">
      <w:pPr>
        <w:pStyle w:val="Para2"/>
        <w:rPr>
          <w:rtl/>
        </w:rPr>
      </w:pPr>
    </w:p>
    <w:p w14:paraId="6402BC39" w14:textId="77777777" w:rsidR="003325DB" w:rsidRDefault="003325DB" w:rsidP="0000460B">
      <w:pPr>
        <w:tabs>
          <w:tab w:val="left" w:pos="1417"/>
        </w:tabs>
        <w:ind w:left="567" w:hanging="567"/>
        <w:jc w:val="center"/>
        <w:rPr>
          <w:rtl/>
        </w:rPr>
      </w:pPr>
    </w:p>
    <w:p w14:paraId="57FBC287" w14:textId="77777777" w:rsidR="005B34BC" w:rsidRDefault="005B34BC" w:rsidP="0000460B">
      <w:pPr>
        <w:tabs>
          <w:tab w:val="left" w:pos="1417"/>
        </w:tabs>
        <w:ind w:left="567" w:hanging="567"/>
        <w:jc w:val="center"/>
        <w:rPr>
          <w:rtl/>
        </w:rPr>
      </w:pPr>
    </w:p>
    <w:p w14:paraId="70629D7E" w14:textId="77777777" w:rsidR="001734DF" w:rsidRDefault="001734DF" w:rsidP="00206B6E">
      <w:pPr>
        <w:pStyle w:val="Heading1"/>
        <w:pageBreakBefore/>
        <w:numPr>
          <w:ilvl w:val="0"/>
          <w:numId w:val="0"/>
        </w:numPr>
        <w:jc w:val="left"/>
        <w:rPr>
          <w:rtl/>
        </w:rPr>
      </w:pPr>
      <w:bookmarkStart w:id="649" w:name="_Ref473205302"/>
      <w:bookmarkStart w:id="650" w:name="_Toc484587500"/>
      <w:r>
        <w:rPr>
          <w:rFonts w:hint="cs"/>
          <w:rtl/>
        </w:rPr>
        <w:lastRenderedPageBreak/>
        <w:t xml:space="preserve">נספח </w:t>
      </w:r>
      <w:r w:rsidR="00206B6E">
        <w:fldChar w:fldCharType="begin"/>
      </w:r>
      <w:r w:rsidR="00206B6E">
        <w:rPr>
          <w:rtl/>
        </w:rPr>
        <w:instrText xml:space="preserve"> </w:instrText>
      </w:r>
      <w:r w:rsidR="00206B6E">
        <w:rPr>
          <w:rFonts w:hint="cs"/>
        </w:rPr>
        <w:instrText>REF</w:instrText>
      </w:r>
      <w:r w:rsidR="00206B6E">
        <w:rPr>
          <w:rFonts w:hint="cs"/>
          <w:rtl/>
        </w:rPr>
        <w:instrText xml:space="preserve"> _</w:instrText>
      </w:r>
      <w:r w:rsidR="00206B6E">
        <w:rPr>
          <w:rFonts w:hint="cs"/>
        </w:rPr>
        <w:instrText>Ref476811208 \r \h</w:instrText>
      </w:r>
      <w:r w:rsidR="00206B6E">
        <w:rPr>
          <w:rtl/>
        </w:rPr>
        <w:instrText xml:space="preserve"> </w:instrText>
      </w:r>
      <w:r w:rsidR="00206B6E">
        <w:fldChar w:fldCharType="separate"/>
      </w:r>
      <w:r w:rsidR="009B38CB">
        <w:rPr>
          <w:cs/>
        </w:rPr>
        <w:t>‎</w:t>
      </w:r>
      <w:r w:rsidR="009B38CB">
        <w:t>0.7.6</w:t>
      </w:r>
      <w:r w:rsidR="00206B6E">
        <w:fldChar w:fldCharType="end"/>
      </w:r>
      <w:r>
        <w:rPr>
          <w:rFonts w:hint="cs"/>
          <w:rtl/>
        </w:rPr>
        <w:t xml:space="preserve"> א' </w:t>
      </w:r>
      <w:r>
        <w:rPr>
          <w:rtl/>
        </w:rPr>
        <w:t>–</w:t>
      </w:r>
      <w:r>
        <w:rPr>
          <w:rFonts w:hint="cs"/>
          <w:rtl/>
        </w:rPr>
        <w:t xml:space="preserve"> מסמכי המכרז החתומים</w:t>
      </w:r>
      <w:bookmarkEnd w:id="649"/>
      <w:bookmarkEnd w:id="650"/>
    </w:p>
    <w:p w14:paraId="1240CC8F" w14:textId="77777777" w:rsidR="001734DF" w:rsidRPr="001734DF" w:rsidRDefault="001734DF" w:rsidP="001734DF">
      <w:pPr>
        <w:pStyle w:val="Para2"/>
        <w:rPr>
          <w:rtl/>
        </w:rPr>
      </w:pPr>
    </w:p>
    <w:p w14:paraId="5AF43F12" w14:textId="77777777" w:rsidR="001734DF" w:rsidRPr="00FA7E3B" w:rsidRDefault="001734DF" w:rsidP="001734DF">
      <w:pPr>
        <w:tabs>
          <w:tab w:val="left" w:pos="1417"/>
        </w:tabs>
        <w:spacing w:line="360" w:lineRule="auto"/>
        <w:ind w:left="567" w:hanging="567"/>
        <w:jc w:val="center"/>
        <w:rPr>
          <w:rtl/>
        </w:rPr>
      </w:pPr>
      <w:r w:rsidRPr="00FA7E3B">
        <w:rPr>
          <w:rFonts w:hint="cs"/>
          <w:rtl/>
        </w:rPr>
        <w:t>[על המציע לצרף את המסמכים כחלק מהצעתו]</w:t>
      </w:r>
    </w:p>
    <w:p w14:paraId="67248D6C" w14:textId="77777777" w:rsidR="001734DF" w:rsidRPr="001734DF" w:rsidRDefault="001734DF" w:rsidP="001734DF">
      <w:pPr>
        <w:pStyle w:val="Para2"/>
        <w:rPr>
          <w:rtl/>
        </w:rPr>
      </w:pPr>
    </w:p>
    <w:p w14:paraId="00525A0E" w14:textId="77777777" w:rsidR="005B34BC" w:rsidRDefault="005B34BC" w:rsidP="005B34BC">
      <w:pPr>
        <w:pStyle w:val="Para0"/>
        <w:rPr>
          <w:rtl/>
        </w:rPr>
      </w:pPr>
    </w:p>
    <w:p w14:paraId="72557B30" w14:textId="77777777" w:rsidR="00471A29" w:rsidRDefault="00471A29" w:rsidP="00471A29">
      <w:pPr>
        <w:pStyle w:val="Heading1"/>
        <w:pageBreakBefore/>
        <w:numPr>
          <w:ilvl w:val="0"/>
          <w:numId w:val="0"/>
        </w:numPr>
        <w:spacing w:before="100" w:beforeAutospacing="1" w:line="360" w:lineRule="auto"/>
        <w:jc w:val="center"/>
        <w:rPr>
          <w:sz w:val="72"/>
          <w:szCs w:val="72"/>
          <w:rtl/>
        </w:rPr>
      </w:pPr>
      <w:bookmarkStart w:id="651" w:name="_Toc472860880"/>
      <w:bookmarkStart w:id="652" w:name="_Toc472862229"/>
      <w:bookmarkStart w:id="653" w:name="_Toc484587501"/>
      <w:r>
        <w:rPr>
          <w:rFonts w:hint="cs"/>
          <w:sz w:val="72"/>
          <w:szCs w:val="72"/>
          <w:rtl/>
        </w:rPr>
        <w:lastRenderedPageBreak/>
        <w:t>נספחים נוספים</w:t>
      </w:r>
      <w:bookmarkEnd w:id="651"/>
      <w:bookmarkEnd w:id="652"/>
      <w:bookmarkEnd w:id="653"/>
    </w:p>
    <w:p w14:paraId="5463D1CE" w14:textId="67861FF3" w:rsidR="00471A29" w:rsidRPr="007A697E" w:rsidRDefault="00471A29" w:rsidP="009B38CB">
      <w:pPr>
        <w:pStyle w:val="Heading1"/>
        <w:numPr>
          <w:ilvl w:val="0"/>
          <w:numId w:val="0"/>
        </w:numPr>
        <w:rPr>
          <w:rtl/>
        </w:rPr>
      </w:pPr>
      <w:bookmarkStart w:id="654" w:name="_Toc194307768"/>
      <w:bookmarkStart w:id="655" w:name="_Toc194308225"/>
      <w:bookmarkStart w:id="656" w:name="_Toc195811165"/>
      <w:bookmarkStart w:id="657" w:name="_Toc462212217"/>
      <w:bookmarkStart w:id="658" w:name="_Toc472860881"/>
      <w:bookmarkStart w:id="659" w:name="_Toc472862230"/>
      <w:bookmarkStart w:id="660" w:name="_Ref473113546"/>
      <w:bookmarkStart w:id="661" w:name="_Ref473114142"/>
      <w:bookmarkStart w:id="662" w:name="_Ref473191515"/>
      <w:bookmarkStart w:id="663" w:name="_Ref482542466"/>
      <w:bookmarkStart w:id="664" w:name="_Toc484587502"/>
      <w:r w:rsidRPr="00C43113">
        <w:rPr>
          <w:rFonts w:hint="cs"/>
          <w:rtl/>
        </w:rPr>
        <w:t xml:space="preserve">נספח </w:t>
      </w:r>
      <w:r w:rsidR="00206B6E">
        <w:rPr>
          <w:rtl/>
        </w:rPr>
        <w:fldChar w:fldCharType="begin"/>
      </w:r>
      <w:r w:rsidR="00206B6E">
        <w:rPr>
          <w:rtl/>
        </w:rPr>
        <w:instrText xml:space="preserve"> </w:instrText>
      </w:r>
      <w:r w:rsidR="00206B6E">
        <w:rPr>
          <w:rFonts w:hint="cs"/>
        </w:rPr>
        <w:instrText>REF</w:instrText>
      </w:r>
      <w:r w:rsidR="00206B6E">
        <w:rPr>
          <w:rFonts w:hint="cs"/>
          <w:rtl/>
        </w:rPr>
        <w:instrText xml:space="preserve"> _</w:instrText>
      </w:r>
      <w:r w:rsidR="00206B6E">
        <w:rPr>
          <w:rFonts w:hint="cs"/>
        </w:rPr>
        <w:instrText>Ref476811230 \r \h</w:instrText>
      </w:r>
      <w:r w:rsidR="00206B6E">
        <w:rPr>
          <w:rtl/>
        </w:rPr>
        <w:instrText xml:space="preserve"> </w:instrText>
      </w:r>
      <w:r w:rsidR="00206B6E">
        <w:rPr>
          <w:rtl/>
        </w:rPr>
      </w:r>
      <w:r w:rsidR="00206B6E">
        <w:rPr>
          <w:rtl/>
        </w:rPr>
        <w:fldChar w:fldCharType="separate"/>
      </w:r>
      <w:r w:rsidR="009B38CB">
        <w:rPr>
          <w:cs/>
        </w:rPr>
        <w:t>‎</w:t>
      </w:r>
      <w:r w:rsidR="00206B6E">
        <w:rPr>
          <w:rtl/>
        </w:rPr>
        <w:fldChar w:fldCharType="end"/>
      </w:r>
      <w:r w:rsidR="001E1293">
        <w:rPr>
          <w:rtl/>
        </w:rPr>
        <w:fldChar w:fldCharType="begin"/>
      </w:r>
      <w:r w:rsidR="001E1293">
        <w:rPr>
          <w:rtl/>
        </w:rPr>
        <w:instrText xml:space="preserve"> </w:instrText>
      </w:r>
      <w:r w:rsidR="001E1293">
        <w:rPr>
          <w:rFonts w:hint="cs"/>
        </w:rPr>
        <w:instrText>REF</w:instrText>
      </w:r>
      <w:r w:rsidR="001E1293">
        <w:rPr>
          <w:rFonts w:hint="cs"/>
          <w:rtl/>
        </w:rPr>
        <w:instrText xml:space="preserve"> _</w:instrText>
      </w:r>
      <w:r w:rsidR="001E1293">
        <w:rPr>
          <w:rFonts w:hint="cs"/>
        </w:rPr>
        <w:instrText>Ref473710379 \r \h</w:instrText>
      </w:r>
      <w:r w:rsidR="001E1293">
        <w:rPr>
          <w:rtl/>
        </w:rPr>
        <w:instrText xml:space="preserve"> </w:instrText>
      </w:r>
      <w:r w:rsidR="001E1293">
        <w:rPr>
          <w:rtl/>
        </w:rPr>
      </w:r>
      <w:r w:rsidR="001E1293">
        <w:rPr>
          <w:rtl/>
        </w:rPr>
        <w:fldChar w:fldCharType="separate"/>
      </w:r>
      <w:r w:rsidR="009B38CB">
        <w:rPr>
          <w:cs/>
        </w:rPr>
        <w:t>‎</w:t>
      </w:r>
      <w:r w:rsidR="001E1293">
        <w:rPr>
          <w:rtl/>
        </w:rPr>
        <w:fldChar w:fldCharType="end"/>
      </w:r>
      <w:r w:rsidR="009B38CB">
        <w:rPr>
          <w:rtl/>
        </w:rPr>
        <w:fldChar w:fldCharType="begin"/>
      </w:r>
      <w:r w:rsidR="009B38CB">
        <w:rPr>
          <w:rtl/>
        </w:rPr>
        <w:instrText xml:space="preserve"> </w:instrText>
      </w:r>
      <w:r w:rsidR="009B38CB">
        <w:rPr>
          <w:rFonts w:hint="cs"/>
        </w:rPr>
        <w:instrText>REF</w:instrText>
      </w:r>
      <w:r w:rsidR="009B38CB">
        <w:rPr>
          <w:rFonts w:hint="cs"/>
          <w:rtl/>
        </w:rPr>
        <w:instrText xml:space="preserve"> _</w:instrText>
      </w:r>
      <w:r w:rsidR="009B38CB">
        <w:rPr>
          <w:rFonts w:hint="cs"/>
        </w:rPr>
        <w:instrText>Ref473710379 \r \h</w:instrText>
      </w:r>
      <w:r w:rsidR="009B38CB">
        <w:rPr>
          <w:rtl/>
        </w:rPr>
        <w:instrText xml:space="preserve"> </w:instrText>
      </w:r>
      <w:r w:rsidR="009B38CB">
        <w:rPr>
          <w:rtl/>
        </w:rPr>
      </w:r>
      <w:r w:rsidR="009B38CB">
        <w:rPr>
          <w:rtl/>
        </w:rPr>
        <w:fldChar w:fldCharType="separate"/>
      </w:r>
      <w:r w:rsidR="009B38CB">
        <w:rPr>
          <w:cs/>
        </w:rPr>
        <w:t>‎</w:t>
      </w:r>
      <w:r w:rsidR="009B38CB">
        <w:t>0.3.3</w:t>
      </w:r>
      <w:r w:rsidR="009B38CB">
        <w:rPr>
          <w:rtl/>
        </w:rPr>
        <w:fldChar w:fldCharType="end"/>
      </w:r>
      <w:r>
        <w:rPr>
          <w:rFonts w:hint="cs"/>
          <w:rtl/>
        </w:rPr>
        <w:t xml:space="preserve"> </w:t>
      </w:r>
      <w:r w:rsidRPr="00C43113">
        <w:rPr>
          <w:rtl/>
        </w:rPr>
        <w:t>–</w:t>
      </w:r>
      <w:r w:rsidRPr="00C43113">
        <w:rPr>
          <w:rFonts w:hint="cs"/>
          <w:rtl/>
        </w:rPr>
        <w:t xml:space="preserve"> </w:t>
      </w:r>
      <w:bookmarkEnd w:id="654"/>
      <w:bookmarkEnd w:id="655"/>
      <w:bookmarkEnd w:id="656"/>
      <w:bookmarkEnd w:id="657"/>
      <w:r w:rsidR="00651EBA">
        <w:rPr>
          <w:rFonts w:hint="cs"/>
          <w:rtl/>
        </w:rPr>
        <w:t xml:space="preserve">טופס </w:t>
      </w:r>
      <w:r w:rsidRPr="00A87DE4">
        <w:rPr>
          <w:rFonts w:hint="cs"/>
          <w:rtl/>
        </w:rPr>
        <w:t xml:space="preserve">פרטי </w:t>
      </w:r>
      <w:r>
        <w:rPr>
          <w:rFonts w:hint="cs"/>
          <w:rtl/>
        </w:rPr>
        <w:t>ספק</w:t>
      </w:r>
      <w:bookmarkEnd w:id="658"/>
      <w:bookmarkEnd w:id="659"/>
      <w:bookmarkEnd w:id="660"/>
      <w:bookmarkEnd w:id="661"/>
      <w:bookmarkEnd w:id="662"/>
      <w:bookmarkEnd w:id="663"/>
      <w:bookmarkEnd w:id="664"/>
    </w:p>
    <w:p w14:paraId="1474AD52" w14:textId="77777777" w:rsidR="00471A29" w:rsidRPr="008B0285" w:rsidRDefault="00471A29" w:rsidP="00471A29">
      <w:pPr>
        <w:pStyle w:val="Normal1"/>
        <w:spacing w:before="320"/>
        <w:ind w:left="0"/>
        <w:rPr>
          <w:sz w:val="24"/>
          <w:rtl/>
        </w:rPr>
      </w:pPr>
      <w:r w:rsidRPr="008B0285">
        <w:rPr>
          <w:rFonts w:hint="cs"/>
          <w:sz w:val="24"/>
          <w:rtl/>
        </w:rPr>
        <w:t xml:space="preserve">לכבוד, </w:t>
      </w:r>
    </w:p>
    <w:p w14:paraId="5B29E254" w14:textId="77777777" w:rsidR="00471A29" w:rsidRPr="008B0285" w:rsidRDefault="00471A29" w:rsidP="00DF6DFD">
      <w:pPr>
        <w:pStyle w:val="Normal1"/>
        <w:spacing w:after="240"/>
        <w:ind w:left="0"/>
        <w:rPr>
          <w:sz w:val="24"/>
          <w:u w:val="single"/>
          <w:rtl/>
        </w:rPr>
      </w:pPr>
      <w:r w:rsidRPr="008B0285">
        <w:rPr>
          <w:rFonts w:hint="cs"/>
          <w:sz w:val="24"/>
          <w:u w:val="single"/>
          <w:rtl/>
        </w:rPr>
        <w:t xml:space="preserve">מר </w:t>
      </w:r>
      <w:r w:rsidRPr="008B0285">
        <w:rPr>
          <w:rFonts w:hint="cs"/>
          <w:sz w:val="24"/>
          <w:u w:val="single"/>
          <w:rtl/>
          <w:lang w:eastAsia="en-US"/>
        </w:rPr>
        <w:t>יהודה אופיר</w:t>
      </w:r>
      <w:r w:rsidRPr="008B0285">
        <w:rPr>
          <w:sz w:val="24"/>
          <w:u w:val="single"/>
          <w:rtl/>
        </w:rPr>
        <w:t xml:space="preserve"> –</w:t>
      </w:r>
      <w:r w:rsidRPr="008B0285">
        <w:rPr>
          <w:rFonts w:hint="cs"/>
          <w:sz w:val="24"/>
          <w:u w:val="single"/>
          <w:rtl/>
        </w:rPr>
        <w:t xml:space="preserve"> </w:t>
      </w:r>
      <w:r w:rsidRPr="008B0285">
        <w:rPr>
          <w:rFonts w:hint="cs"/>
          <w:sz w:val="24"/>
          <w:u w:val="single"/>
          <w:rtl/>
          <w:lang w:eastAsia="en-US"/>
        </w:rPr>
        <w:t xml:space="preserve">מנהל </w:t>
      </w:r>
      <w:r w:rsidR="00DF6DFD" w:rsidRPr="008B0285">
        <w:rPr>
          <w:rFonts w:hint="cs"/>
          <w:sz w:val="24"/>
          <w:u w:val="single"/>
          <w:rtl/>
          <w:lang w:eastAsia="en-US"/>
        </w:rPr>
        <w:t>אגף בכיר</w:t>
      </w:r>
      <w:r w:rsidR="00A110B8" w:rsidRPr="008B0285">
        <w:rPr>
          <w:rFonts w:hint="cs"/>
          <w:sz w:val="24"/>
          <w:u w:val="single"/>
          <w:rtl/>
          <w:lang w:eastAsia="en-US"/>
        </w:rPr>
        <w:t xml:space="preserve"> משילות</w:t>
      </w:r>
      <w:r w:rsidRPr="008B0285">
        <w:rPr>
          <w:rFonts w:hint="cs"/>
          <w:sz w:val="24"/>
          <w:u w:val="single"/>
          <w:rtl/>
          <w:lang w:eastAsia="en-US"/>
        </w:rPr>
        <w:t xml:space="preserve"> בקרה ושקיפות</w:t>
      </w:r>
      <w:r w:rsidRPr="008B0285">
        <w:rPr>
          <w:rFonts w:hint="cs"/>
          <w:sz w:val="24"/>
          <w:u w:val="single"/>
          <w:rtl/>
        </w:rPr>
        <w:t xml:space="preserve">,  </w:t>
      </w:r>
      <w:r w:rsidR="00A110B8" w:rsidRPr="008B0285">
        <w:rPr>
          <w:rFonts w:hint="cs"/>
          <w:sz w:val="24"/>
          <w:u w:val="single"/>
          <w:rtl/>
        </w:rPr>
        <w:t>רשות התקשוב הממשלתי</w:t>
      </w:r>
    </w:p>
    <w:p w14:paraId="70DC8B8D" w14:textId="77777777" w:rsidR="00471A29" w:rsidRPr="008B0285" w:rsidRDefault="00471A29" w:rsidP="00471A29">
      <w:pPr>
        <w:pStyle w:val="Normal1"/>
        <w:ind w:left="0"/>
        <w:rPr>
          <w:sz w:val="24"/>
          <w:rtl/>
        </w:rPr>
      </w:pPr>
      <w:r w:rsidRPr="008B0285">
        <w:rPr>
          <w:rFonts w:hint="cs"/>
          <w:sz w:val="24"/>
          <w:rtl/>
        </w:rPr>
        <w:t>נכבדי,</w:t>
      </w:r>
    </w:p>
    <w:p w14:paraId="57E294A9" w14:textId="2FB4683B" w:rsidR="00471A29" w:rsidRPr="008B0285" w:rsidRDefault="00471A29" w:rsidP="00855289">
      <w:pPr>
        <w:pStyle w:val="Normal1"/>
        <w:spacing w:after="240"/>
        <w:ind w:left="0"/>
        <w:rPr>
          <w:sz w:val="24"/>
          <w:rtl/>
        </w:rPr>
      </w:pPr>
      <w:r w:rsidRPr="008B0285">
        <w:rPr>
          <w:rFonts w:hint="cs"/>
          <w:sz w:val="24"/>
          <w:rtl/>
        </w:rPr>
        <w:t xml:space="preserve">מצ"ב פרטי חברתנו ופרטי איש הקשר לצורך </w:t>
      </w:r>
      <w:r w:rsidR="00855289" w:rsidRPr="008B0285">
        <w:rPr>
          <w:rFonts w:ascii="Arial" w:hAnsi="Arial"/>
          <w:b/>
          <w:bCs/>
          <w:sz w:val="24"/>
          <w:rtl/>
        </w:rPr>
        <w:t>מכרז</w:t>
      </w:r>
      <w:r w:rsidR="00855289" w:rsidRPr="008B0285">
        <w:rPr>
          <w:rFonts w:ascii="Arial" w:hAnsi="Arial" w:hint="cs"/>
          <w:b/>
          <w:bCs/>
          <w:sz w:val="24"/>
          <w:rtl/>
        </w:rPr>
        <w:t xml:space="preserve"> פומבי 5/17</w:t>
      </w:r>
      <w:r w:rsidR="00855289" w:rsidRPr="008B0285">
        <w:rPr>
          <w:rFonts w:ascii="Arial" w:hAnsi="Arial"/>
          <w:b/>
          <w:bCs/>
          <w:sz w:val="24"/>
          <w:rtl/>
        </w:rPr>
        <w:t xml:space="preserve"> </w:t>
      </w:r>
      <w:r w:rsidR="00855289" w:rsidRPr="008B0285">
        <w:rPr>
          <w:rFonts w:ascii="Arial" w:hAnsi="Arial" w:hint="cs"/>
          <w:b/>
          <w:bCs/>
          <w:sz w:val="24"/>
          <w:rtl/>
        </w:rPr>
        <w:t xml:space="preserve">עם שלב מיון מוקדם לאספקה, הקמה, הטמעה ותחזוקה של פתרון </w:t>
      </w:r>
      <w:r w:rsidR="00855289" w:rsidRPr="008B0285">
        <w:rPr>
          <w:rFonts w:ascii="Arial" w:hAnsi="Arial"/>
          <w:b/>
          <w:bCs/>
          <w:sz w:val="24"/>
        </w:rPr>
        <w:t>ITGaaS</w:t>
      </w:r>
      <w:r w:rsidR="00855289" w:rsidRPr="008B0285">
        <w:rPr>
          <w:rFonts w:ascii="Arial" w:hAnsi="Arial" w:hint="cs"/>
          <w:b/>
          <w:bCs/>
          <w:sz w:val="24"/>
          <w:rtl/>
        </w:rPr>
        <w:t>:</w:t>
      </w:r>
    </w:p>
    <w:tbl>
      <w:tblPr>
        <w:bidiVisual/>
        <w:tblW w:w="8530" w:type="dxa"/>
        <w:tblInd w:w="3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60"/>
        <w:gridCol w:w="5670"/>
      </w:tblGrid>
      <w:tr w:rsidR="00471A29" w:rsidRPr="00855289" w14:paraId="585ECA5D" w14:textId="77777777" w:rsidTr="002F50A8">
        <w:trPr>
          <w:tblHeader/>
        </w:trPr>
        <w:tc>
          <w:tcPr>
            <w:tcW w:w="8530" w:type="dxa"/>
            <w:gridSpan w:val="2"/>
            <w:shd w:val="clear" w:color="auto" w:fill="D9D9D9"/>
          </w:tcPr>
          <w:p w14:paraId="2A6DFBBA" w14:textId="77777777" w:rsidR="00471A29" w:rsidRPr="00855289" w:rsidRDefault="00471A29" w:rsidP="000D1AF6">
            <w:pPr>
              <w:pStyle w:val="TableTitle"/>
              <w:jc w:val="center"/>
              <w:rPr>
                <w:sz w:val="20"/>
                <w:szCs w:val="20"/>
                <w:rtl/>
              </w:rPr>
            </w:pPr>
            <w:r w:rsidRPr="00855289">
              <w:rPr>
                <w:rFonts w:hint="cs"/>
                <w:sz w:val="20"/>
                <w:szCs w:val="20"/>
                <w:rtl/>
              </w:rPr>
              <w:t>פרטי החברה</w:t>
            </w:r>
          </w:p>
        </w:tc>
      </w:tr>
      <w:tr w:rsidR="00471A29" w:rsidRPr="00855289" w14:paraId="059B2C58" w14:textId="77777777" w:rsidTr="002F50A8">
        <w:trPr>
          <w:trHeight w:hRule="exact" w:val="326"/>
        </w:trPr>
        <w:tc>
          <w:tcPr>
            <w:tcW w:w="2860" w:type="dxa"/>
            <w:shd w:val="clear" w:color="auto" w:fill="D9D9D9" w:themeFill="background1" w:themeFillShade="D9"/>
          </w:tcPr>
          <w:p w14:paraId="478629AD" w14:textId="77777777" w:rsidR="00471A29" w:rsidRPr="002F50A8" w:rsidRDefault="00471A29" w:rsidP="00855289">
            <w:pPr>
              <w:pStyle w:val="TableText"/>
              <w:rPr>
                <w:b/>
                <w:bCs/>
                <w:sz w:val="20"/>
                <w:szCs w:val="20"/>
                <w:rtl/>
              </w:rPr>
            </w:pPr>
            <w:r w:rsidRPr="002F50A8">
              <w:rPr>
                <w:rFonts w:hint="cs"/>
                <w:b/>
                <w:bCs/>
                <w:sz w:val="20"/>
                <w:szCs w:val="20"/>
                <w:rtl/>
              </w:rPr>
              <w:t>שם החברה</w:t>
            </w:r>
          </w:p>
        </w:tc>
        <w:tc>
          <w:tcPr>
            <w:tcW w:w="5670" w:type="dxa"/>
          </w:tcPr>
          <w:p w14:paraId="00F9AE2A" w14:textId="6240CE56" w:rsidR="00471A29" w:rsidRPr="00855289" w:rsidRDefault="00471A29" w:rsidP="00855289">
            <w:pPr>
              <w:pStyle w:val="TableText"/>
              <w:rPr>
                <w:sz w:val="20"/>
                <w:szCs w:val="20"/>
                <w:rtl/>
              </w:rPr>
            </w:pPr>
          </w:p>
        </w:tc>
      </w:tr>
      <w:tr w:rsidR="00471A29" w:rsidRPr="00855289" w14:paraId="0AB21AB5" w14:textId="77777777" w:rsidTr="002F50A8">
        <w:trPr>
          <w:trHeight w:hRule="exact" w:val="289"/>
        </w:trPr>
        <w:tc>
          <w:tcPr>
            <w:tcW w:w="2860" w:type="dxa"/>
            <w:shd w:val="clear" w:color="auto" w:fill="D9D9D9" w:themeFill="background1" w:themeFillShade="D9"/>
          </w:tcPr>
          <w:p w14:paraId="2D00F075" w14:textId="35AA59BE" w:rsidR="00471A29" w:rsidRPr="002F50A8" w:rsidRDefault="002F50A8" w:rsidP="00855289">
            <w:pPr>
              <w:pStyle w:val="TableText"/>
              <w:rPr>
                <w:b/>
                <w:bCs/>
                <w:sz w:val="20"/>
                <w:szCs w:val="20"/>
                <w:rtl/>
              </w:rPr>
            </w:pPr>
            <w:r w:rsidRPr="002F50A8">
              <w:rPr>
                <w:rFonts w:hint="cs"/>
                <w:b/>
                <w:bCs/>
                <w:sz w:val="20"/>
                <w:szCs w:val="20"/>
                <w:rtl/>
              </w:rPr>
              <w:t>המס' המזהה (ח.פ., ח.צ., ע.מ. וכו')</w:t>
            </w:r>
          </w:p>
        </w:tc>
        <w:tc>
          <w:tcPr>
            <w:tcW w:w="5670" w:type="dxa"/>
          </w:tcPr>
          <w:p w14:paraId="1815783A" w14:textId="77777777" w:rsidR="00471A29" w:rsidRPr="00855289" w:rsidRDefault="00471A29" w:rsidP="00855289">
            <w:pPr>
              <w:pStyle w:val="TableText"/>
              <w:rPr>
                <w:sz w:val="20"/>
                <w:szCs w:val="20"/>
                <w:rtl/>
              </w:rPr>
            </w:pPr>
          </w:p>
        </w:tc>
      </w:tr>
      <w:tr w:rsidR="00471A29" w:rsidRPr="00855289" w14:paraId="3FD4A3FC" w14:textId="77777777" w:rsidTr="002F50A8">
        <w:trPr>
          <w:trHeight w:hRule="exact" w:val="278"/>
        </w:trPr>
        <w:tc>
          <w:tcPr>
            <w:tcW w:w="2860" w:type="dxa"/>
            <w:shd w:val="clear" w:color="auto" w:fill="D9D9D9" w:themeFill="background1" w:themeFillShade="D9"/>
          </w:tcPr>
          <w:p w14:paraId="6DB7547A" w14:textId="77777777" w:rsidR="00471A29" w:rsidRPr="002F50A8" w:rsidRDefault="00471A29" w:rsidP="00855289">
            <w:pPr>
              <w:pStyle w:val="TableText"/>
              <w:rPr>
                <w:b/>
                <w:bCs/>
                <w:sz w:val="20"/>
                <w:szCs w:val="20"/>
                <w:rtl/>
              </w:rPr>
            </w:pPr>
            <w:r w:rsidRPr="002F50A8">
              <w:rPr>
                <w:rFonts w:hint="cs"/>
                <w:b/>
                <w:bCs/>
                <w:sz w:val="20"/>
                <w:szCs w:val="20"/>
                <w:rtl/>
              </w:rPr>
              <w:t>כתובת</w:t>
            </w:r>
          </w:p>
        </w:tc>
        <w:tc>
          <w:tcPr>
            <w:tcW w:w="5670" w:type="dxa"/>
          </w:tcPr>
          <w:p w14:paraId="2D30AFCA" w14:textId="77777777" w:rsidR="00471A29" w:rsidRPr="00855289" w:rsidRDefault="00471A29" w:rsidP="00855289">
            <w:pPr>
              <w:pStyle w:val="TableText"/>
              <w:rPr>
                <w:sz w:val="20"/>
                <w:szCs w:val="20"/>
                <w:rtl/>
              </w:rPr>
            </w:pPr>
          </w:p>
        </w:tc>
      </w:tr>
      <w:tr w:rsidR="00471A29" w:rsidRPr="00855289" w14:paraId="5EE8B830" w14:textId="77777777" w:rsidTr="002F50A8">
        <w:trPr>
          <w:trHeight w:hRule="exact" w:val="297"/>
        </w:trPr>
        <w:tc>
          <w:tcPr>
            <w:tcW w:w="2860" w:type="dxa"/>
            <w:shd w:val="clear" w:color="auto" w:fill="D9D9D9" w:themeFill="background1" w:themeFillShade="D9"/>
          </w:tcPr>
          <w:p w14:paraId="5BA3DEF3" w14:textId="77777777" w:rsidR="00471A29" w:rsidRPr="002F50A8" w:rsidRDefault="00471A29" w:rsidP="00855289">
            <w:pPr>
              <w:pStyle w:val="TableText"/>
              <w:rPr>
                <w:b/>
                <w:bCs/>
                <w:sz w:val="20"/>
                <w:szCs w:val="20"/>
                <w:rtl/>
              </w:rPr>
            </w:pPr>
            <w:r w:rsidRPr="002F50A8">
              <w:rPr>
                <w:rFonts w:hint="cs"/>
                <w:b/>
                <w:bCs/>
                <w:sz w:val="20"/>
                <w:szCs w:val="20"/>
                <w:rtl/>
              </w:rPr>
              <w:t>טלפון</w:t>
            </w:r>
          </w:p>
        </w:tc>
        <w:tc>
          <w:tcPr>
            <w:tcW w:w="5670" w:type="dxa"/>
          </w:tcPr>
          <w:p w14:paraId="38ACF967" w14:textId="77777777" w:rsidR="00471A29" w:rsidRPr="00855289" w:rsidRDefault="00471A29" w:rsidP="00855289">
            <w:pPr>
              <w:pStyle w:val="TableText"/>
              <w:rPr>
                <w:sz w:val="20"/>
                <w:szCs w:val="20"/>
                <w:rtl/>
              </w:rPr>
            </w:pPr>
          </w:p>
        </w:tc>
      </w:tr>
      <w:tr w:rsidR="00471A29" w:rsidRPr="00855289" w14:paraId="629D2277" w14:textId="77777777" w:rsidTr="002F50A8">
        <w:trPr>
          <w:trHeight w:hRule="exact" w:val="272"/>
        </w:trPr>
        <w:tc>
          <w:tcPr>
            <w:tcW w:w="2860" w:type="dxa"/>
            <w:shd w:val="clear" w:color="auto" w:fill="D9D9D9" w:themeFill="background1" w:themeFillShade="D9"/>
          </w:tcPr>
          <w:p w14:paraId="20EEE620" w14:textId="77777777" w:rsidR="00471A29" w:rsidRPr="002F50A8" w:rsidRDefault="00471A29" w:rsidP="00855289">
            <w:pPr>
              <w:pStyle w:val="TableText"/>
              <w:rPr>
                <w:b/>
                <w:bCs/>
                <w:sz w:val="20"/>
                <w:szCs w:val="20"/>
                <w:rtl/>
              </w:rPr>
            </w:pPr>
            <w:r w:rsidRPr="002F50A8">
              <w:rPr>
                <w:rFonts w:hint="cs"/>
                <w:b/>
                <w:bCs/>
                <w:sz w:val="20"/>
                <w:szCs w:val="20"/>
                <w:rtl/>
              </w:rPr>
              <w:t>נייד</w:t>
            </w:r>
          </w:p>
        </w:tc>
        <w:tc>
          <w:tcPr>
            <w:tcW w:w="5670" w:type="dxa"/>
          </w:tcPr>
          <w:p w14:paraId="07FF278E" w14:textId="77777777" w:rsidR="00471A29" w:rsidRPr="00855289" w:rsidRDefault="00471A29" w:rsidP="00855289">
            <w:pPr>
              <w:pStyle w:val="TableText"/>
              <w:rPr>
                <w:sz w:val="20"/>
                <w:szCs w:val="20"/>
                <w:rtl/>
              </w:rPr>
            </w:pPr>
          </w:p>
        </w:tc>
      </w:tr>
      <w:tr w:rsidR="00471A29" w:rsidRPr="00855289" w14:paraId="09DC702F" w14:textId="77777777" w:rsidTr="002F50A8">
        <w:trPr>
          <w:trHeight w:hRule="exact" w:val="291"/>
        </w:trPr>
        <w:tc>
          <w:tcPr>
            <w:tcW w:w="2860" w:type="dxa"/>
            <w:shd w:val="clear" w:color="auto" w:fill="D9D9D9" w:themeFill="background1" w:themeFillShade="D9"/>
          </w:tcPr>
          <w:p w14:paraId="41400BB1" w14:textId="77777777" w:rsidR="00471A29" w:rsidRPr="002F50A8" w:rsidRDefault="00471A29" w:rsidP="00855289">
            <w:pPr>
              <w:pStyle w:val="TableText"/>
              <w:rPr>
                <w:b/>
                <w:bCs/>
                <w:sz w:val="20"/>
                <w:szCs w:val="20"/>
                <w:rtl/>
              </w:rPr>
            </w:pPr>
            <w:r w:rsidRPr="002F50A8">
              <w:rPr>
                <w:rFonts w:hint="cs"/>
                <w:b/>
                <w:bCs/>
                <w:sz w:val="20"/>
                <w:szCs w:val="20"/>
                <w:rtl/>
              </w:rPr>
              <w:t>פקס</w:t>
            </w:r>
          </w:p>
        </w:tc>
        <w:tc>
          <w:tcPr>
            <w:tcW w:w="5670" w:type="dxa"/>
          </w:tcPr>
          <w:p w14:paraId="510D64AF" w14:textId="77777777" w:rsidR="00471A29" w:rsidRPr="00855289" w:rsidRDefault="00471A29" w:rsidP="00855289">
            <w:pPr>
              <w:pStyle w:val="TableText"/>
              <w:rPr>
                <w:sz w:val="20"/>
                <w:szCs w:val="20"/>
              </w:rPr>
            </w:pPr>
          </w:p>
        </w:tc>
      </w:tr>
      <w:tr w:rsidR="00471A29" w:rsidRPr="00855289" w14:paraId="6E84B864" w14:textId="77777777" w:rsidTr="002F50A8">
        <w:trPr>
          <w:trHeight w:hRule="exact" w:val="331"/>
        </w:trPr>
        <w:tc>
          <w:tcPr>
            <w:tcW w:w="2860" w:type="dxa"/>
            <w:shd w:val="clear" w:color="auto" w:fill="D9D9D9" w:themeFill="background1" w:themeFillShade="D9"/>
          </w:tcPr>
          <w:p w14:paraId="68C8700C" w14:textId="77777777" w:rsidR="00471A29" w:rsidRPr="002F50A8" w:rsidRDefault="00471A29" w:rsidP="00855289">
            <w:pPr>
              <w:pStyle w:val="TableText"/>
              <w:rPr>
                <w:b/>
                <w:bCs/>
                <w:sz w:val="20"/>
                <w:szCs w:val="20"/>
                <w:rtl/>
              </w:rPr>
            </w:pPr>
            <w:r w:rsidRPr="002F50A8">
              <w:rPr>
                <w:rFonts w:hint="cs"/>
                <w:b/>
                <w:bCs/>
                <w:sz w:val="20"/>
                <w:szCs w:val="20"/>
                <w:rtl/>
              </w:rPr>
              <w:t>דואר אלקטרוני</w:t>
            </w:r>
          </w:p>
        </w:tc>
        <w:tc>
          <w:tcPr>
            <w:tcW w:w="5670" w:type="dxa"/>
          </w:tcPr>
          <w:p w14:paraId="6C7F664E" w14:textId="77777777" w:rsidR="00471A29" w:rsidRPr="00855289" w:rsidRDefault="00471A29" w:rsidP="00855289">
            <w:pPr>
              <w:pStyle w:val="TableText"/>
              <w:rPr>
                <w:sz w:val="20"/>
                <w:szCs w:val="20"/>
              </w:rPr>
            </w:pPr>
          </w:p>
        </w:tc>
      </w:tr>
      <w:tr w:rsidR="00471A29" w:rsidRPr="00855289" w14:paraId="17365D82" w14:textId="77777777" w:rsidTr="002F50A8">
        <w:trPr>
          <w:trHeight w:hRule="exact" w:val="389"/>
        </w:trPr>
        <w:tc>
          <w:tcPr>
            <w:tcW w:w="2860" w:type="dxa"/>
            <w:shd w:val="clear" w:color="auto" w:fill="D9D9D9" w:themeFill="background1" w:themeFillShade="D9"/>
          </w:tcPr>
          <w:p w14:paraId="74A2D07B" w14:textId="77777777" w:rsidR="00471A29" w:rsidRPr="002F50A8" w:rsidRDefault="00471A29" w:rsidP="00855289">
            <w:pPr>
              <w:pStyle w:val="TableText"/>
              <w:rPr>
                <w:b/>
                <w:bCs/>
                <w:sz w:val="20"/>
                <w:szCs w:val="20"/>
                <w:rtl/>
              </w:rPr>
            </w:pPr>
            <w:r w:rsidRPr="002F50A8">
              <w:rPr>
                <w:rFonts w:hint="cs"/>
                <w:b/>
                <w:bCs/>
                <w:sz w:val="20"/>
                <w:szCs w:val="20"/>
                <w:rtl/>
              </w:rPr>
              <w:t>כתובת אתר אינטרנט</w:t>
            </w:r>
          </w:p>
        </w:tc>
        <w:tc>
          <w:tcPr>
            <w:tcW w:w="5670" w:type="dxa"/>
          </w:tcPr>
          <w:p w14:paraId="2524FE23" w14:textId="77777777" w:rsidR="00471A29" w:rsidRPr="00855289" w:rsidRDefault="00471A29" w:rsidP="00855289">
            <w:pPr>
              <w:pStyle w:val="TableText"/>
              <w:rPr>
                <w:sz w:val="20"/>
                <w:szCs w:val="20"/>
              </w:rPr>
            </w:pPr>
          </w:p>
        </w:tc>
      </w:tr>
    </w:tbl>
    <w:p w14:paraId="1BAE0112" w14:textId="77777777" w:rsidR="00471A29" w:rsidRPr="00855289" w:rsidRDefault="00471A29" w:rsidP="00471A29">
      <w:pPr>
        <w:widowControl w:val="0"/>
        <w:rPr>
          <w:sz w:val="20"/>
          <w:szCs w:val="20"/>
        </w:rPr>
      </w:pPr>
    </w:p>
    <w:tbl>
      <w:tblPr>
        <w:bidiVisual/>
        <w:tblW w:w="8530" w:type="dxa"/>
        <w:tblInd w:w="3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60"/>
        <w:gridCol w:w="5670"/>
      </w:tblGrid>
      <w:tr w:rsidR="00471A29" w:rsidRPr="00855289" w14:paraId="2CF9A189" w14:textId="77777777" w:rsidTr="002F50A8">
        <w:trPr>
          <w:trHeight w:val="289"/>
          <w:tblHeader/>
        </w:trPr>
        <w:tc>
          <w:tcPr>
            <w:tcW w:w="8530" w:type="dxa"/>
            <w:gridSpan w:val="2"/>
            <w:shd w:val="clear" w:color="auto" w:fill="D9D9D9"/>
          </w:tcPr>
          <w:p w14:paraId="7D6BD5E5" w14:textId="77777777" w:rsidR="00471A29" w:rsidRPr="00855289" w:rsidRDefault="00471A29" w:rsidP="000D1AF6">
            <w:pPr>
              <w:pStyle w:val="TableTitle"/>
              <w:jc w:val="center"/>
              <w:rPr>
                <w:sz w:val="20"/>
                <w:szCs w:val="20"/>
                <w:rtl/>
              </w:rPr>
            </w:pPr>
            <w:r w:rsidRPr="00855289">
              <w:rPr>
                <w:rFonts w:hint="cs"/>
                <w:sz w:val="20"/>
                <w:szCs w:val="20"/>
                <w:rtl/>
              </w:rPr>
              <w:t>פרטי איש קשר</w:t>
            </w:r>
          </w:p>
        </w:tc>
      </w:tr>
      <w:tr w:rsidR="00471A29" w:rsidRPr="00855289" w14:paraId="0625F5E3" w14:textId="77777777" w:rsidTr="002F50A8">
        <w:trPr>
          <w:trHeight w:hRule="exact" w:val="413"/>
        </w:trPr>
        <w:tc>
          <w:tcPr>
            <w:tcW w:w="2860" w:type="dxa"/>
            <w:shd w:val="clear" w:color="auto" w:fill="D9D9D9" w:themeFill="background1" w:themeFillShade="D9"/>
            <w:vAlign w:val="center"/>
          </w:tcPr>
          <w:p w14:paraId="7FB6DB9C" w14:textId="77777777" w:rsidR="00471A29" w:rsidRPr="002F50A8" w:rsidRDefault="00471A29" w:rsidP="00855289">
            <w:pPr>
              <w:pStyle w:val="TableText"/>
              <w:rPr>
                <w:b/>
                <w:bCs/>
                <w:sz w:val="20"/>
                <w:szCs w:val="20"/>
                <w:rtl/>
              </w:rPr>
            </w:pPr>
            <w:r w:rsidRPr="002F50A8">
              <w:rPr>
                <w:rFonts w:hint="cs"/>
                <w:b/>
                <w:bCs/>
                <w:sz w:val="20"/>
                <w:szCs w:val="20"/>
                <w:rtl/>
              </w:rPr>
              <w:t>תפקיד ארגוני</w:t>
            </w:r>
          </w:p>
        </w:tc>
        <w:tc>
          <w:tcPr>
            <w:tcW w:w="5670" w:type="dxa"/>
            <w:vAlign w:val="center"/>
          </w:tcPr>
          <w:p w14:paraId="2513DD85" w14:textId="77777777" w:rsidR="00471A29" w:rsidRPr="00855289" w:rsidRDefault="00471A29" w:rsidP="00855289">
            <w:pPr>
              <w:pStyle w:val="TableText"/>
              <w:rPr>
                <w:sz w:val="20"/>
                <w:szCs w:val="20"/>
                <w:rtl/>
              </w:rPr>
            </w:pPr>
          </w:p>
        </w:tc>
      </w:tr>
      <w:tr w:rsidR="00471A29" w:rsidRPr="00855289" w14:paraId="05C8C7A7" w14:textId="77777777" w:rsidTr="002F50A8">
        <w:trPr>
          <w:trHeight w:hRule="exact" w:val="291"/>
        </w:trPr>
        <w:tc>
          <w:tcPr>
            <w:tcW w:w="2860" w:type="dxa"/>
            <w:shd w:val="clear" w:color="auto" w:fill="D9D9D9" w:themeFill="background1" w:themeFillShade="D9"/>
            <w:vAlign w:val="center"/>
          </w:tcPr>
          <w:p w14:paraId="7956AC46" w14:textId="77777777" w:rsidR="00471A29" w:rsidRPr="002F50A8" w:rsidRDefault="00471A29" w:rsidP="00855289">
            <w:pPr>
              <w:pStyle w:val="TableText"/>
              <w:rPr>
                <w:b/>
                <w:bCs/>
                <w:sz w:val="20"/>
                <w:szCs w:val="20"/>
                <w:rtl/>
              </w:rPr>
            </w:pPr>
            <w:r w:rsidRPr="002F50A8">
              <w:rPr>
                <w:rFonts w:hint="cs"/>
                <w:b/>
                <w:bCs/>
                <w:sz w:val="20"/>
                <w:szCs w:val="20"/>
                <w:rtl/>
              </w:rPr>
              <w:t>שם מלא</w:t>
            </w:r>
          </w:p>
        </w:tc>
        <w:tc>
          <w:tcPr>
            <w:tcW w:w="5670" w:type="dxa"/>
            <w:vAlign w:val="center"/>
          </w:tcPr>
          <w:p w14:paraId="0D1BFD15" w14:textId="77777777" w:rsidR="00471A29" w:rsidRPr="00855289" w:rsidRDefault="00471A29" w:rsidP="00855289">
            <w:pPr>
              <w:pStyle w:val="TableText"/>
              <w:rPr>
                <w:sz w:val="20"/>
                <w:szCs w:val="20"/>
                <w:rtl/>
              </w:rPr>
            </w:pPr>
          </w:p>
        </w:tc>
      </w:tr>
      <w:tr w:rsidR="00471A29" w:rsidRPr="00855289" w14:paraId="7F0E4D22" w14:textId="77777777" w:rsidTr="002F50A8">
        <w:trPr>
          <w:trHeight w:hRule="exact" w:val="287"/>
        </w:trPr>
        <w:tc>
          <w:tcPr>
            <w:tcW w:w="2860" w:type="dxa"/>
            <w:shd w:val="clear" w:color="auto" w:fill="D9D9D9" w:themeFill="background1" w:themeFillShade="D9"/>
            <w:vAlign w:val="center"/>
          </w:tcPr>
          <w:p w14:paraId="02A00DEA" w14:textId="77777777" w:rsidR="00471A29" w:rsidRPr="002F50A8" w:rsidRDefault="00471A29" w:rsidP="00855289">
            <w:pPr>
              <w:pStyle w:val="TableText"/>
              <w:rPr>
                <w:b/>
                <w:bCs/>
                <w:sz w:val="20"/>
                <w:szCs w:val="20"/>
                <w:rtl/>
              </w:rPr>
            </w:pPr>
            <w:r w:rsidRPr="002F50A8">
              <w:rPr>
                <w:rFonts w:hint="cs"/>
                <w:b/>
                <w:bCs/>
                <w:sz w:val="20"/>
                <w:szCs w:val="20"/>
                <w:rtl/>
              </w:rPr>
              <w:t>אגף/מחלקה/יחידה</w:t>
            </w:r>
          </w:p>
        </w:tc>
        <w:tc>
          <w:tcPr>
            <w:tcW w:w="5670" w:type="dxa"/>
            <w:vAlign w:val="center"/>
          </w:tcPr>
          <w:p w14:paraId="51427EFB" w14:textId="77777777" w:rsidR="00471A29" w:rsidRPr="00855289" w:rsidRDefault="00471A29" w:rsidP="00855289">
            <w:pPr>
              <w:pStyle w:val="TableText"/>
              <w:rPr>
                <w:sz w:val="20"/>
                <w:szCs w:val="20"/>
                <w:rtl/>
              </w:rPr>
            </w:pPr>
          </w:p>
        </w:tc>
      </w:tr>
      <w:tr w:rsidR="00471A29" w:rsidRPr="00855289" w14:paraId="089B74C0" w14:textId="77777777" w:rsidTr="002F50A8">
        <w:trPr>
          <w:trHeight w:hRule="exact" w:val="287"/>
        </w:trPr>
        <w:tc>
          <w:tcPr>
            <w:tcW w:w="2860" w:type="dxa"/>
            <w:shd w:val="clear" w:color="auto" w:fill="D9D9D9" w:themeFill="background1" w:themeFillShade="D9"/>
            <w:vAlign w:val="center"/>
          </w:tcPr>
          <w:p w14:paraId="62B1FC0C" w14:textId="77777777" w:rsidR="00471A29" w:rsidRPr="002F50A8" w:rsidRDefault="00471A29" w:rsidP="00855289">
            <w:pPr>
              <w:pStyle w:val="TableText"/>
              <w:rPr>
                <w:b/>
                <w:bCs/>
                <w:sz w:val="20"/>
                <w:szCs w:val="20"/>
                <w:rtl/>
              </w:rPr>
            </w:pPr>
            <w:r w:rsidRPr="002F50A8">
              <w:rPr>
                <w:rFonts w:hint="cs"/>
                <w:b/>
                <w:bCs/>
                <w:sz w:val="20"/>
                <w:szCs w:val="20"/>
                <w:rtl/>
              </w:rPr>
              <w:t>כתובת</w:t>
            </w:r>
          </w:p>
        </w:tc>
        <w:tc>
          <w:tcPr>
            <w:tcW w:w="5670" w:type="dxa"/>
            <w:vAlign w:val="center"/>
          </w:tcPr>
          <w:p w14:paraId="611F4B5F" w14:textId="77777777" w:rsidR="00471A29" w:rsidRPr="00855289" w:rsidRDefault="00471A29" w:rsidP="00855289">
            <w:pPr>
              <w:pStyle w:val="TableText"/>
              <w:rPr>
                <w:sz w:val="20"/>
                <w:szCs w:val="20"/>
                <w:rtl/>
              </w:rPr>
            </w:pPr>
          </w:p>
        </w:tc>
      </w:tr>
      <w:tr w:rsidR="00471A29" w:rsidRPr="00855289" w14:paraId="52F97B51" w14:textId="77777777" w:rsidTr="002F50A8">
        <w:trPr>
          <w:trHeight w:hRule="exact" w:val="275"/>
        </w:trPr>
        <w:tc>
          <w:tcPr>
            <w:tcW w:w="2860" w:type="dxa"/>
            <w:shd w:val="clear" w:color="auto" w:fill="D9D9D9" w:themeFill="background1" w:themeFillShade="D9"/>
            <w:vAlign w:val="center"/>
          </w:tcPr>
          <w:p w14:paraId="4EDA992E" w14:textId="77777777" w:rsidR="00471A29" w:rsidRPr="002F50A8" w:rsidRDefault="00471A29" w:rsidP="00855289">
            <w:pPr>
              <w:pStyle w:val="TableText"/>
              <w:rPr>
                <w:b/>
                <w:bCs/>
                <w:sz w:val="20"/>
                <w:szCs w:val="20"/>
                <w:rtl/>
              </w:rPr>
            </w:pPr>
            <w:r w:rsidRPr="002F50A8">
              <w:rPr>
                <w:rFonts w:hint="cs"/>
                <w:b/>
                <w:bCs/>
                <w:sz w:val="20"/>
                <w:szCs w:val="20"/>
                <w:rtl/>
              </w:rPr>
              <w:t>טלפון</w:t>
            </w:r>
          </w:p>
        </w:tc>
        <w:tc>
          <w:tcPr>
            <w:tcW w:w="5670" w:type="dxa"/>
            <w:vAlign w:val="center"/>
          </w:tcPr>
          <w:p w14:paraId="333352BA" w14:textId="77777777" w:rsidR="00471A29" w:rsidRPr="00855289" w:rsidRDefault="00471A29" w:rsidP="00855289">
            <w:pPr>
              <w:pStyle w:val="TableText"/>
              <w:rPr>
                <w:sz w:val="20"/>
                <w:szCs w:val="20"/>
                <w:rtl/>
              </w:rPr>
            </w:pPr>
          </w:p>
        </w:tc>
      </w:tr>
      <w:tr w:rsidR="00471A29" w:rsidRPr="00855289" w14:paraId="3B0FFEC1" w14:textId="77777777" w:rsidTr="002F50A8">
        <w:trPr>
          <w:trHeight w:hRule="exact" w:val="297"/>
        </w:trPr>
        <w:tc>
          <w:tcPr>
            <w:tcW w:w="2860" w:type="dxa"/>
            <w:shd w:val="clear" w:color="auto" w:fill="D9D9D9" w:themeFill="background1" w:themeFillShade="D9"/>
            <w:vAlign w:val="center"/>
          </w:tcPr>
          <w:p w14:paraId="47FCB2C9" w14:textId="77777777" w:rsidR="00471A29" w:rsidRPr="002F50A8" w:rsidRDefault="00471A29" w:rsidP="00855289">
            <w:pPr>
              <w:pStyle w:val="TableText"/>
              <w:rPr>
                <w:b/>
                <w:bCs/>
                <w:sz w:val="20"/>
                <w:szCs w:val="20"/>
                <w:rtl/>
              </w:rPr>
            </w:pPr>
            <w:r w:rsidRPr="002F50A8">
              <w:rPr>
                <w:rFonts w:hint="cs"/>
                <w:b/>
                <w:bCs/>
                <w:sz w:val="20"/>
                <w:szCs w:val="20"/>
                <w:rtl/>
              </w:rPr>
              <w:t>נייד</w:t>
            </w:r>
          </w:p>
        </w:tc>
        <w:tc>
          <w:tcPr>
            <w:tcW w:w="5670" w:type="dxa"/>
            <w:vAlign w:val="center"/>
          </w:tcPr>
          <w:p w14:paraId="44639320" w14:textId="77777777" w:rsidR="00471A29" w:rsidRPr="00855289" w:rsidRDefault="00471A29" w:rsidP="00855289">
            <w:pPr>
              <w:pStyle w:val="TableText"/>
              <w:rPr>
                <w:sz w:val="20"/>
                <w:szCs w:val="20"/>
                <w:rtl/>
              </w:rPr>
            </w:pPr>
          </w:p>
        </w:tc>
      </w:tr>
      <w:tr w:rsidR="00471A29" w:rsidRPr="00855289" w14:paraId="05C21CF9" w14:textId="77777777" w:rsidTr="002F50A8">
        <w:trPr>
          <w:trHeight w:hRule="exact" w:val="411"/>
        </w:trPr>
        <w:tc>
          <w:tcPr>
            <w:tcW w:w="2860" w:type="dxa"/>
            <w:shd w:val="clear" w:color="auto" w:fill="D9D9D9" w:themeFill="background1" w:themeFillShade="D9"/>
            <w:vAlign w:val="center"/>
          </w:tcPr>
          <w:p w14:paraId="6FACFA91" w14:textId="77777777" w:rsidR="00471A29" w:rsidRPr="002F50A8" w:rsidRDefault="00471A29" w:rsidP="00855289">
            <w:pPr>
              <w:pStyle w:val="TableText"/>
              <w:rPr>
                <w:b/>
                <w:bCs/>
                <w:sz w:val="20"/>
                <w:szCs w:val="20"/>
                <w:rtl/>
              </w:rPr>
            </w:pPr>
            <w:r w:rsidRPr="002F50A8">
              <w:rPr>
                <w:rFonts w:hint="cs"/>
                <w:b/>
                <w:bCs/>
                <w:sz w:val="20"/>
                <w:szCs w:val="20"/>
                <w:rtl/>
              </w:rPr>
              <w:t>פקס</w:t>
            </w:r>
          </w:p>
        </w:tc>
        <w:tc>
          <w:tcPr>
            <w:tcW w:w="5670" w:type="dxa"/>
            <w:vAlign w:val="center"/>
          </w:tcPr>
          <w:p w14:paraId="5A157F51" w14:textId="77777777" w:rsidR="00471A29" w:rsidRPr="00855289" w:rsidRDefault="00471A29" w:rsidP="00855289">
            <w:pPr>
              <w:pStyle w:val="TableText"/>
              <w:rPr>
                <w:sz w:val="20"/>
                <w:szCs w:val="20"/>
              </w:rPr>
            </w:pPr>
          </w:p>
        </w:tc>
      </w:tr>
      <w:tr w:rsidR="00471A29" w:rsidRPr="00855289" w14:paraId="531B3402" w14:textId="77777777" w:rsidTr="002F50A8">
        <w:trPr>
          <w:trHeight w:hRule="exact" w:val="291"/>
        </w:trPr>
        <w:tc>
          <w:tcPr>
            <w:tcW w:w="2860" w:type="dxa"/>
            <w:shd w:val="clear" w:color="auto" w:fill="D9D9D9" w:themeFill="background1" w:themeFillShade="D9"/>
            <w:vAlign w:val="center"/>
          </w:tcPr>
          <w:p w14:paraId="02DE2812" w14:textId="77777777" w:rsidR="00471A29" w:rsidRPr="002F50A8" w:rsidRDefault="00471A29" w:rsidP="00855289">
            <w:pPr>
              <w:pStyle w:val="TableText"/>
              <w:rPr>
                <w:b/>
                <w:bCs/>
                <w:sz w:val="20"/>
                <w:szCs w:val="20"/>
                <w:rtl/>
              </w:rPr>
            </w:pPr>
            <w:r w:rsidRPr="002F50A8">
              <w:rPr>
                <w:rFonts w:hint="cs"/>
                <w:b/>
                <w:bCs/>
                <w:sz w:val="20"/>
                <w:szCs w:val="20"/>
                <w:rtl/>
              </w:rPr>
              <w:t>דואר אלקטרוני</w:t>
            </w:r>
          </w:p>
        </w:tc>
        <w:tc>
          <w:tcPr>
            <w:tcW w:w="5670" w:type="dxa"/>
            <w:vAlign w:val="center"/>
          </w:tcPr>
          <w:p w14:paraId="1FB3E314" w14:textId="77777777" w:rsidR="00471A29" w:rsidRPr="00855289" w:rsidRDefault="00471A29" w:rsidP="00855289">
            <w:pPr>
              <w:pStyle w:val="TableText"/>
              <w:rPr>
                <w:sz w:val="20"/>
                <w:szCs w:val="20"/>
              </w:rPr>
            </w:pPr>
          </w:p>
        </w:tc>
      </w:tr>
    </w:tbl>
    <w:p w14:paraId="55A714FB" w14:textId="77777777" w:rsidR="00471A29" w:rsidRPr="001661D8" w:rsidRDefault="00471A29" w:rsidP="00471A29">
      <w:pPr>
        <w:rPr>
          <w:sz w:val="20"/>
          <w:szCs w:val="20"/>
          <w:rtl/>
        </w:rPr>
      </w:pPr>
    </w:p>
    <w:p w14:paraId="05DCBC60" w14:textId="77777777" w:rsidR="00471A29" w:rsidRPr="001661D8" w:rsidRDefault="00471A29" w:rsidP="00471A29">
      <w:pPr>
        <w:rPr>
          <w:sz w:val="20"/>
          <w:szCs w:val="20"/>
          <w:rtl/>
        </w:rPr>
      </w:pPr>
    </w:p>
    <w:tbl>
      <w:tblPr>
        <w:bidiVisual/>
        <w:tblW w:w="9093" w:type="dxa"/>
        <w:tblInd w:w="227" w:type="dxa"/>
        <w:tblLook w:val="04A0" w:firstRow="1" w:lastRow="0" w:firstColumn="1" w:lastColumn="0" w:noHBand="0" w:noVBand="1"/>
      </w:tblPr>
      <w:tblGrid>
        <w:gridCol w:w="1254"/>
        <w:gridCol w:w="2706"/>
        <w:gridCol w:w="2029"/>
        <w:gridCol w:w="3104"/>
      </w:tblGrid>
      <w:tr w:rsidR="00471A29" w:rsidRPr="001661D8" w14:paraId="217A1D0C" w14:textId="77777777" w:rsidTr="00F56C84">
        <w:trPr>
          <w:trHeight w:hRule="exact" w:val="567"/>
        </w:trPr>
        <w:tc>
          <w:tcPr>
            <w:tcW w:w="1254" w:type="dxa"/>
            <w:vAlign w:val="bottom"/>
          </w:tcPr>
          <w:p w14:paraId="00336487" w14:textId="77777777" w:rsidR="00471A29" w:rsidRPr="008B0285" w:rsidRDefault="00471A29" w:rsidP="00F56C84">
            <w:pPr>
              <w:pStyle w:val="TableHead"/>
              <w:jc w:val="left"/>
              <w:rPr>
                <w:b w:val="0"/>
                <w:bCs w:val="0"/>
                <w:sz w:val="24"/>
                <w:rtl/>
              </w:rPr>
            </w:pPr>
            <w:r w:rsidRPr="008B0285">
              <w:rPr>
                <w:rFonts w:hint="cs"/>
                <w:b w:val="0"/>
                <w:bCs w:val="0"/>
                <w:sz w:val="24"/>
                <w:rtl/>
              </w:rPr>
              <w:t>תאריך:</w:t>
            </w:r>
          </w:p>
        </w:tc>
        <w:tc>
          <w:tcPr>
            <w:tcW w:w="2706" w:type="dxa"/>
            <w:tcBorders>
              <w:bottom w:val="single" w:sz="4" w:space="0" w:color="auto"/>
            </w:tcBorders>
            <w:vAlign w:val="bottom"/>
          </w:tcPr>
          <w:p w14:paraId="4EA4449E" w14:textId="77777777" w:rsidR="00471A29" w:rsidRPr="008B0285" w:rsidRDefault="00471A29" w:rsidP="00F56C84">
            <w:pPr>
              <w:pStyle w:val="TableHead"/>
              <w:jc w:val="left"/>
              <w:rPr>
                <w:b w:val="0"/>
                <w:bCs w:val="0"/>
                <w:sz w:val="24"/>
                <w:rtl/>
              </w:rPr>
            </w:pPr>
          </w:p>
        </w:tc>
        <w:tc>
          <w:tcPr>
            <w:tcW w:w="2029" w:type="dxa"/>
            <w:vAlign w:val="bottom"/>
          </w:tcPr>
          <w:p w14:paraId="0EE9365F" w14:textId="77777777" w:rsidR="00471A29" w:rsidRPr="008B0285" w:rsidRDefault="00471A29" w:rsidP="00F56C84">
            <w:pPr>
              <w:pStyle w:val="TableHead"/>
              <w:jc w:val="left"/>
              <w:rPr>
                <w:b w:val="0"/>
                <w:bCs w:val="0"/>
                <w:sz w:val="24"/>
                <w:rtl/>
              </w:rPr>
            </w:pPr>
          </w:p>
        </w:tc>
        <w:tc>
          <w:tcPr>
            <w:tcW w:w="3104" w:type="dxa"/>
            <w:vAlign w:val="bottom"/>
          </w:tcPr>
          <w:p w14:paraId="23D79BA0" w14:textId="77777777" w:rsidR="00471A29" w:rsidRPr="008B0285" w:rsidRDefault="00471A29" w:rsidP="00F56C84">
            <w:pPr>
              <w:pStyle w:val="TableHead"/>
              <w:jc w:val="left"/>
              <w:rPr>
                <w:sz w:val="24"/>
                <w:rtl/>
              </w:rPr>
            </w:pPr>
          </w:p>
        </w:tc>
      </w:tr>
      <w:tr w:rsidR="00471A29" w:rsidRPr="001661D8" w14:paraId="306F1211" w14:textId="77777777" w:rsidTr="00F56C84">
        <w:trPr>
          <w:trHeight w:hRule="exact" w:val="567"/>
        </w:trPr>
        <w:tc>
          <w:tcPr>
            <w:tcW w:w="1254" w:type="dxa"/>
            <w:vAlign w:val="bottom"/>
          </w:tcPr>
          <w:p w14:paraId="64B9199E" w14:textId="77777777" w:rsidR="00471A29" w:rsidRPr="008B0285" w:rsidRDefault="00471A29" w:rsidP="00F56C84">
            <w:pPr>
              <w:pStyle w:val="TableHead"/>
              <w:jc w:val="left"/>
              <w:rPr>
                <w:b w:val="0"/>
                <w:bCs w:val="0"/>
                <w:sz w:val="24"/>
                <w:rtl/>
              </w:rPr>
            </w:pPr>
            <w:r w:rsidRPr="008B0285">
              <w:rPr>
                <w:rFonts w:hint="cs"/>
                <w:b w:val="0"/>
                <w:bCs w:val="0"/>
                <w:sz w:val="24"/>
                <w:rtl/>
              </w:rPr>
              <w:t>שם מלא:</w:t>
            </w:r>
          </w:p>
        </w:tc>
        <w:tc>
          <w:tcPr>
            <w:tcW w:w="2706" w:type="dxa"/>
            <w:tcBorders>
              <w:top w:val="single" w:sz="4" w:space="0" w:color="auto"/>
              <w:bottom w:val="single" w:sz="4" w:space="0" w:color="auto"/>
            </w:tcBorders>
            <w:vAlign w:val="bottom"/>
          </w:tcPr>
          <w:p w14:paraId="2C18AE72" w14:textId="77777777" w:rsidR="00471A29" w:rsidRPr="008B0285" w:rsidRDefault="00471A29" w:rsidP="00F56C84">
            <w:pPr>
              <w:pStyle w:val="TableHead"/>
              <w:jc w:val="left"/>
              <w:rPr>
                <w:b w:val="0"/>
                <w:bCs w:val="0"/>
                <w:sz w:val="24"/>
                <w:rtl/>
              </w:rPr>
            </w:pPr>
          </w:p>
        </w:tc>
        <w:tc>
          <w:tcPr>
            <w:tcW w:w="2029" w:type="dxa"/>
            <w:vAlign w:val="bottom"/>
          </w:tcPr>
          <w:p w14:paraId="49E92268" w14:textId="77777777" w:rsidR="00471A29" w:rsidRPr="008B0285" w:rsidRDefault="00471A29" w:rsidP="00F56C84">
            <w:pPr>
              <w:pStyle w:val="TableHead"/>
              <w:jc w:val="right"/>
              <w:rPr>
                <w:b w:val="0"/>
                <w:bCs w:val="0"/>
                <w:sz w:val="24"/>
                <w:rtl/>
              </w:rPr>
            </w:pPr>
            <w:r w:rsidRPr="008B0285">
              <w:rPr>
                <w:rFonts w:hint="cs"/>
                <w:b w:val="0"/>
                <w:bCs w:val="0"/>
                <w:sz w:val="24"/>
                <w:rtl/>
              </w:rPr>
              <w:t xml:space="preserve">חתימת וחותמת: </w:t>
            </w:r>
          </w:p>
        </w:tc>
        <w:tc>
          <w:tcPr>
            <w:tcW w:w="3104" w:type="dxa"/>
            <w:tcBorders>
              <w:bottom w:val="single" w:sz="4" w:space="0" w:color="auto"/>
            </w:tcBorders>
            <w:vAlign w:val="bottom"/>
          </w:tcPr>
          <w:p w14:paraId="0FD9C534" w14:textId="77777777" w:rsidR="00471A29" w:rsidRPr="008B0285" w:rsidRDefault="00471A29" w:rsidP="00F56C84">
            <w:pPr>
              <w:pStyle w:val="TableHead"/>
              <w:jc w:val="left"/>
              <w:rPr>
                <w:sz w:val="24"/>
                <w:rtl/>
              </w:rPr>
            </w:pPr>
          </w:p>
        </w:tc>
      </w:tr>
    </w:tbl>
    <w:p w14:paraId="3014D62A" w14:textId="77777777" w:rsidR="00471A29" w:rsidRPr="0000460B" w:rsidRDefault="00471A29" w:rsidP="00206B6E">
      <w:pPr>
        <w:pStyle w:val="Heading1"/>
        <w:pageBreakBefore/>
        <w:numPr>
          <w:ilvl w:val="0"/>
          <w:numId w:val="0"/>
        </w:numPr>
        <w:rPr>
          <w:rtl/>
        </w:rPr>
      </w:pPr>
      <w:bookmarkStart w:id="665" w:name="_Ref472604653"/>
      <w:bookmarkStart w:id="666" w:name="_Toc472860884"/>
      <w:bookmarkStart w:id="667" w:name="_Toc472862233"/>
      <w:bookmarkStart w:id="668" w:name="_Toc484587503"/>
      <w:r w:rsidRPr="0000460B">
        <w:rPr>
          <w:rFonts w:hint="cs"/>
          <w:rtl/>
        </w:rPr>
        <w:lastRenderedPageBreak/>
        <w:t xml:space="preserve">נספח </w:t>
      </w:r>
      <w:r w:rsidR="00206B6E">
        <w:rPr>
          <w:rtl/>
        </w:rPr>
        <w:fldChar w:fldCharType="begin"/>
      </w:r>
      <w:r w:rsidR="00206B6E">
        <w:rPr>
          <w:rtl/>
        </w:rPr>
        <w:instrText xml:space="preserve"> </w:instrText>
      </w:r>
      <w:r w:rsidR="00206B6E">
        <w:rPr>
          <w:rFonts w:hint="cs"/>
        </w:rPr>
        <w:instrText>REF</w:instrText>
      </w:r>
      <w:r w:rsidR="00206B6E">
        <w:rPr>
          <w:rFonts w:hint="cs"/>
          <w:rtl/>
        </w:rPr>
        <w:instrText xml:space="preserve"> _</w:instrText>
      </w:r>
      <w:r w:rsidR="00206B6E">
        <w:rPr>
          <w:rFonts w:hint="cs"/>
        </w:rPr>
        <w:instrText>Ref476811249 \r \h</w:instrText>
      </w:r>
      <w:r w:rsidR="00206B6E">
        <w:rPr>
          <w:rtl/>
        </w:rPr>
        <w:instrText xml:space="preserve"> </w:instrText>
      </w:r>
      <w:r w:rsidR="00206B6E">
        <w:rPr>
          <w:rtl/>
        </w:rPr>
      </w:r>
      <w:r w:rsidR="00206B6E">
        <w:rPr>
          <w:rtl/>
        </w:rPr>
        <w:fldChar w:fldCharType="separate"/>
      </w:r>
      <w:r w:rsidR="009B38CB">
        <w:rPr>
          <w:cs/>
        </w:rPr>
        <w:t>‎</w:t>
      </w:r>
      <w:r w:rsidR="009B38CB">
        <w:t>1.2</w:t>
      </w:r>
      <w:r w:rsidR="00206B6E">
        <w:rPr>
          <w:rtl/>
        </w:rPr>
        <w:fldChar w:fldCharType="end"/>
      </w:r>
      <w:r w:rsidRPr="0000460B">
        <w:rPr>
          <w:rFonts w:hint="cs"/>
          <w:rtl/>
        </w:rPr>
        <w:t xml:space="preserve"> </w:t>
      </w:r>
      <w:r>
        <w:rPr>
          <w:rtl/>
        </w:rPr>
        <w:t>–</w:t>
      </w:r>
      <w:r w:rsidRPr="0000460B">
        <w:rPr>
          <w:rFonts w:hint="cs"/>
          <w:rtl/>
        </w:rPr>
        <w:t xml:space="preserve"> </w:t>
      </w:r>
      <w:r>
        <w:rPr>
          <w:rFonts w:hint="cs"/>
          <w:rtl/>
        </w:rPr>
        <w:t>רשימת ארגוני תקשוב ממשלתיים</w:t>
      </w:r>
      <w:bookmarkEnd w:id="665"/>
      <w:bookmarkEnd w:id="666"/>
      <w:bookmarkEnd w:id="667"/>
      <w:bookmarkEnd w:id="668"/>
    </w:p>
    <w:tbl>
      <w:tblPr>
        <w:tblpPr w:leftFromText="180" w:rightFromText="180" w:vertAnchor="text" w:horzAnchor="margin" w:tblpY="605"/>
        <w:bidiVisual/>
        <w:tblW w:w="9923" w:type="dxa"/>
        <w:tblLook w:val="04A0" w:firstRow="1" w:lastRow="0" w:firstColumn="1" w:lastColumn="0" w:noHBand="0" w:noVBand="1"/>
      </w:tblPr>
      <w:tblGrid>
        <w:gridCol w:w="3402"/>
        <w:gridCol w:w="2268"/>
        <w:gridCol w:w="1984"/>
        <w:gridCol w:w="2269"/>
      </w:tblGrid>
      <w:tr w:rsidR="00471A29" w:rsidRPr="001353EA" w14:paraId="55E8EDFC" w14:textId="77777777" w:rsidTr="00F56C84">
        <w:trPr>
          <w:trHeight w:val="252"/>
        </w:trPr>
        <w:tc>
          <w:tcPr>
            <w:tcW w:w="3402" w:type="dxa"/>
            <w:tcBorders>
              <w:top w:val="single" w:sz="4" w:space="0" w:color="auto"/>
              <w:left w:val="single" w:sz="4" w:space="0" w:color="auto"/>
              <w:bottom w:val="single" w:sz="4" w:space="0" w:color="auto"/>
              <w:right w:val="single" w:sz="4" w:space="0" w:color="auto"/>
            </w:tcBorders>
            <w:shd w:val="pct10" w:color="auto" w:fill="auto"/>
            <w:noWrap/>
            <w:vAlign w:val="bottom"/>
            <w:hideMark/>
          </w:tcPr>
          <w:p w14:paraId="2A68E7BE" w14:textId="77777777" w:rsidR="00471A29" w:rsidRPr="001353EA" w:rsidRDefault="00471A29" w:rsidP="00F56C84">
            <w:pPr>
              <w:pStyle w:val="TableTitle"/>
              <w:jc w:val="center"/>
            </w:pPr>
            <w:r w:rsidRPr="001353EA">
              <w:rPr>
                <w:rtl/>
              </w:rPr>
              <w:t>ארגון</w:t>
            </w:r>
          </w:p>
        </w:tc>
        <w:tc>
          <w:tcPr>
            <w:tcW w:w="2268" w:type="dxa"/>
            <w:tcBorders>
              <w:top w:val="single" w:sz="4" w:space="0" w:color="auto"/>
              <w:left w:val="single" w:sz="4" w:space="0" w:color="auto"/>
              <w:bottom w:val="single" w:sz="4" w:space="0" w:color="auto"/>
              <w:right w:val="single" w:sz="4" w:space="0" w:color="auto"/>
            </w:tcBorders>
            <w:shd w:val="pct10" w:color="auto" w:fill="auto"/>
            <w:noWrap/>
            <w:vAlign w:val="bottom"/>
            <w:hideMark/>
          </w:tcPr>
          <w:p w14:paraId="158F3FBD" w14:textId="77777777" w:rsidR="00471A29" w:rsidRPr="001353EA" w:rsidRDefault="00471A29" w:rsidP="00F56C84">
            <w:pPr>
              <w:pStyle w:val="TableTitle"/>
              <w:jc w:val="center"/>
            </w:pPr>
            <w:r w:rsidRPr="001353EA">
              <w:rPr>
                <w:rtl/>
              </w:rPr>
              <w:t>שיוך משרדי</w:t>
            </w:r>
          </w:p>
        </w:tc>
        <w:tc>
          <w:tcPr>
            <w:tcW w:w="1984" w:type="dxa"/>
            <w:tcBorders>
              <w:top w:val="single" w:sz="4" w:space="0" w:color="auto"/>
              <w:left w:val="single" w:sz="4" w:space="0" w:color="auto"/>
              <w:bottom w:val="single" w:sz="4" w:space="0" w:color="auto"/>
              <w:right w:val="single" w:sz="4" w:space="0" w:color="auto"/>
            </w:tcBorders>
            <w:shd w:val="pct10" w:color="auto" w:fill="auto"/>
            <w:noWrap/>
            <w:vAlign w:val="bottom"/>
            <w:hideMark/>
          </w:tcPr>
          <w:p w14:paraId="338CF5BA" w14:textId="77777777" w:rsidR="00471A29" w:rsidRPr="001353EA" w:rsidRDefault="00471A29" w:rsidP="00F56C84">
            <w:pPr>
              <w:pStyle w:val="TableTitle"/>
              <w:jc w:val="center"/>
            </w:pPr>
            <w:r w:rsidRPr="001353EA">
              <w:rPr>
                <w:rtl/>
              </w:rPr>
              <w:t>סוג ארגון</w:t>
            </w:r>
          </w:p>
        </w:tc>
        <w:tc>
          <w:tcPr>
            <w:tcW w:w="2269" w:type="dxa"/>
            <w:tcBorders>
              <w:top w:val="single" w:sz="4" w:space="0" w:color="auto"/>
              <w:left w:val="single" w:sz="4" w:space="0" w:color="auto"/>
              <w:bottom w:val="single" w:sz="4" w:space="0" w:color="auto"/>
              <w:right w:val="single" w:sz="4" w:space="0" w:color="auto"/>
            </w:tcBorders>
            <w:shd w:val="pct10" w:color="auto" w:fill="auto"/>
          </w:tcPr>
          <w:p w14:paraId="41BB9FA9" w14:textId="77777777" w:rsidR="00471A29" w:rsidRPr="001353EA" w:rsidRDefault="00471A29" w:rsidP="00F56C84">
            <w:pPr>
              <w:pStyle w:val="TableTitle"/>
              <w:jc w:val="center"/>
              <w:rPr>
                <w:rtl/>
              </w:rPr>
            </w:pPr>
            <w:r>
              <w:rPr>
                <w:rFonts w:hint="cs"/>
                <w:rtl/>
              </w:rPr>
              <w:t>הערות</w:t>
            </w:r>
          </w:p>
        </w:tc>
      </w:tr>
      <w:tr w:rsidR="00471A29" w:rsidRPr="001353EA" w14:paraId="7F3A956E" w14:textId="77777777" w:rsidTr="00F56C84">
        <w:trPr>
          <w:trHeight w:val="249"/>
        </w:trPr>
        <w:tc>
          <w:tcPr>
            <w:tcW w:w="3402" w:type="dxa"/>
            <w:tcBorders>
              <w:top w:val="nil"/>
              <w:left w:val="single" w:sz="4" w:space="0" w:color="auto"/>
              <w:bottom w:val="single" w:sz="4" w:space="0" w:color="auto"/>
              <w:right w:val="single" w:sz="4" w:space="0" w:color="auto"/>
            </w:tcBorders>
            <w:shd w:val="clear" w:color="auto" w:fill="auto"/>
            <w:noWrap/>
            <w:hideMark/>
          </w:tcPr>
          <w:p w14:paraId="63FEC359" w14:textId="77777777" w:rsidR="00471A29" w:rsidRPr="001353EA" w:rsidRDefault="00471A29" w:rsidP="00F56C84">
            <w:pPr>
              <w:pStyle w:val="TableText"/>
            </w:pPr>
            <w:r w:rsidRPr="001353EA">
              <w:rPr>
                <w:rtl/>
              </w:rPr>
              <w:t>המשרד לביטחון פנים</w:t>
            </w:r>
          </w:p>
        </w:tc>
        <w:tc>
          <w:tcPr>
            <w:tcW w:w="2268" w:type="dxa"/>
            <w:tcBorders>
              <w:top w:val="nil"/>
              <w:left w:val="single" w:sz="4" w:space="0" w:color="auto"/>
              <w:bottom w:val="single" w:sz="4" w:space="0" w:color="auto"/>
              <w:right w:val="single" w:sz="4" w:space="0" w:color="auto"/>
            </w:tcBorders>
            <w:shd w:val="clear" w:color="000000" w:fill="FFFFFF"/>
            <w:noWrap/>
            <w:hideMark/>
          </w:tcPr>
          <w:p w14:paraId="3F990F43" w14:textId="77777777" w:rsidR="00471A29" w:rsidRPr="001353EA" w:rsidRDefault="00471A29" w:rsidP="00F56C84">
            <w:pPr>
              <w:pStyle w:val="TableText"/>
            </w:pPr>
            <w:r w:rsidRPr="001353EA">
              <w:rPr>
                <w:rtl/>
              </w:rPr>
              <w:t>המשרד לביטחון פנים</w:t>
            </w:r>
          </w:p>
        </w:tc>
        <w:tc>
          <w:tcPr>
            <w:tcW w:w="1984" w:type="dxa"/>
            <w:tcBorders>
              <w:top w:val="nil"/>
              <w:left w:val="single" w:sz="4" w:space="0" w:color="auto"/>
              <w:bottom w:val="single" w:sz="4" w:space="0" w:color="auto"/>
              <w:right w:val="single" w:sz="4" w:space="0" w:color="auto"/>
            </w:tcBorders>
            <w:shd w:val="clear" w:color="000000" w:fill="FFFFFF"/>
            <w:noWrap/>
            <w:hideMark/>
          </w:tcPr>
          <w:p w14:paraId="6DEB66B0" w14:textId="77777777" w:rsidR="00471A29" w:rsidRPr="001353EA" w:rsidRDefault="00471A29" w:rsidP="00F56C84">
            <w:pPr>
              <w:pStyle w:val="TableText"/>
            </w:pPr>
            <w:r w:rsidRPr="001353EA">
              <w:rPr>
                <w:rtl/>
              </w:rPr>
              <w:t>משרד</w:t>
            </w:r>
          </w:p>
        </w:tc>
        <w:tc>
          <w:tcPr>
            <w:tcW w:w="2269" w:type="dxa"/>
            <w:tcBorders>
              <w:top w:val="nil"/>
              <w:left w:val="single" w:sz="4" w:space="0" w:color="auto"/>
              <w:bottom w:val="single" w:sz="4" w:space="0" w:color="auto"/>
              <w:right w:val="single" w:sz="4" w:space="0" w:color="auto"/>
            </w:tcBorders>
            <w:shd w:val="clear" w:color="000000" w:fill="FFFFFF"/>
          </w:tcPr>
          <w:p w14:paraId="7ACF569C" w14:textId="77777777" w:rsidR="00471A29" w:rsidRPr="001353EA" w:rsidRDefault="00471A29" w:rsidP="00F56C84">
            <w:pPr>
              <w:pStyle w:val="TableText"/>
              <w:rPr>
                <w:rtl/>
              </w:rPr>
            </w:pPr>
          </w:p>
        </w:tc>
      </w:tr>
      <w:tr w:rsidR="00471A29" w:rsidRPr="001353EA" w14:paraId="7725C3BD" w14:textId="77777777" w:rsidTr="00F56C84">
        <w:trPr>
          <w:trHeight w:val="37"/>
        </w:trPr>
        <w:tc>
          <w:tcPr>
            <w:tcW w:w="3402" w:type="dxa"/>
            <w:tcBorders>
              <w:top w:val="nil"/>
              <w:left w:val="single" w:sz="4" w:space="0" w:color="auto"/>
              <w:bottom w:val="single" w:sz="4" w:space="0" w:color="auto"/>
              <w:right w:val="single" w:sz="4" w:space="0" w:color="auto"/>
            </w:tcBorders>
            <w:shd w:val="clear" w:color="auto" w:fill="auto"/>
            <w:noWrap/>
            <w:hideMark/>
          </w:tcPr>
          <w:p w14:paraId="0583996C" w14:textId="77777777" w:rsidR="00471A29" w:rsidRPr="001353EA" w:rsidRDefault="00A55186" w:rsidP="00A110B8">
            <w:pPr>
              <w:pStyle w:val="TableText"/>
            </w:pPr>
            <w:r>
              <w:rPr>
                <w:rtl/>
              </w:rPr>
              <w:t>ה</w:t>
            </w:r>
            <w:r w:rsidR="00A110B8">
              <w:rPr>
                <w:rFonts w:hint="cs"/>
                <w:rtl/>
              </w:rPr>
              <w:t>רשות</w:t>
            </w:r>
            <w:r w:rsidR="00471A29" w:rsidRPr="001353EA">
              <w:rPr>
                <w:rtl/>
              </w:rPr>
              <w:t xml:space="preserve"> הארצית לכבאות והצלה</w:t>
            </w:r>
          </w:p>
        </w:tc>
        <w:tc>
          <w:tcPr>
            <w:tcW w:w="2268" w:type="dxa"/>
            <w:tcBorders>
              <w:top w:val="nil"/>
              <w:left w:val="single" w:sz="4" w:space="0" w:color="auto"/>
              <w:bottom w:val="single" w:sz="4" w:space="0" w:color="auto"/>
              <w:right w:val="single" w:sz="4" w:space="0" w:color="auto"/>
            </w:tcBorders>
            <w:shd w:val="clear" w:color="000000" w:fill="FFFFFF"/>
            <w:noWrap/>
            <w:hideMark/>
          </w:tcPr>
          <w:p w14:paraId="24A16C79" w14:textId="77777777" w:rsidR="00471A29" w:rsidRPr="001353EA" w:rsidRDefault="00471A29" w:rsidP="00F56C84">
            <w:pPr>
              <w:pStyle w:val="TableText"/>
            </w:pPr>
            <w:r w:rsidRPr="001353EA">
              <w:rPr>
                <w:rtl/>
              </w:rPr>
              <w:t>המשרד לביטחון פנים</w:t>
            </w:r>
          </w:p>
        </w:tc>
        <w:tc>
          <w:tcPr>
            <w:tcW w:w="1984" w:type="dxa"/>
            <w:tcBorders>
              <w:top w:val="nil"/>
              <w:left w:val="single" w:sz="4" w:space="0" w:color="auto"/>
              <w:bottom w:val="single" w:sz="4" w:space="0" w:color="auto"/>
              <w:right w:val="single" w:sz="4" w:space="0" w:color="auto"/>
            </w:tcBorders>
            <w:shd w:val="clear" w:color="000000" w:fill="FFFFFF"/>
            <w:noWrap/>
            <w:hideMark/>
          </w:tcPr>
          <w:p w14:paraId="5FCB2630" w14:textId="77777777" w:rsidR="00471A29" w:rsidRPr="001353EA" w:rsidRDefault="00471A29" w:rsidP="00F56C84">
            <w:pPr>
              <w:pStyle w:val="TableText"/>
            </w:pPr>
            <w:r w:rsidRPr="001353EA">
              <w:rPr>
                <w:rtl/>
              </w:rPr>
              <w:t>יחידת סמך</w:t>
            </w:r>
          </w:p>
        </w:tc>
        <w:tc>
          <w:tcPr>
            <w:tcW w:w="2269" w:type="dxa"/>
            <w:tcBorders>
              <w:top w:val="nil"/>
              <w:left w:val="single" w:sz="4" w:space="0" w:color="auto"/>
              <w:bottom w:val="single" w:sz="4" w:space="0" w:color="auto"/>
              <w:right w:val="single" w:sz="4" w:space="0" w:color="auto"/>
            </w:tcBorders>
            <w:shd w:val="clear" w:color="000000" w:fill="FFFFFF"/>
          </w:tcPr>
          <w:p w14:paraId="0F84DD2D" w14:textId="77777777" w:rsidR="00471A29" w:rsidRPr="001353EA" w:rsidRDefault="00471A29" w:rsidP="00F56C84">
            <w:pPr>
              <w:pStyle w:val="TableText"/>
              <w:rPr>
                <w:rtl/>
              </w:rPr>
            </w:pPr>
          </w:p>
        </w:tc>
      </w:tr>
      <w:tr w:rsidR="00471A29" w:rsidRPr="001353EA" w14:paraId="0802C94D" w14:textId="77777777" w:rsidTr="00F56C84">
        <w:trPr>
          <w:trHeight w:val="92"/>
        </w:trPr>
        <w:tc>
          <w:tcPr>
            <w:tcW w:w="3402" w:type="dxa"/>
            <w:tcBorders>
              <w:top w:val="nil"/>
              <w:left w:val="single" w:sz="4" w:space="0" w:color="auto"/>
              <w:bottom w:val="single" w:sz="4" w:space="0" w:color="auto"/>
              <w:right w:val="single" w:sz="4" w:space="0" w:color="auto"/>
            </w:tcBorders>
            <w:shd w:val="clear" w:color="auto" w:fill="auto"/>
            <w:noWrap/>
            <w:hideMark/>
          </w:tcPr>
          <w:p w14:paraId="7ED312EE" w14:textId="77777777" w:rsidR="00471A29" w:rsidRPr="001353EA" w:rsidRDefault="00471A29" w:rsidP="00F56C84">
            <w:pPr>
              <w:pStyle w:val="TableText"/>
            </w:pPr>
            <w:r w:rsidRPr="001353EA">
              <w:rPr>
                <w:rtl/>
              </w:rPr>
              <w:t>שירות בתי הסוהר</w:t>
            </w:r>
          </w:p>
        </w:tc>
        <w:tc>
          <w:tcPr>
            <w:tcW w:w="2268" w:type="dxa"/>
            <w:tcBorders>
              <w:top w:val="nil"/>
              <w:left w:val="single" w:sz="4" w:space="0" w:color="auto"/>
              <w:bottom w:val="single" w:sz="4" w:space="0" w:color="auto"/>
              <w:right w:val="single" w:sz="4" w:space="0" w:color="auto"/>
            </w:tcBorders>
            <w:shd w:val="clear" w:color="000000" w:fill="FFFFFF"/>
            <w:noWrap/>
            <w:hideMark/>
          </w:tcPr>
          <w:p w14:paraId="028A3C9C" w14:textId="77777777" w:rsidR="00471A29" w:rsidRPr="001353EA" w:rsidRDefault="00471A29" w:rsidP="00F56C84">
            <w:pPr>
              <w:pStyle w:val="TableText"/>
            </w:pPr>
            <w:r w:rsidRPr="001353EA">
              <w:rPr>
                <w:rtl/>
              </w:rPr>
              <w:t>המשרד לביטחון פנים</w:t>
            </w:r>
          </w:p>
        </w:tc>
        <w:tc>
          <w:tcPr>
            <w:tcW w:w="1984" w:type="dxa"/>
            <w:tcBorders>
              <w:top w:val="nil"/>
              <w:left w:val="single" w:sz="4" w:space="0" w:color="auto"/>
              <w:bottom w:val="single" w:sz="4" w:space="0" w:color="auto"/>
              <w:right w:val="single" w:sz="4" w:space="0" w:color="auto"/>
            </w:tcBorders>
            <w:shd w:val="clear" w:color="000000" w:fill="FFFFFF"/>
            <w:noWrap/>
            <w:hideMark/>
          </w:tcPr>
          <w:p w14:paraId="0C43E1CD" w14:textId="77777777" w:rsidR="00471A29" w:rsidRPr="001353EA" w:rsidRDefault="00471A29" w:rsidP="00F56C84">
            <w:pPr>
              <w:pStyle w:val="TableText"/>
            </w:pPr>
            <w:r w:rsidRPr="001353EA">
              <w:rPr>
                <w:rtl/>
              </w:rPr>
              <w:t>יחידת סמך</w:t>
            </w:r>
          </w:p>
        </w:tc>
        <w:tc>
          <w:tcPr>
            <w:tcW w:w="2269" w:type="dxa"/>
            <w:tcBorders>
              <w:top w:val="nil"/>
              <w:left w:val="single" w:sz="4" w:space="0" w:color="auto"/>
              <w:bottom w:val="single" w:sz="4" w:space="0" w:color="auto"/>
              <w:right w:val="single" w:sz="4" w:space="0" w:color="auto"/>
            </w:tcBorders>
            <w:shd w:val="clear" w:color="000000" w:fill="FFFFFF"/>
          </w:tcPr>
          <w:p w14:paraId="233A20A3" w14:textId="77777777" w:rsidR="00471A29" w:rsidRPr="001353EA" w:rsidRDefault="00471A29" w:rsidP="00F56C84">
            <w:pPr>
              <w:pStyle w:val="TableText"/>
              <w:rPr>
                <w:rtl/>
              </w:rPr>
            </w:pPr>
          </w:p>
        </w:tc>
      </w:tr>
      <w:tr w:rsidR="00471A29" w:rsidRPr="001353EA" w14:paraId="19D95481" w14:textId="77777777" w:rsidTr="00F56C84">
        <w:trPr>
          <w:trHeight w:val="37"/>
        </w:trPr>
        <w:tc>
          <w:tcPr>
            <w:tcW w:w="3402" w:type="dxa"/>
            <w:tcBorders>
              <w:top w:val="nil"/>
              <w:left w:val="single" w:sz="4" w:space="0" w:color="auto"/>
              <w:bottom w:val="nil"/>
              <w:right w:val="single" w:sz="4" w:space="0" w:color="auto"/>
            </w:tcBorders>
            <w:shd w:val="clear" w:color="auto" w:fill="auto"/>
            <w:noWrap/>
            <w:hideMark/>
          </w:tcPr>
          <w:p w14:paraId="6DF14D20" w14:textId="77777777" w:rsidR="00471A29" w:rsidRPr="001353EA" w:rsidRDefault="00471A29" w:rsidP="00F56C84">
            <w:pPr>
              <w:pStyle w:val="TableText"/>
            </w:pPr>
            <w:r w:rsidRPr="001353EA">
              <w:rPr>
                <w:rtl/>
              </w:rPr>
              <w:t>המשרד להגנת הסביבה</w:t>
            </w:r>
          </w:p>
        </w:tc>
        <w:tc>
          <w:tcPr>
            <w:tcW w:w="2268" w:type="dxa"/>
            <w:tcBorders>
              <w:top w:val="nil"/>
              <w:left w:val="single" w:sz="4" w:space="0" w:color="auto"/>
              <w:bottom w:val="nil"/>
              <w:right w:val="single" w:sz="4" w:space="0" w:color="auto"/>
            </w:tcBorders>
            <w:shd w:val="clear" w:color="000000" w:fill="FFFFFF"/>
            <w:noWrap/>
            <w:hideMark/>
          </w:tcPr>
          <w:p w14:paraId="5D28A505" w14:textId="77777777" w:rsidR="00471A29" w:rsidRPr="001353EA" w:rsidRDefault="00471A29" w:rsidP="00F56C84">
            <w:pPr>
              <w:pStyle w:val="TableText"/>
            </w:pPr>
            <w:r w:rsidRPr="001353EA">
              <w:rPr>
                <w:rtl/>
              </w:rPr>
              <w:t>המשרד להגנת הסביבה</w:t>
            </w:r>
          </w:p>
        </w:tc>
        <w:tc>
          <w:tcPr>
            <w:tcW w:w="1984" w:type="dxa"/>
            <w:tcBorders>
              <w:top w:val="nil"/>
              <w:left w:val="single" w:sz="4" w:space="0" w:color="auto"/>
              <w:bottom w:val="single" w:sz="4" w:space="0" w:color="auto"/>
              <w:right w:val="single" w:sz="4" w:space="0" w:color="auto"/>
            </w:tcBorders>
            <w:shd w:val="clear" w:color="000000" w:fill="FFFFFF"/>
            <w:noWrap/>
            <w:hideMark/>
          </w:tcPr>
          <w:p w14:paraId="7B4F91B2" w14:textId="77777777" w:rsidR="00471A29" w:rsidRPr="001353EA" w:rsidRDefault="00471A29" w:rsidP="00F56C84">
            <w:pPr>
              <w:pStyle w:val="TableText"/>
            </w:pPr>
            <w:r w:rsidRPr="001353EA">
              <w:rPr>
                <w:rtl/>
              </w:rPr>
              <w:t>משרד</w:t>
            </w:r>
          </w:p>
        </w:tc>
        <w:tc>
          <w:tcPr>
            <w:tcW w:w="2269" w:type="dxa"/>
            <w:tcBorders>
              <w:top w:val="nil"/>
              <w:left w:val="single" w:sz="4" w:space="0" w:color="auto"/>
              <w:bottom w:val="single" w:sz="4" w:space="0" w:color="auto"/>
              <w:right w:val="single" w:sz="4" w:space="0" w:color="auto"/>
            </w:tcBorders>
            <w:shd w:val="clear" w:color="000000" w:fill="FFFFFF"/>
          </w:tcPr>
          <w:p w14:paraId="3695548C" w14:textId="77777777" w:rsidR="00471A29" w:rsidRPr="001353EA" w:rsidRDefault="00471A29" w:rsidP="00F56C84">
            <w:pPr>
              <w:pStyle w:val="TableText"/>
              <w:rPr>
                <w:rtl/>
              </w:rPr>
            </w:pPr>
          </w:p>
        </w:tc>
      </w:tr>
      <w:tr w:rsidR="00471A29" w:rsidRPr="001353EA" w14:paraId="4F01E408" w14:textId="77777777" w:rsidTr="00F56C84">
        <w:trPr>
          <w:trHeight w:val="169"/>
        </w:trPr>
        <w:tc>
          <w:tcPr>
            <w:tcW w:w="3402" w:type="dxa"/>
            <w:tcBorders>
              <w:top w:val="single" w:sz="4" w:space="0" w:color="auto"/>
              <w:left w:val="single" w:sz="4" w:space="0" w:color="auto"/>
              <w:bottom w:val="single" w:sz="4" w:space="0" w:color="auto"/>
              <w:right w:val="single" w:sz="4" w:space="0" w:color="auto"/>
            </w:tcBorders>
            <w:shd w:val="clear" w:color="auto" w:fill="auto"/>
            <w:noWrap/>
            <w:hideMark/>
          </w:tcPr>
          <w:p w14:paraId="418BA3F1" w14:textId="77777777" w:rsidR="00471A29" w:rsidRPr="001353EA" w:rsidRDefault="00471A29" w:rsidP="00F56C84">
            <w:pPr>
              <w:pStyle w:val="TableText"/>
            </w:pPr>
            <w:r w:rsidRPr="001353EA">
              <w:rPr>
                <w:rtl/>
              </w:rPr>
              <w:t>המשרד לשוויון חברתי</w:t>
            </w:r>
          </w:p>
        </w:tc>
        <w:tc>
          <w:tcPr>
            <w:tcW w:w="2268" w:type="dxa"/>
            <w:tcBorders>
              <w:top w:val="single" w:sz="4" w:space="0" w:color="auto"/>
              <w:left w:val="single" w:sz="4" w:space="0" w:color="auto"/>
              <w:bottom w:val="single" w:sz="4" w:space="0" w:color="auto"/>
              <w:right w:val="single" w:sz="4" w:space="0" w:color="auto"/>
            </w:tcBorders>
            <w:shd w:val="clear" w:color="000000" w:fill="FFFFFF"/>
            <w:noWrap/>
            <w:hideMark/>
          </w:tcPr>
          <w:p w14:paraId="251D2E8B" w14:textId="77777777" w:rsidR="00471A29" w:rsidRPr="001353EA" w:rsidRDefault="00471A29" w:rsidP="00F56C84">
            <w:pPr>
              <w:pStyle w:val="TableText"/>
            </w:pPr>
            <w:r w:rsidRPr="001353EA">
              <w:rPr>
                <w:rtl/>
              </w:rPr>
              <w:t>המשרד לשוויון חברתי</w:t>
            </w:r>
          </w:p>
        </w:tc>
        <w:tc>
          <w:tcPr>
            <w:tcW w:w="1984" w:type="dxa"/>
            <w:tcBorders>
              <w:top w:val="nil"/>
              <w:left w:val="single" w:sz="4" w:space="0" w:color="auto"/>
              <w:bottom w:val="single" w:sz="4" w:space="0" w:color="auto"/>
              <w:right w:val="single" w:sz="4" w:space="0" w:color="auto"/>
            </w:tcBorders>
            <w:shd w:val="clear" w:color="000000" w:fill="FFFFFF"/>
            <w:noWrap/>
            <w:hideMark/>
          </w:tcPr>
          <w:p w14:paraId="6B8F43BD" w14:textId="77777777" w:rsidR="00471A29" w:rsidRPr="001353EA" w:rsidRDefault="00471A29" w:rsidP="00F56C84">
            <w:pPr>
              <w:pStyle w:val="TableText"/>
            </w:pPr>
            <w:r w:rsidRPr="001353EA">
              <w:rPr>
                <w:rtl/>
              </w:rPr>
              <w:t>משרד</w:t>
            </w:r>
          </w:p>
        </w:tc>
        <w:tc>
          <w:tcPr>
            <w:tcW w:w="2269" w:type="dxa"/>
            <w:tcBorders>
              <w:top w:val="nil"/>
              <w:left w:val="single" w:sz="4" w:space="0" w:color="auto"/>
              <w:bottom w:val="single" w:sz="4" w:space="0" w:color="auto"/>
              <w:right w:val="single" w:sz="4" w:space="0" w:color="auto"/>
            </w:tcBorders>
            <w:shd w:val="clear" w:color="000000" w:fill="FFFFFF"/>
          </w:tcPr>
          <w:p w14:paraId="7226A12B" w14:textId="77777777" w:rsidR="00471A29" w:rsidRPr="001353EA" w:rsidRDefault="00471A29" w:rsidP="00F56C84">
            <w:pPr>
              <w:pStyle w:val="TableText"/>
              <w:rPr>
                <w:rtl/>
              </w:rPr>
            </w:pPr>
          </w:p>
        </w:tc>
      </w:tr>
      <w:tr w:rsidR="00471A29" w:rsidRPr="001353EA" w14:paraId="210E3730" w14:textId="77777777" w:rsidTr="00F56C84">
        <w:trPr>
          <w:trHeight w:val="73"/>
        </w:trPr>
        <w:tc>
          <w:tcPr>
            <w:tcW w:w="3402" w:type="dxa"/>
            <w:tcBorders>
              <w:top w:val="nil"/>
              <w:left w:val="single" w:sz="4" w:space="0" w:color="auto"/>
              <w:bottom w:val="single" w:sz="4" w:space="0" w:color="auto"/>
              <w:right w:val="single" w:sz="4" w:space="0" w:color="auto"/>
            </w:tcBorders>
            <w:shd w:val="clear" w:color="auto" w:fill="auto"/>
            <w:noWrap/>
            <w:hideMark/>
          </w:tcPr>
          <w:p w14:paraId="1695F906" w14:textId="77777777" w:rsidR="00471A29" w:rsidRPr="001353EA" w:rsidRDefault="00471A29" w:rsidP="00F56C84">
            <w:pPr>
              <w:pStyle w:val="TableText"/>
            </w:pPr>
            <w:r w:rsidRPr="001353EA">
              <w:rPr>
                <w:rtl/>
              </w:rPr>
              <w:t xml:space="preserve">משרד האוצר </w:t>
            </w:r>
          </w:p>
        </w:tc>
        <w:tc>
          <w:tcPr>
            <w:tcW w:w="2268" w:type="dxa"/>
            <w:tcBorders>
              <w:top w:val="nil"/>
              <w:left w:val="single" w:sz="4" w:space="0" w:color="auto"/>
              <w:bottom w:val="single" w:sz="4" w:space="0" w:color="auto"/>
              <w:right w:val="single" w:sz="4" w:space="0" w:color="auto"/>
            </w:tcBorders>
            <w:shd w:val="clear" w:color="000000" w:fill="FFFFFF"/>
            <w:noWrap/>
            <w:hideMark/>
          </w:tcPr>
          <w:p w14:paraId="127F2729" w14:textId="77777777" w:rsidR="00471A29" w:rsidRPr="001353EA" w:rsidRDefault="00471A29" w:rsidP="00F56C84">
            <w:pPr>
              <w:pStyle w:val="TableText"/>
            </w:pPr>
            <w:r w:rsidRPr="001353EA">
              <w:rPr>
                <w:rtl/>
              </w:rPr>
              <w:t>משרד האוצר</w:t>
            </w:r>
          </w:p>
        </w:tc>
        <w:tc>
          <w:tcPr>
            <w:tcW w:w="1984" w:type="dxa"/>
            <w:tcBorders>
              <w:top w:val="nil"/>
              <w:left w:val="single" w:sz="4" w:space="0" w:color="auto"/>
              <w:bottom w:val="single" w:sz="4" w:space="0" w:color="auto"/>
              <w:right w:val="single" w:sz="4" w:space="0" w:color="auto"/>
            </w:tcBorders>
            <w:shd w:val="clear" w:color="000000" w:fill="FFFFFF"/>
            <w:noWrap/>
            <w:hideMark/>
          </w:tcPr>
          <w:p w14:paraId="330E0A6A" w14:textId="77777777" w:rsidR="00471A29" w:rsidRPr="001353EA" w:rsidRDefault="00471A29" w:rsidP="00F56C84">
            <w:pPr>
              <w:pStyle w:val="TableText"/>
            </w:pPr>
            <w:r w:rsidRPr="001353EA">
              <w:rPr>
                <w:rtl/>
              </w:rPr>
              <w:t>משרד</w:t>
            </w:r>
          </w:p>
        </w:tc>
        <w:tc>
          <w:tcPr>
            <w:tcW w:w="2269" w:type="dxa"/>
            <w:tcBorders>
              <w:top w:val="nil"/>
              <w:left w:val="single" w:sz="4" w:space="0" w:color="auto"/>
              <w:bottom w:val="single" w:sz="4" w:space="0" w:color="auto"/>
              <w:right w:val="single" w:sz="4" w:space="0" w:color="auto"/>
            </w:tcBorders>
            <w:shd w:val="clear" w:color="000000" w:fill="FFFFFF"/>
          </w:tcPr>
          <w:p w14:paraId="3CB25907" w14:textId="77777777" w:rsidR="00471A29" w:rsidRPr="001353EA" w:rsidRDefault="00471A29" w:rsidP="00F56C84">
            <w:pPr>
              <w:pStyle w:val="TableText"/>
              <w:rPr>
                <w:rtl/>
              </w:rPr>
            </w:pPr>
          </w:p>
        </w:tc>
      </w:tr>
      <w:tr w:rsidR="00471A29" w:rsidRPr="001353EA" w14:paraId="5362440B" w14:textId="77777777" w:rsidTr="00F56C84">
        <w:trPr>
          <w:trHeight w:val="151"/>
        </w:trPr>
        <w:tc>
          <w:tcPr>
            <w:tcW w:w="3402" w:type="dxa"/>
            <w:tcBorders>
              <w:top w:val="nil"/>
              <w:left w:val="single" w:sz="4" w:space="0" w:color="auto"/>
              <w:bottom w:val="single" w:sz="4" w:space="0" w:color="auto"/>
              <w:right w:val="single" w:sz="4" w:space="0" w:color="auto"/>
            </w:tcBorders>
            <w:shd w:val="clear" w:color="auto" w:fill="auto"/>
            <w:noWrap/>
            <w:hideMark/>
          </w:tcPr>
          <w:p w14:paraId="3967F784" w14:textId="77777777" w:rsidR="00471A29" w:rsidRPr="001353EA" w:rsidRDefault="00471A29" w:rsidP="00F56C84">
            <w:pPr>
              <w:pStyle w:val="TableText"/>
            </w:pPr>
            <w:r w:rsidRPr="001353EA">
              <w:rPr>
                <w:rtl/>
              </w:rPr>
              <w:t>מינהל התכנון</w:t>
            </w:r>
          </w:p>
        </w:tc>
        <w:tc>
          <w:tcPr>
            <w:tcW w:w="2268" w:type="dxa"/>
            <w:tcBorders>
              <w:top w:val="nil"/>
              <w:left w:val="single" w:sz="4" w:space="0" w:color="auto"/>
              <w:bottom w:val="single" w:sz="4" w:space="0" w:color="auto"/>
              <w:right w:val="single" w:sz="4" w:space="0" w:color="auto"/>
            </w:tcBorders>
            <w:shd w:val="clear" w:color="000000" w:fill="FFFFFF"/>
            <w:noWrap/>
            <w:hideMark/>
          </w:tcPr>
          <w:p w14:paraId="648F5CF1" w14:textId="77777777" w:rsidR="00471A29" w:rsidRPr="001353EA" w:rsidRDefault="00471A29" w:rsidP="00F56C84">
            <w:pPr>
              <w:pStyle w:val="TableText"/>
            </w:pPr>
            <w:r w:rsidRPr="001353EA">
              <w:rPr>
                <w:rtl/>
              </w:rPr>
              <w:t>משרד האוצר</w:t>
            </w:r>
          </w:p>
        </w:tc>
        <w:tc>
          <w:tcPr>
            <w:tcW w:w="1984" w:type="dxa"/>
            <w:tcBorders>
              <w:top w:val="nil"/>
              <w:left w:val="single" w:sz="4" w:space="0" w:color="auto"/>
              <w:bottom w:val="single" w:sz="4" w:space="0" w:color="auto"/>
              <w:right w:val="single" w:sz="4" w:space="0" w:color="auto"/>
            </w:tcBorders>
            <w:shd w:val="clear" w:color="000000" w:fill="FFFFFF"/>
            <w:noWrap/>
            <w:hideMark/>
          </w:tcPr>
          <w:p w14:paraId="6AED6928" w14:textId="77777777" w:rsidR="00471A29" w:rsidRPr="001353EA" w:rsidRDefault="00471A29" w:rsidP="00F56C84">
            <w:pPr>
              <w:pStyle w:val="TableText"/>
            </w:pPr>
            <w:r w:rsidRPr="001353EA">
              <w:rPr>
                <w:rtl/>
              </w:rPr>
              <w:t>יחידת סמך</w:t>
            </w:r>
          </w:p>
        </w:tc>
        <w:tc>
          <w:tcPr>
            <w:tcW w:w="2269" w:type="dxa"/>
            <w:tcBorders>
              <w:top w:val="nil"/>
              <w:left w:val="single" w:sz="4" w:space="0" w:color="auto"/>
              <w:bottom w:val="single" w:sz="4" w:space="0" w:color="auto"/>
              <w:right w:val="single" w:sz="4" w:space="0" w:color="auto"/>
            </w:tcBorders>
            <w:shd w:val="clear" w:color="000000" w:fill="FFFFFF"/>
          </w:tcPr>
          <w:p w14:paraId="30E81B0B" w14:textId="77777777" w:rsidR="00471A29" w:rsidRPr="001353EA" w:rsidRDefault="00471A29" w:rsidP="00F56C84">
            <w:pPr>
              <w:pStyle w:val="TableText"/>
              <w:rPr>
                <w:rtl/>
              </w:rPr>
            </w:pPr>
          </w:p>
        </w:tc>
      </w:tr>
      <w:tr w:rsidR="00471A29" w:rsidRPr="001353EA" w14:paraId="6178E07C" w14:textId="77777777" w:rsidTr="00F56C84">
        <w:trPr>
          <w:trHeight w:val="212"/>
        </w:trPr>
        <w:tc>
          <w:tcPr>
            <w:tcW w:w="3402" w:type="dxa"/>
            <w:tcBorders>
              <w:top w:val="nil"/>
              <w:left w:val="single" w:sz="4" w:space="0" w:color="auto"/>
              <w:bottom w:val="single" w:sz="4" w:space="0" w:color="auto"/>
              <w:right w:val="single" w:sz="4" w:space="0" w:color="auto"/>
            </w:tcBorders>
            <w:shd w:val="clear" w:color="auto" w:fill="auto"/>
            <w:noWrap/>
            <w:hideMark/>
          </w:tcPr>
          <w:p w14:paraId="7BD94C09" w14:textId="77777777" w:rsidR="00471A29" w:rsidRPr="001353EA" w:rsidRDefault="00471A29" w:rsidP="00F56C84">
            <w:pPr>
              <w:pStyle w:val="TableText"/>
            </w:pPr>
            <w:r w:rsidRPr="001353EA">
              <w:rPr>
                <w:rtl/>
              </w:rPr>
              <w:t xml:space="preserve">רשות המיסים </w:t>
            </w:r>
          </w:p>
        </w:tc>
        <w:tc>
          <w:tcPr>
            <w:tcW w:w="2268" w:type="dxa"/>
            <w:tcBorders>
              <w:top w:val="nil"/>
              <w:left w:val="single" w:sz="4" w:space="0" w:color="auto"/>
              <w:bottom w:val="single" w:sz="4" w:space="0" w:color="auto"/>
              <w:right w:val="single" w:sz="4" w:space="0" w:color="auto"/>
            </w:tcBorders>
            <w:shd w:val="clear" w:color="000000" w:fill="FFFFFF"/>
            <w:noWrap/>
            <w:hideMark/>
          </w:tcPr>
          <w:p w14:paraId="5A46E0A4" w14:textId="77777777" w:rsidR="00471A29" w:rsidRPr="001353EA" w:rsidRDefault="00471A29" w:rsidP="00F56C84">
            <w:pPr>
              <w:pStyle w:val="TableText"/>
            </w:pPr>
            <w:r w:rsidRPr="001353EA">
              <w:rPr>
                <w:rtl/>
              </w:rPr>
              <w:t>משרד האוצר</w:t>
            </w:r>
          </w:p>
        </w:tc>
        <w:tc>
          <w:tcPr>
            <w:tcW w:w="1984" w:type="dxa"/>
            <w:tcBorders>
              <w:top w:val="nil"/>
              <w:left w:val="single" w:sz="4" w:space="0" w:color="auto"/>
              <w:bottom w:val="single" w:sz="4" w:space="0" w:color="auto"/>
              <w:right w:val="single" w:sz="4" w:space="0" w:color="auto"/>
            </w:tcBorders>
            <w:shd w:val="clear" w:color="000000" w:fill="FFFFFF"/>
            <w:noWrap/>
            <w:hideMark/>
          </w:tcPr>
          <w:p w14:paraId="6C24D8A7" w14:textId="77777777" w:rsidR="00471A29" w:rsidRPr="001353EA" w:rsidRDefault="00471A29" w:rsidP="00F56C84">
            <w:pPr>
              <w:pStyle w:val="TableText"/>
            </w:pPr>
            <w:r w:rsidRPr="001353EA">
              <w:rPr>
                <w:rtl/>
              </w:rPr>
              <w:t>יחידת סמך</w:t>
            </w:r>
          </w:p>
        </w:tc>
        <w:tc>
          <w:tcPr>
            <w:tcW w:w="2269" w:type="dxa"/>
            <w:tcBorders>
              <w:top w:val="nil"/>
              <w:left w:val="single" w:sz="4" w:space="0" w:color="auto"/>
              <w:bottom w:val="single" w:sz="4" w:space="0" w:color="auto"/>
              <w:right w:val="single" w:sz="4" w:space="0" w:color="auto"/>
            </w:tcBorders>
            <w:shd w:val="clear" w:color="000000" w:fill="FFFFFF"/>
          </w:tcPr>
          <w:p w14:paraId="5C988025" w14:textId="77777777" w:rsidR="00471A29" w:rsidRPr="001353EA" w:rsidRDefault="00471A29" w:rsidP="00F56C84">
            <w:pPr>
              <w:pStyle w:val="TableText"/>
              <w:rPr>
                <w:rtl/>
              </w:rPr>
            </w:pPr>
          </w:p>
        </w:tc>
      </w:tr>
      <w:tr w:rsidR="00471A29" w:rsidRPr="001353EA" w14:paraId="564EC88A" w14:textId="77777777" w:rsidTr="00F56C84">
        <w:trPr>
          <w:trHeight w:val="101"/>
        </w:trPr>
        <w:tc>
          <w:tcPr>
            <w:tcW w:w="3402" w:type="dxa"/>
            <w:tcBorders>
              <w:top w:val="nil"/>
              <w:left w:val="single" w:sz="4" w:space="0" w:color="auto"/>
              <w:bottom w:val="single" w:sz="4" w:space="0" w:color="auto"/>
              <w:right w:val="single" w:sz="4" w:space="0" w:color="auto"/>
            </w:tcBorders>
            <w:shd w:val="clear" w:color="auto" w:fill="auto"/>
            <w:noWrap/>
            <w:hideMark/>
          </w:tcPr>
          <w:p w14:paraId="7548D51A" w14:textId="77777777" w:rsidR="00471A29" w:rsidRPr="001353EA" w:rsidRDefault="00471A29" w:rsidP="00F56C84">
            <w:pPr>
              <w:pStyle w:val="TableText"/>
            </w:pPr>
            <w:r w:rsidRPr="001353EA">
              <w:rPr>
                <w:rtl/>
              </w:rPr>
              <w:t>רשות המיסים - מכס ומע"מ</w:t>
            </w:r>
          </w:p>
        </w:tc>
        <w:tc>
          <w:tcPr>
            <w:tcW w:w="2268" w:type="dxa"/>
            <w:tcBorders>
              <w:top w:val="nil"/>
              <w:left w:val="single" w:sz="4" w:space="0" w:color="auto"/>
              <w:bottom w:val="single" w:sz="4" w:space="0" w:color="auto"/>
              <w:right w:val="single" w:sz="4" w:space="0" w:color="auto"/>
            </w:tcBorders>
            <w:shd w:val="clear" w:color="000000" w:fill="FFFFFF"/>
            <w:noWrap/>
            <w:hideMark/>
          </w:tcPr>
          <w:p w14:paraId="06244168" w14:textId="77777777" w:rsidR="00471A29" w:rsidRPr="001353EA" w:rsidRDefault="00471A29" w:rsidP="00F56C84">
            <w:pPr>
              <w:pStyle w:val="TableText"/>
            </w:pPr>
            <w:r w:rsidRPr="001353EA">
              <w:rPr>
                <w:rtl/>
              </w:rPr>
              <w:t>משרד האוצר</w:t>
            </w:r>
          </w:p>
        </w:tc>
        <w:tc>
          <w:tcPr>
            <w:tcW w:w="1984" w:type="dxa"/>
            <w:tcBorders>
              <w:top w:val="nil"/>
              <w:left w:val="single" w:sz="4" w:space="0" w:color="auto"/>
              <w:bottom w:val="single" w:sz="4" w:space="0" w:color="auto"/>
              <w:right w:val="single" w:sz="4" w:space="0" w:color="auto"/>
            </w:tcBorders>
            <w:shd w:val="clear" w:color="000000" w:fill="FFFFFF"/>
            <w:noWrap/>
            <w:hideMark/>
          </w:tcPr>
          <w:p w14:paraId="37EDE91B" w14:textId="77777777" w:rsidR="00471A29" w:rsidRPr="001353EA" w:rsidRDefault="00471A29" w:rsidP="00F56C84">
            <w:pPr>
              <w:pStyle w:val="TableText"/>
            </w:pPr>
            <w:r w:rsidRPr="001353EA">
              <w:rPr>
                <w:rtl/>
              </w:rPr>
              <w:t>יחידת סמך</w:t>
            </w:r>
          </w:p>
        </w:tc>
        <w:tc>
          <w:tcPr>
            <w:tcW w:w="2269" w:type="dxa"/>
            <w:tcBorders>
              <w:top w:val="nil"/>
              <w:left w:val="single" w:sz="4" w:space="0" w:color="auto"/>
              <w:bottom w:val="single" w:sz="4" w:space="0" w:color="auto"/>
              <w:right w:val="single" w:sz="4" w:space="0" w:color="auto"/>
            </w:tcBorders>
            <w:shd w:val="clear" w:color="000000" w:fill="FFFFFF"/>
          </w:tcPr>
          <w:p w14:paraId="3D147EBC" w14:textId="77777777" w:rsidR="00471A29" w:rsidRPr="001353EA" w:rsidRDefault="00471A29" w:rsidP="00F56C84">
            <w:pPr>
              <w:pStyle w:val="TableText"/>
              <w:rPr>
                <w:rtl/>
              </w:rPr>
            </w:pPr>
          </w:p>
        </w:tc>
      </w:tr>
      <w:tr w:rsidR="00471A29" w:rsidRPr="001353EA" w14:paraId="31D619E6" w14:textId="77777777" w:rsidTr="00F56C84">
        <w:trPr>
          <w:trHeight w:val="147"/>
        </w:trPr>
        <w:tc>
          <w:tcPr>
            <w:tcW w:w="3402" w:type="dxa"/>
            <w:tcBorders>
              <w:top w:val="nil"/>
              <w:left w:val="single" w:sz="4" w:space="0" w:color="auto"/>
              <w:bottom w:val="single" w:sz="4" w:space="0" w:color="auto"/>
              <w:right w:val="single" w:sz="4" w:space="0" w:color="auto"/>
            </w:tcBorders>
            <w:shd w:val="clear" w:color="auto" w:fill="auto"/>
            <w:noWrap/>
            <w:hideMark/>
          </w:tcPr>
          <w:p w14:paraId="27703299" w14:textId="77777777" w:rsidR="00471A29" w:rsidRPr="001353EA" w:rsidRDefault="00471A29" w:rsidP="00F56C84">
            <w:pPr>
              <w:pStyle w:val="TableText"/>
            </w:pPr>
            <w:r w:rsidRPr="001353EA">
              <w:rPr>
                <w:rtl/>
              </w:rPr>
              <w:t>רשות המיסים - שעם</w:t>
            </w:r>
          </w:p>
        </w:tc>
        <w:tc>
          <w:tcPr>
            <w:tcW w:w="2268" w:type="dxa"/>
            <w:tcBorders>
              <w:top w:val="nil"/>
              <w:left w:val="single" w:sz="4" w:space="0" w:color="auto"/>
              <w:bottom w:val="single" w:sz="4" w:space="0" w:color="auto"/>
              <w:right w:val="single" w:sz="4" w:space="0" w:color="auto"/>
            </w:tcBorders>
            <w:shd w:val="clear" w:color="000000" w:fill="FFFFFF"/>
            <w:noWrap/>
            <w:hideMark/>
          </w:tcPr>
          <w:p w14:paraId="1651D09B" w14:textId="77777777" w:rsidR="00471A29" w:rsidRPr="001353EA" w:rsidRDefault="00471A29" w:rsidP="00F56C84">
            <w:pPr>
              <w:pStyle w:val="TableText"/>
            </w:pPr>
            <w:r w:rsidRPr="001353EA">
              <w:rPr>
                <w:rtl/>
              </w:rPr>
              <w:t>משרד האוצר</w:t>
            </w:r>
          </w:p>
        </w:tc>
        <w:tc>
          <w:tcPr>
            <w:tcW w:w="1984" w:type="dxa"/>
            <w:tcBorders>
              <w:top w:val="nil"/>
              <w:left w:val="single" w:sz="4" w:space="0" w:color="auto"/>
              <w:bottom w:val="single" w:sz="4" w:space="0" w:color="auto"/>
              <w:right w:val="single" w:sz="4" w:space="0" w:color="auto"/>
            </w:tcBorders>
            <w:shd w:val="clear" w:color="000000" w:fill="FFFFFF"/>
            <w:noWrap/>
            <w:hideMark/>
          </w:tcPr>
          <w:p w14:paraId="5BBC868D" w14:textId="77777777" w:rsidR="00471A29" w:rsidRPr="001353EA" w:rsidRDefault="00471A29" w:rsidP="00F56C84">
            <w:pPr>
              <w:pStyle w:val="TableText"/>
            </w:pPr>
            <w:r w:rsidRPr="001353EA">
              <w:rPr>
                <w:rtl/>
              </w:rPr>
              <w:t>יחידת סמך</w:t>
            </w:r>
          </w:p>
        </w:tc>
        <w:tc>
          <w:tcPr>
            <w:tcW w:w="2269" w:type="dxa"/>
            <w:tcBorders>
              <w:top w:val="nil"/>
              <w:left w:val="single" w:sz="4" w:space="0" w:color="auto"/>
              <w:bottom w:val="single" w:sz="4" w:space="0" w:color="auto"/>
              <w:right w:val="single" w:sz="4" w:space="0" w:color="auto"/>
            </w:tcBorders>
            <w:shd w:val="clear" w:color="000000" w:fill="FFFFFF"/>
          </w:tcPr>
          <w:p w14:paraId="6A82AA8F" w14:textId="77777777" w:rsidR="00471A29" w:rsidRPr="001353EA" w:rsidRDefault="00471A29" w:rsidP="00F56C84">
            <w:pPr>
              <w:pStyle w:val="TableText"/>
              <w:rPr>
                <w:rtl/>
              </w:rPr>
            </w:pPr>
          </w:p>
        </w:tc>
      </w:tr>
      <w:tr w:rsidR="00471A29" w:rsidRPr="001353EA" w14:paraId="6EE18DE5" w14:textId="77777777" w:rsidTr="00F56C84">
        <w:trPr>
          <w:trHeight w:val="193"/>
        </w:trPr>
        <w:tc>
          <w:tcPr>
            <w:tcW w:w="3402" w:type="dxa"/>
            <w:tcBorders>
              <w:top w:val="nil"/>
              <w:left w:val="single" w:sz="4" w:space="0" w:color="auto"/>
              <w:bottom w:val="single" w:sz="4" w:space="0" w:color="auto"/>
              <w:right w:val="single" w:sz="4" w:space="0" w:color="auto"/>
            </w:tcBorders>
            <w:shd w:val="clear" w:color="auto" w:fill="auto"/>
            <w:noWrap/>
            <w:hideMark/>
          </w:tcPr>
          <w:p w14:paraId="7DAC603F" w14:textId="77777777" w:rsidR="00471A29" w:rsidRPr="001353EA" w:rsidRDefault="00471A29" w:rsidP="00F56C84">
            <w:pPr>
              <w:pStyle w:val="TableText"/>
            </w:pPr>
            <w:r w:rsidRPr="001353EA">
              <w:rPr>
                <w:rtl/>
              </w:rPr>
              <w:t>רשות מקרקעי ישראל</w:t>
            </w:r>
          </w:p>
        </w:tc>
        <w:tc>
          <w:tcPr>
            <w:tcW w:w="2268" w:type="dxa"/>
            <w:tcBorders>
              <w:top w:val="nil"/>
              <w:left w:val="single" w:sz="4" w:space="0" w:color="auto"/>
              <w:bottom w:val="single" w:sz="4" w:space="0" w:color="auto"/>
              <w:right w:val="single" w:sz="4" w:space="0" w:color="auto"/>
            </w:tcBorders>
            <w:shd w:val="clear" w:color="000000" w:fill="FFFFFF"/>
            <w:noWrap/>
            <w:hideMark/>
          </w:tcPr>
          <w:p w14:paraId="58F54CF7" w14:textId="77777777" w:rsidR="00471A29" w:rsidRPr="001353EA" w:rsidRDefault="00471A29" w:rsidP="00F56C84">
            <w:pPr>
              <w:pStyle w:val="TableText"/>
            </w:pPr>
            <w:r w:rsidRPr="001353EA">
              <w:rPr>
                <w:rtl/>
              </w:rPr>
              <w:t>משרד האוצר</w:t>
            </w:r>
          </w:p>
        </w:tc>
        <w:tc>
          <w:tcPr>
            <w:tcW w:w="1984" w:type="dxa"/>
            <w:tcBorders>
              <w:top w:val="nil"/>
              <w:left w:val="single" w:sz="4" w:space="0" w:color="auto"/>
              <w:bottom w:val="single" w:sz="4" w:space="0" w:color="auto"/>
              <w:right w:val="single" w:sz="4" w:space="0" w:color="auto"/>
            </w:tcBorders>
            <w:shd w:val="clear" w:color="000000" w:fill="FFFFFF"/>
            <w:noWrap/>
            <w:hideMark/>
          </w:tcPr>
          <w:p w14:paraId="55969824" w14:textId="77777777" w:rsidR="00471A29" w:rsidRPr="001353EA" w:rsidRDefault="00471A29" w:rsidP="00F56C84">
            <w:pPr>
              <w:pStyle w:val="TableText"/>
            </w:pPr>
            <w:r w:rsidRPr="001353EA">
              <w:rPr>
                <w:rtl/>
              </w:rPr>
              <w:t>יחידת סמך</w:t>
            </w:r>
          </w:p>
        </w:tc>
        <w:tc>
          <w:tcPr>
            <w:tcW w:w="2269" w:type="dxa"/>
            <w:tcBorders>
              <w:top w:val="nil"/>
              <w:left w:val="single" w:sz="4" w:space="0" w:color="auto"/>
              <w:bottom w:val="single" w:sz="4" w:space="0" w:color="auto"/>
              <w:right w:val="single" w:sz="4" w:space="0" w:color="auto"/>
            </w:tcBorders>
            <w:shd w:val="clear" w:color="000000" w:fill="FFFFFF"/>
          </w:tcPr>
          <w:p w14:paraId="0D5772F3" w14:textId="77777777" w:rsidR="00471A29" w:rsidRPr="001353EA" w:rsidRDefault="00471A29" w:rsidP="00F56C84">
            <w:pPr>
              <w:pStyle w:val="TableText"/>
              <w:rPr>
                <w:rtl/>
              </w:rPr>
            </w:pPr>
          </w:p>
        </w:tc>
      </w:tr>
      <w:tr w:rsidR="00471A29" w:rsidRPr="001353EA" w14:paraId="1AC7CD03" w14:textId="77777777" w:rsidTr="00F56C84">
        <w:trPr>
          <w:trHeight w:val="97"/>
        </w:trPr>
        <w:tc>
          <w:tcPr>
            <w:tcW w:w="3402" w:type="dxa"/>
            <w:tcBorders>
              <w:top w:val="nil"/>
              <w:left w:val="single" w:sz="4" w:space="0" w:color="auto"/>
              <w:bottom w:val="single" w:sz="4" w:space="0" w:color="auto"/>
              <w:right w:val="single" w:sz="4" w:space="0" w:color="auto"/>
            </w:tcBorders>
            <w:shd w:val="clear" w:color="auto" w:fill="auto"/>
            <w:noWrap/>
            <w:hideMark/>
          </w:tcPr>
          <w:p w14:paraId="5E0D7E2E" w14:textId="77777777" w:rsidR="00471A29" w:rsidRPr="001353EA" w:rsidRDefault="00471A29" w:rsidP="00F56C84">
            <w:pPr>
              <w:pStyle w:val="TableText"/>
            </w:pPr>
            <w:r w:rsidRPr="001353EA">
              <w:rPr>
                <w:rtl/>
              </w:rPr>
              <w:t>משרד הבינוי</w:t>
            </w:r>
          </w:p>
        </w:tc>
        <w:tc>
          <w:tcPr>
            <w:tcW w:w="2268" w:type="dxa"/>
            <w:tcBorders>
              <w:top w:val="nil"/>
              <w:left w:val="single" w:sz="4" w:space="0" w:color="auto"/>
              <w:bottom w:val="single" w:sz="4" w:space="0" w:color="auto"/>
              <w:right w:val="single" w:sz="4" w:space="0" w:color="auto"/>
            </w:tcBorders>
            <w:shd w:val="clear" w:color="000000" w:fill="FFFFFF"/>
            <w:noWrap/>
            <w:hideMark/>
          </w:tcPr>
          <w:p w14:paraId="46AE8B71" w14:textId="77777777" w:rsidR="00471A29" w:rsidRPr="001353EA" w:rsidRDefault="00471A29" w:rsidP="00F56C84">
            <w:pPr>
              <w:pStyle w:val="TableText"/>
            </w:pPr>
            <w:r w:rsidRPr="001353EA">
              <w:rPr>
                <w:rtl/>
              </w:rPr>
              <w:t>משרד הבינוי</w:t>
            </w:r>
          </w:p>
        </w:tc>
        <w:tc>
          <w:tcPr>
            <w:tcW w:w="1984" w:type="dxa"/>
            <w:tcBorders>
              <w:top w:val="nil"/>
              <w:left w:val="single" w:sz="4" w:space="0" w:color="auto"/>
              <w:bottom w:val="single" w:sz="4" w:space="0" w:color="auto"/>
              <w:right w:val="single" w:sz="4" w:space="0" w:color="auto"/>
            </w:tcBorders>
            <w:shd w:val="clear" w:color="000000" w:fill="FFFFFF"/>
            <w:noWrap/>
            <w:hideMark/>
          </w:tcPr>
          <w:p w14:paraId="31285AFF" w14:textId="77777777" w:rsidR="00471A29" w:rsidRPr="001353EA" w:rsidRDefault="00471A29" w:rsidP="00F56C84">
            <w:pPr>
              <w:pStyle w:val="TableText"/>
            </w:pPr>
            <w:r w:rsidRPr="001353EA">
              <w:rPr>
                <w:rtl/>
              </w:rPr>
              <w:t>משרד</w:t>
            </w:r>
          </w:p>
        </w:tc>
        <w:tc>
          <w:tcPr>
            <w:tcW w:w="2269" w:type="dxa"/>
            <w:tcBorders>
              <w:top w:val="nil"/>
              <w:left w:val="single" w:sz="4" w:space="0" w:color="auto"/>
              <w:bottom w:val="single" w:sz="4" w:space="0" w:color="auto"/>
              <w:right w:val="single" w:sz="4" w:space="0" w:color="auto"/>
            </w:tcBorders>
            <w:shd w:val="clear" w:color="000000" w:fill="FFFFFF"/>
          </w:tcPr>
          <w:p w14:paraId="7437C685" w14:textId="77777777" w:rsidR="00471A29" w:rsidRPr="001353EA" w:rsidRDefault="00471A29" w:rsidP="00F56C84">
            <w:pPr>
              <w:pStyle w:val="TableText"/>
              <w:rPr>
                <w:rtl/>
              </w:rPr>
            </w:pPr>
          </w:p>
        </w:tc>
      </w:tr>
      <w:tr w:rsidR="00471A29" w:rsidRPr="001353EA" w14:paraId="67978248" w14:textId="77777777" w:rsidTr="00F56C84">
        <w:trPr>
          <w:trHeight w:val="129"/>
        </w:trPr>
        <w:tc>
          <w:tcPr>
            <w:tcW w:w="3402" w:type="dxa"/>
            <w:tcBorders>
              <w:top w:val="nil"/>
              <w:left w:val="single" w:sz="4" w:space="0" w:color="auto"/>
              <w:bottom w:val="single" w:sz="4" w:space="0" w:color="auto"/>
              <w:right w:val="single" w:sz="4" w:space="0" w:color="auto"/>
            </w:tcBorders>
            <w:shd w:val="clear" w:color="auto" w:fill="auto"/>
            <w:noWrap/>
            <w:hideMark/>
          </w:tcPr>
          <w:p w14:paraId="7E10A6C1" w14:textId="77777777" w:rsidR="00471A29" w:rsidRPr="001353EA" w:rsidRDefault="00471A29" w:rsidP="00F56C84">
            <w:pPr>
              <w:pStyle w:val="TableText"/>
            </w:pPr>
            <w:r w:rsidRPr="001353EA">
              <w:rPr>
                <w:rtl/>
              </w:rPr>
              <w:t>המרכז למיפוי ישראל</w:t>
            </w:r>
          </w:p>
        </w:tc>
        <w:tc>
          <w:tcPr>
            <w:tcW w:w="2268" w:type="dxa"/>
            <w:tcBorders>
              <w:top w:val="nil"/>
              <w:left w:val="single" w:sz="4" w:space="0" w:color="auto"/>
              <w:bottom w:val="single" w:sz="4" w:space="0" w:color="auto"/>
              <w:right w:val="single" w:sz="4" w:space="0" w:color="auto"/>
            </w:tcBorders>
            <w:shd w:val="clear" w:color="000000" w:fill="FFFFFF"/>
            <w:noWrap/>
            <w:hideMark/>
          </w:tcPr>
          <w:p w14:paraId="5FDA42EE" w14:textId="77777777" w:rsidR="00471A29" w:rsidRPr="001353EA" w:rsidRDefault="00471A29" w:rsidP="00F56C84">
            <w:pPr>
              <w:pStyle w:val="TableText"/>
            </w:pPr>
            <w:r w:rsidRPr="001353EA">
              <w:rPr>
                <w:rtl/>
              </w:rPr>
              <w:t>משרד הבינוי</w:t>
            </w:r>
          </w:p>
        </w:tc>
        <w:tc>
          <w:tcPr>
            <w:tcW w:w="1984" w:type="dxa"/>
            <w:tcBorders>
              <w:top w:val="nil"/>
              <w:left w:val="single" w:sz="4" w:space="0" w:color="auto"/>
              <w:bottom w:val="single" w:sz="4" w:space="0" w:color="auto"/>
              <w:right w:val="single" w:sz="4" w:space="0" w:color="auto"/>
            </w:tcBorders>
            <w:shd w:val="clear" w:color="000000" w:fill="FFFFFF"/>
            <w:noWrap/>
            <w:hideMark/>
          </w:tcPr>
          <w:p w14:paraId="53469860" w14:textId="77777777" w:rsidR="00471A29" w:rsidRPr="001353EA" w:rsidRDefault="00471A29" w:rsidP="00F56C84">
            <w:pPr>
              <w:pStyle w:val="TableText"/>
            </w:pPr>
            <w:r w:rsidRPr="001353EA">
              <w:rPr>
                <w:rtl/>
              </w:rPr>
              <w:t>יחידת סמך</w:t>
            </w:r>
          </w:p>
        </w:tc>
        <w:tc>
          <w:tcPr>
            <w:tcW w:w="2269" w:type="dxa"/>
            <w:tcBorders>
              <w:top w:val="nil"/>
              <w:left w:val="single" w:sz="4" w:space="0" w:color="auto"/>
              <w:bottom w:val="single" w:sz="4" w:space="0" w:color="auto"/>
              <w:right w:val="single" w:sz="4" w:space="0" w:color="auto"/>
            </w:tcBorders>
            <w:shd w:val="clear" w:color="000000" w:fill="FFFFFF"/>
          </w:tcPr>
          <w:p w14:paraId="565074A3" w14:textId="77777777" w:rsidR="00471A29" w:rsidRPr="001353EA" w:rsidRDefault="00471A29" w:rsidP="00F56C84">
            <w:pPr>
              <w:pStyle w:val="TableText"/>
              <w:rPr>
                <w:rtl/>
              </w:rPr>
            </w:pPr>
          </w:p>
        </w:tc>
      </w:tr>
      <w:tr w:rsidR="00471A29" w:rsidRPr="001353EA" w14:paraId="74815DF6" w14:textId="77777777" w:rsidTr="00F56C84">
        <w:trPr>
          <w:trHeight w:val="189"/>
        </w:trPr>
        <w:tc>
          <w:tcPr>
            <w:tcW w:w="3402" w:type="dxa"/>
            <w:tcBorders>
              <w:top w:val="nil"/>
              <w:left w:val="single" w:sz="4" w:space="0" w:color="auto"/>
              <w:bottom w:val="single" w:sz="4" w:space="0" w:color="auto"/>
              <w:right w:val="single" w:sz="4" w:space="0" w:color="auto"/>
            </w:tcBorders>
            <w:shd w:val="clear" w:color="auto" w:fill="auto"/>
            <w:noWrap/>
            <w:hideMark/>
          </w:tcPr>
          <w:p w14:paraId="3A6DE1AB" w14:textId="77777777" w:rsidR="00471A29" w:rsidRPr="001353EA" w:rsidRDefault="00471A29" w:rsidP="00F56C84">
            <w:pPr>
              <w:pStyle w:val="TableText"/>
            </w:pPr>
            <w:r w:rsidRPr="001353EA">
              <w:rPr>
                <w:rtl/>
              </w:rPr>
              <w:t>משרד הבריאות</w:t>
            </w:r>
          </w:p>
        </w:tc>
        <w:tc>
          <w:tcPr>
            <w:tcW w:w="2268" w:type="dxa"/>
            <w:tcBorders>
              <w:top w:val="nil"/>
              <w:left w:val="single" w:sz="4" w:space="0" w:color="auto"/>
              <w:bottom w:val="single" w:sz="4" w:space="0" w:color="auto"/>
              <w:right w:val="single" w:sz="4" w:space="0" w:color="auto"/>
            </w:tcBorders>
            <w:shd w:val="clear" w:color="000000" w:fill="FFFFFF"/>
            <w:noWrap/>
            <w:hideMark/>
          </w:tcPr>
          <w:p w14:paraId="24772AF9" w14:textId="77777777" w:rsidR="00471A29" w:rsidRPr="001353EA" w:rsidRDefault="00471A29" w:rsidP="00F56C84">
            <w:pPr>
              <w:pStyle w:val="TableText"/>
            </w:pPr>
            <w:r w:rsidRPr="001353EA">
              <w:rPr>
                <w:rtl/>
              </w:rPr>
              <w:t>משרד הבריאות</w:t>
            </w:r>
          </w:p>
        </w:tc>
        <w:tc>
          <w:tcPr>
            <w:tcW w:w="1984" w:type="dxa"/>
            <w:tcBorders>
              <w:top w:val="nil"/>
              <w:left w:val="single" w:sz="4" w:space="0" w:color="auto"/>
              <w:bottom w:val="single" w:sz="4" w:space="0" w:color="auto"/>
              <w:right w:val="single" w:sz="4" w:space="0" w:color="auto"/>
            </w:tcBorders>
            <w:shd w:val="clear" w:color="000000" w:fill="FFFFFF"/>
            <w:noWrap/>
            <w:hideMark/>
          </w:tcPr>
          <w:p w14:paraId="0AB861BC" w14:textId="77777777" w:rsidR="00471A29" w:rsidRPr="001353EA" w:rsidRDefault="00471A29" w:rsidP="00F56C84">
            <w:pPr>
              <w:pStyle w:val="TableText"/>
            </w:pPr>
            <w:r w:rsidRPr="001353EA">
              <w:rPr>
                <w:rtl/>
              </w:rPr>
              <w:t>משרד</w:t>
            </w:r>
          </w:p>
        </w:tc>
        <w:tc>
          <w:tcPr>
            <w:tcW w:w="2269" w:type="dxa"/>
            <w:tcBorders>
              <w:top w:val="nil"/>
              <w:left w:val="single" w:sz="4" w:space="0" w:color="auto"/>
              <w:bottom w:val="single" w:sz="4" w:space="0" w:color="auto"/>
              <w:right w:val="single" w:sz="4" w:space="0" w:color="auto"/>
            </w:tcBorders>
            <w:shd w:val="clear" w:color="000000" w:fill="FFFFFF"/>
          </w:tcPr>
          <w:p w14:paraId="5E8A2384" w14:textId="77777777" w:rsidR="00471A29" w:rsidRPr="001353EA" w:rsidRDefault="00471A29" w:rsidP="00F56C84">
            <w:pPr>
              <w:pStyle w:val="TableText"/>
              <w:rPr>
                <w:rtl/>
              </w:rPr>
            </w:pPr>
          </w:p>
        </w:tc>
      </w:tr>
      <w:tr w:rsidR="00471A29" w:rsidRPr="001353EA" w14:paraId="222695B0" w14:textId="77777777" w:rsidTr="00F56C84">
        <w:trPr>
          <w:trHeight w:val="80"/>
        </w:trPr>
        <w:tc>
          <w:tcPr>
            <w:tcW w:w="3402" w:type="dxa"/>
            <w:tcBorders>
              <w:top w:val="nil"/>
              <w:left w:val="single" w:sz="4" w:space="0" w:color="auto"/>
              <w:bottom w:val="single" w:sz="4" w:space="0" w:color="auto"/>
              <w:right w:val="single" w:sz="4" w:space="0" w:color="auto"/>
            </w:tcBorders>
            <w:shd w:val="clear" w:color="auto" w:fill="auto"/>
            <w:noWrap/>
            <w:hideMark/>
          </w:tcPr>
          <w:p w14:paraId="21FE8C7F" w14:textId="77777777" w:rsidR="00471A29" w:rsidRPr="001353EA" w:rsidRDefault="00471A29" w:rsidP="00F56C84">
            <w:pPr>
              <w:pStyle w:val="TableText"/>
            </w:pPr>
            <w:r w:rsidRPr="001353EA">
              <w:rPr>
                <w:rtl/>
              </w:rPr>
              <w:t>משרד החוץ</w:t>
            </w:r>
          </w:p>
        </w:tc>
        <w:tc>
          <w:tcPr>
            <w:tcW w:w="2268" w:type="dxa"/>
            <w:tcBorders>
              <w:top w:val="nil"/>
              <w:left w:val="single" w:sz="4" w:space="0" w:color="auto"/>
              <w:bottom w:val="single" w:sz="4" w:space="0" w:color="auto"/>
              <w:right w:val="single" w:sz="4" w:space="0" w:color="auto"/>
            </w:tcBorders>
            <w:shd w:val="clear" w:color="000000" w:fill="FFFFFF"/>
            <w:noWrap/>
            <w:hideMark/>
          </w:tcPr>
          <w:p w14:paraId="3D60ADCB" w14:textId="77777777" w:rsidR="00471A29" w:rsidRPr="001353EA" w:rsidRDefault="00471A29" w:rsidP="00F56C84">
            <w:pPr>
              <w:pStyle w:val="TableText"/>
            </w:pPr>
            <w:r w:rsidRPr="001353EA">
              <w:rPr>
                <w:rtl/>
              </w:rPr>
              <w:t>משרד החוץ</w:t>
            </w:r>
          </w:p>
        </w:tc>
        <w:tc>
          <w:tcPr>
            <w:tcW w:w="1984" w:type="dxa"/>
            <w:tcBorders>
              <w:top w:val="nil"/>
              <w:left w:val="single" w:sz="4" w:space="0" w:color="auto"/>
              <w:bottom w:val="single" w:sz="4" w:space="0" w:color="auto"/>
              <w:right w:val="single" w:sz="4" w:space="0" w:color="auto"/>
            </w:tcBorders>
            <w:shd w:val="clear" w:color="000000" w:fill="FFFFFF"/>
            <w:noWrap/>
            <w:hideMark/>
          </w:tcPr>
          <w:p w14:paraId="40F80D6D" w14:textId="77777777" w:rsidR="00471A29" w:rsidRPr="001353EA" w:rsidRDefault="00471A29" w:rsidP="00F56C84">
            <w:pPr>
              <w:pStyle w:val="TableText"/>
            </w:pPr>
            <w:r w:rsidRPr="001353EA">
              <w:rPr>
                <w:rtl/>
              </w:rPr>
              <w:t>משרד</w:t>
            </w:r>
          </w:p>
        </w:tc>
        <w:tc>
          <w:tcPr>
            <w:tcW w:w="2269" w:type="dxa"/>
            <w:tcBorders>
              <w:top w:val="nil"/>
              <w:left w:val="single" w:sz="4" w:space="0" w:color="auto"/>
              <w:bottom w:val="single" w:sz="4" w:space="0" w:color="auto"/>
              <w:right w:val="single" w:sz="4" w:space="0" w:color="auto"/>
            </w:tcBorders>
            <w:shd w:val="clear" w:color="000000" w:fill="FFFFFF"/>
          </w:tcPr>
          <w:p w14:paraId="0727EFC9" w14:textId="77777777" w:rsidR="00471A29" w:rsidRPr="001353EA" w:rsidRDefault="00471A29" w:rsidP="00F56C84">
            <w:pPr>
              <w:pStyle w:val="TableText"/>
              <w:rPr>
                <w:rtl/>
              </w:rPr>
            </w:pPr>
          </w:p>
        </w:tc>
      </w:tr>
      <w:tr w:rsidR="00471A29" w:rsidRPr="001353EA" w14:paraId="6BB54A51" w14:textId="77777777" w:rsidTr="00F56C84">
        <w:trPr>
          <w:trHeight w:val="125"/>
        </w:trPr>
        <w:tc>
          <w:tcPr>
            <w:tcW w:w="3402" w:type="dxa"/>
            <w:tcBorders>
              <w:top w:val="nil"/>
              <w:left w:val="single" w:sz="4" w:space="0" w:color="auto"/>
              <w:bottom w:val="single" w:sz="4" w:space="0" w:color="auto"/>
              <w:right w:val="single" w:sz="4" w:space="0" w:color="auto"/>
            </w:tcBorders>
            <w:shd w:val="clear" w:color="auto" w:fill="auto"/>
            <w:noWrap/>
            <w:hideMark/>
          </w:tcPr>
          <w:p w14:paraId="3D494619" w14:textId="77777777" w:rsidR="00471A29" w:rsidRPr="001353EA" w:rsidRDefault="00471A29" w:rsidP="00F56C84">
            <w:pPr>
              <w:pStyle w:val="TableText"/>
            </w:pPr>
            <w:r w:rsidRPr="001353EA">
              <w:rPr>
                <w:rtl/>
              </w:rPr>
              <w:t xml:space="preserve">משרד החינוך </w:t>
            </w:r>
          </w:p>
        </w:tc>
        <w:tc>
          <w:tcPr>
            <w:tcW w:w="2268" w:type="dxa"/>
            <w:tcBorders>
              <w:top w:val="nil"/>
              <w:left w:val="single" w:sz="4" w:space="0" w:color="auto"/>
              <w:bottom w:val="single" w:sz="4" w:space="0" w:color="auto"/>
              <w:right w:val="single" w:sz="4" w:space="0" w:color="auto"/>
            </w:tcBorders>
            <w:shd w:val="clear" w:color="000000" w:fill="FFFFFF"/>
            <w:noWrap/>
            <w:hideMark/>
          </w:tcPr>
          <w:p w14:paraId="3F12F9A9" w14:textId="77777777" w:rsidR="00471A29" w:rsidRPr="001353EA" w:rsidRDefault="00471A29" w:rsidP="00F56C84">
            <w:pPr>
              <w:pStyle w:val="TableText"/>
            </w:pPr>
            <w:r w:rsidRPr="001353EA">
              <w:rPr>
                <w:rtl/>
              </w:rPr>
              <w:t>משרד החינוך</w:t>
            </w:r>
          </w:p>
        </w:tc>
        <w:tc>
          <w:tcPr>
            <w:tcW w:w="1984" w:type="dxa"/>
            <w:tcBorders>
              <w:top w:val="nil"/>
              <w:left w:val="single" w:sz="4" w:space="0" w:color="auto"/>
              <w:bottom w:val="single" w:sz="4" w:space="0" w:color="auto"/>
              <w:right w:val="single" w:sz="4" w:space="0" w:color="auto"/>
            </w:tcBorders>
            <w:shd w:val="clear" w:color="000000" w:fill="FFFFFF"/>
            <w:noWrap/>
            <w:hideMark/>
          </w:tcPr>
          <w:p w14:paraId="5600944C" w14:textId="77777777" w:rsidR="00471A29" w:rsidRPr="001353EA" w:rsidRDefault="00471A29" w:rsidP="00F56C84">
            <w:pPr>
              <w:pStyle w:val="TableText"/>
            </w:pPr>
            <w:r w:rsidRPr="001353EA">
              <w:rPr>
                <w:rtl/>
              </w:rPr>
              <w:t>משרד</w:t>
            </w:r>
          </w:p>
        </w:tc>
        <w:tc>
          <w:tcPr>
            <w:tcW w:w="2269" w:type="dxa"/>
            <w:tcBorders>
              <w:top w:val="nil"/>
              <w:left w:val="single" w:sz="4" w:space="0" w:color="auto"/>
              <w:bottom w:val="single" w:sz="4" w:space="0" w:color="auto"/>
              <w:right w:val="single" w:sz="4" w:space="0" w:color="auto"/>
            </w:tcBorders>
            <w:shd w:val="clear" w:color="000000" w:fill="FFFFFF"/>
          </w:tcPr>
          <w:p w14:paraId="6F460185" w14:textId="77777777" w:rsidR="00471A29" w:rsidRPr="001353EA" w:rsidRDefault="00471A29" w:rsidP="00F56C84">
            <w:pPr>
              <w:pStyle w:val="TableText"/>
              <w:rPr>
                <w:rtl/>
              </w:rPr>
            </w:pPr>
          </w:p>
        </w:tc>
      </w:tr>
      <w:tr w:rsidR="00471A29" w:rsidRPr="001353EA" w14:paraId="54978434" w14:textId="77777777" w:rsidTr="00F56C84">
        <w:trPr>
          <w:trHeight w:val="171"/>
        </w:trPr>
        <w:tc>
          <w:tcPr>
            <w:tcW w:w="3402" w:type="dxa"/>
            <w:tcBorders>
              <w:top w:val="nil"/>
              <w:left w:val="single" w:sz="4" w:space="0" w:color="auto"/>
              <w:bottom w:val="single" w:sz="4" w:space="0" w:color="auto"/>
              <w:right w:val="single" w:sz="4" w:space="0" w:color="auto"/>
            </w:tcBorders>
            <w:shd w:val="clear" w:color="auto" w:fill="auto"/>
            <w:noWrap/>
            <w:hideMark/>
          </w:tcPr>
          <w:p w14:paraId="24F10122" w14:textId="77777777" w:rsidR="00471A29" w:rsidRPr="001353EA" w:rsidRDefault="00471A29" w:rsidP="00F56C84">
            <w:pPr>
              <w:pStyle w:val="TableText"/>
            </w:pPr>
            <w:r w:rsidRPr="001353EA">
              <w:rPr>
                <w:rtl/>
              </w:rPr>
              <w:t>הטלויזיה החינוכית</w:t>
            </w:r>
          </w:p>
        </w:tc>
        <w:tc>
          <w:tcPr>
            <w:tcW w:w="2268" w:type="dxa"/>
            <w:tcBorders>
              <w:top w:val="nil"/>
              <w:left w:val="single" w:sz="4" w:space="0" w:color="auto"/>
              <w:bottom w:val="single" w:sz="4" w:space="0" w:color="auto"/>
              <w:right w:val="single" w:sz="4" w:space="0" w:color="auto"/>
            </w:tcBorders>
            <w:shd w:val="clear" w:color="000000" w:fill="FFFFFF"/>
            <w:noWrap/>
            <w:hideMark/>
          </w:tcPr>
          <w:p w14:paraId="4CC54AFF" w14:textId="77777777" w:rsidR="00471A29" w:rsidRPr="001353EA" w:rsidRDefault="00471A29" w:rsidP="00F56C84">
            <w:pPr>
              <w:pStyle w:val="TableText"/>
            </w:pPr>
            <w:r w:rsidRPr="001353EA">
              <w:rPr>
                <w:rtl/>
              </w:rPr>
              <w:t>משרד החינוך</w:t>
            </w:r>
          </w:p>
        </w:tc>
        <w:tc>
          <w:tcPr>
            <w:tcW w:w="1984" w:type="dxa"/>
            <w:tcBorders>
              <w:top w:val="nil"/>
              <w:left w:val="single" w:sz="4" w:space="0" w:color="auto"/>
              <w:bottom w:val="single" w:sz="4" w:space="0" w:color="auto"/>
              <w:right w:val="single" w:sz="4" w:space="0" w:color="auto"/>
            </w:tcBorders>
            <w:shd w:val="clear" w:color="000000" w:fill="FFFFFF"/>
            <w:noWrap/>
            <w:hideMark/>
          </w:tcPr>
          <w:p w14:paraId="47DAE3B7" w14:textId="77777777" w:rsidR="00471A29" w:rsidRPr="001353EA" w:rsidRDefault="00471A29" w:rsidP="00F56C84">
            <w:pPr>
              <w:pStyle w:val="TableText"/>
            </w:pPr>
            <w:r w:rsidRPr="001353EA">
              <w:rPr>
                <w:rtl/>
              </w:rPr>
              <w:t>יחידת סמך</w:t>
            </w:r>
          </w:p>
        </w:tc>
        <w:tc>
          <w:tcPr>
            <w:tcW w:w="2269" w:type="dxa"/>
            <w:tcBorders>
              <w:top w:val="nil"/>
              <w:left w:val="single" w:sz="4" w:space="0" w:color="auto"/>
              <w:bottom w:val="single" w:sz="4" w:space="0" w:color="auto"/>
              <w:right w:val="single" w:sz="4" w:space="0" w:color="auto"/>
            </w:tcBorders>
            <w:shd w:val="clear" w:color="000000" w:fill="FFFFFF"/>
          </w:tcPr>
          <w:p w14:paraId="335EBD78" w14:textId="77777777" w:rsidR="00471A29" w:rsidRPr="001353EA" w:rsidRDefault="00471A29" w:rsidP="00F56C84">
            <w:pPr>
              <w:pStyle w:val="TableText"/>
              <w:rPr>
                <w:rtl/>
              </w:rPr>
            </w:pPr>
          </w:p>
        </w:tc>
      </w:tr>
      <w:tr w:rsidR="00471A29" w:rsidRPr="001353EA" w14:paraId="53A9A590" w14:textId="77777777" w:rsidTr="00F56C84">
        <w:trPr>
          <w:trHeight w:val="217"/>
        </w:trPr>
        <w:tc>
          <w:tcPr>
            <w:tcW w:w="3402" w:type="dxa"/>
            <w:tcBorders>
              <w:top w:val="nil"/>
              <w:left w:val="single" w:sz="4" w:space="0" w:color="auto"/>
              <w:bottom w:val="single" w:sz="4" w:space="0" w:color="auto"/>
              <w:right w:val="single" w:sz="4" w:space="0" w:color="auto"/>
            </w:tcBorders>
            <w:shd w:val="clear" w:color="auto" w:fill="auto"/>
            <w:noWrap/>
            <w:hideMark/>
          </w:tcPr>
          <w:p w14:paraId="53B79009" w14:textId="77777777" w:rsidR="00471A29" w:rsidRPr="001353EA" w:rsidRDefault="00471A29" w:rsidP="00F56C84">
            <w:pPr>
              <w:pStyle w:val="TableText"/>
            </w:pPr>
            <w:r w:rsidRPr="001353EA">
              <w:rPr>
                <w:rtl/>
              </w:rPr>
              <w:t>מינהל חינוך התיישבותי פנימייתי ועל</w:t>
            </w:r>
            <w:r w:rsidRPr="001353EA">
              <w:rPr>
                <w:rFonts w:hint="cs"/>
                <w:rtl/>
              </w:rPr>
              <w:t xml:space="preserve">יית </w:t>
            </w:r>
            <w:r w:rsidRPr="001353EA">
              <w:rPr>
                <w:rtl/>
              </w:rPr>
              <w:t>הנ</w:t>
            </w:r>
            <w:r w:rsidRPr="001353EA">
              <w:rPr>
                <w:rFonts w:hint="cs"/>
                <w:rtl/>
              </w:rPr>
              <w:t>וער</w:t>
            </w:r>
          </w:p>
        </w:tc>
        <w:tc>
          <w:tcPr>
            <w:tcW w:w="2268" w:type="dxa"/>
            <w:tcBorders>
              <w:top w:val="nil"/>
              <w:left w:val="single" w:sz="4" w:space="0" w:color="auto"/>
              <w:bottom w:val="single" w:sz="4" w:space="0" w:color="auto"/>
              <w:right w:val="single" w:sz="4" w:space="0" w:color="auto"/>
            </w:tcBorders>
            <w:shd w:val="clear" w:color="000000" w:fill="FFFFFF"/>
            <w:noWrap/>
            <w:hideMark/>
          </w:tcPr>
          <w:p w14:paraId="441D9E9B" w14:textId="77777777" w:rsidR="00471A29" w:rsidRPr="001353EA" w:rsidRDefault="00471A29" w:rsidP="00F56C84">
            <w:pPr>
              <w:pStyle w:val="TableText"/>
            </w:pPr>
            <w:r w:rsidRPr="001353EA">
              <w:rPr>
                <w:rtl/>
              </w:rPr>
              <w:t>משרד החינוך</w:t>
            </w:r>
          </w:p>
        </w:tc>
        <w:tc>
          <w:tcPr>
            <w:tcW w:w="1984" w:type="dxa"/>
            <w:tcBorders>
              <w:top w:val="nil"/>
              <w:left w:val="single" w:sz="4" w:space="0" w:color="auto"/>
              <w:bottom w:val="single" w:sz="4" w:space="0" w:color="auto"/>
              <w:right w:val="single" w:sz="4" w:space="0" w:color="auto"/>
            </w:tcBorders>
            <w:shd w:val="clear" w:color="000000" w:fill="FFFFFF"/>
            <w:noWrap/>
            <w:hideMark/>
          </w:tcPr>
          <w:p w14:paraId="3F5A8B62" w14:textId="77777777" w:rsidR="00471A29" w:rsidRPr="001353EA" w:rsidRDefault="00471A29" w:rsidP="00F56C84">
            <w:pPr>
              <w:pStyle w:val="TableText"/>
            </w:pPr>
            <w:r w:rsidRPr="001353EA">
              <w:rPr>
                <w:rtl/>
              </w:rPr>
              <w:t>יחידת סמך</w:t>
            </w:r>
          </w:p>
        </w:tc>
        <w:tc>
          <w:tcPr>
            <w:tcW w:w="2269" w:type="dxa"/>
            <w:tcBorders>
              <w:top w:val="nil"/>
              <w:left w:val="single" w:sz="4" w:space="0" w:color="auto"/>
              <w:bottom w:val="single" w:sz="4" w:space="0" w:color="auto"/>
              <w:right w:val="single" w:sz="4" w:space="0" w:color="auto"/>
            </w:tcBorders>
            <w:shd w:val="clear" w:color="000000" w:fill="FFFFFF"/>
          </w:tcPr>
          <w:p w14:paraId="0FA1F7BC" w14:textId="77777777" w:rsidR="00471A29" w:rsidRPr="001353EA" w:rsidRDefault="00471A29" w:rsidP="00F56C84">
            <w:pPr>
              <w:pStyle w:val="TableText"/>
              <w:rPr>
                <w:rtl/>
              </w:rPr>
            </w:pPr>
          </w:p>
        </w:tc>
      </w:tr>
      <w:tr w:rsidR="00471A29" w:rsidRPr="001353EA" w14:paraId="112348D7" w14:textId="77777777" w:rsidTr="00F56C84">
        <w:trPr>
          <w:trHeight w:val="107"/>
        </w:trPr>
        <w:tc>
          <w:tcPr>
            <w:tcW w:w="3402" w:type="dxa"/>
            <w:tcBorders>
              <w:top w:val="nil"/>
              <w:left w:val="single" w:sz="4" w:space="0" w:color="auto"/>
              <w:bottom w:val="single" w:sz="4" w:space="0" w:color="auto"/>
              <w:right w:val="single" w:sz="4" w:space="0" w:color="auto"/>
            </w:tcBorders>
            <w:shd w:val="clear" w:color="auto" w:fill="auto"/>
            <w:noWrap/>
            <w:hideMark/>
          </w:tcPr>
          <w:p w14:paraId="2E415CFB" w14:textId="77777777" w:rsidR="00471A29" w:rsidRPr="001353EA" w:rsidRDefault="00471A29" w:rsidP="00F56C84">
            <w:pPr>
              <w:pStyle w:val="TableText"/>
            </w:pPr>
            <w:r w:rsidRPr="001353EA">
              <w:rPr>
                <w:rtl/>
              </w:rPr>
              <w:t>משרד החקלאות</w:t>
            </w:r>
          </w:p>
        </w:tc>
        <w:tc>
          <w:tcPr>
            <w:tcW w:w="2268" w:type="dxa"/>
            <w:tcBorders>
              <w:top w:val="nil"/>
              <w:left w:val="single" w:sz="4" w:space="0" w:color="auto"/>
              <w:bottom w:val="single" w:sz="4" w:space="0" w:color="auto"/>
              <w:right w:val="single" w:sz="4" w:space="0" w:color="auto"/>
            </w:tcBorders>
            <w:shd w:val="clear" w:color="000000" w:fill="FFFFFF"/>
            <w:noWrap/>
            <w:hideMark/>
          </w:tcPr>
          <w:p w14:paraId="1C98D098" w14:textId="77777777" w:rsidR="00471A29" w:rsidRPr="001353EA" w:rsidRDefault="00471A29" w:rsidP="00F56C84">
            <w:pPr>
              <w:pStyle w:val="TableText"/>
            </w:pPr>
            <w:r w:rsidRPr="001353EA">
              <w:rPr>
                <w:rtl/>
              </w:rPr>
              <w:t>משרד החקלאות</w:t>
            </w:r>
          </w:p>
        </w:tc>
        <w:tc>
          <w:tcPr>
            <w:tcW w:w="1984" w:type="dxa"/>
            <w:tcBorders>
              <w:top w:val="nil"/>
              <w:left w:val="single" w:sz="4" w:space="0" w:color="auto"/>
              <w:bottom w:val="single" w:sz="4" w:space="0" w:color="auto"/>
              <w:right w:val="single" w:sz="4" w:space="0" w:color="auto"/>
            </w:tcBorders>
            <w:shd w:val="clear" w:color="000000" w:fill="FFFFFF"/>
            <w:noWrap/>
            <w:hideMark/>
          </w:tcPr>
          <w:p w14:paraId="2D870EAB" w14:textId="77777777" w:rsidR="00471A29" w:rsidRPr="001353EA" w:rsidRDefault="00471A29" w:rsidP="00F56C84">
            <w:pPr>
              <w:pStyle w:val="TableText"/>
            </w:pPr>
            <w:r w:rsidRPr="001353EA">
              <w:rPr>
                <w:rtl/>
              </w:rPr>
              <w:t>משרד</w:t>
            </w:r>
          </w:p>
        </w:tc>
        <w:tc>
          <w:tcPr>
            <w:tcW w:w="2269" w:type="dxa"/>
            <w:tcBorders>
              <w:top w:val="nil"/>
              <w:left w:val="single" w:sz="4" w:space="0" w:color="auto"/>
              <w:bottom w:val="single" w:sz="4" w:space="0" w:color="auto"/>
              <w:right w:val="single" w:sz="4" w:space="0" w:color="auto"/>
            </w:tcBorders>
            <w:shd w:val="clear" w:color="000000" w:fill="FFFFFF"/>
          </w:tcPr>
          <w:p w14:paraId="314A797C" w14:textId="77777777" w:rsidR="00471A29" w:rsidRPr="001353EA" w:rsidRDefault="00471A29" w:rsidP="00F56C84">
            <w:pPr>
              <w:pStyle w:val="TableText"/>
              <w:rPr>
                <w:rtl/>
              </w:rPr>
            </w:pPr>
          </w:p>
        </w:tc>
      </w:tr>
      <w:tr w:rsidR="00471A29" w:rsidRPr="001353EA" w14:paraId="278FC8EF" w14:textId="77777777" w:rsidTr="00F56C84">
        <w:trPr>
          <w:trHeight w:val="199"/>
        </w:trPr>
        <w:tc>
          <w:tcPr>
            <w:tcW w:w="3402" w:type="dxa"/>
            <w:tcBorders>
              <w:top w:val="single" w:sz="4" w:space="0" w:color="auto"/>
              <w:left w:val="single" w:sz="4" w:space="0" w:color="auto"/>
              <w:bottom w:val="single" w:sz="4" w:space="0" w:color="auto"/>
              <w:right w:val="single" w:sz="4" w:space="0" w:color="auto"/>
            </w:tcBorders>
            <w:shd w:val="clear" w:color="auto" w:fill="auto"/>
            <w:noWrap/>
            <w:hideMark/>
          </w:tcPr>
          <w:p w14:paraId="11AE1BD4" w14:textId="77777777" w:rsidR="00471A29" w:rsidRPr="001353EA" w:rsidRDefault="00471A29" w:rsidP="00F56C84">
            <w:pPr>
              <w:pStyle w:val="TableText"/>
            </w:pPr>
            <w:r w:rsidRPr="001353EA">
              <w:rPr>
                <w:rtl/>
              </w:rPr>
              <w:t>מינהל המחקר החקלאי, מכון וולקני</w:t>
            </w:r>
          </w:p>
        </w:tc>
        <w:tc>
          <w:tcPr>
            <w:tcW w:w="2268" w:type="dxa"/>
            <w:tcBorders>
              <w:top w:val="single" w:sz="4" w:space="0" w:color="auto"/>
              <w:left w:val="single" w:sz="4" w:space="0" w:color="auto"/>
              <w:bottom w:val="single" w:sz="4" w:space="0" w:color="auto"/>
              <w:right w:val="single" w:sz="4" w:space="0" w:color="auto"/>
            </w:tcBorders>
            <w:shd w:val="clear" w:color="000000" w:fill="FFFFFF"/>
            <w:noWrap/>
            <w:hideMark/>
          </w:tcPr>
          <w:p w14:paraId="5F6E3E93" w14:textId="77777777" w:rsidR="00471A29" w:rsidRPr="001353EA" w:rsidRDefault="00471A29" w:rsidP="00F56C84">
            <w:pPr>
              <w:pStyle w:val="TableText"/>
            </w:pPr>
            <w:r w:rsidRPr="001353EA">
              <w:rPr>
                <w:rtl/>
              </w:rPr>
              <w:t>משרד החקלאות</w:t>
            </w:r>
          </w:p>
        </w:tc>
        <w:tc>
          <w:tcPr>
            <w:tcW w:w="1984" w:type="dxa"/>
            <w:tcBorders>
              <w:top w:val="single" w:sz="4" w:space="0" w:color="auto"/>
              <w:left w:val="single" w:sz="4" w:space="0" w:color="auto"/>
              <w:bottom w:val="single" w:sz="4" w:space="0" w:color="auto"/>
              <w:right w:val="single" w:sz="4" w:space="0" w:color="auto"/>
            </w:tcBorders>
            <w:shd w:val="clear" w:color="000000" w:fill="FFFFFF"/>
            <w:noWrap/>
            <w:hideMark/>
          </w:tcPr>
          <w:p w14:paraId="23636DD6" w14:textId="77777777" w:rsidR="00471A29" w:rsidRPr="001353EA" w:rsidRDefault="00471A29" w:rsidP="00F56C84">
            <w:pPr>
              <w:pStyle w:val="TableText"/>
              <w:rPr>
                <w:rtl/>
              </w:rPr>
            </w:pPr>
            <w:r w:rsidRPr="001353EA">
              <w:rPr>
                <w:rtl/>
              </w:rPr>
              <w:t>יחידת סמך</w:t>
            </w:r>
          </w:p>
        </w:tc>
        <w:tc>
          <w:tcPr>
            <w:tcW w:w="2269" w:type="dxa"/>
            <w:tcBorders>
              <w:top w:val="single" w:sz="4" w:space="0" w:color="auto"/>
              <w:left w:val="single" w:sz="4" w:space="0" w:color="auto"/>
              <w:bottom w:val="single" w:sz="4" w:space="0" w:color="auto"/>
              <w:right w:val="single" w:sz="4" w:space="0" w:color="auto"/>
            </w:tcBorders>
            <w:shd w:val="clear" w:color="000000" w:fill="FFFFFF"/>
          </w:tcPr>
          <w:p w14:paraId="38797BD1" w14:textId="77777777" w:rsidR="00471A29" w:rsidRPr="001353EA" w:rsidRDefault="00471A29" w:rsidP="00F56C84">
            <w:pPr>
              <w:pStyle w:val="TableText"/>
              <w:rPr>
                <w:rtl/>
              </w:rPr>
            </w:pPr>
          </w:p>
        </w:tc>
      </w:tr>
      <w:tr w:rsidR="00471A29" w:rsidRPr="001353EA" w14:paraId="485738CD" w14:textId="77777777" w:rsidTr="00F56C84">
        <w:trPr>
          <w:trHeight w:val="199"/>
        </w:trPr>
        <w:tc>
          <w:tcPr>
            <w:tcW w:w="3402" w:type="dxa"/>
            <w:tcBorders>
              <w:top w:val="single" w:sz="4" w:space="0" w:color="auto"/>
              <w:left w:val="single" w:sz="4" w:space="0" w:color="auto"/>
              <w:bottom w:val="single" w:sz="4" w:space="0" w:color="auto"/>
              <w:right w:val="single" w:sz="4" w:space="0" w:color="auto"/>
            </w:tcBorders>
            <w:shd w:val="clear" w:color="auto" w:fill="auto"/>
            <w:noWrap/>
          </w:tcPr>
          <w:p w14:paraId="521C41A7" w14:textId="77777777" w:rsidR="00471A29" w:rsidRPr="001353EA" w:rsidRDefault="00471A29" w:rsidP="00F56C84">
            <w:pPr>
              <w:pStyle w:val="TableText"/>
              <w:rPr>
                <w:rtl/>
              </w:rPr>
            </w:pPr>
            <w:r w:rsidRPr="001353EA">
              <w:rPr>
                <w:rtl/>
              </w:rPr>
              <w:t>משרד הכלכלה</w:t>
            </w:r>
          </w:p>
        </w:tc>
        <w:tc>
          <w:tcPr>
            <w:tcW w:w="2268" w:type="dxa"/>
            <w:tcBorders>
              <w:top w:val="single" w:sz="4" w:space="0" w:color="auto"/>
              <w:left w:val="single" w:sz="4" w:space="0" w:color="auto"/>
              <w:bottom w:val="single" w:sz="4" w:space="0" w:color="auto"/>
              <w:right w:val="single" w:sz="4" w:space="0" w:color="auto"/>
            </w:tcBorders>
            <w:shd w:val="clear" w:color="000000" w:fill="FFFFFF"/>
            <w:noWrap/>
          </w:tcPr>
          <w:p w14:paraId="210F92CA" w14:textId="77777777" w:rsidR="00471A29" w:rsidRPr="001353EA" w:rsidRDefault="00471A29" w:rsidP="00F56C84">
            <w:pPr>
              <w:pStyle w:val="TableText"/>
              <w:rPr>
                <w:rtl/>
              </w:rPr>
            </w:pPr>
            <w:r w:rsidRPr="001353EA">
              <w:rPr>
                <w:rtl/>
              </w:rPr>
              <w:t>משרד הכלכלה</w:t>
            </w:r>
          </w:p>
        </w:tc>
        <w:tc>
          <w:tcPr>
            <w:tcW w:w="1984" w:type="dxa"/>
            <w:tcBorders>
              <w:top w:val="single" w:sz="4" w:space="0" w:color="auto"/>
              <w:left w:val="single" w:sz="4" w:space="0" w:color="auto"/>
              <w:bottom w:val="single" w:sz="4" w:space="0" w:color="auto"/>
              <w:right w:val="single" w:sz="4" w:space="0" w:color="auto"/>
            </w:tcBorders>
            <w:shd w:val="clear" w:color="000000" w:fill="FFFFFF"/>
            <w:noWrap/>
          </w:tcPr>
          <w:p w14:paraId="6D7F112B" w14:textId="77777777" w:rsidR="00471A29" w:rsidRPr="001353EA" w:rsidRDefault="00471A29" w:rsidP="00F56C84">
            <w:pPr>
              <w:pStyle w:val="TableText"/>
              <w:rPr>
                <w:rtl/>
              </w:rPr>
            </w:pPr>
            <w:r w:rsidRPr="001353EA">
              <w:rPr>
                <w:rtl/>
              </w:rPr>
              <w:t>משרד</w:t>
            </w:r>
          </w:p>
        </w:tc>
        <w:tc>
          <w:tcPr>
            <w:tcW w:w="2269" w:type="dxa"/>
            <w:tcBorders>
              <w:top w:val="single" w:sz="4" w:space="0" w:color="auto"/>
              <w:left w:val="single" w:sz="4" w:space="0" w:color="auto"/>
              <w:bottom w:val="single" w:sz="4" w:space="0" w:color="auto"/>
              <w:right w:val="single" w:sz="4" w:space="0" w:color="auto"/>
            </w:tcBorders>
            <w:shd w:val="clear" w:color="000000" w:fill="FFFFFF"/>
          </w:tcPr>
          <w:p w14:paraId="3EC28AE5" w14:textId="77777777" w:rsidR="00471A29" w:rsidRPr="001353EA" w:rsidRDefault="00471A29" w:rsidP="00F56C84">
            <w:pPr>
              <w:pStyle w:val="TableText"/>
              <w:rPr>
                <w:rtl/>
              </w:rPr>
            </w:pPr>
          </w:p>
        </w:tc>
      </w:tr>
      <w:tr w:rsidR="00471A29" w:rsidRPr="001353EA" w14:paraId="7A5594AB" w14:textId="77777777" w:rsidTr="00F56C84">
        <w:trPr>
          <w:trHeight w:val="199"/>
        </w:trPr>
        <w:tc>
          <w:tcPr>
            <w:tcW w:w="3402" w:type="dxa"/>
            <w:tcBorders>
              <w:top w:val="nil"/>
              <w:left w:val="single" w:sz="4" w:space="0" w:color="auto"/>
              <w:bottom w:val="single" w:sz="4" w:space="0" w:color="auto"/>
              <w:right w:val="single" w:sz="4" w:space="0" w:color="auto"/>
            </w:tcBorders>
            <w:shd w:val="clear" w:color="auto" w:fill="auto"/>
            <w:noWrap/>
          </w:tcPr>
          <w:p w14:paraId="552AE07F" w14:textId="77777777" w:rsidR="00471A29" w:rsidRPr="001353EA" w:rsidRDefault="00471A29" w:rsidP="00F56C84">
            <w:pPr>
              <w:pStyle w:val="TableText"/>
              <w:rPr>
                <w:rtl/>
              </w:rPr>
            </w:pPr>
            <w:r w:rsidRPr="001353EA">
              <w:rPr>
                <w:rtl/>
              </w:rPr>
              <w:t>רשות ההגבלים העסקיים</w:t>
            </w:r>
          </w:p>
        </w:tc>
        <w:tc>
          <w:tcPr>
            <w:tcW w:w="2268" w:type="dxa"/>
            <w:tcBorders>
              <w:top w:val="nil"/>
              <w:left w:val="single" w:sz="4" w:space="0" w:color="auto"/>
              <w:bottom w:val="single" w:sz="4" w:space="0" w:color="auto"/>
              <w:right w:val="single" w:sz="4" w:space="0" w:color="auto"/>
            </w:tcBorders>
            <w:shd w:val="clear" w:color="000000" w:fill="FFFFFF"/>
            <w:noWrap/>
          </w:tcPr>
          <w:p w14:paraId="68F341AD" w14:textId="77777777" w:rsidR="00471A29" w:rsidRPr="001353EA" w:rsidRDefault="00471A29" w:rsidP="00F56C84">
            <w:pPr>
              <w:pStyle w:val="TableText"/>
              <w:rPr>
                <w:rtl/>
              </w:rPr>
            </w:pPr>
            <w:r w:rsidRPr="001353EA">
              <w:rPr>
                <w:rtl/>
              </w:rPr>
              <w:t>משרד הכלכלה</w:t>
            </w:r>
          </w:p>
        </w:tc>
        <w:tc>
          <w:tcPr>
            <w:tcW w:w="1984" w:type="dxa"/>
            <w:tcBorders>
              <w:top w:val="nil"/>
              <w:left w:val="single" w:sz="4" w:space="0" w:color="auto"/>
              <w:bottom w:val="single" w:sz="4" w:space="0" w:color="auto"/>
              <w:right w:val="single" w:sz="4" w:space="0" w:color="auto"/>
            </w:tcBorders>
            <w:shd w:val="clear" w:color="000000" w:fill="FFFFFF"/>
            <w:noWrap/>
          </w:tcPr>
          <w:p w14:paraId="572B6602" w14:textId="77777777" w:rsidR="00471A29" w:rsidRPr="001353EA" w:rsidRDefault="00471A29" w:rsidP="00F56C84">
            <w:pPr>
              <w:pStyle w:val="TableText"/>
              <w:rPr>
                <w:rtl/>
              </w:rPr>
            </w:pPr>
            <w:r w:rsidRPr="001353EA">
              <w:rPr>
                <w:rtl/>
              </w:rPr>
              <w:t>יחידת סמך</w:t>
            </w:r>
          </w:p>
        </w:tc>
        <w:tc>
          <w:tcPr>
            <w:tcW w:w="2269" w:type="dxa"/>
            <w:tcBorders>
              <w:top w:val="nil"/>
              <w:left w:val="single" w:sz="4" w:space="0" w:color="auto"/>
              <w:bottom w:val="single" w:sz="4" w:space="0" w:color="auto"/>
              <w:right w:val="single" w:sz="4" w:space="0" w:color="auto"/>
            </w:tcBorders>
            <w:shd w:val="clear" w:color="000000" w:fill="FFFFFF"/>
          </w:tcPr>
          <w:p w14:paraId="36F5449A" w14:textId="77777777" w:rsidR="00471A29" w:rsidRPr="001353EA" w:rsidRDefault="00471A29" w:rsidP="00F56C84">
            <w:pPr>
              <w:pStyle w:val="TableText"/>
              <w:rPr>
                <w:rtl/>
              </w:rPr>
            </w:pPr>
          </w:p>
        </w:tc>
      </w:tr>
      <w:tr w:rsidR="00471A29" w:rsidRPr="001353EA" w14:paraId="0674EBAB" w14:textId="77777777" w:rsidTr="00F56C84">
        <w:trPr>
          <w:trHeight w:val="199"/>
        </w:trPr>
        <w:tc>
          <w:tcPr>
            <w:tcW w:w="3402" w:type="dxa"/>
            <w:tcBorders>
              <w:top w:val="nil"/>
              <w:left w:val="single" w:sz="4" w:space="0" w:color="auto"/>
              <w:bottom w:val="single" w:sz="4" w:space="0" w:color="auto"/>
              <w:right w:val="single" w:sz="4" w:space="0" w:color="auto"/>
            </w:tcBorders>
            <w:shd w:val="clear" w:color="auto" w:fill="auto"/>
            <w:noWrap/>
          </w:tcPr>
          <w:p w14:paraId="40356453" w14:textId="77777777" w:rsidR="00471A29" w:rsidRPr="001353EA" w:rsidRDefault="00471A29" w:rsidP="00F56C84">
            <w:pPr>
              <w:pStyle w:val="TableText"/>
              <w:rPr>
                <w:rtl/>
              </w:rPr>
            </w:pPr>
            <w:r w:rsidRPr="001353EA">
              <w:rPr>
                <w:rtl/>
              </w:rPr>
              <w:t>משרד המדע הטכנולוגיה והחלל</w:t>
            </w:r>
          </w:p>
        </w:tc>
        <w:tc>
          <w:tcPr>
            <w:tcW w:w="2268" w:type="dxa"/>
            <w:tcBorders>
              <w:top w:val="nil"/>
              <w:left w:val="single" w:sz="4" w:space="0" w:color="auto"/>
              <w:bottom w:val="single" w:sz="4" w:space="0" w:color="auto"/>
              <w:right w:val="single" w:sz="4" w:space="0" w:color="auto"/>
            </w:tcBorders>
            <w:shd w:val="clear" w:color="000000" w:fill="FFFFFF"/>
            <w:noWrap/>
          </w:tcPr>
          <w:p w14:paraId="5B5695E6" w14:textId="77777777" w:rsidR="00471A29" w:rsidRPr="001353EA" w:rsidRDefault="00471A29" w:rsidP="00F56C84">
            <w:pPr>
              <w:pStyle w:val="TableText"/>
              <w:rPr>
                <w:rtl/>
              </w:rPr>
            </w:pPr>
            <w:r w:rsidRPr="001353EA">
              <w:rPr>
                <w:rtl/>
              </w:rPr>
              <w:t>משרד המדע הטכנולוגיה והחלל</w:t>
            </w:r>
          </w:p>
        </w:tc>
        <w:tc>
          <w:tcPr>
            <w:tcW w:w="1984" w:type="dxa"/>
            <w:tcBorders>
              <w:top w:val="nil"/>
              <w:left w:val="single" w:sz="4" w:space="0" w:color="auto"/>
              <w:bottom w:val="single" w:sz="4" w:space="0" w:color="auto"/>
              <w:right w:val="single" w:sz="4" w:space="0" w:color="auto"/>
            </w:tcBorders>
            <w:shd w:val="clear" w:color="000000" w:fill="FFFFFF"/>
            <w:noWrap/>
          </w:tcPr>
          <w:p w14:paraId="23C178EA" w14:textId="77777777" w:rsidR="00471A29" w:rsidRPr="001353EA" w:rsidRDefault="00471A29" w:rsidP="00F56C84">
            <w:pPr>
              <w:pStyle w:val="TableText"/>
              <w:rPr>
                <w:rtl/>
              </w:rPr>
            </w:pPr>
            <w:r w:rsidRPr="001353EA">
              <w:rPr>
                <w:rtl/>
              </w:rPr>
              <w:t>משרד</w:t>
            </w:r>
          </w:p>
        </w:tc>
        <w:tc>
          <w:tcPr>
            <w:tcW w:w="2269" w:type="dxa"/>
            <w:tcBorders>
              <w:top w:val="nil"/>
              <w:left w:val="single" w:sz="4" w:space="0" w:color="auto"/>
              <w:bottom w:val="single" w:sz="4" w:space="0" w:color="auto"/>
              <w:right w:val="single" w:sz="4" w:space="0" w:color="auto"/>
            </w:tcBorders>
            <w:shd w:val="clear" w:color="000000" w:fill="FFFFFF"/>
          </w:tcPr>
          <w:p w14:paraId="5048731C" w14:textId="77777777" w:rsidR="00471A29" w:rsidRPr="001353EA" w:rsidRDefault="00471A29" w:rsidP="00F56C84">
            <w:pPr>
              <w:pStyle w:val="TableText"/>
              <w:rPr>
                <w:rtl/>
              </w:rPr>
            </w:pPr>
          </w:p>
        </w:tc>
      </w:tr>
      <w:tr w:rsidR="00471A29" w:rsidRPr="001353EA" w14:paraId="5CEF7F00" w14:textId="77777777" w:rsidTr="00F56C84">
        <w:trPr>
          <w:trHeight w:val="199"/>
        </w:trPr>
        <w:tc>
          <w:tcPr>
            <w:tcW w:w="3402" w:type="dxa"/>
            <w:tcBorders>
              <w:top w:val="nil"/>
              <w:left w:val="single" w:sz="4" w:space="0" w:color="auto"/>
              <w:bottom w:val="single" w:sz="4" w:space="0" w:color="auto"/>
              <w:right w:val="single" w:sz="4" w:space="0" w:color="auto"/>
            </w:tcBorders>
            <w:shd w:val="clear" w:color="auto" w:fill="auto"/>
            <w:noWrap/>
          </w:tcPr>
          <w:p w14:paraId="4E81A137" w14:textId="77777777" w:rsidR="00471A29" w:rsidRPr="001353EA" w:rsidRDefault="00471A29" w:rsidP="00F56C84">
            <w:pPr>
              <w:pStyle w:val="TableText"/>
              <w:rPr>
                <w:rtl/>
              </w:rPr>
            </w:pPr>
            <w:r>
              <w:rPr>
                <w:rFonts w:hint="cs"/>
                <w:rtl/>
              </w:rPr>
              <w:t>רשות החדשנות</w:t>
            </w:r>
          </w:p>
        </w:tc>
        <w:tc>
          <w:tcPr>
            <w:tcW w:w="2268" w:type="dxa"/>
            <w:tcBorders>
              <w:top w:val="nil"/>
              <w:left w:val="single" w:sz="4" w:space="0" w:color="auto"/>
              <w:bottom w:val="single" w:sz="4" w:space="0" w:color="auto"/>
              <w:right w:val="single" w:sz="4" w:space="0" w:color="auto"/>
            </w:tcBorders>
            <w:shd w:val="clear" w:color="000000" w:fill="FFFFFF"/>
            <w:noWrap/>
          </w:tcPr>
          <w:p w14:paraId="5E128742" w14:textId="77777777" w:rsidR="00471A29" w:rsidRPr="001353EA" w:rsidRDefault="00471A29" w:rsidP="00F56C84">
            <w:pPr>
              <w:pStyle w:val="TableText"/>
              <w:rPr>
                <w:rtl/>
              </w:rPr>
            </w:pPr>
            <w:r>
              <w:rPr>
                <w:rFonts w:hint="cs"/>
                <w:rtl/>
              </w:rPr>
              <w:t>משרד המדע הטכנולוגיה והחלל</w:t>
            </w:r>
          </w:p>
        </w:tc>
        <w:tc>
          <w:tcPr>
            <w:tcW w:w="1984" w:type="dxa"/>
            <w:tcBorders>
              <w:top w:val="nil"/>
              <w:left w:val="single" w:sz="4" w:space="0" w:color="auto"/>
              <w:bottom w:val="single" w:sz="4" w:space="0" w:color="auto"/>
              <w:right w:val="single" w:sz="4" w:space="0" w:color="auto"/>
            </w:tcBorders>
            <w:shd w:val="clear" w:color="000000" w:fill="FFFFFF"/>
            <w:noWrap/>
          </w:tcPr>
          <w:p w14:paraId="07DBC55F" w14:textId="77777777" w:rsidR="00471A29" w:rsidRPr="001353EA" w:rsidRDefault="00471A29" w:rsidP="00F56C84">
            <w:pPr>
              <w:pStyle w:val="TableText"/>
              <w:rPr>
                <w:rtl/>
              </w:rPr>
            </w:pPr>
            <w:r>
              <w:rPr>
                <w:rFonts w:hint="cs"/>
                <w:rtl/>
              </w:rPr>
              <w:t>יחידת סמך</w:t>
            </w:r>
          </w:p>
        </w:tc>
        <w:tc>
          <w:tcPr>
            <w:tcW w:w="2269" w:type="dxa"/>
            <w:tcBorders>
              <w:top w:val="nil"/>
              <w:left w:val="single" w:sz="4" w:space="0" w:color="auto"/>
              <w:bottom w:val="single" w:sz="4" w:space="0" w:color="auto"/>
              <w:right w:val="single" w:sz="4" w:space="0" w:color="auto"/>
            </w:tcBorders>
            <w:shd w:val="clear" w:color="000000" w:fill="FFFFFF"/>
          </w:tcPr>
          <w:p w14:paraId="152F918D" w14:textId="77777777" w:rsidR="00471A29" w:rsidRPr="001353EA" w:rsidRDefault="00471A29" w:rsidP="00F56C84">
            <w:pPr>
              <w:pStyle w:val="TableText"/>
              <w:rPr>
                <w:rtl/>
              </w:rPr>
            </w:pPr>
          </w:p>
        </w:tc>
      </w:tr>
      <w:tr w:rsidR="00471A29" w:rsidRPr="001353EA" w14:paraId="24E57CFB" w14:textId="77777777" w:rsidTr="00F56C84">
        <w:trPr>
          <w:trHeight w:val="199"/>
        </w:trPr>
        <w:tc>
          <w:tcPr>
            <w:tcW w:w="3402" w:type="dxa"/>
            <w:tcBorders>
              <w:top w:val="nil"/>
              <w:left w:val="single" w:sz="4" w:space="0" w:color="auto"/>
              <w:bottom w:val="single" w:sz="4" w:space="0" w:color="auto"/>
              <w:right w:val="single" w:sz="4" w:space="0" w:color="auto"/>
            </w:tcBorders>
            <w:shd w:val="clear" w:color="auto" w:fill="auto"/>
            <w:noWrap/>
          </w:tcPr>
          <w:p w14:paraId="6AE8065A" w14:textId="77777777" w:rsidR="00471A29" w:rsidRPr="001353EA" w:rsidRDefault="00471A29" w:rsidP="00F56C84">
            <w:pPr>
              <w:pStyle w:val="TableText"/>
              <w:rPr>
                <w:rtl/>
              </w:rPr>
            </w:pPr>
            <w:r w:rsidRPr="001353EA">
              <w:rPr>
                <w:rtl/>
              </w:rPr>
              <w:t>משרד המשפטים</w:t>
            </w:r>
          </w:p>
        </w:tc>
        <w:tc>
          <w:tcPr>
            <w:tcW w:w="2268" w:type="dxa"/>
            <w:tcBorders>
              <w:top w:val="nil"/>
              <w:left w:val="single" w:sz="4" w:space="0" w:color="auto"/>
              <w:bottom w:val="single" w:sz="4" w:space="0" w:color="auto"/>
              <w:right w:val="single" w:sz="4" w:space="0" w:color="auto"/>
            </w:tcBorders>
            <w:shd w:val="clear" w:color="000000" w:fill="FFFFFF"/>
            <w:noWrap/>
          </w:tcPr>
          <w:p w14:paraId="6248A55A" w14:textId="77777777" w:rsidR="00471A29" w:rsidRPr="001353EA" w:rsidRDefault="00471A29" w:rsidP="00F56C84">
            <w:pPr>
              <w:pStyle w:val="TableText"/>
              <w:rPr>
                <w:rtl/>
              </w:rPr>
            </w:pPr>
            <w:r w:rsidRPr="001353EA">
              <w:rPr>
                <w:rtl/>
              </w:rPr>
              <w:t>משרד המשפטים</w:t>
            </w:r>
          </w:p>
        </w:tc>
        <w:tc>
          <w:tcPr>
            <w:tcW w:w="1984" w:type="dxa"/>
            <w:tcBorders>
              <w:top w:val="nil"/>
              <w:left w:val="single" w:sz="4" w:space="0" w:color="auto"/>
              <w:bottom w:val="single" w:sz="4" w:space="0" w:color="auto"/>
              <w:right w:val="single" w:sz="4" w:space="0" w:color="auto"/>
            </w:tcBorders>
            <w:shd w:val="clear" w:color="000000" w:fill="FFFFFF"/>
            <w:noWrap/>
          </w:tcPr>
          <w:p w14:paraId="17FC54E0" w14:textId="77777777" w:rsidR="00471A29" w:rsidRPr="001353EA" w:rsidRDefault="00471A29" w:rsidP="00F56C84">
            <w:pPr>
              <w:pStyle w:val="TableText"/>
              <w:rPr>
                <w:rtl/>
              </w:rPr>
            </w:pPr>
            <w:r w:rsidRPr="001353EA">
              <w:rPr>
                <w:rtl/>
              </w:rPr>
              <w:t>משרד</w:t>
            </w:r>
          </w:p>
        </w:tc>
        <w:tc>
          <w:tcPr>
            <w:tcW w:w="2269" w:type="dxa"/>
            <w:tcBorders>
              <w:top w:val="nil"/>
              <w:left w:val="single" w:sz="4" w:space="0" w:color="auto"/>
              <w:bottom w:val="single" w:sz="4" w:space="0" w:color="auto"/>
              <w:right w:val="single" w:sz="4" w:space="0" w:color="auto"/>
            </w:tcBorders>
            <w:shd w:val="clear" w:color="000000" w:fill="FFFFFF"/>
          </w:tcPr>
          <w:p w14:paraId="4650CD6C" w14:textId="77777777" w:rsidR="00471A29" w:rsidRPr="001353EA" w:rsidRDefault="00471A29" w:rsidP="00F56C84">
            <w:pPr>
              <w:pStyle w:val="TableText"/>
              <w:rPr>
                <w:rtl/>
              </w:rPr>
            </w:pPr>
          </w:p>
        </w:tc>
      </w:tr>
      <w:tr w:rsidR="00471A29" w:rsidRPr="001353EA" w14:paraId="121B8EF6" w14:textId="77777777" w:rsidTr="00F56C84">
        <w:trPr>
          <w:trHeight w:val="199"/>
        </w:trPr>
        <w:tc>
          <w:tcPr>
            <w:tcW w:w="3402" w:type="dxa"/>
            <w:tcBorders>
              <w:top w:val="nil"/>
              <w:left w:val="single" w:sz="4" w:space="0" w:color="auto"/>
              <w:bottom w:val="single" w:sz="4" w:space="0" w:color="auto"/>
              <w:right w:val="single" w:sz="4" w:space="0" w:color="auto"/>
            </w:tcBorders>
            <w:shd w:val="clear" w:color="auto" w:fill="auto"/>
            <w:noWrap/>
          </w:tcPr>
          <w:p w14:paraId="12F86D5F" w14:textId="77777777" w:rsidR="00471A29" w:rsidRPr="001353EA" w:rsidRDefault="00471A29" w:rsidP="00F56C84">
            <w:pPr>
              <w:pStyle w:val="TableText"/>
              <w:rPr>
                <w:rtl/>
              </w:rPr>
            </w:pPr>
            <w:r w:rsidRPr="001353EA">
              <w:rPr>
                <w:rtl/>
              </w:rPr>
              <w:t>רשות האכיפה והגבייה</w:t>
            </w:r>
          </w:p>
        </w:tc>
        <w:tc>
          <w:tcPr>
            <w:tcW w:w="2268" w:type="dxa"/>
            <w:tcBorders>
              <w:top w:val="nil"/>
              <w:left w:val="single" w:sz="4" w:space="0" w:color="auto"/>
              <w:bottom w:val="single" w:sz="4" w:space="0" w:color="auto"/>
              <w:right w:val="single" w:sz="4" w:space="0" w:color="auto"/>
            </w:tcBorders>
            <w:shd w:val="clear" w:color="000000" w:fill="FFFFFF"/>
            <w:noWrap/>
          </w:tcPr>
          <w:p w14:paraId="5F88943A" w14:textId="77777777" w:rsidR="00471A29" w:rsidRPr="001353EA" w:rsidRDefault="00471A29" w:rsidP="00F56C84">
            <w:pPr>
              <w:pStyle w:val="TableText"/>
              <w:rPr>
                <w:rtl/>
              </w:rPr>
            </w:pPr>
            <w:r w:rsidRPr="001353EA">
              <w:rPr>
                <w:rtl/>
              </w:rPr>
              <w:t>משרד המשפטים</w:t>
            </w:r>
          </w:p>
        </w:tc>
        <w:tc>
          <w:tcPr>
            <w:tcW w:w="1984" w:type="dxa"/>
            <w:tcBorders>
              <w:top w:val="nil"/>
              <w:left w:val="single" w:sz="4" w:space="0" w:color="auto"/>
              <w:bottom w:val="single" w:sz="4" w:space="0" w:color="auto"/>
              <w:right w:val="single" w:sz="4" w:space="0" w:color="auto"/>
            </w:tcBorders>
            <w:shd w:val="clear" w:color="000000" w:fill="FFFFFF"/>
            <w:noWrap/>
          </w:tcPr>
          <w:p w14:paraId="15AB5030" w14:textId="77777777" w:rsidR="00471A29" w:rsidRPr="001353EA" w:rsidRDefault="00471A29" w:rsidP="00F56C84">
            <w:pPr>
              <w:pStyle w:val="TableText"/>
              <w:rPr>
                <w:rtl/>
              </w:rPr>
            </w:pPr>
            <w:r w:rsidRPr="001353EA">
              <w:rPr>
                <w:rtl/>
              </w:rPr>
              <w:t>יחידת סמך</w:t>
            </w:r>
          </w:p>
        </w:tc>
        <w:tc>
          <w:tcPr>
            <w:tcW w:w="2269" w:type="dxa"/>
            <w:tcBorders>
              <w:top w:val="nil"/>
              <w:left w:val="single" w:sz="4" w:space="0" w:color="auto"/>
              <w:bottom w:val="single" w:sz="4" w:space="0" w:color="auto"/>
              <w:right w:val="single" w:sz="4" w:space="0" w:color="auto"/>
            </w:tcBorders>
            <w:shd w:val="clear" w:color="000000" w:fill="FFFFFF"/>
          </w:tcPr>
          <w:p w14:paraId="682FF01E" w14:textId="77777777" w:rsidR="00471A29" w:rsidRPr="001353EA" w:rsidRDefault="00471A29" w:rsidP="00F56C84">
            <w:pPr>
              <w:pStyle w:val="TableText"/>
              <w:rPr>
                <w:rtl/>
              </w:rPr>
            </w:pPr>
          </w:p>
        </w:tc>
      </w:tr>
      <w:tr w:rsidR="00471A29" w:rsidRPr="001353EA" w14:paraId="3FE20936" w14:textId="77777777" w:rsidTr="00F56C84">
        <w:trPr>
          <w:trHeight w:val="199"/>
        </w:trPr>
        <w:tc>
          <w:tcPr>
            <w:tcW w:w="3402" w:type="dxa"/>
            <w:tcBorders>
              <w:top w:val="nil"/>
              <w:left w:val="single" w:sz="4" w:space="0" w:color="auto"/>
              <w:bottom w:val="single" w:sz="4" w:space="0" w:color="auto"/>
              <w:right w:val="single" w:sz="4" w:space="0" w:color="auto"/>
            </w:tcBorders>
            <w:shd w:val="clear" w:color="auto" w:fill="auto"/>
            <w:noWrap/>
          </w:tcPr>
          <w:p w14:paraId="46482199" w14:textId="77777777" w:rsidR="00471A29" w:rsidRPr="001353EA" w:rsidRDefault="00471A29" w:rsidP="00F56C84">
            <w:pPr>
              <w:pStyle w:val="TableText"/>
              <w:rPr>
                <w:rtl/>
              </w:rPr>
            </w:pPr>
            <w:r w:rsidRPr="001353EA">
              <w:rPr>
                <w:rtl/>
              </w:rPr>
              <w:t>משרד הפנים</w:t>
            </w:r>
          </w:p>
        </w:tc>
        <w:tc>
          <w:tcPr>
            <w:tcW w:w="2268" w:type="dxa"/>
            <w:tcBorders>
              <w:top w:val="nil"/>
              <w:left w:val="single" w:sz="4" w:space="0" w:color="auto"/>
              <w:bottom w:val="single" w:sz="4" w:space="0" w:color="auto"/>
              <w:right w:val="single" w:sz="4" w:space="0" w:color="auto"/>
            </w:tcBorders>
            <w:shd w:val="clear" w:color="000000" w:fill="FFFFFF"/>
            <w:noWrap/>
          </w:tcPr>
          <w:p w14:paraId="583DC731" w14:textId="77777777" w:rsidR="00471A29" w:rsidRPr="001353EA" w:rsidRDefault="00471A29" w:rsidP="00F56C84">
            <w:pPr>
              <w:pStyle w:val="TableText"/>
              <w:rPr>
                <w:rtl/>
              </w:rPr>
            </w:pPr>
            <w:r w:rsidRPr="001353EA">
              <w:rPr>
                <w:rtl/>
              </w:rPr>
              <w:t>משרד הפנים</w:t>
            </w:r>
          </w:p>
        </w:tc>
        <w:tc>
          <w:tcPr>
            <w:tcW w:w="1984" w:type="dxa"/>
            <w:tcBorders>
              <w:top w:val="nil"/>
              <w:left w:val="single" w:sz="4" w:space="0" w:color="auto"/>
              <w:bottom w:val="single" w:sz="4" w:space="0" w:color="auto"/>
              <w:right w:val="single" w:sz="4" w:space="0" w:color="auto"/>
            </w:tcBorders>
            <w:shd w:val="clear" w:color="000000" w:fill="FFFFFF"/>
            <w:noWrap/>
          </w:tcPr>
          <w:p w14:paraId="550F901F" w14:textId="77777777" w:rsidR="00471A29" w:rsidRPr="001353EA" w:rsidRDefault="00471A29" w:rsidP="00F56C84">
            <w:pPr>
              <w:pStyle w:val="TableText"/>
              <w:rPr>
                <w:rtl/>
              </w:rPr>
            </w:pPr>
            <w:r w:rsidRPr="001353EA">
              <w:rPr>
                <w:rtl/>
              </w:rPr>
              <w:t>משרד</w:t>
            </w:r>
          </w:p>
        </w:tc>
        <w:tc>
          <w:tcPr>
            <w:tcW w:w="2269" w:type="dxa"/>
            <w:tcBorders>
              <w:top w:val="nil"/>
              <w:left w:val="single" w:sz="4" w:space="0" w:color="auto"/>
              <w:bottom w:val="single" w:sz="4" w:space="0" w:color="auto"/>
              <w:right w:val="single" w:sz="4" w:space="0" w:color="auto"/>
            </w:tcBorders>
            <w:shd w:val="clear" w:color="000000" w:fill="FFFFFF"/>
          </w:tcPr>
          <w:p w14:paraId="5118CFA0" w14:textId="77777777" w:rsidR="00471A29" w:rsidRPr="001353EA" w:rsidRDefault="00471A29" w:rsidP="00F56C84">
            <w:pPr>
              <w:pStyle w:val="TableText"/>
              <w:rPr>
                <w:rtl/>
              </w:rPr>
            </w:pPr>
          </w:p>
        </w:tc>
      </w:tr>
      <w:tr w:rsidR="00471A29" w:rsidRPr="001353EA" w14:paraId="6D97A2DD" w14:textId="77777777" w:rsidTr="00F56C84">
        <w:trPr>
          <w:trHeight w:val="199"/>
        </w:trPr>
        <w:tc>
          <w:tcPr>
            <w:tcW w:w="3402" w:type="dxa"/>
            <w:tcBorders>
              <w:top w:val="nil"/>
              <w:left w:val="single" w:sz="4" w:space="0" w:color="auto"/>
              <w:bottom w:val="single" w:sz="4" w:space="0" w:color="auto"/>
              <w:right w:val="single" w:sz="4" w:space="0" w:color="auto"/>
            </w:tcBorders>
            <w:shd w:val="clear" w:color="auto" w:fill="auto"/>
            <w:noWrap/>
          </w:tcPr>
          <w:p w14:paraId="5D883F85" w14:textId="77777777" w:rsidR="00471A29" w:rsidRPr="001353EA" w:rsidRDefault="00471A29" w:rsidP="00F56C84">
            <w:pPr>
              <w:pStyle w:val="TableText"/>
              <w:rPr>
                <w:rtl/>
              </w:rPr>
            </w:pPr>
            <w:r w:rsidRPr="001353EA">
              <w:rPr>
                <w:rtl/>
              </w:rPr>
              <w:t>רשות האוכלוסין וההגירה</w:t>
            </w:r>
          </w:p>
        </w:tc>
        <w:tc>
          <w:tcPr>
            <w:tcW w:w="2268" w:type="dxa"/>
            <w:tcBorders>
              <w:top w:val="nil"/>
              <w:left w:val="single" w:sz="4" w:space="0" w:color="auto"/>
              <w:bottom w:val="single" w:sz="4" w:space="0" w:color="auto"/>
              <w:right w:val="single" w:sz="4" w:space="0" w:color="auto"/>
            </w:tcBorders>
            <w:shd w:val="clear" w:color="000000" w:fill="FFFFFF"/>
            <w:noWrap/>
          </w:tcPr>
          <w:p w14:paraId="4EF9C887" w14:textId="77777777" w:rsidR="00471A29" w:rsidRPr="001353EA" w:rsidRDefault="00471A29" w:rsidP="00F56C84">
            <w:pPr>
              <w:pStyle w:val="TableText"/>
              <w:rPr>
                <w:rtl/>
              </w:rPr>
            </w:pPr>
            <w:r w:rsidRPr="001353EA">
              <w:rPr>
                <w:rtl/>
              </w:rPr>
              <w:t>משרד הפנים</w:t>
            </w:r>
          </w:p>
        </w:tc>
        <w:tc>
          <w:tcPr>
            <w:tcW w:w="1984" w:type="dxa"/>
            <w:tcBorders>
              <w:top w:val="nil"/>
              <w:left w:val="single" w:sz="4" w:space="0" w:color="auto"/>
              <w:bottom w:val="single" w:sz="4" w:space="0" w:color="auto"/>
              <w:right w:val="single" w:sz="4" w:space="0" w:color="auto"/>
            </w:tcBorders>
            <w:shd w:val="clear" w:color="000000" w:fill="FFFFFF"/>
            <w:noWrap/>
          </w:tcPr>
          <w:p w14:paraId="5F8EBC81" w14:textId="77777777" w:rsidR="00471A29" w:rsidRPr="001353EA" w:rsidRDefault="00471A29" w:rsidP="00F56C84">
            <w:pPr>
              <w:pStyle w:val="TableText"/>
              <w:rPr>
                <w:rtl/>
              </w:rPr>
            </w:pPr>
            <w:r w:rsidRPr="001353EA">
              <w:rPr>
                <w:rtl/>
              </w:rPr>
              <w:t>יחידת סמך</w:t>
            </w:r>
          </w:p>
        </w:tc>
        <w:tc>
          <w:tcPr>
            <w:tcW w:w="2269" w:type="dxa"/>
            <w:tcBorders>
              <w:top w:val="nil"/>
              <w:left w:val="single" w:sz="4" w:space="0" w:color="auto"/>
              <w:bottom w:val="single" w:sz="4" w:space="0" w:color="auto"/>
              <w:right w:val="single" w:sz="4" w:space="0" w:color="auto"/>
            </w:tcBorders>
            <w:shd w:val="clear" w:color="000000" w:fill="FFFFFF"/>
          </w:tcPr>
          <w:p w14:paraId="01E29C6D" w14:textId="77777777" w:rsidR="00471A29" w:rsidRPr="001353EA" w:rsidRDefault="00471A29" w:rsidP="00F56C84">
            <w:pPr>
              <w:pStyle w:val="TableText"/>
              <w:rPr>
                <w:rtl/>
              </w:rPr>
            </w:pPr>
          </w:p>
        </w:tc>
      </w:tr>
      <w:tr w:rsidR="00471A29" w:rsidRPr="001353EA" w14:paraId="4B6BA178" w14:textId="77777777" w:rsidTr="00F56C84">
        <w:trPr>
          <w:trHeight w:val="199"/>
        </w:trPr>
        <w:tc>
          <w:tcPr>
            <w:tcW w:w="3402" w:type="dxa"/>
            <w:tcBorders>
              <w:top w:val="nil"/>
              <w:left w:val="single" w:sz="4" w:space="0" w:color="auto"/>
              <w:bottom w:val="single" w:sz="4" w:space="0" w:color="auto"/>
              <w:right w:val="single" w:sz="4" w:space="0" w:color="auto"/>
            </w:tcBorders>
            <w:shd w:val="clear" w:color="auto" w:fill="auto"/>
            <w:noWrap/>
          </w:tcPr>
          <w:p w14:paraId="6D4FEB00" w14:textId="77777777" w:rsidR="00471A29" w:rsidRPr="001353EA" w:rsidRDefault="00471A29" w:rsidP="00F56C84">
            <w:pPr>
              <w:pStyle w:val="TableText"/>
              <w:rPr>
                <w:rtl/>
              </w:rPr>
            </w:pPr>
            <w:r w:rsidRPr="001353EA">
              <w:rPr>
                <w:rtl/>
              </w:rPr>
              <w:t>משרד הקליטה והעליה</w:t>
            </w:r>
          </w:p>
        </w:tc>
        <w:tc>
          <w:tcPr>
            <w:tcW w:w="2268" w:type="dxa"/>
            <w:tcBorders>
              <w:top w:val="nil"/>
              <w:left w:val="single" w:sz="4" w:space="0" w:color="auto"/>
              <w:bottom w:val="single" w:sz="4" w:space="0" w:color="auto"/>
              <w:right w:val="single" w:sz="4" w:space="0" w:color="auto"/>
            </w:tcBorders>
            <w:shd w:val="clear" w:color="000000" w:fill="FFFFFF"/>
            <w:noWrap/>
          </w:tcPr>
          <w:p w14:paraId="2DF7535D" w14:textId="77777777" w:rsidR="00471A29" w:rsidRPr="001353EA" w:rsidRDefault="00471A29" w:rsidP="00F56C84">
            <w:pPr>
              <w:pStyle w:val="TableText"/>
              <w:rPr>
                <w:rtl/>
              </w:rPr>
            </w:pPr>
            <w:r w:rsidRPr="001353EA">
              <w:rPr>
                <w:rtl/>
              </w:rPr>
              <w:t>משרד הקליטה והעליה</w:t>
            </w:r>
          </w:p>
        </w:tc>
        <w:tc>
          <w:tcPr>
            <w:tcW w:w="1984" w:type="dxa"/>
            <w:tcBorders>
              <w:top w:val="nil"/>
              <w:left w:val="single" w:sz="4" w:space="0" w:color="auto"/>
              <w:bottom w:val="single" w:sz="4" w:space="0" w:color="auto"/>
              <w:right w:val="single" w:sz="4" w:space="0" w:color="auto"/>
            </w:tcBorders>
            <w:shd w:val="clear" w:color="000000" w:fill="FFFFFF"/>
            <w:noWrap/>
          </w:tcPr>
          <w:p w14:paraId="0445F413" w14:textId="77777777" w:rsidR="00471A29" w:rsidRPr="001353EA" w:rsidRDefault="00471A29" w:rsidP="00F56C84">
            <w:pPr>
              <w:pStyle w:val="TableText"/>
              <w:rPr>
                <w:rtl/>
              </w:rPr>
            </w:pPr>
            <w:r w:rsidRPr="001353EA">
              <w:rPr>
                <w:rtl/>
              </w:rPr>
              <w:t>משרד</w:t>
            </w:r>
          </w:p>
        </w:tc>
        <w:tc>
          <w:tcPr>
            <w:tcW w:w="2269" w:type="dxa"/>
            <w:tcBorders>
              <w:top w:val="nil"/>
              <w:left w:val="single" w:sz="4" w:space="0" w:color="auto"/>
              <w:bottom w:val="single" w:sz="4" w:space="0" w:color="auto"/>
              <w:right w:val="single" w:sz="4" w:space="0" w:color="auto"/>
            </w:tcBorders>
            <w:shd w:val="clear" w:color="000000" w:fill="FFFFFF"/>
          </w:tcPr>
          <w:p w14:paraId="0AB135DA" w14:textId="77777777" w:rsidR="00471A29" w:rsidRPr="001353EA" w:rsidRDefault="00471A29" w:rsidP="00F56C84">
            <w:pPr>
              <w:pStyle w:val="TableText"/>
              <w:rPr>
                <w:rtl/>
              </w:rPr>
            </w:pPr>
          </w:p>
        </w:tc>
      </w:tr>
      <w:tr w:rsidR="00471A29" w:rsidRPr="001353EA" w14:paraId="2405C6E3" w14:textId="77777777" w:rsidTr="00F56C84">
        <w:trPr>
          <w:trHeight w:val="199"/>
        </w:trPr>
        <w:tc>
          <w:tcPr>
            <w:tcW w:w="3402" w:type="dxa"/>
            <w:tcBorders>
              <w:top w:val="nil"/>
              <w:left w:val="single" w:sz="4" w:space="0" w:color="auto"/>
              <w:bottom w:val="single" w:sz="4" w:space="0" w:color="auto"/>
              <w:right w:val="single" w:sz="4" w:space="0" w:color="auto"/>
            </w:tcBorders>
            <w:shd w:val="clear" w:color="auto" w:fill="auto"/>
            <w:noWrap/>
          </w:tcPr>
          <w:p w14:paraId="7B1E580D" w14:textId="77777777" w:rsidR="00471A29" w:rsidRPr="001353EA" w:rsidRDefault="00471A29" w:rsidP="00F56C84">
            <w:pPr>
              <w:pStyle w:val="TableText"/>
              <w:rPr>
                <w:rtl/>
              </w:rPr>
            </w:pPr>
            <w:r w:rsidRPr="001353EA">
              <w:rPr>
                <w:rtl/>
              </w:rPr>
              <w:t>משרד הרווחה</w:t>
            </w:r>
          </w:p>
        </w:tc>
        <w:tc>
          <w:tcPr>
            <w:tcW w:w="2268" w:type="dxa"/>
            <w:tcBorders>
              <w:top w:val="nil"/>
              <w:left w:val="single" w:sz="4" w:space="0" w:color="auto"/>
              <w:bottom w:val="single" w:sz="4" w:space="0" w:color="auto"/>
              <w:right w:val="single" w:sz="4" w:space="0" w:color="auto"/>
            </w:tcBorders>
            <w:shd w:val="clear" w:color="000000" w:fill="FFFFFF"/>
            <w:noWrap/>
          </w:tcPr>
          <w:p w14:paraId="5624D44C" w14:textId="77777777" w:rsidR="00471A29" w:rsidRPr="001353EA" w:rsidRDefault="00471A29" w:rsidP="00F56C84">
            <w:pPr>
              <w:pStyle w:val="TableText"/>
              <w:rPr>
                <w:rtl/>
              </w:rPr>
            </w:pPr>
            <w:r w:rsidRPr="001353EA">
              <w:rPr>
                <w:rtl/>
              </w:rPr>
              <w:t>משרד הרווחה</w:t>
            </w:r>
          </w:p>
        </w:tc>
        <w:tc>
          <w:tcPr>
            <w:tcW w:w="1984" w:type="dxa"/>
            <w:tcBorders>
              <w:top w:val="nil"/>
              <w:left w:val="single" w:sz="4" w:space="0" w:color="auto"/>
              <w:bottom w:val="single" w:sz="4" w:space="0" w:color="auto"/>
              <w:right w:val="single" w:sz="4" w:space="0" w:color="auto"/>
            </w:tcBorders>
            <w:shd w:val="clear" w:color="000000" w:fill="FFFFFF"/>
            <w:noWrap/>
          </w:tcPr>
          <w:p w14:paraId="5DF13EE6" w14:textId="77777777" w:rsidR="00471A29" w:rsidRPr="001353EA" w:rsidRDefault="00471A29" w:rsidP="00F56C84">
            <w:pPr>
              <w:pStyle w:val="TableText"/>
              <w:rPr>
                <w:rtl/>
              </w:rPr>
            </w:pPr>
            <w:r w:rsidRPr="001353EA">
              <w:rPr>
                <w:rtl/>
              </w:rPr>
              <w:t>משרד</w:t>
            </w:r>
          </w:p>
        </w:tc>
        <w:tc>
          <w:tcPr>
            <w:tcW w:w="2269" w:type="dxa"/>
            <w:tcBorders>
              <w:top w:val="nil"/>
              <w:left w:val="single" w:sz="4" w:space="0" w:color="auto"/>
              <w:bottom w:val="single" w:sz="4" w:space="0" w:color="auto"/>
              <w:right w:val="single" w:sz="4" w:space="0" w:color="auto"/>
            </w:tcBorders>
            <w:shd w:val="clear" w:color="000000" w:fill="FFFFFF"/>
          </w:tcPr>
          <w:p w14:paraId="0B06EEDA" w14:textId="77777777" w:rsidR="00471A29" w:rsidRPr="001353EA" w:rsidRDefault="00471A29" w:rsidP="00F56C84">
            <w:pPr>
              <w:pStyle w:val="TableText"/>
              <w:rPr>
                <w:rtl/>
              </w:rPr>
            </w:pPr>
          </w:p>
        </w:tc>
      </w:tr>
      <w:tr w:rsidR="00471A29" w:rsidRPr="001353EA" w14:paraId="2E581175" w14:textId="77777777" w:rsidTr="00F56C84">
        <w:trPr>
          <w:trHeight w:val="199"/>
        </w:trPr>
        <w:tc>
          <w:tcPr>
            <w:tcW w:w="3402" w:type="dxa"/>
            <w:tcBorders>
              <w:top w:val="nil"/>
              <w:left w:val="single" w:sz="4" w:space="0" w:color="auto"/>
              <w:bottom w:val="single" w:sz="4" w:space="0" w:color="auto"/>
              <w:right w:val="single" w:sz="4" w:space="0" w:color="auto"/>
            </w:tcBorders>
            <w:shd w:val="clear" w:color="auto" w:fill="auto"/>
            <w:noWrap/>
          </w:tcPr>
          <w:p w14:paraId="0CABB3F5" w14:textId="77777777" w:rsidR="00471A29" w:rsidRPr="001353EA" w:rsidRDefault="00471A29" w:rsidP="00F56C84">
            <w:pPr>
              <w:pStyle w:val="TableText"/>
              <w:rPr>
                <w:rtl/>
              </w:rPr>
            </w:pPr>
            <w:r w:rsidRPr="001353EA">
              <w:rPr>
                <w:rtl/>
              </w:rPr>
              <w:t>משרד התחבורה</w:t>
            </w:r>
          </w:p>
        </w:tc>
        <w:tc>
          <w:tcPr>
            <w:tcW w:w="2268" w:type="dxa"/>
            <w:tcBorders>
              <w:top w:val="nil"/>
              <w:left w:val="single" w:sz="4" w:space="0" w:color="auto"/>
              <w:bottom w:val="single" w:sz="4" w:space="0" w:color="auto"/>
              <w:right w:val="single" w:sz="4" w:space="0" w:color="auto"/>
            </w:tcBorders>
            <w:shd w:val="clear" w:color="000000" w:fill="FFFFFF"/>
            <w:noWrap/>
          </w:tcPr>
          <w:p w14:paraId="3223680A" w14:textId="77777777" w:rsidR="00471A29" w:rsidRPr="001353EA" w:rsidRDefault="00471A29" w:rsidP="00F56C84">
            <w:pPr>
              <w:pStyle w:val="TableText"/>
              <w:rPr>
                <w:rtl/>
              </w:rPr>
            </w:pPr>
            <w:r w:rsidRPr="001353EA">
              <w:rPr>
                <w:rtl/>
              </w:rPr>
              <w:t>משרד התחבורה</w:t>
            </w:r>
          </w:p>
        </w:tc>
        <w:tc>
          <w:tcPr>
            <w:tcW w:w="1984" w:type="dxa"/>
            <w:tcBorders>
              <w:top w:val="nil"/>
              <w:left w:val="single" w:sz="4" w:space="0" w:color="auto"/>
              <w:bottom w:val="single" w:sz="4" w:space="0" w:color="auto"/>
              <w:right w:val="single" w:sz="4" w:space="0" w:color="auto"/>
            </w:tcBorders>
            <w:shd w:val="clear" w:color="000000" w:fill="FFFFFF"/>
            <w:noWrap/>
          </w:tcPr>
          <w:p w14:paraId="135B1DA7" w14:textId="77777777" w:rsidR="00471A29" w:rsidRPr="001353EA" w:rsidRDefault="00471A29" w:rsidP="00F56C84">
            <w:pPr>
              <w:pStyle w:val="TableText"/>
              <w:rPr>
                <w:rtl/>
              </w:rPr>
            </w:pPr>
            <w:r w:rsidRPr="001353EA">
              <w:rPr>
                <w:rtl/>
              </w:rPr>
              <w:t>משרד</w:t>
            </w:r>
          </w:p>
        </w:tc>
        <w:tc>
          <w:tcPr>
            <w:tcW w:w="2269" w:type="dxa"/>
            <w:tcBorders>
              <w:top w:val="nil"/>
              <w:left w:val="single" w:sz="4" w:space="0" w:color="auto"/>
              <w:bottom w:val="single" w:sz="4" w:space="0" w:color="auto"/>
              <w:right w:val="single" w:sz="4" w:space="0" w:color="auto"/>
            </w:tcBorders>
            <w:shd w:val="clear" w:color="000000" w:fill="FFFFFF"/>
          </w:tcPr>
          <w:p w14:paraId="298D573A" w14:textId="77777777" w:rsidR="00471A29" w:rsidRPr="001353EA" w:rsidRDefault="00471A29" w:rsidP="00F56C84">
            <w:pPr>
              <w:pStyle w:val="TableText"/>
              <w:rPr>
                <w:rtl/>
              </w:rPr>
            </w:pPr>
          </w:p>
        </w:tc>
      </w:tr>
      <w:tr w:rsidR="00471A29" w:rsidRPr="001353EA" w14:paraId="391ED041" w14:textId="77777777" w:rsidTr="00F56C84">
        <w:trPr>
          <w:trHeight w:val="199"/>
        </w:trPr>
        <w:tc>
          <w:tcPr>
            <w:tcW w:w="3402" w:type="dxa"/>
            <w:tcBorders>
              <w:top w:val="nil"/>
              <w:left w:val="single" w:sz="4" w:space="0" w:color="auto"/>
              <w:bottom w:val="single" w:sz="4" w:space="0" w:color="auto"/>
              <w:right w:val="single" w:sz="4" w:space="0" w:color="auto"/>
            </w:tcBorders>
            <w:shd w:val="clear" w:color="auto" w:fill="auto"/>
            <w:noWrap/>
          </w:tcPr>
          <w:p w14:paraId="03A270A0" w14:textId="77777777" w:rsidR="00471A29" w:rsidRPr="001353EA" w:rsidRDefault="00471A29" w:rsidP="00F56C84">
            <w:pPr>
              <w:pStyle w:val="TableText"/>
              <w:rPr>
                <w:rtl/>
              </w:rPr>
            </w:pPr>
            <w:r w:rsidRPr="001353EA">
              <w:rPr>
                <w:rtl/>
              </w:rPr>
              <w:t>השירות המטאורולוגי</w:t>
            </w:r>
          </w:p>
        </w:tc>
        <w:tc>
          <w:tcPr>
            <w:tcW w:w="2268" w:type="dxa"/>
            <w:tcBorders>
              <w:top w:val="nil"/>
              <w:left w:val="single" w:sz="4" w:space="0" w:color="auto"/>
              <w:bottom w:val="single" w:sz="4" w:space="0" w:color="auto"/>
              <w:right w:val="single" w:sz="4" w:space="0" w:color="auto"/>
            </w:tcBorders>
            <w:shd w:val="clear" w:color="000000" w:fill="FFFFFF"/>
            <w:noWrap/>
          </w:tcPr>
          <w:p w14:paraId="09C769AB" w14:textId="77777777" w:rsidR="00471A29" w:rsidRPr="001353EA" w:rsidRDefault="00471A29" w:rsidP="00F56C84">
            <w:pPr>
              <w:pStyle w:val="TableText"/>
              <w:rPr>
                <w:rtl/>
              </w:rPr>
            </w:pPr>
            <w:r w:rsidRPr="001353EA">
              <w:rPr>
                <w:rtl/>
              </w:rPr>
              <w:t>משרד התחבורה</w:t>
            </w:r>
          </w:p>
        </w:tc>
        <w:tc>
          <w:tcPr>
            <w:tcW w:w="1984" w:type="dxa"/>
            <w:tcBorders>
              <w:top w:val="nil"/>
              <w:left w:val="single" w:sz="4" w:space="0" w:color="auto"/>
              <w:bottom w:val="single" w:sz="4" w:space="0" w:color="auto"/>
              <w:right w:val="single" w:sz="4" w:space="0" w:color="auto"/>
            </w:tcBorders>
            <w:shd w:val="clear" w:color="000000" w:fill="FFFFFF"/>
            <w:noWrap/>
          </w:tcPr>
          <w:p w14:paraId="422D79CC" w14:textId="77777777" w:rsidR="00471A29" w:rsidRPr="001353EA" w:rsidRDefault="00471A29" w:rsidP="00F56C84">
            <w:pPr>
              <w:pStyle w:val="TableText"/>
              <w:rPr>
                <w:rtl/>
              </w:rPr>
            </w:pPr>
            <w:r w:rsidRPr="001353EA">
              <w:rPr>
                <w:rtl/>
              </w:rPr>
              <w:t>יחידת סמך</w:t>
            </w:r>
          </w:p>
        </w:tc>
        <w:tc>
          <w:tcPr>
            <w:tcW w:w="2269" w:type="dxa"/>
            <w:tcBorders>
              <w:top w:val="nil"/>
              <w:left w:val="single" w:sz="4" w:space="0" w:color="auto"/>
              <w:bottom w:val="single" w:sz="4" w:space="0" w:color="auto"/>
              <w:right w:val="single" w:sz="4" w:space="0" w:color="auto"/>
            </w:tcBorders>
            <w:shd w:val="clear" w:color="000000" w:fill="FFFFFF"/>
          </w:tcPr>
          <w:p w14:paraId="65A6552F" w14:textId="77777777" w:rsidR="00471A29" w:rsidRPr="001353EA" w:rsidRDefault="00471A29" w:rsidP="00F56C84">
            <w:pPr>
              <w:pStyle w:val="TableText"/>
              <w:rPr>
                <w:rtl/>
              </w:rPr>
            </w:pPr>
          </w:p>
        </w:tc>
      </w:tr>
      <w:tr w:rsidR="00471A29" w:rsidRPr="001353EA" w14:paraId="3CA3819E" w14:textId="77777777" w:rsidTr="00F56C84">
        <w:trPr>
          <w:trHeight w:val="199"/>
        </w:trPr>
        <w:tc>
          <w:tcPr>
            <w:tcW w:w="3402" w:type="dxa"/>
            <w:tcBorders>
              <w:top w:val="nil"/>
              <w:left w:val="single" w:sz="4" w:space="0" w:color="auto"/>
              <w:bottom w:val="single" w:sz="4" w:space="0" w:color="auto"/>
              <w:right w:val="single" w:sz="4" w:space="0" w:color="auto"/>
            </w:tcBorders>
            <w:shd w:val="clear" w:color="auto" w:fill="auto"/>
            <w:noWrap/>
          </w:tcPr>
          <w:p w14:paraId="6E2821D5" w14:textId="77777777" w:rsidR="00471A29" w:rsidRPr="001353EA" w:rsidRDefault="00471A29" w:rsidP="00F56C84">
            <w:pPr>
              <w:pStyle w:val="TableText"/>
              <w:rPr>
                <w:rtl/>
              </w:rPr>
            </w:pPr>
            <w:r w:rsidRPr="001353EA">
              <w:rPr>
                <w:rtl/>
              </w:rPr>
              <w:t>משרד התיירות</w:t>
            </w:r>
          </w:p>
        </w:tc>
        <w:tc>
          <w:tcPr>
            <w:tcW w:w="2268" w:type="dxa"/>
            <w:tcBorders>
              <w:top w:val="nil"/>
              <w:left w:val="single" w:sz="4" w:space="0" w:color="auto"/>
              <w:bottom w:val="single" w:sz="4" w:space="0" w:color="auto"/>
              <w:right w:val="single" w:sz="4" w:space="0" w:color="auto"/>
            </w:tcBorders>
            <w:shd w:val="clear" w:color="000000" w:fill="FFFFFF"/>
            <w:noWrap/>
          </w:tcPr>
          <w:p w14:paraId="14A6C884" w14:textId="77777777" w:rsidR="00471A29" w:rsidRPr="001353EA" w:rsidRDefault="00471A29" w:rsidP="00F56C84">
            <w:pPr>
              <w:pStyle w:val="TableText"/>
              <w:rPr>
                <w:rtl/>
              </w:rPr>
            </w:pPr>
            <w:r w:rsidRPr="001353EA">
              <w:rPr>
                <w:rtl/>
              </w:rPr>
              <w:t>משרד התיירות</w:t>
            </w:r>
          </w:p>
        </w:tc>
        <w:tc>
          <w:tcPr>
            <w:tcW w:w="1984" w:type="dxa"/>
            <w:tcBorders>
              <w:top w:val="nil"/>
              <w:left w:val="single" w:sz="4" w:space="0" w:color="auto"/>
              <w:bottom w:val="single" w:sz="4" w:space="0" w:color="auto"/>
              <w:right w:val="single" w:sz="4" w:space="0" w:color="auto"/>
            </w:tcBorders>
            <w:shd w:val="clear" w:color="000000" w:fill="FFFFFF"/>
            <w:noWrap/>
          </w:tcPr>
          <w:p w14:paraId="5D67253A" w14:textId="77777777" w:rsidR="00471A29" w:rsidRPr="001353EA" w:rsidRDefault="00471A29" w:rsidP="00F56C84">
            <w:pPr>
              <w:pStyle w:val="TableText"/>
              <w:rPr>
                <w:rtl/>
              </w:rPr>
            </w:pPr>
            <w:r w:rsidRPr="001353EA">
              <w:rPr>
                <w:rtl/>
              </w:rPr>
              <w:t>משרד</w:t>
            </w:r>
          </w:p>
        </w:tc>
        <w:tc>
          <w:tcPr>
            <w:tcW w:w="2269" w:type="dxa"/>
            <w:tcBorders>
              <w:top w:val="nil"/>
              <w:left w:val="single" w:sz="4" w:space="0" w:color="auto"/>
              <w:bottom w:val="single" w:sz="4" w:space="0" w:color="auto"/>
              <w:right w:val="single" w:sz="4" w:space="0" w:color="auto"/>
            </w:tcBorders>
            <w:shd w:val="clear" w:color="000000" w:fill="FFFFFF"/>
          </w:tcPr>
          <w:p w14:paraId="590C0187" w14:textId="77777777" w:rsidR="00471A29" w:rsidRPr="001353EA" w:rsidRDefault="00471A29" w:rsidP="00F56C84">
            <w:pPr>
              <w:pStyle w:val="TableText"/>
              <w:rPr>
                <w:rtl/>
              </w:rPr>
            </w:pPr>
          </w:p>
        </w:tc>
      </w:tr>
      <w:tr w:rsidR="00471A29" w:rsidRPr="001353EA" w14:paraId="35D2FD53" w14:textId="77777777" w:rsidTr="00F56C84">
        <w:trPr>
          <w:trHeight w:val="199"/>
        </w:trPr>
        <w:tc>
          <w:tcPr>
            <w:tcW w:w="3402" w:type="dxa"/>
            <w:tcBorders>
              <w:top w:val="nil"/>
              <w:left w:val="single" w:sz="4" w:space="0" w:color="auto"/>
              <w:bottom w:val="single" w:sz="4" w:space="0" w:color="auto"/>
              <w:right w:val="single" w:sz="4" w:space="0" w:color="auto"/>
            </w:tcBorders>
            <w:shd w:val="clear" w:color="auto" w:fill="auto"/>
            <w:noWrap/>
          </w:tcPr>
          <w:p w14:paraId="67B0619D" w14:textId="77777777" w:rsidR="00471A29" w:rsidRPr="001353EA" w:rsidRDefault="00471A29" w:rsidP="00F56C84">
            <w:pPr>
              <w:pStyle w:val="TableText"/>
              <w:rPr>
                <w:rtl/>
              </w:rPr>
            </w:pPr>
            <w:r w:rsidRPr="001353EA">
              <w:rPr>
                <w:rtl/>
              </w:rPr>
              <w:t>משרד התקשורת</w:t>
            </w:r>
          </w:p>
        </w:tc>
        <w:tc>
          <w:tcPr>
            <w:tcW w:w="2268" w:type="dxa"/>
            <w:tcBorders>
              <w:top w:val="nil"/>
              <w:left w:val="single" w:sz="4" w:space="0" w:color="auto"/>
              <w:bottom w:val="single" w:sz="4" w:space="0" w:color="auto"/>
              <w:right w:val="single" w:sz="4" w:space="0" w:color="auto"/>
            </w:tcBorders>
            <w:shd w:val="clear" w:color="000000" w:fill="FFFFFF"/>
            <w:noWrap/>
          </w:tcPr>
          <w:p w14:paraId="749DAE5B" w14:textId="77777777" w:rsidR="00471A29" w:rsidRPr="001353EA" w:rsidRDefault="00471A29" w:rsidP="00F56C84">
            <w:pPr>
              <w:pStyle w:val="TableText"/>
              <w:rPr>
                <w:rtl/>
              </w:rPr>
            </w:pPr>
            <w:r w:rsidRPr="001353EA">
              <w:rPr>
                <w:rtl/>
              </w:rPr>
              <w:t>משרד התקשורת</w:t>
            </w:r>
          </w:p>
        </w:tc>
        <w:tc>
          <w:tcPr>
            <w:tcW w:w="1984" w:type="dxa"/>
            <w:tcBorders>
              <w:top w:val="nil"/>
              <w:left w:val="single" w:sz="4" w:space="0" w:color="auto"/>
              <w:bottom w:val="single" w:sz="4" w:space="0" w:color="auto"/>
              <w:right w:val="single" w:sz="4" w:space="0" w:color="auto"/>
            </w:tcBorders>
            <w:shd w:val="clear" w:color="000000" w:fill="FFFFFF"/>
            <w:noWrap/>
          </w:tcPr>
          <w:p w14:paraId="6036CF98" w14:textId="77777777" w:rsidR="00471A29" w:rsidRPr="001353EA" w:rsidRDefault="00471A29" w:rsidP="00F56C84">
            <w:pPr>
              <w:pStyle w:val="TableText"/>
              <w:rPr>
                <w:rtl/>
              </w:rPr>
            </w:pPr>
            <w:r w:rsidRPr="001353EA">
              <w:rPr>
                <w:rtl/>
              </w:rPr>
              <w:t>משרד</w:t>
            </w:r>
          </w:p>
        </w:tc>
        <w:tc>
          <w:tcPr>
            <w:tcW w:w="2269" w:type="dxa"/>
            <w:tcBorders>
              <w:top w:val="nil"/>
              <w:left w:val="single" w:sz="4" w:space="0" w:color="auto"/>
              <w:bottom w:val="single" w:sz="4" w:space="0" w:color="auto"/>
              <w:right w:val="single" w:sz="4" w:space="0" w:color="auto"/>
            </w:tcBorders>
            <w:shd w:val="clear" w:color="000000" w:fill="FFFFFF"/>
          </w:tcPr>
          <w:p w14:paraId="31C6E1D9" w14:textId="77777777" w:rsidR="00471A29" w:rsidRPr="001353EA" w:rsidRDefault="00471A29" w:rsidP="00F56C84">
            <w:pPr>
              <w:pStyle w:val="TableText"/>
              <w:rPr>
                <w:rtl/>
              </w:rPr>
            </w:pPr>
          </w:p>
        </w:tc>
      </w:tr>
      <w:tr w:rsidR="00471A29" w:rsidRPr="001353EA" w14:paraId="2B41EA14" w14:textId="77777777" w:rsidTr="00F56C84">
        <w:trPr>
          <w:trHeight w:val="199"/>
        </w:trPr>
        <w:tc>
          <w:tcPr>
            <w:tcW w:w="3402" w:type="dxa"/>
            <w:tcBorders>
              <w:top w:val="nil"/>
              <w:left w:val="single" w:sz="4" w:space="0" w:color="auto"/>
              <w:bottom w:val="single" w:sz="4" w:space="0" w:color="auto"/>
              <w:right w:val="single" w:sz="4" w:space="0" w:color="auto"/>
            </w:tcBorders>
            <w:shd w:val="clear" w:color="auto" w:fill="auto"/>
            <w:noWrap/>
          </w:tcPr>
          <w:p w14:paraId="7A4D3B88" w14:textId="77777777" w:rsidR="00471A29" w:rsidRPr="001353EA" w:rsidRDefault="00471A29" w:rsidP="00F56C84">
            <w:pPr>
              <w:pStyle w:val="TableText"/>
              <w:rPr>
                <w:rtl/>
              </w:rPr>
            </w:pPr>
            <w:r w:rsidRPr="001353EA">
              <w:rPr>
                <w:rtl/>
              </w:rPr>
              <w:t>לשכת הפרסום הממשלתית</w:t>
            </w:r>
          </w:p>
        </w:tc>
        <w:tc>
          <w:tcPr>
            <w:tcW w:w="2268" w:type="dxa"/>
            <w:tcBorders>
              <w:top w:val="nil"/>
              <w:left w:val="single" w:sz="4" w:space="0" w:color="auto"/>
              <w:bottom w:val="single" w:sz="4" w:space="0" w:color="auto"/>
              <w:right w:val="single" w:sz="4" w:space="0" w:color="auto"/>
            </w:tcBorders>
            <w:shd w:val="clear" w:color="000000" w:fill="FFFFFF"/>
            <w:noWrap/>
          </w:tcPr>
          <w:p w14:paraId="7FF1BD33" w14:textId="77777777" w:rsidR="00471A29" w:rsidRPr="001353EA" w:rsidRDefault="00471A29" w:rsidP="00F56C84">
            <w:pPr>
              <w:pStyle w:val="TableText"/>
              <w:rPr>
                <w:rtl/>
              </w:rPr>
            </w:pPr>
            <w:r w:rsidRPr="001353EA">
              <w:rPr>
                <w:rtl/>
              </w:rPr>
              <w:t>משרד התקשורת</w:t>
            </w:r>
          </w:p>
        </w:tc>
        <w:tc>
          <w:tcPr>
            <w:tcW w:w="1984" w:type="dxa"/>
            <w:tcBorders>
              <w:top w:val="nil"/>
              <w:left w:val="single" w:sz="4" w:space="0" w:color="auto"/>
              <w:bottom w:val="single" w:sz="4" w:space="0" w:color="auto"/>
              <w:right w:val="single" w:sz="4" w:space="0" w:color="auto"/>
            </w:tcBorders>
            <w:shd w:val="clear" w:color="000000" w:fill="FFFFFF"/>
            <w:noWrap/>
          </w:tcPr>
          <w:p w14:paraId="77F443D6" w14:textId="77777777" w:rsidR="00471A29" w:rsidRPr="001353EA" w:rsidRDefault="00471A29" w:rsidP="00F56C84">
            <w:pPr>
              <w:pStyle w:val="TableText"/>
              <w:rPr>
                <w:rtl/>
              </w:rPr>
            </w:pPr>
            <w:r w:rsidRPr="001353EA">
              <w:rPr>
                <w:rtl/>
              </w:rPr>
              <w:t>יחידת סמך</w:t>
            </w:r>
          </w:p>
        </w:tc>
        <w:tc>
          <w:tcPr>
            <w:tcW w:w="2269" w:type="dxa"/>
            <w:tcBorders>
              <w:top w:val="nil"/>
              <w:left w:val="single" w:sz="4" w:space="0" w:color="auto"/>
              <w:bottom w:val="single" w:sz="4" w:space="0" w:color="auto"/>
              <w:right w:val="single" w:sz="4" w:space="0" w:color="auto"/>
            </w:tcBorders>
            <w:shd w:val="clear" w:color="000000" w:fill="FFFFFF"/>
          </w:tcPr>
          <w:p w14:paraId="70DB61C0" w14:textId="77777777" w:rsidR="00471A29" w:rsidRPr="001353EA" w:rsidRDefault="00471A29" w:rsidP="00F56C84">
            <w:pPr>
              <w:pStyle w:val="TableText"/>
              <w:rPr>
                <w:rtl/>
              </w:rPr>
            </w:pPr>
          </w:p>
        </w:tc>
      </w:tr>
      <w:tr w:rsidR="00471A29" w:rsidRPr="001353EA" w14:paraId="7B80D331" w14:textId="77777777" w:rsidTr="00F56C84">
        <w:trPr>
          <w:trHeight w:val="199"/>
        </w:trPr>
        <w:tc>
          <w:tcPr>
            <w:tcW w:w="3402" w:type="dxa"/>
            <w:tcBorders>
              <w:top w:val="nil"/>
              <w:left w:val="single" w:sz="4" w:space="0" w:color="auto"/>
              <w:bottom w:val="single" w:sz="4" w:space="0" w:color="auto"/>
              <w:right w:val="single" w:sz="4" w:space="0" w:color="auto"/>
            </w:tcBorders>
            <w:shd w:val="clear" w:color="auto" w:fill="auto"/>
            <w:noWrap/>
          </w:tcPr>
          <w:p w14:paraId="1ABDC754" w14:textId="77777777" w:rsidR="00471A29" w:rsidRPr="001353EA" w:rsidRDefault="00471A29" w:rsidP="00F56C84">
            <w:pPr>
              <w:pStyle w:val="TableText"/>
              <w:rPr>
                <w:rtl/>
              </w:rPr>
            </w:pPr>
            <w:r w:rsidRPr="001353EA">
              <w:rPr>
                <w:rtl/>
              </w:rPr>
              <w:lastRenderedPageBreak/>
              <w:t>משרד התרבות והספורט</w:t>
            </w:r>
          </w:p>
        </w:tc>
        <w:tc>
          <w:tcPr>
            <w:tcW w:w="2268" w:type="dxa"/>
            <w:tcBorders>
              <w:top w:val="nil"/>
              <w:left w:val="single" w:sz="4" w:space="0" w:color="auto"/>
              <w:bottom w:val="single" w:sz="4" w:space="0" w:color="auto"/>
              <w:right w:val="single" w:sz="4" w:space="0" w:color="auto"/>
            </w:tcBorders>
            <w:shd w:val="clear" w:color="000000" w:fill="FFFFFF"/>
            <w:noWrap/>
          </w:tcPr>
          <w:p w14:paraId="7D948E9E" w14:textId="77777777" w:rsidR="00471A29" w:rsidRPr="001353EA" w:rsidRDefault="00471A29" w:rsidP="00F56C84">
            <w:pPr>
              <w:pStyle w:val="TableText"/>
              <w:rPr>
                <w:rtl/>
              </w:rPr>
            </w:pPr>
            <w:r w:rsidRPr="001353EA">
              <w:rPr>
                <w:rtl/>
              </w:rPr>
              <w:t>משרד התרבות והספורט</w:t>
            </w:r>
          </w:p>
        </w:tc>
        <w:tc>
          <w:tcPr>
            <w:tcW w:w="1984" w:type="dxa"/>
            <w:tcBorders>
              <w:top w:val="nil"/>
              <w:left w:val="single" w:sz="4" w:space="0" w:color="auto"/>
              <w:bottom w:val="single" w:sz="4" w:space="0" w:color="auto"/>
              <w:right w:val="single" w:sz="4" w:space="0" w:color="auto"/>
            </w:tcBorders>
            <w:shd w:val="clear" w:color="000000" w:fill="FFFFFF"/>
            <w:noWrap/>
          </w:tcPr>
          <w:p w14:paraId="473050F0" w14:textId="77777777" w:rsidR="00471A29" w:rsidRPr="001353EA" w:rsidRDefault="00471A29" w:rsidP="00F56C84">
            <w:pPr>
              <w:pStyle w:val="TableText"/>
              <w:rPr>
                <w:rtl/>
              </w:rPr>
            </w:pPr>
            <w:r w:rsidRPr="001353EA">
              <w:rPr>
                <w:rtl/>
              </w:rPr>
              <w:t>משרד</w:t>
            </w:r>
          </w:p>
        </w:tc>
        <w:tc>
          <w:tcPr>
            <w:tcW w:w="2269" w:type="dxa"/>
            <w:tcBorders>
              <w:top w:val="nil"/>
              <w:left w:val="single" w:sz="4" w:space="0" w:color="auto"/>
              <w:bottom w:val="single" w:sz="4" w:space="0" w:color="auto"/>
              <w:right w:val="single" w:sz="4" w:space="0" w:color="auto"/>
            </w:tcBorders>
            <w:shd w:val="clear" w:color="000000" w:fill="FFFFFF"/>
          </w:tcPr>
          <w:p w14:paraId="239DE5AD" w14:textId="77777777" w:rsidR="00471A29" w:rsidRPr="001353EA" w:rsidRDefault="00471A29" w:rsidP="00F56C84">
            <w:pPr>
              <w:pStyle w:val="TableText"/>
              <w:rPr>
                <w:rtl/>
              </w:rPr>
            </w:pPr>
            <w:r>
              <w:rPr>
                <w:rFonts w:hint="cs"/>
                <w:rtl/>
              </w:rPr>
              <w:t>ממוזג עם משרד המדע הטכנולוגיה והחלל</w:t>
            </w:r>
          </w:p>
        </w:tc>
      </w:tr>
      <w:tr w:rsidR="00471A29" w:rsidRPr="001353EA" w14:paraId="3C0F4B73" w14:textId="77777777" w:rsidTr="00F56C84">
        <w:trPr>
          <w:trHeight w:val="199"/>
        </w:trPr>
        <w:tc>
          <w:tcPr>
            <w:tcW w:w="3402" w:type="dxa"/>
            <w:tcBorders>
              <w:top w:val="nil"/>
              <w:left w:val="single" w:sz="4" w:space="0" w:color="auto"/>
              <w:bottom w:val="single" w:sz="4" w:space="0" w:color="auto"/>
              <w:right w:val="single" w:sz="4" w:space="0" w:color="auto"/>
            </w:tcBorders>
            <w:shd w:val="clear" w:color="auto" w:fill="auto"/>
            <w:noWrap/>
          </w:tcPr>
          <w:p w14:paraId="18330B98" w14:textId="77777777" w:rsidR="00471A29" w:rsidRPr="001353EA" w:rsidRDefault="00471A29" w:rsidP="00F56C84">
            <w:pPr>
              <w:pStyle w:val="TableText"/>
              <w:rPr>
                <w:rtl/>
              </w:rPr>
            </w:pPr>
            <w:r w:rsidRPr="001353EA">
              <w:rPr>
                <w:rtl/>
              </w:rPr>
              <w:t>משרד התשתיות</w:t>
            </w:r>
          </w:p>
        </w:tc>
        <w:tc>
          <w:tcPr>
            <w:tcW w:w="2268" w:type="dxa"/>
            <w:tcBorders>
              <w:top w:val="nil"/>
              <w:left w:val="single" w:sz="4" w:space="0" w:color="auto"/>
              <w:bottom w:val="single" w:sz="4" w:space="0" w:color="auto"/>
              <w:right w:val="single" w:sz="4" w:space="0" w:color="auto"/>
            </w:tcBorders>
            <w:shd w:val="clear" w:color="000000" w:fill="FFFFFF"/>
            <w:noWrap/>
          </w:tcPr>
          <w:p w14:paraId="79508561" w14:textId="77777777" w:rsidR="00471A29" w:rsidRPr="001353EA" w:rsidRDefault="00471A29" w:rsidP="00F56C84">
            <w:pPr>
              <w:pStyle w:val="TableText"/>
              <w:rPr>
                <w:rtl/>
              </w:rPr>
            </w:pPr>
            <w:r w:rsidRPr="001353EA">
              <w:rPr>
                <w:rtl/>
              </w:rPr>
              <w:t>משרד התשתיות</w:t>
            </w:r>
          </w:p>
        </w:tc>
        <w:tc>
          <w:tcPr>
            <w:tcW w:w="1984" w:type="dxa"/>
            <w:tcBorders>
              <w:top w:val="nil"/>
              <w:left w:val="single" w:sz="4" w:space="0" w:color="auto"/>
              <w:bottom w:val="single" w:sz="4" w:space="0" w:color="auto"/>
              <w:right w:val="single" w:sz="4" w:space="0" w:color="auto"/>
            </w:tcBorders>
            <w:shd w:val="clear" w:color="000000" w:fill="FFFFFF"/>
            <w:noWrap/>
          </w:tcPr>
          <w:p w14:paraId="2119DF2A" w14:textId="77777777" w:rsidR="00471A29" w:rsidRPr="001353EA" w:rsidRDefault="00471A29" w:rsidP="00F56C84">
            <w:pPr>
              <w:pStyle w:val="TableText"/>
              <w:rPr>
                <w:rtl/>
              </w:rPr>
            </w:pPr>
            <w:r w:rsidRPr="001353EA">
              <w:rPr>
                <w:rtl/>
              </w:rPr>
              <w:t>משרד</w:t>
            </w:r>
          </w:p>
        </w:tc>
        <w:tc>
          <w:tcPr>
            <w:tcW w:w="2269" w:type="dxa"/>
            <w:tcBorders>
              <w:top w:val="nil"/>
              <w:left w:val="single" w:sz="4" w:space="0" w:color="auto"/>
              <w:bottom w:val="single" w:sz="4" w:space="0" w:color="auto"/>
              <w:right w:val="single" w:sz="4" w:space="0" w:color="auto"/>
            </w:tcBorders>
            <w:shd w:val="clear" w:color="000000" w:fill="FFFFFF"/>
          </w:tcPr>
          <w:p w14:paraId="78930AB9" w14:textId="77777777" w:rsidR="00471A29" w:rsidRPr="001353EA" w:rsidRDefault="00471A29" w:rsidP="00F56C84">
            <w:pPr>
              <w:pStyle w:val="TableText"/>
              <w:rPr>
                <w:rtl/>
              </w:rPr>
            </w:pPr>
          </w:p>
        </w:tc>
      </w:tr>
      <w:tr w:rsidR="00471A29" w:rsidRPr="001353EA" w14:paraId="593EB4E0" w14:textId="77777777" w:rsidTr="00F56C84">
        <w:trPr>
          <w:trHeight w:val="199"/>
        </w:trPr>
        <w:tc>
          <w:tcPr>
            <w:tcW w:w="3402" w:type="dxa"/>
            <w:tcBorders>
              <w:top w:val="nil"/>
              <w:left w:val="single" w:sz="4" w:space="0" w:color="auto"/>
              <w:bottom w:val="single" w:sz="4" w:space="0" w:color="auto"/>
              <w:right w:val="single" w:sz="4" w:space="0" w:color="auto"/>
            </w:tcBorders>
            <w:shd w:val="clear" w:color="auto" w:fill="auto"/>
            <w:noWrap/>
          </w:tcPr>
          <w:p w14:paraId="31CE5884" w14:textId="77777777" w:rsidR="00471A29" w:rsidRPr="001353EA" w:rsidRDefault="00A55186" w:rsidP="00A110B8">
            <w:pPr>
              <w:pStyle w:val="TableText"/>
              <w:rPr>
                <w:rtl/>
              </w:rPr>
            </w:pPr>
            <w:r>
              <w:rPr>
                <w:rtl/>
              </w:rPr>
              <w:t>ה</w:t>
            </w:r>
            <w:r w:rsidR="00A110B8">
              <w:rPr>
                <w:rFonts w:hint="cs"/>
                <w:rtl/>
              </w:rPr>
              <w:t>רשות</w:t>
            </w:r>
            <w:r w:rsidR="00471A29" w:rsidRPr="001353EA">
              <w:rPr>
                <w:rtl/>
              </w:rPr>
              <w:t xml:space="preserve"> הממשלתית למים וביוב</w:t>
            </w:r>
          </w:p>
        </w:tc>
        <w:tc>
          <w:tcPr>
            <w:tcW w:w="2268" w:type="dxa"/>
            <w:tcBorders>
              <w:top w:val="nil"/>
              <w:left w:val="single" w:sz="4" w:space="0" w:color="auto"/>
              <w:bottom w:val="single" w:sz="4" w:space="0" w:color="auto"/>
              <w:right w:val="single" w:sz="4" w:space="0" w:color="auto"/>
            </w:tcBorders>
            <w:shd w:val="clear" w:color="000000" w:fill="FFFFFF"/>
            <w:noWrap/>
          </w:tcPr>
          <w:p w14:paraId="54267C58" w14:textId="77777777" w:rsidR="00471A29" w:rsidRPr="001353EA" w:rsidRDefault="00471A29" w:rsidP="00F56C84">
            <w:pPr>
              <w:pStyle w:val="TableText"/>
              <w:rPr>
                <w:rtl/>
              </w:rPr>
            </w:pPr>
            <w:r w:rsidRPr="001353EA">
              <w:rPr>
                <w:rtl/>
              </w:rPr>
              <w:t>משרד התשתיות</w:t>
            </w:r>
          </w:p>
        </w:tc>
        <w:tc>
          <w:tcPr>
            <w:tcW w:w="1984" w:type="dxa"/>
            <w:tcBorders>
              <w:top w:val="nil"/>
              <w:left w:val="single" w:sz="4" w:space="0" w:color="auto"/>
              <w:bottom w:val="single" w:sz="4" w:space="0" w:color="auto"/>
              <w:right w:val="single" w:sz="4" w:space="0" w:color="auto"/>
            </w:tcBorders>
            <w:shd w:val="clear" w:color="000000" w:fill="FFFFFF"/>
            <w:noWrap/>
          </w:tcPr>
          <w:p w14:paraId="637D253E" w14:textId="77777777" w:rsidR="00471A29" w:rsidRPr="001353EA" w:rsidRDefault="00471A29" w:rsidP="00F56C84">
            <w:pPr>
              <w:pStyle w:val="TableText"/>
              <w:rPr>
                <w:rtl/>
              </w:rPr>
            </w:pPr>
            <w:r w:rsidRPr="001353EA">
              <w:rPr>
                <w:rtl/>
              </w:rPr>
              <w:t>יחידת סמך</w:t>
            </w:r>
          </w:p>
        </w:tc>
        <w:tc>
          <w:tcPr>
            <w:tcW w:w="2269" w:type="dxa"/>
            <w:tcBorders>
              <w:top w:val="nil"/>
              <w:left w:val="single" w:sz="4" w:space="0" w:color="auto"/>
              <w:bottom w:val="single" w:sz="4" w:space="0" w:color="auto"/>
              <w:right w:val="single" w:sz="4" w:space="0" w:color="auto"/>
            </w:tcBorders>
            <w:shd w:val="clear" w:color="000000" w:fill="FFFFFF"/>
          </w:tcPr>
          <w:p w14:paraId="530A9D3B" w14:textId="77777777" w:rsidR="00471A29" w:rsidRPr="001353EA" w:rsidRDefault="00471A29" w:rsidP="00F56C84">
            <w:pPr>
              <w:pStyle w:val="TableText"/>
              <w:rPr>
                <w:rtl/>
              </w:rPr>
            </w:pPr>
          </w:p>
        </w:tc>
      </w:tr>
      <w:tr w:rsidR="00471A29" w:rsidRPr="001353EA" w14:paraId="120AFEA0" w14:textId="77777777" w:rsidTr="00F56C84">
        <w:trPr>
          <w:trHeight w:val="199"/>
        </w:trPr>
        <w:tc>
          <w:tcPr>
            <w:tcW w:w="3402" w:type="dxa"/>
            <w:tcBorders>
              <w:top w:val="nil"/>
              <w:left w:val="single" w:sz="4" w:space="0" w:color="auto"/>
              <w:bottom w:val="single" w:sz="4" w:space="0" w:color="auto"/>
              <w:right w:val="single" w:sz="4" w:space="0" w:color="auto"/>
            </w:tcBorders>
            <w:shd w:val="clear" w:color="auto" w:fill="auto"/>
            <w:noWrap/>
          </w:tcPr>
          <w:p w14:paraId="55ADEA69" w14:textId="77777777" w:rsidR="00471A29" w:rsidRPr="001353EA" w:rsidRDefault="00471A29" w:rsidP="00F56C84">
            <w:pPr>
              <w:pStyle w:val="TableText"/>
              <w:rPr>
                <w:rtl/>
              </w:rPr>
            </w:pPr>
            <w:r>
              <w:rPr>
                <w:rFonts w:hint="cs"/>
                <w:rtl/>
              </w:rPr>
              <w:t>רשות החשמל</w:t>
            </w:r>
          </w:p>
        </w:tc>
        <w:tc>
          <w:tcPr>
            <w:tcW w:w="2268" w:type="dxa"/>
            <w:tcBorders>
              <w:top w:val="nil"/>
              <w:left w:val="single" w:sz="4" w:space="0" w:color="auto"/>
              <w:bottom w:val="single" w:sz="4" w:space="0" w:color="auto"/>
              <w:right w:val="single" w:sz="4" w:space="0" w:color="auto"/>
            </w:tcBorders>
            <w:shd w:val="clear" w:color="000000" w:fill="FFFFFF"/>
            <w:noWrap/>
          </w:tcPr>
          <w:p w14:paraId="0C06B3B6" w14:textId="77777777" w:rsidR="00471A29" w:rsidRPr="001353EA" w:rsidRDefault="00471A29" w:rsidP="00F56C84">
            <w:pPr>
              <w:pStyle w:val="TableText"/>
              <w:rPr>
                <w:rtl/>
              </w:rPr>
            </w:pPr>
            <w:r>
              <w:rPr>
                <w:rFonts w:hint="cs"/>
                <w:rtl/>
              </w:rPr>
              <w:t>משרד התשתיות</w:t>
            </w:r>
          </w:p>
        </w:tc>
        <w:tc>
          <w:tcPr>
            <w:tcW w:w="1984" w:type="dxa"/>
            <w:tcBorders>
              <w:top w:val="nil"/>
              <w:left w:val="single" w:sz="4" w:space="0" w:color="auto"/>
              <w:bottom w:val="single" w:sz="4" w:space="0" w:color="auto"/>
              <w:right w:val="single" w:sz="4" w:space="0" w:color="auto"/>
            </w:tcBorders>
            <w:shd w:val="clear" w:color="000000" w:fill="FFFFFF"/>
            <w:noWrap/>
          </w:tcPr>
          <w:p w14:paraId="7829005D" w14:textId="77777777" w:rsidR="00471A29" w:rsidRPr="001353EA" w:rsidRDefault="00471A29" w:rsidP="00F56C84">
            <w:pPr>
              <w:pStyle w:val="TableText"/>
              <w:rPr>
                <w:rtl/>
              </w:rPr>
            </w:pPr>
            <w:r>
              <w:rPr>
                <w:rFonts w:hint="cs"/>
                <w:rtl/>
              </w:rPr>
              <w:t>יחידת סמך</w:t>
            </w:r>
          </w:p>
        </w:tc>
        <w:tc>
          <w:tcPr>
            <w:tcW w:w="2269" w:type="dxa"/>
            <w:tcBorders>
              <w:top w:val="nil"/>
              <w:left w:val="single" w:sz="4" w:space="0" w:color="auto"/>
              <w:bottom w:val="single" w:sz="4" w:space="0" w:color="auto"/>
              <w:right w:val="single" w:sz="4" w:space="0" w:color="auto"/>
            </w:tcBorders>
            <w:shd w:val="clear" w:color="000000" w:fill="FFFFFF"/>
          </w:tcPr>
          <w:p w14:paraId="57FFF947" w14:textId="77777777" w:rsidR="00471A29" w:rsidRPr="001353EA" w:rsidRDefault="00471A29" w:rsidP="00F56C84">
            <w:pPr>
              <w:pStyle w:val="TableText"/>
              <w:rPr>
                <w:rtl/>
              </w:rPr>
            </w:pPr>
          </w:p>
        </w:tc>
      </w:tr>
      <w:tr w:rsidR="00471A29" w:rsidRPr="001353EA" w14:paraId="67B35E02" w14:textId="77777777" w:rsidTr="00F56C84">
        <w:trPr>
          <w:trHeight w:val="199"/>
        </w:trPr>
        <w:tc>
          <w:tcPr>
            <w:tcW w:w="3402" w:type="dxa"/>
            <w:tcBorders>
              <w:top w:val="nil"/>
              <w:left w:val="single" w:sz="4" w:space="0" w:color="auto"/>
              <w:bottom w:val="single" w:sz="4" w:space="0" w:color="auto"/>
              <w:right w:val="single" w:sz="4" w:space="0" w:color="auto"/>
            </w:tcBorders>
            <w:shd w:val="clear" w:color="auto" w:fill="auto"/>
            <w:noWrap/>
          </w:tcPr>
          <w:p w14:paraId="4AD6EDD5" w14:textId="77777777" w:rsidR="00471A29" w:rsidRPr="001353EA" w:rsidRDefault="00471A29" w:rsidP="00F56C84">
            <w:pPr>
              <w:pStyle w:val="TableText"/>
              <w:rPr>
                <w:rtl/>
              </w:rPr>
            </w:pPr>
            <w:r w:rsidRPr="001353EA">
              <w:rPr>
                <w:rtl/>
              </w:rPr>
              <w:t>משרד לשירותי דת</w:t>
            </w:r>
          </w:p>
        </w:tc>
        <w:tc>
          <w:tcPr>
            <w:tcW w:w="2268" w:type="dxa"/>
            <w:tcBorders>
              <w:top w:val="nil"/>
              <w:left w:val="single" w:sz="4" w:space="0" w:color="auto"/>
              <w:bottom w:val="single" w:sz="4" w:space="0" w:color="auto"/>
              <w:right w:val="single" w:sz="4" w:space="0" w:color="auto"/>
            </w:tcBorders>
            <w:shd w:val="clear" w:color="000000" w:fill="FFFFFF"/>
            <w:noWrap/>
          </w:tcPr>
          <w:p w14:paraId="326ED694" w14:textId="77777777" w:rsidR="00471A29" w:rsidRPr="001353EA" w:rsidRDefault="00471A29" w:rsidP="00F56C84">
            <w:pPr>
              <w:pStyle w:val="TableText"/>
              <w:rPr>
                <w:rtl/>
              </w:rPr>
            </w:pPr>
            <w:r w:rsidRPr="001353EA">
              <w:rPr>
                <w:rtl/>
              </w:rPr>
              <w:t>משרד לשירותי דת</w:t>
            </w:r>
          </w:p>
        </w:tc>
        <w:tc>
          <w:tcPr>
            <w:tcW w:w="1984" w:type="dxa"/>
            <w:tcBorders>
              <w:top w:val="nil"/>
              <w:left w:val="single" w:sz="4" w:space="0" w:color="auto"/>
              <w:bottom w:val="single" w:sz="4" w:space="0" w:color="auto"/>
              <w:right w:val="single" w:sz="4" w:space="0" w:color="auto"/>
            </w:tcBorders>
            <w:shd w:val="clear" w:color="000000" w:fill="FFFFFF"/>
            <w:noWrap/>
          </w:tcPr>
          <w:p w14:paraId="612AA935" w14:textId="77777777" w:rsidR="00471A29" w:rsidRPr="001353EA" w:rsidRDefault="00471A29" w:rsidP="00F56C84">
            <w:pPr>
              <w:pStyle w:val="TableText"/>
              <w:rPr>
                <w:rtl/>
              </w:rPr>
            </w:pPr>
            <w:r w:rsidRPr="001353EA">
              <w:rPr>
                <w:rtl/>
              </w:rPr>
              <w:t>משרד</w:t>
            </w:r>
          </w:p>
        </w:tc>
        <w:tc>
          <w:tcPr>
            <w:tcW w:w="2269" w:type="dxa"/>
            <w:tcBorders>
              <w:top w:val="nil"/>
              <w:left w:val="single" w:sz="4" w:space="0" w:color="auto"/>
              <w:bottom w:val="single" w:sz="4" w:space="0" w:color="auto"/>
              <w:right w:val="single" w:sz="4" w:space="0" w:color="auto"/>
            </w:tcBorders>
            <w:shd w:val="clear" w:color="000000" w:fill="FFFFFF"/>
          </w:tcPr>
          <w:p w14:paraId="3CAA2DFF" w14:textId="77777777" w:rsidR="00471A29" w:rsidRPr="001353EA" w:rsidRDefault="00471A29" w:rsidP="00F56C84">
            <w:pPr>
              <w:pStyle w:val="TableText"/>
              <w:rPr>
                <w:rtl/>
              </w:rPr>
            </w:pPr>
          </w:p>
        </w:tc>
      </w:tr>
      <w:tr w:rsidR="00471A29" w:rsidRPr="001353EA" w14:paraId="05B83645" w14:textId="77777777" w:rsidTr="00F56C84">
        <w:trPr>
          <w:trHeight w:val="199"/>
        </w:trPr>
        <w:tc>
          <w:tcPr>
            <w:tcW w:w="3402" w:type="dxa"/>
            <w:tcBorders>
              <w:top w:val="nil"/>
              <w:left w:val="single" w:sz="4" w:space="0" w:color="auto"/>
              <w:bottom w:val="single" w:sz="4" w:space="0" w:color="auto"/>
              <w:right w:val="single" w:sz="4" w:space="0" w:color="auto"/>
            </w:tcBorders>
            <w:shd w:val="clear" w:color="auto" w:fill="auto"/>
            <w:noWrap/>
          </w:tcPr>
          <w:p w14:paraId="672A72C7" w14:textId="77777777" w:rsidR="00471A29" w:rsidRPr="001353EA" w:rsidRDefault="00471A29" w:rsidP="00F56C84">
            <w:pPr>
              <w:pStyle w:val="TableText"/>
              <w:rPr>
                <w:rtl/>
              </w:rPr>
            </w:pPr>
            <w:r w:rsidRPr="001353EA">
              <w:rPr>
                <w:rtl/>
              </w:rPr>
              <w:t xml:space="preserve">הנהלת בתי הדין הרבניים </w:t>
            </w:r>
          </w:p>
        </w:tc>
        <w:tc>
          <w:tcPr>
            <w:tcW w:w="2268" w:type="dxa"/>
            <w:tcBorders>
              <w:top w:val="nil"/>
              <w:left w:val="single" w:sz="4" w:space="0" w:color="auto"/>
              <w:bottom w:val="single" w:sz="4" w:space="0" w:color="auto"/>
              <w:right w:val="single" w:sz="4" w:space="0" w:color="auto"/>
            </w:tcBorders>
            <w:shd w:val="clear" w:color="000000" w:fill="FFFFFF"/>
            <w:noWrap/>
          </w:tcPr>
          <w:p w14:paraId="62822664" w14:textId="77777777" w:rsidR="00471A29" w:rsidRPr="001353EA" w:rsidRDefault="00471A29" w:rsidP="00F56C84">
            <w:pPr>
              <w:pStyle w:val="TableText"/>
              <w:rPr>
                <w:rtl/>
              </w:rPr>
            </w:pPr>
            <w:r w:rsidRPr="001353EA">
              <w:rPr>
                <w:rtl/>
              </w:rPr>
              <w:t>משרד לשירותי דת</w:t>
            </w:r>
          </w:p>
        </w:tc>
        <w:tc>
          <w:tcPr>
            <w:tcW w:w="1984" w:type="dxa"/>
            <w:tcBorders>
              <w:top w:val="nil"/>
              <w:left w:val="single" w:sz="4" w:space="0" w:color="auto"/>
              <w:bottom w:val="single" w:sz="4" w:space="0" w:color="auto"/>
              <w:right w:val="single" w:sz="4" w:space="0" w:color="auto"/>
            </w:tcBorders>
            <w:shd w:val="clear" w:color="000000" w:fill="FFFFFF"/>
            <w:noWrap/>
          </w:tcPr>
          <w:p w14:paraId="3607ABF6" w14:textId="77777777" w:rsidR="00471A29" w:rsidRPr="001353EA" w:rsidRDefault="00471A29" w:rsidP="00F56C84">
            <w:pPr>
              <w:pStyle w:val="TableText"/>
              <w:rPr>
                <w:rtl/>
              </w:rPr>
            </w:pPr>
            <w:r w:rsidRPr="001353EA">
              <w:rPr>
                <w:rtl/>
              </w:rPr>
              <w:t>יחידת סמך</w:t>
            </w:r>
          </w:p>
        </w:tc>
        <w:tc>
          <w:tcPr>
            <w:tcW w:w="2269" w:type="dxa"/>
            <w:tcBorders>
              <w:top w:val="nil"/>
              <w:left w:val="single" w:sz="4" w:space="0" w:color="auto"/>
              <w:bottom w:val="single" w:sz="4" w:space="0" w:color="auto"/>
              <w:right w:val="single" w:sz="4" w:space="0" w:color="auto"/>
            </w:tcBorders>
            <w:shd w:val="clear" w:color="000000" w:fill="FFFFFF"/>
          </w:tcPr>
          <w:p w14:paraId="5F5CC9D7" w14:textId="77777777" w:rsidR="00471A29" w:rsidRPr="001353EA" w:rsidRDefault="00471A29" w:rsidP="00F56C84">
            <w:pPr>
              <w:pStyle w:val="TableText"/>
              <w:rPr>
                <w:rtl/>
              </w:rPr>
            </w:pPr>
          </w:p>
        </w:tc>
      </w:tr>
      <w:tr w:rsidR="00471A29" w:rsidRPr="001353EA" w14:paraId="1B1829F0" w14:textId="77777777" w:rsidTr="00F56C84">
        <w:trPr>
          <w:trHeight w:val="199"/>
        </w:trPr>
        <w:tc>
          <w:tcPr>
            <w:tcW w:w="3402" w:type="dxa"/>
            <w:tcBorders>
              <w:top w:val="nil"/>
              <w:left w:val="single" w:sz="4" w:space="0" w:color="auto"/>
              <w:bottom w:val="single" w:sz="4" w:space="0" w:color="auto"/>
              <w:right w:val="single" w:sz="4" w:space="0" w:color="auto"/>
            </w:tcBorders>
            <w:shd w:val="clear" w:color="auto" w:fill="auto"/>
            <w:noWrap/>
          </w:tcPr>
          <w:p w14:paraId="07069D88" w14:textId="77777777" w:rsidR="00471A29" w:rsidRPr="001353EA" w:rsidRDefault="00471A29" w:rsidP="00F56C84">
            <w:pPr>
              <w:pStyle w:val="TableText"/>
              <w:rPr>
                <w:rtl/>
              </w:rPr>
            </w:pPr>
            <w:r w:rsidRPr="001353EA">
              <w:rPr>
                <w:rtl/>
              </w:rPr>
              <w:t>משרד ראש הממשלה</w:t>
            </w:r>
          </w:p>
        </w:tc>
        <w:tc>
          <w:tcPr>
            <w:tcW w:w="2268" w:type="dxa"/>
            <w:tcBorders>
              <w:top w:val="nil"/>
              <w:left w:val="single" w:sz="4" w:space="0" w:color="auto"/>
              <w:bottom w:val="single" w:sz="4" w:space="0" w:color="auto"/>
              <w:right w:val="single" w:sz="4" w:space="0" w:color="auto"/>
            </w:tcBorders>
            <w:shd w:val="clear" w:color="000000" w:fill="FFFFFF"/>
            <w:noWrap/>
          </w:tcPr>
          <w:p w14:paraId="23D6212E" w14:textId="77777777" w:rsidR="00471A29" w:rsidRPr="001353EA" w:rsidRDefault="00471A29" w:rsidP="00F56C84">
            <w:pPr>
              <w:pStyle w:val="TableText"/>
              <w:rPr>
                <w:rtl/>
              </w:rPr>
            </w:pPr>
            <w:r w:rsidRPr="001353EA">
              <w:rPr>
                <w:rtl/>
              </w:rPr>
              <w:t>משרד ראש הממשלה</w:t>
            </w:r>
          </w:p>
        </w:tc>
        <w:tc>
          <w:tcPr>
            <w:tcW w:w="1984" w:type="dxa"/>
            <w:tcBorders>
              <w:top w:val="nil"/>
              <w:left w:val="single" w:sz="4" w:space="0" w:color="auto"/>
              <w:bottom w:val="single" w:sz="4" w:space="0" w:color="auto"/>
              <w:right w:val="single" w:sz="4" w:space="0" w:color="auto"/>
            </w:tcBorders>
            <w:shd w:val="clear" w:color="000000" w:fill="FFFFFF"/>
            <w:noWrap/>
          </w:tcPr>
          <w:p w14:paraId="68C3B315" w14:textId="77777777" w:rsidR="00471A29" w:rsidRPr="001353EA" w:rsidRDefault="00471A29" w:rsidP="00F56C84">
            <w:pPr>
              <w:pStyle w:val="TableText"/>
              <w:rPr>
                <w:rtl/>
              </w:rPr>
            </w:pPr>
            <w:r w:rsidRPr="001353EA">
              <w:rPr>
                <w:rtl/>
              </w:rPr>
              <w:t>משרד</w:t>
            </w:r>
          </w:p>
        </w:tc>
        <w:tc>
          <w:tcPr>
            <w:tcW w:w="2269" w:type="dxa"/>
            <w:tcBorders>
              <w:top w:val="nil"/>
              <w:left w:val="single" w:sz="4" w:space="0" w:color="auto"/>
              <w:bottom w:val="single" w:sz="4" w:space="0" w:color="auto"/>
              <w:right w:val="single" w:sz="4" w:space="0" w:color="auto"/>
            </w:tcBorders>
            <w:shd w:val="clear" w:color="000000" w:fill="FFFFFF"/>
          </w:tcPr>
          <w:p w14:paraId="36BA1082" w14:textId="77777777" w:rsidR="00471A29" w:rsidRPr="001353EA" w:rsidRDefault="00471A29" w:rsidP="00F56C84">
            <w:pPr>
              <w:pStyle w:val="TableText"/>
              <w:rPr>
                <w:rtl/>
              </w:rPr>
            </w:pPr>
          </w:p>
        </w:tc>
      </w:tr>
      <w:tr w:rsidR="00471A29" w:rsidRPr="001353EA" w14:paraId="12769E89" w14:textId="77777777" w:rsidTr="00F56C84">
        <w:trPr>
          <w:trHeight w:val="199"/>
        </w:trPr>
        <w:tc>
          <w:tcPr>
            <w:tcW w:w="3402" w:type="dxa"/>
            <w:tcBorders>
              <w:top w:val="nil"/>
              <w:left w:val="single" w:sz="4" w:space="0" w:color="auto"/>
              <w:bottom w:val="single" w:sz="4" w:space="0" w:color="auto"/>
              <w:right w:val="single" w:sz="4" w:space="0" w:color="auto"/>
            </w:tcBorders>
            <w:shd w:val="clear" w:color="auto" w:fill="auto"/>
            <w:noWrap/>
          </w:tcPr>
          <w:p w14:paraId="090DA672" w14:textId="77777777" w:rsidR="00471A29" w:rsidRPr="001353EA" w:rsidRDefault="00471A29" w:rsidP="00F56C84">
            <w:pPr>
              <w:pStyle w:val="TableText"/>
              <w:rPr>
                <w:rtl/>
              </w:rPr>
            </w:pPr>
            <w:r w:rsidRPr="001353EA">
              <w:rPr>
                <w:rtl/>
              </w:rPr>
              <w:t>נתיב</w:t>
            </w:r>
          </w:p>
        </w:tc>
        <w:tc>
          <w:tcPr>
            <w:tcW w:w="2268" w:type="dxa"/>
            <w:tcBorders>
              <w:top w:val="nil"/>
              <w:left w:val="single" w:sz="4" w:space="0" w:color="auto"/>
              <w:bottom w:val="single" w:sz="4" w:space="0" w:color="auto"/>
              <w:right w:val="single" w:sz="4" w:space="0" w:color="auto"/>
            </w:tcBorders>
            <w:shd w:val="clear" w:color="000000" w:fill="FFFFFF"/>
            <w:noWrap/>
          </w:tcPr>
          <w:p w14:paraId="6BB7171D" w14:textId="77777777" w:rsidR="00471A29" w:rsidRPr="001353EA" w:rsidRDefault="00471A29" w:rsidP="00F56C84">
            <w:pPr>
              <w:pStyle w:val="TableText"/>
              <w:rPr>
                <w:rtl/>
              </w:rPr>
            </w:pPr>
            <w:r w:rsidRPr="001353EA">
              <w:rPr>
                <w:rtl/>
              </w:rPr>
              <w:t>משרד ראש הממשלה</w:t>
            </w:r>
          </w:p>
        </w:tc>
        <w:tc>
          <w:tcPr>
            <w:tcW w:w="1984" w:type="dxa"/>
            <w:tcBorders>
              <w:top w:val="nil"/>
              <w:left w:val="single" w:sz="4" w:space="0" w:color="auto"/>
              <w:bottom w:val="single" w:sz="4" w:space="0" w:color="auto"/>
              <w:right w:val="single" w:sz="4" w:space="0" w:color="auto"/>
            </w:tcBorders>
            <w:shd w:val="clear" w:color="000000" w:fill="FFFFFF"/>
            <w:noWrap/>
          </w:tcPr>
          <w:p w14:paraId="69FE9A1C" w14:textId="77777777" w:rsidR="00471A29" w:rsidRPr="001353EA" w:rsidRDefault="00471A29" w:rsidP="00F56C84">
            <w:pPr>
              <w:pStyle w:val="TableText"/>
              <w:rPr>
                <w:rtl/>
              </w:rPr>
            </w:pPr>
            <w:r w:rsidRPr="001353EA">
              <w:rPr>
                <w:rFonts w:hint="cs"/>
                <w:rtl/>
              </w:rPr>
              <w:t>יחידת סמך</w:t>
            </w:r>
          </w:p>
        </w:tc>
        <w:tc>
          <w:tcPr>
            <w:tcW w:w="2269" w:type="dxa"/>
            <w:tcBorders>
              <w:top w:val="nil"/>
              <w:left w:val="single" w:sz="4" w:space="0" w:color="auto"/>
              <w:bottom w:val="single" w:sz="4" w:space="0" w:color="auto"/>
              <w:right w:val="single" w:sz="4" w:space="0" w:color="auto"/>
            </w:tcBorders>
            <w:shd w:val="clear" w:color="000000" w:fill="FFFFFF"/>
          </w:tcPr>
          <w:p w14:paraId="676B17A2" w14:textId="77777777" w:rsidR="00471A29" w:rsidRPr="001353EA" w:rsidRDefault="00471A29" w:rsidP="00F56C84">
            <w:pPr>
              <w:pStyle w:val="TableText"/>
              <w:rPr>
                <w:rtl/>
              </w:rPr>
            </w:pPr>
          </w:p>
        </w:tc>
      </w:tr>
      <w:tr w:rsidR="00471A29" w:rsidRPr="001353EA" w14:paraId="597CCF4B" w14:textId="77777777" w:rsidTr="00F56C84">
        <w:trPr>
          <w:trHeight w:val="199"/>
        </w:trPr>
        <w:tc>
          <w:tcPr>
            <w:tcW w:w="3402" w:type="dxa"/>
            <w:tcBorders>
              <w:top w:val="nil"/>
              <w:left w:val="single" w:sz="4" w:space="0" w:color="auto"/>
              <w:bottom w:val="single" w:sz="4" w:space="0" w:color="auto"/>
              <w:right w:val="single" w:sz="4" w:space="0" w:color="auto"/>
            </w:tcBorders>
            <w:shd w:val="clear" w:color="auto" w:fill="auto"/>
            <w:noWrap/>
          </w:tcPr>
          <w:p w14:paraId="6BACAAD5" w14:textId="77777777" w:rsidR="00471A29" w:rsidRPr="001353EA" w:rsidRDefault="00471A29" w:rsidP="00F56C84">
            <w:pPr>
              <w:pStyle w:val="TableText"/>
              <w:rPr>
                <w:rtl/>
              </w:rPr>
            </w:pPr>
            <w:r w:rsidRPr="001353EA">
              <w:rPr>
                <w:rtl/>
              </w:rPr>
              <w:t>משרד</w:t>
            </w:r>
            <w:r w:rsidRPr="001353EA">
              <w:rPr>
                <w:rFonts w:hint="cs"/>
                <w:rtl/>
              </w:rPr>
              <w:t>ים</w:t>
            </w:r>
            <w:r w:rsidRPr="001353EA">
              <w:rPr>
                <w:rtl/>
              </w:rPr>
              <w:t>-שת"פ אזורי, פיתוח הנגב והגליל</w:t>
            </w:r>
          </w:p>
        </w:tc>
        <w:tc>
          <w:tcPr>
            <w:tcW w:w="2268" w:type="dxa"/>
            <w:tcBorders>
              <w:top w:val="nil"/>
              <w:left w:val="single" w:sz="4" w:space="0" w:color="auto"/>
              <w:bottom w:val="single" w:sz="4" w:space="0" w:color="auto"/>
              <w:right w:val="single" w:sz="4" w:space="0" w:color="auto"/>
            </w:tcBorders>
            <w:shd w:val="clear" w:color="000000" w:fill="FFFFFF"/>
            <w:noWrap/>
          </w:tcPr>
          <w:p w14:paraId="5A22AF01" w14:textId="77777777" w:rsidR="00471A29" w:rsidRPr="001353EA" w:rsidRDefault="00471A29" w:rsidP="00F56C84">
            <w:pPr>
              <w:pStyle w:val="TableText"/>
              <w:rPr>
                <w:rtl/>
              </w:rPr>
            </w:pPr>
            <w:r w:rsidRPr="001353EA">
              <w:rPr>
                <w:rtl/>
              </w:rPr>
              <w:t>משרד ראש הממשלה</w:t>
            </w:r>
          </w:p>
        </w:tc>
        <w:tc>
          <w:tcPr>
            <w:tcW w:w="1984" w:type="dxa"/>
            <w:tcBorders>
              <w:top w:val="nil"/>
              <w:left w:val="single" w:sz="4" w:space="0" w:color="auto"/>
              <w:bottom w:val="single" w:sz="4" w:space="0" w:color="auto"/>
              <w:right w:val="single" w:sz="4" w:space="0" w:color="auto"/>
            </w:tcBorders>
            <w:shd w:val="clear" w:color="000000" w:fill="FFFFFF"/>
            <w:noWrap/>
          </w:tcPr>
          <w:p w14:paraId="7FA09C7D" w14:textId="77777777" w:rsidR="00471A29" w:rsidRPr="001353EA" w:rsidRDefault="00471A29" w:rsidP="00F56C84">
            <w:pPr>
              <w:pStyle w:val="TableText"/>
              <w:rPr>
                <w:rtl/>
              </w:rPr>
            </w:pPr>
            <w:r w:rsidRPr="001353EA">
              <w:rPr>
                <w:rtl/>
              </w:rPr>
              <w:t>משרד</w:t>
            </w:r>
          </w:p>
        </w:tc>
        <w:tc>
          <w:tcPr>
            <w:tcW w:w="2269" w:type="dxa"/>
            <w:tcBorders>
              <w:top w:val="nil"/>
              <w:left w:val="single" w:sz="4" w:space="0" w:color="auto"/>
              <w:bottom w:val="single" w:sz="4" w:space="0" w:color="auto"/>
              <w:right w:val="single" w:sz="4" w:space="0" w:color="auto"/>
            </w:tcBorders>
            <w:shd w:val="clear" w:color="000000" w:fill="FFFFFF"/>
          </w:tcPr>
          <w:p w14:paraId="4FA07387" w14:textId="77777777" w:rsidR="00471A29" w:rsidRPr="001353EA" w:rsidRDefault="00471A29" w:rsidP="00F56C84">
            <w:pPr>
              <w:pStyle w:val="TableText"/>
              <w:rPr>
                <w:rtl/>
              </w:rPr>
            </w:pPr>
          </w:p>
        </w:tc>
      </w:tr>
      <w:tr w:rsidR="00471A29" w:rsidRPr="001353EA" w14:paraId="39ED94F3" w14:textId="77777777" w:rsidTr="00F56C84">
        <w:trPr>
          <w:trHeight w:val="199"/>
        </w:trPr>
        <w:tc>
          <w:tcPr>
            <w:tcW w:w="3402" w:type="dxa"/>
            <w:tcBorders>
              <w:top w:val="nil"/>
              <w:left w:val="single" w:sz="4" w:space="0" w:color="auto"/>
              <w:bottom w:val="single" w:sz="4" w:space="0" w:color="auto"/>
              <w:right w:val="single" w:sz="4" w:space="0" w:color="auto"/>
            </w:tcBorders>
            <w:shd w:val="clear" w:color="auto" w:fill="auto"/>
            <w:noWrap/>
          </w:tcPr>
          <w:p w14:paraId="24295481" w14:textId="77777777" w:rsidR="00471A29" w:rsidRPr="001353EA" w:rsidRDefault="00A55186" w:rsidP="00A110B8">
            <w:pPr>
              <w:pStyle w:val="TableText"/>
              <w:rPr>
                <w:rtl/>
              </w:rPr>
            </w:pPr>
            <w:r>
              <w:rPr>
                <w:rtl/>
              </w:rPr>
              <w:t>ה</w:t>
            </w:r>
            <w:r w:rsidR="00A110B8">
              <w:rPr>
                <w:rFonts w:hint="cs"/>
                <w:rtl/>
              </w:rPr>
              <w:t>רשות</w:t>
            </w:r>
            <w:r w:rsidR="00471A29" w:rsidRPr="001353EA">
              <w:rPr>
                <w:rtl/>
              </w:rPr>
              <w:t xml:space="preserve"> לניהול המאגר הביומטרי</w:t>
            </w:r>
          </w:p>
        </w:tc>
        <w:tc>
          <w:tcPr>
            <w:tcW w:w="2268" w:type="dxa"/>
            <w:tcBorders>
              <w:top w:val="nil"/>
              <w:left w:val="single" w:sz="4" w:space="0" w:color="auto"/>
              <w:bottom w:val="single" w:sz="4" w:space="0" w:color="auto"/>
              <w:right w:val="single" w:sz="4" w:space="0" w:color="auto"/>
            </w:tcBorders>
            <w:shd w:val="clear" w:color="000000" w:fill="FFFFFF"/>
            <w:noWrap/>
          </w:tcPr>
          <w:p w14:paraId="609B8DB0" w14:textId="77777777" w:rsidR="00471A29" w:rsidRPr="001353EA" w:rsidRDefault="00471A29" w:rsidP="00F56C84">
            <w:pPr>
              <w:pStyle w:val="TableText"/>
              <w:rPr>
                <w:rtl/>
              </w:rPr>
            </w:pPr>
            <w:r w:rsidRPr="001353EA">
              <w:rPr>
                <w:rtl/>
              </w:rPr>
              <w:t>משרד ראש הממשלה</w:t>
            </w:r>
          </w:p>
        </w:tc>
        <w:tc>
          <w:tcPr>
            <w:tcW w:w="1984" w:type="dxa"/>
            <w:tcBorders>
              <w:top w:val="nil"/>
              <w:left w:val="single" w:sz="4" w:space="0" w:color="auto"/>
              <w:bottom w:val="single" w:sz="4" w:space="0" w:color="auto"/>
              <w:right w:val="single" w:sz="4" w:space="0" w:color="auto"/>
            </w:tcBorders>
            <w:shd w:val="clear" w:color="000000" w:fill="FFFFFF"/>
            <w:noWrap/>
          </w:tcPr>
          <w:p w14:paraId="4A9774F3" w14:textId="77777777" w:rsidR="00471A29" w:rsidRPr="001353EA" w:rsidRDefault="00471A29" w:rsidP="00F56C84">
            <w:pPr>
              <w:pStyle w:val="TableText"/>
              <w:rPr>
                <w:rtl/>
              </w:rPr>
            </w:pPr>
            <w:r w:rsidRPr="001353EA">
              <w:rPr>
                <w:rtl/>
              </w:rPr>
              <w:t>יחידת סמך</w:t>
            </w:r>
          </w:p>
        </w:tc>
        <w:tc>
          <w:tcPr>
            <w:tcW w:w="2269" w:type="dxa"/>
            <w:tcBorders>
              <w:top w:val="nil"/>
              <w:left w:val="single" w:sz="4" w:space="0" w:color="auto"/>
              <w:bottom w:val="single" w:sz="4" w:space="0" w:color="auto"/>
              <w:right w:val="single" w:sz="4" w:space="0" w:color="auto"/>
            </w:tcBorders>
            <w:shd w:val="clear" w:color="000000" w:fill="FFFFFF"/>
          </w:tcPr>
          <w:p w14:paraId="2F6E6A37" w14:textId="77777777" w:rsidR="00471A29" w:rsidRPr="001353EA" w:rsidRDefault="00471A29" w:rsidP="00F56C84">
            <w:pPr>
              <w:pStyle w:val="TableText"/>
              <w:rPr>
                <w:rtl/>
              </w:rPr>
            </w:pPr>
          </w:p>
        </w:tc>
      </w:tr>
      <w:tr w:rsidR="00471A29" w:rsidRPr="001353EA" w14:paraId="780E977F" w14:textId="77777777" w:rsidTr="00F56C84">
        <w:trPr>
          <w:trHeight w:val="199"/>
        </w:trPr>
        <w:tc>
          <w:tcPr>
            <w:tcW w:w="3402" w:type="dxa"/>
            <w:tcBorders>
              <w:top w:val="nil"/>
              <w:left w:val="single" w:sz="4" w:space="0" w:color="auto"/>
              <w:bottom w:val="single" w:sz="4" w:space="0" w:color="auto"/>
              <w:right w:val="single" w:sz="4" w:space="0" w:color="auto"/>
            </w:tcBorders>
            <w:shd w:val="clear" w:color="auto" w:fill="auto"/>
            <w:noWrap/>
          </w:tcPr>
          <w:p w14:paraId="6A78075D" w14:textId="77777777" w:rsidR="00471A29" w:rsidRPr="001353EA" w:rsidRDefault="00471A29" w:rsidP="00F56C84">
            <w:pPr>
              <w:pStyle w:val="TableText"/>
              <w:rPr>
                <w:rtl/>
              </w:rPr>
            </w:pPr>
            <w:r w:rsidRPr="001353EA">
              <w:rPr>
                <w:rtl/>
              </w:rPr>
              <w:t>לשכה מרכזית לסטטיסטיקה</w:t>
            </w:r>
          </w:p>
        </w:tc>
        <w:tc>
          <w:tcPr>
            <w:tcW w:w="2268" w:type="dxa"/>
            <w:tcBorders>
              <w:top w:val="nil"/>
              <w:left w:val="single" w:sz="4" w:space="0" w:color="auto"/>
              <w:bottom w:val="single" w:sz="4" w:space="0" w:color="auto"/>
              <w:right w:val="single" w:sz="4" w:space="0" w:color="auto"/>
            </w:tcBorders>
            <w:shd w:val="clear" w:color="000000" w:fill="FFFFFF"/>
            <w:noWrap/>
          </w:tcPr>
          <w:p w14:paraId="19BF79DE" w14:textId="77777777" w:rsidR="00471A29" w:rsidRPr="001353EA" w:rsidRDefault="00471A29" w:rsidP="00F56C84">
            <w:pPr>
              <w:pStyle w:val="TableText"/>
              <w:rPr>
                <w:rtl/>
              </w:rPr>
            </w:pPr>
            <w:r w:rsidRPr="001353EA">
              <w:rPr>
                <w:rtl/>
              </w:rPr>
              <w:t>משרד ראש הממשלה</w:t>
            </w:r>
          </w:p>
        </w:tc>
        <w:tc>
          <w:tcPr>
            <w:tcW w:w="1984" w:type="dxa"/>
            <w:tcBorders>
              <w:top w:val="nil"/>
              <w:left w:val="single" w:sz="4" w:space="0" w:color="auto"/>
              <w:bottom w:val="single" w:sz="4" w:space="0" w:color="auto"/>
              <w:right w:val="single" w:sz="4" w:space="0" w:color="auto"/>
            </w:tcBorders>
            <w:shd w:val="clear" w:color="000000" w:fill="FFFFFF"/>
            <w:noWrap/>
          </w:tcPr>
          <w:p w14:paraId="61B2EF85" w14:textId="77777777" w:rsidR="00471A29" w:rsidRPr="001353EA" w:rsidRDefault="00471A29" w:rsidP="00F56C84">
            <w:pPr>
              <w:pStyle w:val="TableText"/>
              <w:rPr>
                <w:rtl/>
              </w:rPr>
            </w:pPr>
            <w:r w:rsidRPr="001353EA">
              <w:rPr>
                <w:rtl/>
              </w:rPr>
              <w:t>יחידת סמך</w:t>
            </w:r>
          </w:p>
        </w:tc>
        <w:tc>
          <w:tcPr>
            <w:tcW w:w="2269" w:type="dxa"/>
            <w:tcBorders>
              <w:top w:val="nil"/>
              <w:left w:val="single" w:sz="4" w:space="0" w:color="auto"/>
              <w:bottom w:val="single" w:sz="4" w:space="0" w:color="auto"/>
              <w:right w:val="single" w:sz="4" w:space="0" w:color="auto"/>
            </w:tcBorders>
            <w:shd w:val="clear" w:color="000000" w:fill="FFFFFF"/>
          </w:tcPr>
          <w:p w14:paraId="289BB229" w14:textId="77777777" w:rsidR="00471A29" w:rsidRPr="001353EA" w:rsidRDefault="00471A29" w:rsidP="00F56C84">
            <w:pPr>
              <w:pStyle w:val="TableText"/>
              <w:rPr>
                <w:rtl/>
              </w:rPr>
            </w:pPr>
          </w:p>
        </w:tc>
      </w:tr>
      <w:tr w:rsidR="00471A29" w:rsidRPr="001353EA" w14:paraId="26C01E92" w14:textId="77777777" w:rsidTr="00F56C84">
        <w:trPr>
          <w:trHeight w:val="199"/>
        </w:trPr>
        <w:tc>
          <w:tcPr>
            <w:tcW w:w="3402" w:type="dxa"/>
            <w:tcBorders>
              <w:top w:val="nil"/>
              <w:left w:val="single" w:sz="4" w:space="0" w:color="auto"/>
              <w:bottom w:val="single" w:sz="4" w:space="0" w:color="auto"/>
              <w:right w:val="single" w:sz="4" w:space="0" w:color="auto"/>
            </w:tcBorders>
            <w:shd w:val="clear" w:color="auto" w:fill="auto"/>
            <w:noWrap/>
          </w:tcPr>
          <w:p w14:paraId="62D6E3B6" w14:textId="77777777" w:rsidR="00471A29" w:rsidRPr="001353EA" w:rsidRDefault="00471A29" w:rsidP="00F56C84">
            <w:pPr>
              <w:pStyle w:val="TableText"/>
              <w:rPr>
                <w:rtl/>
              </w:rPr>
            </w:pPr>
            <w:r w:rsidRPr="001353EA">
              <w:rPr>
                <w:rtl/>
              </w:rPr>
              <w:t xml:space="preserve">נציבות שרות המדינה </w:t>
            </w:r>
          </w:p>
        </w:tc>
        <w:tc>
          <w:tcPr>
            <w:tcW w:w="2268" w:type="dxa"/>
            <w:tcBorders>
              <w:top w:val="nil"/>
              <w:left w:val="single" w:sz="4" w:space="0" w:color="auto"/>
              <w:bottom w:val="single" w:sz="4" w:space="0" w:color="auto"/>
              <w:right w:val="single" w:sz="4" w:space="0" w:color="auto"/>
            </w:tcBorders>
            <w:shd w:val="clear" w:color="000000" w:fill="FFFFFF"/>
            <w:noWrap/>
          </w:tcPr>
          <w:p w14:paraId="68EAB1A1" w14:textId="77777777" w:rsidR="00471A29" w:rsidRPr="001353EA" w:rsidRDefault="00471A29" w:rsidP="00F56C84">
            <w:pPr>
              <w:pStyle w:val="TableText"/>
              <w:rPr>
                <w:rtl/>
              </w:rPr>
            </w:pPr>
            <w:r w:rsidRPr="001353EA">
              <w:rPr>
                <w:rtl/>
              </w:rPr>
              <w:t>משרד ראש הממשלה</w:t>
            </w:r>
          </w:p>
        </w:tc>
        <w:tc>
          <w:tcPr>
            <w:tcW w:w="1984" w:type="dxa"/>
            <w:tcBorders>
              <w:top w:val="nil"/>
              <w:left w:val="single" w:sz="4" w:space="0" w:color="auto"/>
              <w:bottom w:val="single" w:sz="4" w:space="0" w:color="auto"/>
              <w:right w:val="single" w:sz="4" w:space="0" w:color="auto"/>
            </w:tcBorders>
            <w:shd w:val="clear" w:color="000000" w:fill="FFFFFF"/>
            <w:noWrap/>
          </w:tcPr>
          <w:p w14:paraId="0EAD58A4" w14:textId="77777777" w:rsidR="00471A29" w:rsidRPr="001353EA" w:rsidRDefault="00471A29" w:rsidP="00F56C84">
            <w:pPr>
              <w:pStyle w:val="TableText"/>
              <w:rPr>
                <w:rtl/>
              </w:rPr>
            </w:pPr>
            <w:r w:rsidRPr="001353EA">
              <w:rPr>
                <w:rtl/>
              </w:rPr>
              <w:t>יחידת סמך</w:t>
            </w:r>
          </w:p>
        </w:tc>
        <w:tc>
          <w:tcPr>
            <w:tcW w:w="2269" w:type="dxa"/>
            <w:tcBorders>
              <w:top w:val="nil"/>
              <w:left w:val="single" w:sz="4" w:space="0" w:color="auto"/>
              <w:bottom w:val="single" w:sz="4" w:space="0" w:color="auto"/>
              <w:right w:val="single" w:sz="4" w:space="0" w:color="auto"/>
            </w:tcBorders>
            <w:shd w:val="clear" w:color="000000" w:fill="FFFFFF"/>
          </w:tcPr>
          <w:p w14:paraId="2B2E3551" w14:textId="77777777" w:rsidR="00471A29" w:rsidRPr="001353EA" w:rsidRDefault="00471A29" w:rsidP="00F56C84">
            <w:pPr>
              <w:pStyle w:val="TableText"/>
              <w:rPr>
                <w:rtl/>
              </w:rPr>
            </w:pPr>
          </w:p>
        </w:tc>
      </w:tr>
      <w:tr w:rsidR="00471A29" w:rsidRPr="001353EA" w14:paraId="604EFC88" w14:textId="77777777" w:rsidTr="00F56C84">
        <w:trPr>
          <w:trHeight w:val="199"/>
        </w:trPr>
        <w:tc>
          <w:tcPr>
            <w:tcW w:w="3402" w:type="dxa"/>
            <w:tcBorders>
              <w:top w:val="single" w:sz="4" w:space="0" w:color="auto"/>
              <w:left w:val="single" w:sz="4" w:space="0" w:color="auto"/>
              <w:bottom w:val="single" w:sz="4" w:space="0" w:color="auto"/>
              <w:right w:val="single" w:sz="4" w:space="0" w:color="auto"/>
            </w:tcBorders>
            <w:shd w:val="clear" w:color="auto" w:fill="auto"/>
            <w:noWrap/>
          </w:tcPr>
          <w:p w14:paraId="33619F15" w14:textId="77777777" w:rsidR="00471A29" w:rsidRPr="001353EA" w:rsidRDefault="00471A29" w:rsidP="00F56C84">
            <w:pPr>
              <w:pStyle w:val="TableText"/>
              <w:rPr>
                <w:rtl/>
              </w:rPr>
            </w:pPr>
            <w:r w:rsidRPr="001353EA">
              <w:rPr>
                <w:rtl/>
              </w:rPr>
              <w:t>ארכיון המדינה</w:t>
            </w:r>
          </w:p>
        </w:tc>
        <w:tc>
          <w:tcPr>
            <w:tcW w:w="2268" w:type="dxa"/>
            <w:tcBorders>
              <w:top w:val="single" w:sz="4" w:space="0" w:color="auto"/>
              <w:left w:val="single" w:sz="4" w:space="0" w:color="auto"/>
              <w:bottom w:val="single" w:sz="4" w:space="0" w:color="auto"/>
              <w:right w:val="single" w:sz="4" w:space="0" w:color="auto"/>
            </w:tcBorders>
            <w:shd w:val="clear" w:color="000000" w:fill="FFFFFF"/>
            <w:noWrap/>
          </w:tcPr>
          <w:p w14:paraId="4320AC84" w14:textId="77777777" w:rsidR="00471A29" w:rsidRPr="001353EA" w:rsidRDefault="00471A29" w:rsidP="00F56C84">
            <w:pPr>
              <w:pStyle w:val="TableText"/>
              <w:rPr>
                <w:rtl/>
              </w:rPr>
            </w:pPr>
            <w:r w:rsidRPr="001353EA">
              <w:rPr>
                <w:rtl/>
              </w:rPr>
              <w:t>משרד ראש הממשלה</w:t>
            </w:r>
          </w:p>
        </w:tc>
        <w:tc>
          <w:tcPr>
            <w:tcW w:w="1984" w:type="dxa"/>
            <w:tcBorders>
              <w:top w:val="single" w:sz="4" w:space="0" w:color="auto"/>
              <w:left w:val="single" w:sz="4" w:space="0" w:color="auto"/>
              <w:bottom w:val="single" w:sz="4" w:space="0" w:color="auto"/>
              <w:right w:val="single" w:sz="4" w:space="0" w:color="auto"/>
            </w:tcBorders>
            <w:shd w:val="clear" w:color="000000" w:fill="FFFFFF"/>
            <w:noWrap/>
          </w:tcPr>
          <w:p w14:paraId="57870D28" w14:textId="77777777" w:rsidR="00471A29" w:rsidRPr="001353EA" w:rsidRDefault="00471A29" w:rsidP="00F56C84">
            <w:pPr>
              <w:pStyle w:val="TableText"/>
              <w:rPr>
                <w:rtl/>
              </w:rPr>
            </w:pPr>
            <w:r w:rsidRPr="001353EA">
              <w:rPr>
                <w:rtl/>
              </w:rPr>
              <w:t>יחידה משרדית</w:t>
            </w:r>
          </w:p>
        </w:tc>
        <w:tc>
          <w:tcPr>
            <w:tcW w:w="2269" w:type="dxa"/>
            <w:tcBorders>
              <w:top w:val="single" w:sz="4" w:space="0" w:color="auto"/>
              <w:left w:val="single" w:sz="4" w:space="0" w:color="auto"/>
              <w:bottom w:val="single" w:sz="4" w:space="0" w:color="auto"/>
              <w:right w:val="single" w:sz="4" w:space="0" w:color="auto"/>
            </w:tcBorders>
            <w:shd w:val="clear" w:color="000000" w:fill="FFFFFF"/>
          </w:tcPr>
          <w:p w14:paraId="7310A320" w14:textId="77777777" w:rsidR="00471A29" w:rsidRPr="001353EA" w:rsidRDefault="00471A29" w:rsidP="00F56C84">
            <w:pPr>
              <w:pStyle w:val="TableText"/>
              <w:rPr>
                <w:rtl/>
              </w:rPr>
            </w:pPr>
          </w:p>
        </w:tc>
      </w:tr>
      <w:tr w:rsidR="00471A29" w:rsidRPr="001353EA" w14:paraId="11C02680" w14:textId="77777777" w:rsidTr="00F56C84">
        <w:trPr>
          <w:trHeight w:val="199"/>
        </w:trPr>
        <w:tc>
          <w:tcPr>
            <w:tcW w:w="3402" w:type="dxa"/>
            <w:tcBorders>
              <w:top w:val="single" w:sz="4" w:space="0" w:color="auto"/>
              <w:left w:val="single" w:sz="4" w:space="0" w:color="auto"/>
              <w:bottom w:val="single" w:sz="4" w:space="0" w:color="auto"/>
              <w:right w:val="single" w:sz="4" w:space="0" w:color="auto"/>
            </w:tcBorders>
            <w:shd w:val="clear" w:color="auto" w:fill="auto"/>
            <w:noWrap/>
          </w:tcPr>
          <w:p w14:paraId="513ADBA0" w14:textId="77777777" w:rsidR="00471A29" w:rsidRPr="001353EA" w:rsidRDefault="00A110B8" w:rsidP="00F56C84">
            <w:pPr>
              <w:pStyle w:val="TableText"/>
              <w:rPr>
                <w:rtl/>
              </w:rPr>
            </w:pPr>
            <w:r>
              <w:rPr>
                <w:rFonts w:hint="cs"/>
                <w:rtl/>
              </w:rPr>
              <w:t>רשות התקשוב הממשלתי</w:t>
            </w:r>
          </w:p>
        </w:tc>
        <w:tc>
          <w:tcPr>
            <w:tcW w:w="2268" w:type="dxa"/>
            <w:tcBorders>
              <w:top w:val="single" w:sz="4" w:space="0" w:color="auto"/>
              <w:left w:val="single" w:sz="4" w:space="0" w:color="auto"/>
              <w:bottom w:val="single" w:sz="4" w:space="0" w:color="auto"/>
              <w:right w:val="single" w:sz="4" w:space="0" w:color="auto"/>
            </w:tcBorders>
            <w:shd w:val="clear" w:color="000000" w:fill="FFFFFF"/>
            <w:noWrap/>
          </w:tcPr>
          <w:p w14:paraId="5A086A61" w14:textId="77777777" w:rsidR="00471A29" w:rsidRPr="001353EA" w:rsidRDefault="00471A29" w:rsidP="00F56C84">
            <w:pPr>
              <w:pStyle w:val="TableText"/>
              <w:rPr>
                <w:rtl/>
              </w:rPr>
            </w:pPr>
            <w:r w:rsidRPr="001353EA">
              <w:rPr>
                <w:rtl/>
              </w:rPr>
              <w:t>משרד ראש הממשלה</w:t>
            </w:r>
          </w:p>
        </w:tc>
        <w:tc>
          <w:tcPr>
            <w:tcW w:w="1984" w:type="dxa"/>
            <w:tcBorders>
              <w:top w:val="single" w:sz="4" w:space="0" w:color="auto"/>
              <w:left w:val="single" w:sz="4" w:space="0" w:color="auto"/>
              <w:bottom w:val="single" w:sz="4" w:space="0" w:color="auto"/>
              <w:right w:val="single" w:sz="4" w:space="0" w:color="auto"/>
            </w:tcBorders>
            <w:shd w:val="clear" w:color="000000" w:fill="FFFFFF"/>
            <w:noWrap/>
          </w:tcPr>
          <w:p w14:paraId="0FE6029A" w14:textId="77777777" w:rsidR="00471A29" w:rsidRPr="001353EA" w:rsidRDefault="00471A29" w:rsidP="00F56C84">
            <w:pPr>
              <w:pStyle w:val="TableText"/>
              <w:rPr>
                <w:rtl/>
              </w:rPr>
            </w:pPr>
            <w:r w:rsidRPr="001353EA">
              <w:rPr>
                <w:rtl/>
              </w:rPr>
              <w:t>יחידה משרדית</w:t>
            </w:r>
          </w:p>
        </w:tc>
        <w:tc>
          <w:tcPr>
            <w:tcW w:w="2269" w:type="dxa"/>
            <w:tcBorders>
              <w:top w:val="single" w:sz="4" w:space="0" w:color="auto"/>
              <w:left w:val="single" w:sz="4" w:space="0" w:color="auto"/>
              <w:bottom w:val="single" w:sz="4" w:space="0" w:color="auto"/>
              <w:right w:val="single" w:sz="4" w:space="0" w:color="auto"/>
            </w:tcBorders>
            <w:shd w:val="clear" w:color="000000" w:fill="FFFFFF"/>
          </w:tcPr>
          <w:p w14:paraId="05FE8EFD" w14:textId="77777777" w:rsidR="00471A29" w:rsidRPr="001353EA" w:rsidRDefault="00471A29" w:rsidP="00F56C84">
            <w:pPr>
              <w:pStyle w:val="TableText"/>
              <w:rPr>
                <w:rtl/>
              </w:rPr>
            </w:pPr>
          </w:p>
        </w:tc>
      </w:tr>
      <w:tr w:rsidR="00471A29" w:rsidRPr="001353EA" w14:paraId="5D9D47BF" w14:textId="77777777" w:rsidTr="00F56C84">
        <w:trPr>
          <w:trHeight w:val="199"/>
        </w:trPr>
        <w:tc>
          <w:tcPr>
            <w:tcW w:w="3402" w:type="dxa"/>
            <w:tcBorders>
              <w:top w:val="single" w:sz="4" w:space="0" w:color="auto"/>
              <w:left w:val="single" w:sz="4" w:space="0" w:color="auto"/>
              <w:bottom w:val="single" w:sz="4" w:space="0" w:color="auto"/>
              <w:right w:val="single" w:sz="4" w:space="0" w:color="auto"/>
            </w:tcBorders>
            <w:shd w:val="clear" w:color="auto" w:fill="auto"/>
            <w:noWrap/>
          </w:tcPr>
          <w:p w14:paraId="1391C4E2" w14:textId="77777777" w:rsidR="00471A29" w:rsidRPr="001353EA" w:rsidRDefault="00471A29" w:rsidP="00F56C84">
            <w:pPr>
              <w:pStyle w:val="TableText"/>
              <w:rPr>
                <w:rtl/>
              </w:rPr>
            </w:pPr>
            <w:r>
              <w:rPr>
                <w:rFonts w:hint="cs"/>
                <w:rtl/>
              </w:rPr>
              <w:t>הנהלת בתי המשפט</w:t>
            </w:r>
          </w:p>
        </w:tc>
        <w:tc>
          <w:tcPr>
            <w:tcW w:w="2268" w:type="dxa"/>
            <w:tcBorders>
              <w:top w:val="single" w:sz="4" w:space="0" w:color="auto"/>
              <w:left w:val="single" w:sz="4" w:space="0" w:color="auto"/>
              <w:bottom w:val="single" w:sz="4" w:space="0" w:color="auto"/>
              <w:right w:val="single" w:sz="4" w:space="0" w:color="auto"/>
            </w:tcBorders>
            <w:shd w:val="clear" w:color="000000" w:fill="FFFFFF"/>
            <w:noWrap/>
          </w:tcPr>
          <w:p w14:paraId="5A3AD769" w14:textId="77777777" w:rsidR="00471A29" w:rsidRPr="001353EA" w:rsidRDefault="00471A29" w:rsidP="00F56C84">
            <w:pPr>
              <w:pStyle w:val="TableText"/>
              <w:rPr>
                <w:rtl/>
              </w:rPr>
            </w:pPr>
            <w:r>
              <w:rPr>
                <w:rFonts w:hint="cs"/>
                <w:rtl/>
              </w:rPr>
              <w:t>משרד המשפטים</w:t>
            </w:r>
          </w:p>
        </w:tc>
        <w:tc>
          <w:tcPr>
            <w:tcW w:w="1984" w:type="dxa"/>
            <w:tcBorders>
              <w:top w:val="single" w:sz="4" w:space="0" w:color="auto"/>
              <w:left w:val="single" w:sz="4" w:space="0" w:color="auto"/>
              <w:bottom w:val="single" w:sz="4" w:space="0" w:color="auto"/>
              <w:right w:val="single" w:sz="4" w:space="0" w:color="auto"/>
            </w:tcBorders>
            <w:shd w:val="clear" w:color="000000" w:fill="FFFFFF"/>
            <w:noWrap/>
          </w:tcPr>
          <w:p w14:paraId="1E66B1A9" w14:textId="77777777" w:rsidR="00471A29" w:rsidRPr="001353EA" w:rsidRDefault="00471A29" w:rsidP="00F56C84">
            <w:pPr>
              <w:pStyle w:val="TableText"/>
              <w:rPr>
                <w:rtl/>
              </w:rPr>
            </w:pPr>
            <w:r>
              <w:rPr>
                <w:rFonts w:hint="cs"/>
                <w:rtl/>
              </w:rPr>
              <w:t>יחידת סמך</w:t>
            </w:r>
          </w:p>
        </w:tc>
        <w:tc>
          <w:tcPr>
            <w:tcW w:w="2269" w:type="dxa"/>
            <w:tcBorders>
              <w:top w:val="single" w:sz="4" w:space="0" w:color="auto"/>
              <w:left w:val="single" w:sz="4" w:space="0" w:color="auto"/>
              <w:bottom w:val="single" w:sz="4" w:space="0" w:color="auto"/>
              <w:right w:val="single" w:sz="4" w:space="0" w:color="auto"/>
            </w:tcBorders>
            <w:shd w:val="clear" w:color="000000" w:fill="FFFFFF"/>
          </w:tcPr>
          <w:p w14:paraId="64BA640E" w14:textId="77777777" w:rsidR="00471A29" w:rsidRPr="001353EA" w:rsidRDefault="00471A29" w:rsidP="00F56C84">
            <w:pPr>
              <w:pStyle w:val="TableText"/>
              <w:rPr>
                <w:rtl/>
              </w:rPr>
            </w:pPr>
            <w:r>
              <w:rPr>
                <w:rFonts w:hint="cs"/>
                <w:rtl/>
              </w:rPr>
              <w:t>יחידה לא מונחית</w:t>
            </w:r>
          </w:p>
        </w:tc>
      </w:tr>
      <w:tr w:rsidR="00471A29" w:rsidRPr="001353EA" w14:paraId="06878A64" w14:textId="77777777" w:rsidTr="00F56C84">
        <w:trPr>
          <w:trHeight w:val="199"/>
        </w:trPr>
        <w:tc>
          <w:tcPr>
            <w:tcW w:w="3402" w:type="dxa"/>
            <w:tcBorders>
              <w:top w:val="single" w:sz="4" w:space="0" w:color="auto"/>
              <w:left w:val="single" w:sz="4" w:space="0" w:color="auto"/>
              <w:bottom w:val="single" w:sz="4" w:space="0" w:color="auto"/>
              <w:right w:val="single" w:sz="4" w:space="0" w:color="auto"/>
            </w:tcBorders>
            <w:shd w:val="clear" w:color="auto" w:fill="auto"/>
            <w:noWrap/>
          </w:tcPr>
          <w:p w14:paraId="75D66258" w14:textId="77777777" w:rsidR="00471A29" w:rsidRPr="001353EA" w:rsidRDefault="00471A29" w:rsidP="00F56C84">
            <w:pPr>
              <w:pStyle w:val="TableText"/>
              <w:rPr>
                <w:rtl/>
              </w:rPr>
            </w:pPr>
            <w:r>
              <w:rPr>
                <w:rFonts w:hint="cs"/>
                <w:rtl/>
              </w:rPr>
              <w:t>שירות התעסוקה הישראלי</w:t>
            </w:r>
          </w:p>
        </w:tc>
        <w:tc>
          <w:tcPr>
            <w:tcW w:w="2268" w:type="dxa"/>
            <w:tcBorders>
              <w:top w:val="single" w:sz="4" w:space="0" w:color="auto"/>
              <w:left w:val="single" w:sz="4" w:space="0" w:color="auto"/>
              <w:bottom w:val="single" w:sz="4" w:space="0" w:color="auto"/>
              <w:right w:val="single" w:sz="4" w:space="0" w:color="auto"/>
            </w:tcBorders>
            <w:shd w:val="clear" w:color="000000" w:fill="FFFFFF"/>
            <w:noWrap/>
          </w:tcPr>
          <w:p w14:paraId="3C87C2C1" w14:textId="77777777" w:rsidR="00471A29" w:rsidRPr="001353EA" w:rsidRDefault="00471A29" w:rsidP="00F56C84">
            <w:pPr>
              <w:pStyle w:val="TableText"/>
              <w:rPr>
                <w:rtl/>
              </w:rPr>
            </w:pPr>
            <w:r>
              <w:rPr>
                <w:rFonts w:hint="cs"/>
                <w:rtl/>
              </w:rPr>
              <w:t>משרד הכלכלה</w:t>
            </w:r>
          </w:p>
        </w:tc>
        <w:tc>
          <w:tcPr>
            <w:tcW w:w="1984" w:type="dxa"/>
            <w:tcBorders>
              <w:top w:val="single" w:sz="4" w:space="0" w:color="auto"/>
              <w:left w:val="single" w:sz="4" w:space="0" w:color="auto"/>
              <w:bottom w:val="single" w:sz="4" w:space="0" w:color="auto"/>
              <w:right w:val="single" w:sz="4" w:space="0" w:color="auto"/>
            </w:tcBorders>
            <w:shd w:val="clear" w:color="000000" w:fill="FFFFFF"/>
            <w:noWrap/>
          </w:tcPr>
          <w:p w14:paraId="3F473876" w14:textId="77777777" w:rsidR="00471A29" w:rsidRPr="001353EA" w:rsidRDefault="00471A29" w:rsidP="00F56C84">
            <w:pPr>
              <w:pStyle w:val="TableText"/>
              <w:rPr>
                <w:rtl/>
              </w:rPr>
            </w:pPr>
            <w:r>
              <w:rPr>
                <w:rFonts w:hint="cs"/>
                <w:rtl/>
              </w:rPr>
              <w:t>תאגיד סטטוטורי</w:t>
            </w:r>
          </w:p>
        </w:tc>
        <w:tc>
          <w:tcPr>
            <w:tcW w:w="2269" w:type="dxa"/>
            <w:tcBorders>
              <w:top w:val="single" w:sz="4" w:space="0" w:color="auto"/>
              <w:left w:val="single" w:sz="4" w:space="0" w:color="auto"/>
              <w:bottom w:val="single" w:sz="4" w:space="0" w:color="auto"/>
              <w:right w:val="single" w:sz="4" w:space="0" w:color="auto"/>
            </w:tcBorders>
            <w:shd w:val="clear" w:color="000000" w:fill="FFFFFF"/>
          </w:tcPr>
          <w:p w14:paraId="2A4DD23F" w14:textId="77777777" w:rsidR="00471A29" w:rsidRPr="001353EA" w:rsidRDefault="00471A29" w:rsidP="00F56C84">
            <w:pPr>
              <w:pStyle w:val="TableText"/>
              <w:rPr>
                <w:rtl/>
              </w:rPr>
            </w:pPr>
            <w:r>
              <w:rPr>
                <w:rFonts w:hint="cs"/>
                <w:rtl/>
              </w:rPr>
              <w:t>יחידה לא מונחית</w:t>
            </w:r>
          </w:p>
        </w:tc>
      </w:tr>
    </w:tbl>
    <w:p w14:paraId="18D4C718" w14:textId="77777777" w:rsidR="009C2370" w:rsidRDefault="009C2370" w:rsidP="009C2370">
      <w:pPr>
        <w:pStyle w:val="Para2"/>
        <w:rPr>
          <w:rtl/>
        </w:rPr>
      </w:pPr>
    </w:p>
    <w:p w14:paraId="35E69001" w14:textId="77777777" w:rsidR="009C2370" w:rsidRDefault="009C2370" w:rsidP="009C2370">
      <w:pPr>
        <w:pStyle w:val="Para2"/>
        <w:rPr>
          <w:rtl/>
        </w:rPr>
      </w:pPr>
    </w:p>
    <w:p w14:paraId="692F3740" w14:textId="77777777" w:rsidR="009C2370" w:rsidRDefault="009C2370" w:rsidP="009C2370">
      <w:pPr>
        <w:pStyle w:val="Para2"/>
        <w:rPr>
          <w:rtl/>
        </w:rPr>
      </w:pPr>
    </w:p>
    <w:p w14:paraId="536777A1" w14:textId="77777777" w:rsidR="009C2370" w:rsidRDefault="009C2370" w:rsidP="009C2370">
      <w:pPr>
        <w:pStyle w:val="Para2"/>
        <w:rPr>
          <w:rtl/>
        </w:rPr>
      </w:pPr>
    </w:p>
    <w:p w14:paraId="43652C1C" w14:textId="77777777" w:rsidR="009C2370" w:rsidRDefault="009C2370" w:rsidP="009C2370">
      <w:pPr>
        <w:pStyle w:val="Para2"/>
        <w:rPr>
          <w:rtl/>
        </w:rPr>
      </w:pPr>
    </w:p>
    <w:p w14:paraId="1B5A1919" w14:textId="77777777" w:rsidR="009C2370" w:rsidRPr="009C2370" w:rsidRDefault="009C2370" w:rsidP="009C2370">
      <w:pPr>
        <w:pStyle w:val="Para2"/>
        <w:rPr>
          <w:rtl/>
        </w:rPr>
      </w:pPr>
    </w:p>
    <w:p w14:paraId="613F8C6C" w14:textId="77777777" w:rsidR="009C2370" w:rsidRPr="009C2370" w:rsidRDefault="009C2370" w:rsidP="005B34BC">
      <w:pPr>
        <w:pStyle w:val="Para0"/>
        <w:rPr>
          <w:b/>
          <w:bCs/>
          <w:rtl/>
        </w:rPr>
      </w:pPr>
    </w:p>
    <w:sectPr w:rsidR="009C2370" w:rsidRPr="009C2370" w:rsidSect="00B27972">
      <w:headerReference w:type="default" r:id="rId24"/>
      <w:footerReference w:type="default" r:id="rId25"/>
      <w:headerReference w:type="first" r:id="rId26"/>
      <w:footerReference w:type="first" r:id="rId27"/>
      <w:pgSz w:w="11907" w:h="16840" w:code="9"/>
      <w:pgMar w:top="1440" w:right="1418" w:bottom="1440" w:left="1418" w:header="284" w:footer="476"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98C1CC5" w14:textId="77777777" w:rsidR="00AC4B67" w:rsidRDefault="00AC4B67" w:rsidP="001B29DC">
      <w:r>
        <w:separator/>
      </w:r>
    </w:p>
  </w:endnote>
  <w:endnote w:type="continuationSeparator" w:id="0">
    <w:p w14:paraId="79DB28D6" w14:textId="77777777" w:rsidR="00AC4B67" w:rsidRDefault="00AC4B67"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imes New Roman Bold">
    <w:panose1 w:val="00000000000000000000"/>
    <w:charset w:val="00"/>
    <w:family w:val="roman"/>
    <w:notTrueType/>
    <w:pitch w:val="default"/>
  </w:font>
  <w:font w:name="Rod">
    <w:panose1 w:val="02030509050101010101"/>
    <w:charset w:val="B1"/>
    <w:family w:val="modern"/>
    <w:pitch w:val="fixed"/>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9026B7" w14:textId="77777777" w:rsidR="00AC4B67" w:rsidRPr="00DC623A" w:rsidRDefault="00AC4B67" w:rsidP="00574277">
    <w:pPr>
      <w:pStyle w:val="FooterTitle"/>
      <w:jc w:val="center"/>
      <w:rPr>
        <w:sz w:val="20"/>
        <w:rtl/>
      </w:rPr>
    </w:pPr>
    <w:r w:rsidRPr="00DC623A">
      <w:rPr>
        <w:rFonts w:hint="cs"/>
        <w:sz w:val="20"/>
        <w:rtl/>
      </w:rPr>
      <w:t xml:space="preserve">עמוד </w:t>
    </w:r>
    <w:r w:rsidRPr="00DC623A">
      <w:rPr>
        <w:sz w:val="20"/>
      </w:rPr>
      <w:fldChar w:fldCharType="begin"/>
    </w:r>
    <w:r w:rsidRPr="00DC623A">
      <w:rPr>
        <w:sz w:val="20"/>
      </w:rPr>
      <w:instrText xml:space="preserve"> PAGE   \* MERGEFORMAT </w:instrText>
    </w:r>
    <w:r w:rsidRPr="00DC623A">
      <w:rPr>
        <w:sz w:val="20"/>
      </w:rPr>
      <w:fldChar w:fldCharType="separate"/>
    </w:r>
    <w:r w:rsidR="0078521E" w:rsidRPr="0078521E">
      <w:rPr>
        <w:noProof/>
        <w:sz w:val="20"/>
        <w:rtl/>
        <w:lang w:val="he-IL"/>
      </w:rPr>
      <w:t>10</w:t>
    </w:r>
    <w:r w:rsidRPr="00DC623A">
      <w:rPr>
        <w:noProof/>
        <w:sz w:val="20"/>
        <w:lang w:val="he-IL"/>
      </w:rPr>
      <w:fldChar w:fldCharType="end"/>
    </w:r>
    <w:r w:rsidRPr="00DC623A">
      <w:rPr>
        <w:rFonts w:hint="cs"/>
        <w:sz w:val="20"/>
        <w:rtl/>
      </w:rPr>
      <w:t xml:space="preserve"> מתוך  </w:t>
    </w:r>
    <w:r w:rsidRPr="00DC623A">
      <w:rPr>
        <w:sz w:val="20"/>
      </w:rPr>
      <w:fldChar w:fldCharType="begin"/>
    </w:r>
    <w:r w:rsidRPr="00DC623A">
      <w:rPr>
        <w:sz w:val="20"/>
      </w:rPr>
      <w:instrText xml:space="preserve"> NUMPAGES   \* MERGEFORMAT </w:instrText>
    </w:r>
    <w:r w:rsidRPr="00DC623A">
      <w:rPr>
        <w:sz w:val="20"/>
      </w:rPr>
      <w:fldChar w:fldCharType="separate"/>
    </w:r>
    <w:r w:rsidR="0078521E">
      <w:rPr>
        <w:noProof/>
        <w:sz w:val="20"/>
        <w:rtl/>
      </w:rPr>
      <w:t>132</w:t>
    </w:r>
    <w:r w:rsidRPr="00DC623A">
      <w:rPr>
        <w:noProof/>
        <w:sz w:val="20"/>
      </w:rPr>
      <w:fldChar w:fldCharType="end"/>
    </w:r>
  </w:p>
  <w:p w14:paraId="0F2A0EEE" w14:textId="77777777" w:rsidR="00AC4B67" w:rsidRPr="00DC623A" w:rsidRDefault="00AC4B67" w:rsidP="00574277">
    <w:pPr>
      <w:pStyle w:val="FooterTitle"/>
      <w:jc w:val="center"/>
      <w:rPr>
        <w:sz w:val="20"/>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94EE54" w14:textId="77777777" w:rsidR="00AC4B67" w:rsidRDefault="00AC4B67" w:rsidP="00B27972">
    <w:pPr>
      <w:pStyle w:val="FooterTitle"/>
      <w:jc w:val="center"/>
      <w:rPr>
        <w:sz w:val="20"/>
        <w:rtl/>
      </w:rPr>
    </w:pPr>
    <w:r w:rsidRPr="00DC623A">
      <w:rPr>
        <w:rFonts w:hint="cs"/>
        <w:sz w:val="20"/>
        <w:rtl/>
      </w:rPr>
      <w:t xml:space="preserve">עמוד </w:t>
    </w:r>
    <w:r w:rsidRPr="00DC623A">
      <w:rPr>
        <w:sz w:val="20"/>
      </w:rPr>
      <w:fldChar w:fldCharType="begin"/>
    </w:r>
    <w:r w:rsidRPr="00DC623A">
      <w:rPr>
        <w:sz w:val="20"/>
      </w:rPr>
      <w:instrText xml:space="preserve"> PAGE   \* MERGEFORMAT </w:instrText>
    </w:r>
    <w:r w:rsidRPr="00DC623A">
      <w:rPr>
        <w:sz w:val="20"/>
      </w:rPr>
      <w:fldChar w:fldCharType="separate"/>
    </w:r>
    <w:r w:rsidR="0078521E" w:rsidRPr="0078521E">
      <w:rPr>
        <w:noProof/>
        <w:sz w:val="20"/>
        <w:rtl/>
        <w:lang w:val="he-IL"/>
      </w:rPr>
      <w:t>1</w:t>
    </w:r>
    <w:r w:rsidRPr="00DC623A">
      <w:rPr>
        <w:noProof/>
        <w:sz w:val="20"/>
        <w:lang w:val="he-IL"/>
      </w:rPr>
      <w:fldChar w:fldCharType="end"/>
    </w:r>
    <w:r w:rsidRPr="00DC623A">
      <w:rPr>
        <w:rFonts w:hint="cs"/>
        <w:sz w:val="20"/>
        <w:rtl/>
      </w:rPr>
      <w:t xml:space="preserve"> מתוך  </w:t>
    </w:r>
    <w:r w:rsidRPr="00DC623A">
      <w:rPr>
        <w:sz w:val="20"/>
      </w:rPr>
      <w:fldChar w:fldCharType="begin"/>
    </w:r>
    <w:r w:rsidRPr="00DC623A">
      <w:rPr>
        <w:sz w:val="20"/>
      </w:rPr>
      <w:instrText xml:space="preserve"> NUMPAGES   \* MERGEFORMAT </w:instrText>
    </w:r>
    <w:r w:rsidRPr="00DC623A">
      <w:rPr>
        <w:sz w:val="20"/>
      </w:rPr>
      <w:fldChar w:fldCharType="separate"/>
    </w:r>
    <w:r w:rsidR="0078521E">
      <w:rPr>
        <w:noProof/>
        <w:sz w:val="20"/>
        <w:rtl/>
      </w:rPr>
      <w:t>132</w:t>
    </w:r>
    <w:r w:rsidRPr="00DC623A">
      <w:rPr>
        <w:noProof/>
        <w:sz w:val="20"/>
      </w:rPr>
      <w:fldChar w:fldCharType="end"/>
    </w:r>
  </w:p>
  <w:p w14:paraId="61880EE4" w14:textId="77777777" w:rsidR="00AC4B67" w:rsidRPr="00DC623A" w:rsidRDefault="00AC4B67" w:rsidP="00B27972">
    <w:pPr>
      <w:pStyle w:val="FooterTitle"/>
      <w:jc w:val="center"/>
      <w:rPr>
        <w:sz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FE9D219" w14:textId="77777777" w:rsidR="00AC4B67" w:rsidRDefault="00AC4B67" w:rsidP="001B29DC">
      <w:r>
        <w:separator/>
      </w:r>
    </w:p>
  </w:footnote>
  <w:footnote w:type="continuationSeparator" w:id="0">
    <w:p w14:paraId="40005098" w14:textId="77777777" w:rsidR="00AC4B67" w:rsidRDefault="00AC4B67" w:rsidP="001B29D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Ind w:w="-1004" w:type="dxa"/>
      <w:tblLook w:val="04A0" w:firstRow="1" w:lastRow="0" w:firstColumn="1" w:lastColumn="0" w:noHBand="0" w:noVBand="1"/>
    </w:tblPr>
    <w:tblGrid>
      <w:gridCol w:w="3828"/>
      <w:gridCol w:w="3543"/>
      <w:gridCol w:w="2694"/>
    </w:tblGrid>
    <w:tr w:rsidR="00AC4B67" w14:paraId="3323B213" w14:textId="77777777" w:rsidTr="00B67D05">
      <w:trPr>
        <w:trHeight w:val="291"/>
      </w:trPr>
      <w:tc>
        <w:tcPr>
          <w:tcW w:w="3828" w:type="dxa"/>
          <w:vMerge w:val="restart"/>
        </w:tcPr>
        <w:p w14:paraId="4DA0F848" w14:textId="77777777" w:rsidR="00AC4B67" w:rsidRDefault="00AC4B67" w:rsidP="00B67D05">
          <w:pPr>
            <w:pStyle w:val="HeaderTitle"/>
            <w:jc w:val="left"/>
            <w:rPr>
              <w:rtl/>
            </w:rPr>
          </w:pPr>
          <w:r>
            <w:rPr>
              <w:rFonts w:hint="cs"/>
              <w:rtl/>
            </w:rPr>
            <w:t xml:space="preserve">אספקה, הקמה, הטמעה ותחזוקה פתרון </w:t>
          </w:r>
          <w:r>
            <w:t>ITGaaS</w:t>
          </w:r>
          <w:r>
            <w:rPr>
              <w:rFonts w:hint="cs"/>
              <w:rtl/>
            </w:rPr>
            <w:t xml:space="preserve"> שלב המיון מוקדם</w:t>
          </w:r>
        </w:p>
      </w:tc>
      <w:tc>
        <w:tcPr>
          <w:tcW w:w="3543" w:type="dxa"/>
          <w:vMerge w:val="restart"/>
        </w:tcPr>
        <w:p w14:paraId="3361BB52" w14:textId="78ADDA34" w:rsidR="00AC4B67" w:rsidRDefault="00AC4B67" w:rsidP="00B27972">
          <w:pPr>
            <w:pStyle w:val="HeaderTitle"/>
            <w:jc w:val="center"/>
            <w:rPr>
              <w:rtl/>
            </w:rPr>
          </w:pPr>
          <w:r>
            <w:rPr>
              <w:noProof/>
              <w:lang w:eastAsia="en-US"/>
            </w:rPr>
            <w:drawing>
              <wp:inline distT="0" distB="0" distL="0" distR="0" wp14:anchorId="03125114" wp14:editId="70BD1EB1">
                <wp:extent cx="1442655" cy="695325"/>
                <wp:effectExtent l="0" t="0" r="5715"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1457233" cy="702351"/>
                        </a:xfrm>
                        <a:prstGeom prst="rect">
                          <a:avLst/>
                        </a:prstGeom>
                      </pic:spPr>
                    </pic:pic>
                  </a:graphicData>
                </a:graphic>
              </wp:inline>
            </w:drawing>
          </w:r>
        </w:p>
      </w:tc>
      <w:tc>
        <w:tcPr>
          <w:tcW w:w="2694" w:type="dxa"/>
          <w:vAlign w:val="bottom"/>
        </w:tcPr>
        <w:p w14:paraId="475C1879" w14:textId="1EDFF918" w:rsidR="00AC4B67" w:rsidRDefault="00AC4B67" w:rsidP="00574277">
          <w:pPr>
            <w:pStyle w:val="HeaderTitle"/>
            <w:jc w:val="right"/>
            <w:rPr>
              <w:rtl/>
            </w:rPr>
          </w:pPr>
        </w:p>
      </w:tc>
    </w:tr>
    <w:tr w:rsidR="00AC4B67" w14:paraId="24E39280" w14:textId="77777777" w:rsidTr="00B67D05">
      <w:trPr>
        <w:trHeight w:val="283"/>
      </w:trPr>
      <w:tc>
        <w:tcPr>
          <w:tcW w:w="3828" w:type="dxa"/>
          <w:vMerge/>
        </w:tcPr>
        <w:p w14:paraId="7B734DC1" w14:textId="77777777" w:rsidR="00AC4B67" w:rsidRDefault="00AC4B67" w:rsidP="00B27972">
          <w:pPr>
            <w:pStyle w:val="HeaderTitle"/>
            <w:rPr>
              <w:rtl/>
            </w:rPr>
          </w:pPr>
        </w:p>
      </w:tc>
      <w:tc>
        <w:tcPr>
          <w:tcW w:w="3543" w:type="dxa"/>
          <w:vMerge/>
        </w:tcPr>
        <w:p w14:paraId="117AD090" w14:textId="77777777" w:rsidR="00AC4B67" w:rsidRDefault="00AC4B67" w:rsidP="00B27972">
          <w:pPr>
            <w:pStyle w:val="HeaderTitle"/>
            <w:rPr>
              <w:rtl/>
            </w:rPr>
          </w:pPr>
        </w:p>
      </w:tc>
      <w:tc>
        <w:tcPr>
          <w:tcW w:w="2694" w:type="dxa"/>
        </w:tcPr>
        <w:p w14:paraId="2F9FEA12" w14:textId="77777777" w:rsidR="00AC4B67" w:rsidRDefault="00AC4B67" w:rsidP="00B27972">
          <w:pPr>
            <w:pStyle w:val="HeaderTitle"/>
            <w:rPr>
              <w:rtl/>
            </w:rPr>
          </w:pPr>
        </w:p>
      </w:tc>
    </w:tr>
    <w:tr w:rsidR="00AC4B67" w14:paraId="157C60D0" w14:textId="77777777" w:rsidTr="00B67D05">
      <w:tc>
        <w:tcPr>
          <w:tcW w:w="3828" w:type="dxa"/>
        </w:tcPr>
        <w:p w14:paraId="497809CC" w14:textId="77777777" w:rsidR="00AC4B67" w:rsidRDefault="00AC4B67" w:rsidP="00B27972">
          <w:pPr>
            <w:pStyle w:val="HeaderTitle"/>
            <w:rPr>
              <w:rtl/>
            </w:rPr>
          </w:pPr>
        </w:p>
      </w:tc>
      <w:tc>
        <w:tcPr>
          <w:tcW w:w="3543" w:type="dxa"/>
        </w:tcPr>
        <w:p w14:paraId="1D1CB406" w14:textId="77777777" w:rsidR="00AC4B67" w:rsidRDefault="00AC4B67" w:rsidP="00574277">
          <w:pPr>
            <w:pStyle w:val="HeaderTitle"/>
            <w:jc w:val="center"/>
            <w:rPr>
              <w:b/>
              <w:bCs/>
              <w:rtl/>
            </w:rPr>
          </w:pPr>
        </w:p>
        <w:p w14:paraId="713306A5" w14:textId="77777777" w:rsidR="00AC4B67" w:rsidRPr="00B27972" w:rsidRDefault="00AC4B67" w:rsidP="00574277">
          <w:pPr>
            <w:pStyle w:val="HeaderTitle"/>
            <w:jc w:val="center"/>
            <w:rPr>
              <w:b/>
              <w:bCs/>
              <w:rtl/>
            </w:rPr>
          </w:pPr>
          <w:r>
            <w:rPr>
              <w:rFonts w:asciiTheme="minorBidi" w:hAnsiTheme="minorBidi" w:cstheme="minorBidi" w:hint="cs"/>
              <w:b/>
              <w:bCs/>
              <w:sz w:val="22"/>
              <w:szCs w:val="24"/>
              <w:rtl/>
            </w:rPr>
            <w:t>אגף בכיר</w:t>
          </w:r>
          <w:r w:rsidRPr="00155D97">
            <w:rPr>
              <w:rFonts w:asciiTheme="minorBidi" w:hAnsiTheme="minorBidi" w:cstheme="minorBidi"/>
              <w:b/>
              <w:bCs/>
              <w:sz w:val="22"/>
              <w:szCs w:val="24"/>
              <w:rtl/>
            </w:rPr>
            <w:t xml:space="preserve"> </w:t>
          </w:r>
          <w:r w:rsidRPr="00155D97">
            <w:rPr>
              <w:rFonts w:asciiTheme="minorBidi" w:hAnsiTheme="minorBidi" w:cstheme="minorBidi" w:hint="eastAsia"/>
              <w:b/>
              <w:bCs/>
              <w:sz w:val="22"/>
              <w:szCs w:val="24"/>
              <w:rtl/>
            </w:rPr>
            <w:t>משילות</w:t>
          </w:r>
          <w:r w:rsidRPr="00155D97">
            <w:rPr>
              <w:rFonts w:asciiTheme="minorBidi" w:hAnsiTheme="minorBidi" w:cstheme="minorBidi"/>
              <w:b/>
              <w:bCs/>
              <w:sz w:val="22"/>
              <w:szCs w:val="24"/>
              <w:rtl/>
            </w:rPr>
            <w:t xml:space="preserve">, </w:t>
          </w:r>
          <w:r w:rsidRPr="00155D97">
            <w:rPr>
              <w:rFonts w:asciiTheme="minorBidi" w:hAnsiTheme="minorBidi" w:cstheme="minorBidi" w:hint="eastAsia"/>
              <w:b/>
              <w:bCs/>
              <w:sz w:val="22"/>
              <w:szCs w:val="24"/>
              <w:rtl/>
            </w:rPr>
            <w:t>בקרה</w:t>
          </w:r>
          <w:r w:rsidRPr="00155D97">
            <w:rPr>
              <w:rFonts w:asciiTheme="minorBidi" w:hAnsiTheme="minorBidi" w:cstheme="minorBidi"/>
              <w:b/>
              <w:bCs/>
              <w:sz w:val="22"/>
              <w:szCs w:val="24"/>
              <w:rtl/>
            </w:rPr>
            <w:t xml:space="preserve"> </w:t>
          </w:r>
          <w:r w:rsidRPr="00155D97">
            <w:rPr>
              <w:rFonts w:asciiTheme="minorBidi" w:hAnsiTheme="minorBidi" w:cstheme="minorBidi" w:hint="eastAsia"/>
              <w:b/>
              <w:bCs/>
              <w:sz w:val="22"/>
              <w:szCs w:val="24"/>
              <w:rtl/>
            </w:rPr>
            <w:t>ושקיפות</w:t>
          </w:r>
        </w:p>
      </w:tc>
      <w:tc>
        <w:tcPr>
          <w:tcW w:w="2694" w:type="dxa"/>
        </w:tcPr>
        <w:p w14:paraId="4D92D82F" w14:textId="77777777" w:rsidR="00AC4B67" w:rsidRDefault="00AC4B67" w:rsidP="00B27972">
          <w:pPr>
            <w:pStyle w:val="HeaderTitle"/>
            <w:rPr>
              <w:rtl/>
            </w:rPr>
          </w:pPr>
        </w:p>
      </w:tc>
    </w:tr>
  </w:tbl>
  <w:p w14:paraId="5F9AC7F4" w14:textId="77777777" w:rsidR="00AC4B67" w:rsidRPr="002002CA" w:rsidRDefault="00AC4B67" w:rsidP="00574277">
    <w:pPr>
      <w:pStyle w:val="HeaderTitl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95"/>
      <w:gridCol w:w="3096"/>
      <w:gridCol w:w="3096"/>
    </w:tblGrid>
    <w:tr w:rsidR="00AC4B67" w:rsidRPr="00F27B70" w14:paraId="13362BA8" w14:textId="77777777" w:rsidTr="007822C8">
      <w:tc>
        <w:tcPr>
          <w:tcW w:w="3320" w:type="dxa"/>
        </w:tcPr>
        <w:p w14:paraId="0E3F4322" w14:textId="77777777" w:rsidR="00AC4B67" w:rsidRPr="00F27B70" w:rsidRDefault="00AC4B67" w:rsidP="007822C8">
          <w:pPr>
            <w:pStyle w:val="Header"/>
            <w:rPr>
              <w:b/>
              <w:bCs/>
              <w:sz w:val="28"/>
              <w:szCs w:val="28"/>
              <w:rtl/>
            </w:rPr>
          </w:pPr>
        </w:p>
      </w:tc>
      <w:tc>
        <w:tcPr>
          <w:tcW w:w="3321" w:type="dxa"/>
        </w:tcPr>
        <w:p w14:paraId="2BFF229B" w14:textId="635544F7" w:rsidR="00AC4B67" w:rsidRPr="00F27B70" w:rsidRDefault="00AC4B67" w:rsidP="007822C8">
          <w:pPr>
            <w:pStyle w:val="Header"/>
            <w:jc w:val="center"/>
            <w:rPr>
              <w:sz w:val="28"/>
              <w:szCs w:val="28"/>
              <w:rtl/>
            </w:rPr>
          </w:pPr>
        </w:p>
      </w:tc>
      <w:tc>
        <w:tcPr>
          <w:tcW w:w="3321" w:type="dxa"/>
        </w:tcPr>
        <w:p w14:paraId="75DF5113" w14:textId="77777777" w:rsidR="00AC4B67" w:rsidRPr="00F27B70" w:rsidRDefault="00AC4B67" w:rsidP="007822C8">
          <w:pPr>
            <w:pStyle w:val="Header"/>
            <w:jc w:val="right"/>
            <w:rPr>
              <w:b/>
              <w:bCs/>
              <w:sz w:val="28"/>
              <w:szCs w:val="28"/>
            </w:rPr>
          </w:pPr>
        </w:p>
      </w:tc>
    </w:tr>
  </w:tbl>
  <w:p w14:paraId="20359949" w14:textId="77777777" w:rsidR="00AC4B67" w:rsidRDefault="00AC4B67" w:rsidP="00B27972">
    <w:pPr>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20F49D5E"/>
    <w:lvl w:ilvl="0">
      <w:start w:val="1"/>
      <w:numFmt w:val="decimal"/>
      <w:pStyle w:val="ListNumber5"/>
      <w:lvlText w:val="%1."/>
      <w:lvlJc w:val="left"/>
      <w:pPr>
        <w:tabs>
          <w:tab w:val="num" w:pos="1492"/>
        </w:tabs>
        <w:ind w:left="1492" w:hanging="360"/>
      </w:pPr>
    </w:lvl>
  </w:abstractNum>
  <w:abstractNum w:abstractNumId="1">
    <w:nsid w:val="FFFFFF7D"/>
    <w:multiLevelType w:val="singleLevel"/>
    <w:tmpl w:val="2070EA00"/>
    <w:lvl w:ilvl="0">
      <w:start w:val="1"/>
      <w:numFmt w:val="decimal"/>
      <w:pStyle w:val="ListNumber4"/>
      <w:lvlText w:val="%1."/>
      <w:lvlJc w:val="left"/>
      <w:pPr>
        <w:tabs>
          <w:tab w:val="num" w:pos="1209"/>
        </w:tabs>
        <w:ind w:left="1209" w:hanging="360"/>
      </w:pPr>
    </w:lvl>
  </w:abstractNum>
  <w:abstractNum w:abstractNumId="2">
    <w:nsid w:val="FFFFFF7E"/>
    <w:multiLevelType w:val="singleLevel"/>
    <w:tmpl w:val="8D1C1156"/>
    <w:lvl w:ilvl="0">
      <w:start w:val="1"/>
      <w:numFmt w:val="decimal"/>
      <w:pStyle w:val="ListNumber3"/>
      <w:lvlText w:val="%1."/>
      <w:lvlJc w:val="left"/>
      <w:pPr>
        <w:tabs>
          <w:tab w:val="num" w:pos="926"/>
        </w:tabs>
        <w:ind w:left="926" w:hanging="360"/>
      </w:pPr>
    </w:lvl>
  </w:abstractNum>
  <w:abstractNum w:abstractNumId="3">
    <w:nsid w:val="FFFFFF7F"/>
    <w:multiLevelType w:val="singleLevel"/>
    <w:tmpl w:val="59F8D0D2"/>
    <w:lvl w:ilvl="0">
      <w:start w:val="1"/>
      <w:numFmt w:val="decimal"/>
      <w:pStyle w:val="ListNumber2"/>
      <w:lvlText w:val="%1."/>
      <w:lvlJc w:val="left"/>
      <w:pPr>
        <w:tabs>
          <w:tab w:val="num" w:pos="643"/>
        </w:tabs>
        <w:ind w:left="643" w:hanging="360"/>
      </w:pPr>
    </w:lvl>
  </w:abstractNum>
  <w:abstractNum w:abstractNumId="4">
    <w:nsid w:val="FFFFFF80"/>
    <w:multiLevelType w:val="singleLevel"/>
    <w:tmpl w:val="E0BC4ED8"/>
    <w:lvl w:ilvl="0">
      <w:start w:val="1"/>
      <w:numFmt w:val="bullet"/>
      <w:pStyle w:val="ListBullet5"/>
      <w:lvlText w:val=""/>
      <w:lvlJc w:val="left"/>
      <w:pPr>
        <w:tabs>
          <w:tab w:val="num" w:pos="1492"/>
        </w:tabs>
        <w:ind w:left="1492" w:hanging="360"/>
      </w:pPr>
      <w:rPr>
        <w:rFonts w:ascii="Symbol" w:hAnsi="Symbol" w:hint="default"/>
      </w:rPr>
    </w:lvl>
  </w:abstractNum>
  <w:abstractNum w:abstractNumId="5">
    <w:nsid w:val="FFFFFF81"/>
    <w:multiLevelType w:val="singleLevel"/>
    <w:tmpl w:val="D81C5140"/>
    <w:lvl w:ilvl="0">
      <w:start w:val="1"/>
      <w:numFmt w:val="bullet"/>
      <w:pStyle w:val="ListBullet4"/>
      <w:lvlText w:val=""/>
      <w:lvlJc w:val="left"/>
      <w:pPr>
        <w:tabs>
          <w:tab w:val="num" w:pos="1209"/>
        </w:tabs>
        <w:ind w:left="1209" w:hanging="360"/>
      </w:pPr>
      <w:rPr>
        <w:rFonts w:ascii="Symbol" w:hAnsi="Symbol" w:hint="default"/>
      </w:rPr>
    </w:lvl>
  </w:abstractNum>
  <w:abstractNum w:abstractNumId="6">
    <w:nsid w:val="FFFFFF82"/>
    <w:multiLevelType w:val="singleLevel"/>
    <w:tmpl w:val="609003D2"/>
    <w:lvl w:ilvl="0">
      <w:start w:val="1"/>
      <w:numFmt w:val="bullet"/>
      <w:pStyle w:val="ListBullet3"/>
      <w:lvlText w:val=""/>
      <w:lvlJc w:val="left"/>
      <w:pPr>
        <w:tabs>
          <w:tab w:val="num" w:pos="926"/>
        </w:tabs>
        <w:ind w:left="926" w:hanging="360"/>
      </w:pPr>
      <w:rPr>
        <w:rFonts w:ascii="Symbol" w:hAnsi="Symbol" w:hint="default"/>
      </w:rPr>
    </w:lvl>
  </w:abstractNum>
  <w:abstractNum w:abstractNumId="7">
    <w:nsid w:val="FFFFFF83"/>
    <w:multiLevelType w:val="singleLevel"/>
    <w:tmpl w:val="F590329C"/>
    <w:lvl w:ilvl="0">
      <w:start w:val="1"/>
      <w:numFmt w:val="bullet"/>
      <w:pStyle w:val="ListBullet2"/>
      <w:lvlText w:val=""/>
      <w:lvlJc w:val="left"/>
      <w:pPr>
        <w:tabs>
          <w:tab w:val="num" w:pos="643"/>
        </w:tabs>
        <w:ind w:left="643" w:hanging="360"/>
      </w:pPr>
      <w:rPr>
        <w:rFonts w:ascii="Symbol" w:hAnsi="Symbol" w:hint="default"/>
      </w:rPr>
    </w:lvl>
  </w:abstractNum>
  <w:abstractNum w:abstractNumId="8">
    <w:nsid w:val="FFFFFF88"/>
    <w:multiLevelType w:val="singleLevel"/>
    <w:tmpl w:val="43DA6674"/>
    <w:lvl w:ilvl="0">
      <w:start w:val="1"/>
      <w:numFmt w:val="decimal"/>
      <w:pStyle w:val="ListNumber"/>
      <w:lvlText w:val="%1."/>
      <w:lvlJc w:val="left"/>
      <w:pPr>
        <w:tabs>
          <w:tab w:val="num" w:pos="360"/>
        </w:tabs>
        <w:ind w:left="360" w:hanging="360"/>
      </w:pPr>
    </w:lvl>
  </w:abstractNum>
  <w:abstractNum w:abstractNumId="9">
    <w:nsid w:val="FFFFFF89"/>
    <w:multiLevelType w:val="singleLevel"/>
    <w:tmpl w:val="74345BE4"/>
    <w:lvl w:ilvl="0">
      <w:start w:val="1"/>
      <w:numFmt w:val="bullet"/>
      <w:pStyle w:val="ListBullet"/>
      <w:lvlText w:val=""/>
      <w:lvlJc w:val="left"/>
      <w:pPr>
        <w:tabs>
          <w:tab w:val="num" w:pos="360"/>
        </w:tabs>
        <w:ind w:left="360" w:hanging="360"/>
      </w:pPr>
      <w:rPr>
        <w:rFonts w:ascii="Symbol" w:hAnsi="Symbol" w:hint="default"/>
      </w:rPr>
    </w:lvl>
  </w:abstractNum>
  <w:abstractNum w:abstractNumId="1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nsid w:val="08F716FF"/>
    <w:multiLevelType w:val="hybridMultilevel"/>
    <w:tmpl w:val="BACCCE62"/>
    <w:lvl w:ilvl="0" w:tplc="04090005">
      <w:start w:val="1"/>
      <w:numFmt w:val="bullet"/>
      <w:lvlText w:val=""/>
      <w:lvlJc w:val="left"/>
      <w:pPr>
        <w:tabs>
          <w:tab w:val="num" w:pos="1854"/>
        </w:tabs>
        <w:ind w:left="1854" w:hanging="414"/>
      </w:pPr>
      <w:rPr>
        <w:rFonts w:ascii="Wingdings" w:hAnsi="Wingdings"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5">
    <w:nsid w:val="09B34ABD"/>
    <w:multiLevelType w:val="hybridMultilevel"/>
    <w:tmpl w:val="4C68BA8A"/>
    <w:lvl w:ilvl="0" w:tplc="FFFFFFFF">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nsid w:val="09C73AA9"/>
    <w:multiLevelType w:val="multilevel"/>
    <w:tmpl w:val="4446ABD8"/>
    <w:styleLink w:val="Style11"/>
    <w:lvl w:ilvl="0">
      <w:start w:val="1"/>
      <w:numFmt w:val="decimal"/>
      <w:pStyle w:val="1"/>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7">
    <w:nsid w:val="0B311616"/>
    <w:multiLevelType w:val="hybridMultilevel"/>
    <w:tmpl w:val="12B291C6"/>
    <w:lvl w:ilvl="0" w:tplc="04090011">
      <w:start w:val="1"/>
      <w:numFmt w:val="decimal"/>
      <w:lvlText w:val="%1."/>
      <w:lvlJc w:val="left"/>
      <w:pPr>
        <w:tabs>
          <w:tab w:val="num" w:pos="360"/>
        </w:tabs>
        <w:ind w:left="360" w:hanging="360"/>
      </w:pPr>
    </w:lvl>
    <w:lvl w:ilvl="1" w:tplc="04090019">
      <w:start w:val="1"/>
      <w:numFmt w:val="decimal"/>
      <w:lvlText w:val="%2."/>
      <w:lvlJc w:val="left"/>
      <w:pPr>
        <w:tabs>
          <w:tab w:val="num" w:pos="1080"/>
        </w:tabs>
        <w:ind w:left="1080" w:hanging="360"/>
      </w:pPr>
    </w:lvl>
    <w:lvl w:ilvl="2" w:tplc="0409001B">
      <w:start w:val="1"/>
      <w:numFmt w:val="decimal"/>
      <w:lvlText w:val="%3."/>
      <w:lvlJc w:val="left"/>
      <w:pPr>
        <w:tabs>
          <w:tab w:val="num" w:pos="1800"/>
        </w:tabs>
        <w:ind w:left="1800" w:hanging="360"/>
      </w:pPr>
    </w:lvl>
    <w:lvl w:ilvl="3" w:tplc="0409000F">
      <w:start w:val="1"/>
      <w:numFmt w:val="decimal"/>
      <w:lvlText w:val="%4."/>
      <w:lvlJc w:val="left"/>
      <w:pPr>
        <w:tabs>
          <w:tab w:val="num" w:pos="2520"/>
        </w:tabs>
        <w:ind w:left="2520" w:hanging="360"/>
      </w:pPr>
    </w:lvl>
    <w:lvl w:ilvl="4" w:tplc="04090019">
      <w:start w:val="1"/>
      <w:numFmt w:val="decimal"/>
      <w:lvlText w:val="%5."/>
      <w:lvlJc w:val="left"/>
      <w:pPr>
        <w:tabs>
          <w:tab w:val="num" w:pos="3240"/>
        </w:tabs>
        <w:ind w:left="3240" w:hanging="360"/>
      </w:pPr>
    </w:lvl>
    <w:lvl w:ilvl="5" w:tplc="0409001B">
      <w:start w:val="1"/>
      <w:numFmt w:val="decimal"/>
      <w:lvlText w:val="%6."/>
      <w:lvlJc w:val="left"/>
      <w:pPr>
        <w:tabs>
          <w:tab w:val="num" w:pos="3960"/>
        </w:tabs>
        <w:ind w:left="3960" w:hanging="360"/>
      </w:pPr>
    </w:lvl>
    <w:lvl w:ilvl="6" w:tplc="0409000F">
      <w:start w:val="1"/>
      <w:numFmt w:val="decimal"/>
      <w:lvlText w:val="%7."/>
      <w:lvlJc w:val="left"/>
      <w:pPr>
        <w:tabs>
          <w:tab w:val="num" w:pos="4680"/>
        </w:tabs>
        <w:ind w:left="4680" w:hanging="360"/>
      </w:pPr>
    </w:lvl>
    <w:lvl w:ilvl="7" w:tplc="04090019">
      <w:start w:val="1"/>
      <w:numFmt w:val="decimal"/>
      <w:lvlText w:val="%8."/>
      <w:lvlJc w:val="left"/>
      <w:pPr>
        <w:tabs>
          <w:tab w:val="num" w:pos="5400"/>
        </w:tabs>
        <w:ind w:left="5400" w:hanging="360"/>
      </w:pPr>
    </w:lvl>
    <w:lvl w:ilvl="8" w:tplc="0409001B">
      <w:start w:val="1"/>
      <w:numFmt w:val="decimal"/>
      <w:lvlText w:val="%9."/>
      <w:lvlJc w:val="left"/>
      <w:pPr>
        <w:tabs>
          <w:tab w:val="num" w:pos="6120"/>
        </w:tabs>
        <w:ind w:left="6120" w:hanging="360"/>
      </w:pPr>
    </w:lvl>
  </w:abstractNum>
  <w:abstractNum w:abstractNumId="18">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9">
    <w:nsid w:val="11580703"/>
    <w:multiLevelType w:val="multilevel"/>
    <w:tmpl w:val="63286E80"/>
    <w:lvl w:ilvl="0">
      <w:start w:val="1"/>
      <w:numFmt w:val="decimal"/>
      <w:pStyle w:val="NumberList4"/>
      <w:lvlText w:val="%1."/>
      <w:lvlJc w:val="left"/>
      <w:pPr>
        <w:tabs>
          <w:tab w:val="num" w:pos="1497"/>
        </w:tabs>
        <w:ind w:left="1497" w:hanging="414"/>
      </w:pPr>
      <w:rPr>
        <w:rFonts w:hint="default"/>
      </w:rPr>
    </w:lvl>
    <w:lvl w:ilvl="1">
      <w:start w:val="1"/>
      <w:numFmt w:val="lowerLetter"/>
      <w:lvlText w:val="%2."/>
      <w:lvlJc w:val="left"/>
      <w:pPr>
        <w:tabs>
          <w:tab w:val="num" w:pos="1083"/>
        </w:tabs>
        <w:ind w:left="1083" w:hanging="360"/>
      </w:pPr>
    </w:lvl>
    <w:lvl w:ilvl="2">
      <w:start w:val="1"/>
      <w:numFmt w:val="lowerRoman"/>
      <w:lvlText w:val="%3."/>
      <w:lvlJc w:val="right"/>
      <w:pPr>
        <w:tabs>
          <w:tab w:val="num" w:pos="1803"/>
        </w:tabs>
        <w:ind w:left="1803" w:hanging="180"/>
      </w:pPr>
    </w:lvl>
    <w:lvl w:ilvl="3" w:tentative="1">
      <w:start w:val="1"/>
      <w:numFmt w:val="decimal"/>
      <w:lvlText w:val="%4."/>
      <w:lvlJc w:val="left"/>
      <w:pPr>
        <w:tabs>
          <w:tab w:val="num" w:pos="2523"/>
        </w:tabs>
        <w:ind w:left="2523" w:hanging="360"/>
      </w:pPr>
    </w:lvl>
    <w:lvl w:ilvl="4" w:tentative="1">
      <w:start w:val="1"/>
      <w:numFmt w:val="lowerLetter"/>
      <w:lvlText w:val="%5."/>
      <w:lvlJc w:val="left"/>
      <w:pPr>
        <w:tabs>
          <w:tab w:val="num" w:pos="3243"/>
        </w:tabs>
        <w:ind w:left="3243" w:hanging="360"/>
      </w:pPr>
    </w:lvl>
    <w:lvl w:ilvl="5" w:tentative="1">
      <w:start w:val="1"/>
      <w:numFmt w:val="lowerRoman"/>
      <w:lvlText w:val="%6."/>
      <w:lvlJc w:val="right"/>
      <w:pPr>
        <w:tabs>
          <w:tab w:val="num" w:pos="3963"/>
        </w:tabs>
        <w:ind w:left="3963" w:hanging="180"/>
      </w:pPr>
    </w:lvl>
    <w:lvl w:ilvl="6" w:tentative="1">
      <w:start w:val="1"/>
      <w:numFmt w:val="decimal"/>
      <w:lvlText w:val="%7."/>
      <w:lvlJc w:val="left"/>
      <w:pPr>
        <w:tabs>
          <w:tab w:val="num" w:pos="4683"/>
        </w:tabs>
        <w:ind w:left="4683" w:hanging="360"/>
      </w:pPr>
    </w:lvl>
    <w:lvl w:ilvl="7" w:tentative="1">
      <w:start w:val="1"/>
      <w:numFmt w:val="lowerLetter"/>
      <w:lvlText w:val="%8."/>
      <w:lvlJc w:val="left"/>
      <w:pPr>
        <w:tabs>
          <w:tab w:val="num" w:pos="5403"/>
        </w:tabs>
        <w:ind w:left="5403" w:hanging="360"/>
      </w:pPr>
    </w:lvl>
    <w:lvl w:ilvl="8" w:tentative="1">
      <w:start w:val="1"/>
      <w:numFmt w:val="lowerRoman"/>
      <w:lvlText w:val="%9."/>
      <w:lvlJc w:val="right"/>
      <w:pPr>
        <w:tabs>
          <w:tab w:val="num" w:pos="6123"/>
        </w:tabs>
        <w:ind w:left="6123" w:hanging="180"/>
      </w:pPr>
    </w:lvl>
  </w:abstractNum>
  <w:abstractNum w:abstractNumId="20">
    <w:nsid w:val="12074105"/>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1">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2">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3">
    <w:nsid w:val="192731F7"/>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4">
    <w:nsid w:val="1A9F6CB7"/>
    <w:multiLevelType w:val="hybridMultilevel"/>
    <w:tmpl w:val="D182F13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1B042AEE"/>
    <w:multiLevelType w:val="hybridMultilevel"/>
    <w:tmpl w:val="0456D68E"/>
    <w:lvl w:ilvl="0" w:tplc="1B480F6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6">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27">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8">
    <w:nsid w:val="1E8E6BF9"/>
    <w:multiLevelType w:val="multilevel"/>
    <w:tmpl w:val="F7B8D202"/>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9">
    <w:nsid w:val="1EBE0A57"/>
    <w:multiLevelType w:val="hybridMultilevel"/>
    <w:tmpl w:val="BDE0BB5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22665553"/>
    <w:multiLevelType w:val="multilevel"/>
    <w:tmpl w:val="AFE46CA0"/>
    <w:lvl w:ilvl="0">
      <w:start w:val="1"/>
      <w:numFmt w:val="hebrew1"/>
      <w:lvlText w:val="%1."/>
      <w:lvlJc w:val="left"/>
      <w:pPr>
        <w:tabs>
          <w:tab w:val="num" w:pos="1071"/>
        </w:tabs>
        <w:ind w:left="1071"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1">
    <w:nsid w:val="23826156"/>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2">
    <w:nsid w:val="258528EC"/>
    <w:multiLevelType w:val="hybridMultilevel"/>
    <w:tmpl w:val="D924B5A2"/>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3">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4">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2A3F64E0"/>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6">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tentative="1">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37">
    <w:nsid w:val="2C612E79"/>
    <w:multiLevelType w:val="multilevel"/>
    <w:tmpl w:val="F42A802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8">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9">
    <w:nsid w:val="2EE54B1C"/>
    <w:multiLevelType w:val="hybridMultilevel"/>
    <w:tmpl w:val="C088AD66"/>
    <w:lvl w:ilvl="0" w:tplc="FAD8DB86">
      <w:start w:val="1"/>
      <w:numFmt w:val="hebrew1"/>
      <w:lvlText w:val="(%1)"/>
      <w:lvlJc w:val="left"/>
      <w:pPr>
        <w:ind w:left="2520" w:hanging="360"/>
      </w:pPr>
    </w:lvl>
    <w:lvl w:ilvl="1" w:tplc="04090019">
      <w:start w:val="1"/>
      <w:numFmt w:val="lowerLetter"/>
      <w:lvlText w:val="%2."/>
      <w:lvlJc w:val="left"/>
      <w:pPr>
        <w:ind w:left="3240" w:hanging="360"/>
      </w:pPr>
    </w:lvl>
    <w:lvl w:ilvl="2" w:tplc="0409001B">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0">
    <w:nsid w:val="321920F1"/>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1">
    <w:nsid w:val="32FA5F0B"/>
    <w:multiLevelType w:val="multilevel"/>
    <w:tmpl w:val="EC1219C0"/>
    <w:lvl w:ilvl="0">
      <w:start w:val="1"/>
      <w:numFmt w:val="hebrew1"/>
      <w:pStyle w:val="AlphaList0"/>
      <w:lvlText w:val="%1."/>
      <w:lvlJc w:val="left"/>
      <w:pPr>
        <w:tabs>
          <w:tab w:val="num" w:pos="357"/>
        </w:tabs>
        <w:ind w:left="357" w:hanging="357"/>
      </w:pPr>
      <w:rPr>
        <w:rFonts w:cs="David" w:hint="cs"/>
        <w:bCs w:val="0"/>
        <w:iCs w:val="0"/>
        <w:sz w:val="24"/>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2">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3">
    <w:nsid w:val="3620327A"/>
    <w:multiLevelType w:val="multilevel"/>
    <w:tmpl w:val="AFE46CA0"/>
    <w:lvl w:ilvl="0">
      <w:start w:val="1"/>
      <w:numFmt w:val="hebrew1"/>
      <w:lvlText w:val="%1."/>
      <w:lvlJc w:val="left"/>
      <w:pPr>
        <w:tabs>
          <w:tab w:val="num" w:pos="1071"/>
        </w:tabs>
        <w:ind w:left="1071"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4">
    <w:nsid w:val="3B4F10BC"/>
    <w:multiLevelType w:val="multilevel"/>
    <w:tmpl w:val="AFE46CA0"/>
    <w:lvl w:ilvl="0">
      <w:start w:val="1"/>
      <w:numFmt w:val="hebrew1"/>
      <w:lvlText w:val="%1."/>
      <w:lvlJc w:val="left"/>
      <w:pPr>
        <w:tabs>
          <w:tab w:val="num" w:pos="1071"/>
        </w:tabs>
        <w:ind w:left="1071" w:hanging="363"/>
      </w:pPr>
      <w:rPr>
        <w:rFonts w:cs="David" w:hint="cs"/>
        <w:bCs w:val="0"/>
        <w:iCs w:val="0"/>
        <w:szCs w:val="24"/>
      </w:rPr>
    </w:lvl>
    <w:lvl w:ilvl="1">
      <w:start w:val="1"/>
      <w:numFmt w:val="lowerLetter"/>
      <w:pStyle w:val="20"/>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5">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46">
    <w:nsid w:val="3DE950ED"/>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nsid w:val="3F7D6E07"/>
    <w:multiLevelType w:val="hybridMultilevel"/>
    <w:tmpl w:val="C9FE9184"/>
    <w:lvl w:ilvl="0" w:tplc="00E6C270">
      <w:start w:val="1"/>
      <w:numFmt w:val="bullet"/>
      <w:lvlText w:val=""/>
      <w:lvlJc w:val="left"/>
      <w:pPr>
        <w:ind w:left="360" w:hanging="360"/>
      </w:pPr>
      <w:rPr>
        <w:rFonts w:ascii="Symbol" w:hAnsi="Symbol" w:hint="default"/>
        <w:color w:val="auto"/>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48">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49">
    <w:nsid w:val="41AC27BF"/>
    <w:multiLevelType w:val="multilevel"/>
    <w:tmpl w:val="AFE46CA0"/>
    <w:lvl w:ilvl="0">
      <w:start w:val="1"/>
      <w:numFmt w:val="hebrew1"/>
      <w:lvlText w:val="%1."/>
      <w:lvlJc w:val="left"/>
      <w:pPr>
        <w:tabs>
          <w:tab w:val="num" w:pos="1071"/>
        </w:tabs>
        <w:ind w:left="1071"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0">
    <w:nsid w:val="42712B27"/>
    <w:multiLevelType w:val="multilevel"/>
    <w:tmpl w:val="F42A802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1">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43D8790A"/>
    <w:multiLevelType w:val="singleLevel"/>
    <w:tmpl w:val="1C4037AE"/>
    <w:lvl w:ilvl="0">
      <w:start w:val="1"/>
      <w:numFmt w:val="decimal"/>
      <w:pStyle w:val="NumberList2"/>
      <w:lvlText w:val="%1."/>
      <w:lvlJc w:val="left"/>
      <w:pPr>
        <w:tabs>
          <w:tab w:val="num" w:pos="1083"/>
        </w:tabs>
        <w:ind w:left="1083" w:hanging="363"/>
      </w:pPr>
      <w:rPr>
        <w:rFonts w:hint="default"/>
        <w:b w:val="0"/>
        <w:bCs w:val="0"/>
      </w:rPr>
    </w:lvl>
  </w:abstractNum>
  <w:abstractNum w:abstractNumId="53">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4">
    <w:nsid w:val="47A66176"/>
    <w:multiLevelType w:val="singleLevel"/>
    <w:tmpl w:val="210C24A0"/>
    <w:lvl w:ilvl="0">
      <w:start w:val="1"/>
      <w:numFmt w:val="decimal"/>
      <w:pStyle w:val="NumberList0"/>
      <w:lvlText w:val="%1."/>
      <w:lvlJc w:val="left"/>
      <w:pPr>
        <w:tabs>
          <w:tab w:val="num" w:pos="357"/>
        </w:tabs>
        <w:ind w:left="357" w:hanging="357"/>
      </w:pPr>
      <w:rPr>
        <w:rFonts w:hint="default"/>
        <w:i w:val="0"/>
        <w:iCs w:val="0"/>
      </w:rPr>
    </w:lvl>
  </w:abstractNum>
  <w:abstractNum w:abstractNumId="55">
    <w:nsid w:val="4FEA1D32"/>
    <w:multiLevelType w:val="multilevel"/>
    <w:tmpl w:val="4A7E25A6"/>
    <w:lvl w:ilvl="0">
      <w:start w:val="1"/>
      <w:numFmt w:val="hebrew1"/>
      <w:pStyle w:val="AlphaList1"/>
      <w:lvlText w:val="%1."/>
      <w:lvlJc w:val="left"/>
      <w:pPr>
        <w:tabs>
          <w:tab w:val="num" w:pos="720"/>
        </w:tabs>
        <w:ind w:left="720" w:hanging="363"/>
      </w:pPr>
      <w:rPr>
        <w:rFonts w:cs="David" w:hint="cs"/>
        <w:bCs w:val="0"/>
        <w:iCs w:val="0"/>
        <w:sz w:val="24"/>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6">
    <w:nsid w:val="55D47A26"/>
    <w:multiLevelType w:val="hybridMultilevel"/>
    <w:tmpl w:val="168A1FA4"/>
    <w:lvl w:ilvl="0" w:tplc="04090011">
      <w:start w:val="1"/>
      <w:numFmt w:val="decimal"/>
      <w:lvlText w:val="%1."/>
      <w:lvlJc w:val="left"/>
      <w:pPr>
        <w:ind w:left="360" w:hanging="360"/>
      </w:pPr>
    </w:lvl>
    <w:lvl w:ilvl="1" w:tplc="04090013"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58">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59">
    <w:nsid w:val="58E33AD1"/>
    <w:multiLevelType w:val="hybridMultilevel"/>
    <w:tmpl w:val="C088AD66"/>
    <w:lvl w:ilvl="0" w:tplc="FAD8DB86">
      <w:start w:val="1"/>
      <w:numFmt w:val="hebrew1"/>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nsid w:val="5C335586"/>
    <w:multiLevelType w:val="hybridMultilevel"/>
    <w:tmpl w:val="DEF85550"/>
    <w:lvl w:ilvl="0" w:tplc="277875B4">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5CAE52F5"/>
    <w:multiLevelType w:val="multilevel"/>
    <w:tmpl w:val="C3F66688"/>
    <w:lvl w:ilvl="0">
      <w:numFmt w:val="decimal"/>
      <w:pStyle w:val="Heading1"/>
      <w:lvlText w:val="%1."/>
      <w:lvlJc w:val="left"/>
      <w:pPr>
        <w:tabs>
          <w:tab w:val="num" w:pos="720"/>
        </w:tabs>
        <w:ind w:left="720" w:hanging="720"/>
      </w:pPr>
      <w:rPr>
        <w:rFonts w:hint="default"/>
      </w:rPr>
    </w:lvl>
    <w:lvl w:ilvl="1">
      <w:start w:val="1"/>
      <w:numFmt w:val="decimal"/>
      <w:pStyle w:val="Heading2"/>
      <w:lvlText w:val="%1.%2"/>
      <w:lvlJc w:val="left"/>
      <w:pPr>
        <w:tabs>
          <w:tab w:val="num" w:pos="720"/>
        </w:tabs>
        <w:ind w:left="720" w:hanging="720"/>
      </w:pPr>
      <w:rPr>
        <w:rFonts w:hint="default"/>
      </w:rPr>
    </w:lvl>
    <w:lvl w:ilvl="2">
      <w:start w:val="1"/>
      <w:numFmt w:val="decimal"/>
      <w:pStyle w:val="Heading3"/>
      <w:lvlText w:val="%1.%2.%3"/>
      <w:lvlJc w:val="left"/>
      <w:pPr>
        <w:tabs>
          <w:tab w:val="num" w:pos="720"/>
        </w:tabs>
        <w:ind w:left="720" w:hanging="720"/>
      </w:pPr>
      <w:rPr>
        <w:rFonts w:hint="default"/>
      </w:rPr>
    </w:lvl>
    <w:lvl w:ilvl="3">
      <w:start w:val="1"/>
      <w:numFmt w:val="decimal"/>
      <w:pStyle w:val="Heading4"/>
      <w:lvlText w:val="%1.%2.%3.%4"/>
      <w:lvlJc w:val="left"/>
      <w:pPr>
        <w:tabs>
          <w:tab w:val="num" w:pos="720"/>
        </w:tabs>
        <w:ind w:left="720" w:hanging="720"/>
      </w:pPr>
      <w:rPr>
        <w:rFonts w:hint="default"/>
      </w:rPr>
    </w:lvl>
    <w:lvl w:ilvl="4">
      <w:start w:val="1"/>
      <w:numFmt w:val="decimal"/>
      <w:pStyle w:val="Heading5"/>
      <w:lvlText w:val="%1.%2.%3.%4.%5"/>
      <w:lvlJc w:val="left"/>
      <w:pPr>
        <w:tabs>
          <w:tab w:val="num" w:pos="862"/>
        </w:tabs>
        <w:ind w:left="862" w:hanging="862"/>
      </w:pPr>
      <w:rPr>
        <w:rFonts w:hint="default"/>
      </w:rPr>
    </w:lvl>
    <w:lvl w:ilvl="5">
      <w:start w:val="1"/>
      <w:numFmt w:val="decimal"/>
      <w:pStyle w:val="Heading6"/>
      <w:lvlText w:val="%1.%2.%3.%4.%5.%6"/>
      <w:lvlJc w:val="left"/>
      <w:pPr>
        <w:tabs>
          <w:tab w:val="num" w:pos="862"/>
        </w:tabs>
        <w:ind w:left="862" w:hanging="86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3">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4">
    <w:nsid w:val="644D1859"/>
    <w:multiLevelType w:val="multilevel"/>
    <w:tmpl w:val="0374B9D8"/>
    <w:lvl w:ilvl="0">
      <w:start w:val="1"/>
      <w:numFmt w:val="hebrew1"/>
      <w:pStyle w:val="AlphaList2"/>
      <w:lvlText w:val="%1."/>
      <w:lvlJc w:val="left"/>
      <w:pPr>
        <w:tabs>
          <w:tab w:val="num" w:pos="1083"/>
        </w:tabs>
        <w:ind w:left="1083" w:hanging="363"/>
      </w:pPr>
      <w:rPr>
        <w:rFonts w:cs="David" w:hint="cs"/>
        <w:bCs w:val="0"/>
        <w:iCs w:val="0"/>
        <w:sz w:val="24"/>
        <w:szCs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5">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6">
    <w:nsid w:val="685D0EFE"/>
    <w:multiLevelType w:val="hybridMultilevel"/>
    <w:tmpl w:val="011A9F68"/>
    <w:lvl w:ilvl="0" w:tplc="E688A544">
      <w:start w:val="1"/>
      <w:numFmt w:val="decimal"/>
      <w:lvlText w:val="%1."/>
      <w:lvlJc w:val="left"/>
      <w:pPr>
        <w:tabs>
          <w:tab w:val="num" w:pos="720"/>
        </w:tabs>
        <w:ind w:left="720" w:hanging="360"/>
      </w:pPr>
      <w:rPr>
        <w:sz w:val="20"/>
        <w:szCs w:val="2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7">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68">
    <w:nsid w:val="69FC40A1"/>
    <w:multiLevelType w:val="multilevel"/>
    <w:tmpl w:val="AFE46CA0"/>
    <w:lvl w:ilvl="0">
      <w:start w:val="1"/>
      <w:numFmt w:val="hebrew1"/>
      <w:lvlText w:val="%1."/>
      <w:lvlJc w:val="left"/>
      <w:pPr>
        <w:tabs>
          <w:tab w:val="num" w:pos="1071"/>
        </w:tabs>
        <w:ind w:left="1071"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9">
    <w:nsid w:val="6A964D95"/>
    <w:multiLevelType w:val="multilevel"/>
    <w:tmpl w:val="04090023"/>
    <w:styleLink w:val="ArticleSection"/>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7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1">
    <w:nsid w:val="6C5965A7"/>
    <w:multiLevelType w:val="multilevel"/>
    <w:tmpl w:val="24BA461E"/>
    <w:lvl w:ilvl="0">
      <w:start w:val="1"/>
      <w:numFmt w:val="decimal"/>
      <w:pStyle w:val="211111"/>
      <w:lvlText w:val="%1."/>
      <w:lvlJc w:val="left"/>
      <w:pPr>
        <w:tabs>
          <w:tab w:val="num" w:pos="992"/>
        </w:tabs>
        <w:ind w:left="992" w:hanging="567"/>
      </w:pPr>
      <w:rPr>
        <w:rFonts w:hint="default"/>
      </w:rPr>
    </w:lvl>
    <w:lvl w:ilvl="1">
      <w:start w:val="1"/>
      <w:numFmt w:val="decimal"/>
      <w:pStyle w:val="a"/>
      <w:lvlText w:val="%1.%2."/>
      <w:lvlJc w:val="left"/>
      <w:pPr>
        <w:tabs>
          <w:tab w:val="num" w:pos="1417"/>
        </w:tabs>
        <w:ind w:left="1417" w:hanging="567"/>
      </w:pPr>
      <w:rPr>
        <w:rFonts w:cs="David" w:hint="default"/>
        <w:b w:val="0"/>
        <w:bCs w:val="0"/>
        <w:color w:val="auto"/>
      </w:rPr>
    </w:lvl>
    <w:lvl w:ilvl="2">
      <w:start w:val="1"/>
      <w:numFmt w:val="decimal"/>
      <w:pStyle w:val="a0"/>
      <w:lvlText w:val="%1.%2.%3."/>
      <w:lvlJc w:val="left"/>
      <w:pPr>
        <w:tabs>
          <w:tab w:val="num" w:pos="3616"/>
        </w:tabs>
        <w:ind w:left="3616"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544"/>
        </w:tabs>
        <w:ind w:left="3544" w:hanging="1134"/>
      </w:pPr>
      <w:rPr>
        <w:rFonts w:hint="default"/>
      </w:rPr>
    </w:lvl>
    <w:lvl w:ilvl="4">
      <w:start w:val="1"/>
      <w:numFmt w:val="decimal"/>
      <w:pStyle w:val="211111"/>
      <w:lvlText w:val="%1.%2.%3.%4.%5."/>
      <w:lvlJc w:val="left"/>
      <w:pPr>
        <w:tabs>
          <w:tab w:val="num" w:pos="4678"/>
        </w:tabs>
        <w:ind w:left="4678" w:hanging="1134"/>
      </w:pPr>
      <w:rPr>
        <w:rFonts w:hint="default"/>
      </w:rPr>
    </w:lvl>
    <w:lvl w:ilvl="5">
      <w:start w:val="1"/>
      <w:numFmt w:val="decimal"/>
      <w:lvlText w:val="%1.%2.%3.%4.%5.%6."/>
      <w:lvlJc w:val="left"/>
      <w:pPr>
        <w:tabs>
          <w:tab w:val="num" w:pos="3665"/>
        </w:tabs>
        <w:ind w:left="3161" w:hanging="936"/>
      </w:pPr>
      <w:rPr>
        <w:rFonts w:hint="default"/>
      </w:rPr>
    </w:lvl>
    <w:lvl w:ilvl="6">
      <w:start w:val="1"/>
      <w:numFmt w:val="decimal"/>
      <w:lvlText w:val="%1.%2.%3.%4.%5.%6.%7."/>
      <w:lvlJc w:val="left"/>
      <w:pPr>
        <w:tabs>
          <w:tab w:val="num" w:pos="4025"/>
        </w:tabs>
        <w:ind w:left="3665" w:hanging="1080"/>
      </w:pPr>
      <w:rPr>
        <w:rFonts w:hint="default"/>
      </w:rPr>
    </w:lvl>
    <w:lvl w:ilvl="7">
      <w:start w:val="1"/>
      <w:numFmt w:val="decimal"/>
      <w:lvlText w:val="%1.%2.%3.%4.%5.%6.%7.%8."/>
      <w:lvlJc w:val="left"/>
      <w:pPr>
        <w:tabs>
          <w:tab w:val="num" w:pos="4745"/>
        </w:tabs>
        <w:ind w:left="4169" w:hanging="1224"/>
      </w:pPr>
      <w:rPr>
        <w:rFonts w:hint="default"/>
      </w:rPr>
    </w:lvl>
    <w:lvl w:ilvl="8">
      <w:start w:val="1"/>
      <w:numFmt w:val="decimal"/>
      <w:lvlText w:val="%1.%2.%3.%4.%5.%6.%7.%8.%9."/>
      <w:lvlJc w:val="left"/>
      <w:pPr>
        <w:tabs>
          <w:tab w:val="num" w:pos="5105"/>
        </w:tabs>
        <w:ind w:left="4745" w:hanging="1440"/>
      </w:pPr>
      <w:rPr>
        <w:rFonts w:hint="default"/>
      </w:rPr>
    </w:lvl>
  </w:abstractNum>
  <w:abstractNum w:abstractNumId="72">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73">
    <w:nsid w:val="734453DF"/>
    <w:multiLevelType w:val="multilevel"/>
    <w:tmpl w:val="8CD2C50A"/>
    <w:lvl w:ilvl="0">
      <w:start w:val="1"/>
      <w:numFmt w:val="decimal"/>
      <w:pStyle w:val="11"/>
      <w:lvlText w:val="%1."/>
      <w:lvlJc w:val="left"/>
      <w:pPr>
        <w:ind w:left="360" w:hanging="360"/>
      </w:pPr>
      <w:rPr>
        <w:rFonts w:hint="default"/>
        <w:b/>
        <w:bCs/>
        <w:sz w:val="36"/>
      </w:rPr>
    </w:lvl>
    <w:lvl w:ilvl="1">
      <w:start w:val="1"/>
      <w:numFmt w:val="decimal"/>
      <w:pStyle w:val="21"/>
      <w:lvlText w:val="%1.%2."/>
      <w:lvlJc w:val="left"/>
      <w:pPr>
        <w:ind w:left="792" w:hanging="432"/>
      </w:pPr>
      <w:rPr>
        <w:rFonts w:hint="default"/>
      </w:rPr>
    </w:lvl>
    <w:lvl w:ilvl="2">
      <w:start w:val="1"/>
      <w:numFmt w:val="decimal"/>
      <w:pStyle w:val="Leve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nsid w:val="73A6722B"/>
    <w:multiLevelType w:val="hybridMultilevel"/>
    <w:tmpl w:val="789A28D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nsid w:val="755B7A92"/>
    <w:multiLevelType w:val="multilevel"/>
    <w:tmpl w:val="94EC9D5E"/>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6">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7">
    <w:nsid w:val="7C2157F4"/>
    <w:multiLevelType w:val="multilevel"/>
    <w:tmpl w:val="94EC9D5E"/>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8">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pStyle w:val="Level2"/>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79">
    <w:nsid w:val="7E165D0E"/>
    <w:multiLevelType w:val="multilevel"/>
    <w:tmpl w:val="4162D6AA"/>
    <w:lvl w:ilvl="0">
      <w:start w:val="1"/>
      <w:numFmt w:val="decimal"/>
      <w:pStyle w:val="NumberList3"/>
      <w:lvlText w:val="%1."/>
      <w:lvlJc w:val="left"/>
      <w:pPr>
        <w:tabs>
          <w:tab w:val="num" w:pos="720"/>
        </w:tabs>
        <w:ind w:left="720" w:hanging="357"/>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right"/>
      <w:pPr>
        <w:tabs>
          <w:tab w:val="num" w:pos="1440"/>
        </w:tabs>
        <w:ind w:left="1440" w:hanging="180"/>
      </w:pPr>
      <w:rPr>
        <w:rFonts w:hint="default"/>
      </w:rPr>
    </w:lvl>
    <w:lvl w:ilvl="3">
      <w:start w:val="1"/>
      <w:numFmt w:val="decimal"/>
      <w:lvlText w:val="%4."/>
      <w:lvlJc w:val="left"/>
      <w:pPr>
        <w:tabs>
          <w:tab w:val="num" w:pos="2160"/>
        </w:tabs>
        <w:ind w:left="2160" w:hanging="360"/>
      </w:pPr>
      <w:rPr>
        <w:rFonts w:hint="default"/>
      </w:rPr>
    </w:lvl>
    <w:lvl w:ilvl="4">
      <w:start w:val="1"/>
      <w:numFmt w:val="lowerLetter"/>
      <w:lvlText w:val="%5."/>
      <w:lvlJc w:val="left"/>
      <w:pPr>
        <w:tabs>
          <w:tab w:val="num" w:pos="2880"/>
        </w:tabs>
        <w:ind w:left="2880" w:hanging="360"/>
      </w:pPr>
      <w:rPr>
        <w:rFonts w:hint="default"/>
      </w:rPr>
    </w:lvl>
    <w:lvl w:ilvl="5">
      <w:start w:val="1"/>
      <w:numFmt w:val="lowerRoman"/>
      <w:lvlText w:val="%6."/>
      <w:lvlJc w:val="right"/>
      <w:pPr>
        <w:tabs>
          <w:tab w:val="num" w:pos="3600"/>
        </w:tabs>
        <w:ind w:left="3600" w:hanging="180"/>
      </w:pPr>
      <w:rPr>
        <w:rFonts w:hint="default"/>
      </w:rPr>
    </w:lvl>
    <w:lvl w:ilvl="6">
      <w:start w:val="1"/>
      <w:numFmt w:val="decimal"/>
      <w:lvlText w:val="%7."/>
      <w:lvlJc w:val="left"/>
      <w:pPr>
        <w:tabs>
          <w:tab w:val="num" w:pos="4320"/>
        </w:tabs>
        <w:ind w:left="4320" w:hanging="360"/>
      </w:pPr>
      <w:rPr>
        <w:rFonts w:hint="default"/>
      </w:rPr>
    </w:lvl>
    <w:lvl w:ilvl="7">
      <w:start w:val="1"/>
      <w:numFmt w:val="lowerLetter"/>
      <w:lvlText w:val="%8."/>
      <w:lvlJc w:val="left"/>
      <w:pPr>
        <w:tabs>
          <w:tab w:val="num" w:pos="5040"/>
        </w:tabs>
        <w:ind w:left="5040" w:hanging="360"/>
      </w:pPr>
      <w:rPr>
        <w:rFonts w:hint="default"/>
      </w:rPr>
    </w:lvl>
    <w:lvl w:ilvl="8">
      <w:start w:val="1"/>
      <w:numFmt w:val="lowerRoman"/>
      <w:lvlText w:val="%9."/>
      <w:lvlJc w:val="right"/>
      <w:pPr>
        <w:tabs>
          <w:tab w:val="num" w:pos="5760"/>
        </w:tabs>
        <w:ind w:left="5760" w:hanging="180"/>
      </w:pPr>
      <w:rPr>
        <w:rFonts w:hint="default"/>
      </w:rPr>
    </w:lvl>
  </w:abstractNum>
  <w:num w:numId="1">
    <w:abstractNumId w:val="10"/>
  </w:num>
  <w:num w:numId="2">
    <w:abstractNumId w:val="34"/>
  </w:num>
  <w:num w:numId="3">
    <w:abstractNumId w:val="76"/>
  </w:num>
  <w:num w:numId="4">
    <w:abstractNumId w:val="41"/>
  </w:num>
  <w:num w:numId="5">
    <w:abstractNumId w:val="78"/>
  </w:num>
  <w:num w:numId="6">
    <w:abstractNumId w:val="63"/>
  </w:num>
  <w:num w:numId="7">
    <w:abstractNumId w:val="51"/>
  </w:num>
  <w:num w:numId="8">
    <w:abstractNumId w:val="13"/>
  </w:num>
  <w:num w:numId="9">
    <w:abstractNumId w:val="22"/>
  </w:num>
  <w:num w:numId="10">
    <w:abstractNumId w:val="38"/>
  </w:num>
  <w:num w:numId="11">
    <w:abstractNumId w:val="36"/>
  </w:num>
  <w:num w:numId="12">
    <w:abstractNumId w:val="18"/>
  </w:num>
  <w:num w:numId="13">
    <w:abstractNumId w:val="33"/>
  </w:num>
  <w:num w:numId="14">
    <w:abstractNumId w:val="21"/>
  </w:num>
  <w:num w:numId="15">
    <w:abstractNumId w:val="52"/>
  </w:num>
  <w:num w:numId="16">
    <w:abstractNumId w:val="19"/>
  </w:num>
  <w:num w:numId="17">
    <w:abstractNumId w:val="67"/>
  </w:num>
  <w:num w:numId="18">
    <w:abstractNumId w:val="58"/>
  </w:num>
  <w:num w:numId="19">
    <w:abstractNumId w:val="45"/>
  </w:num>
  <w:num w:numId="20">
    <w:abstractNumId w:val="12"/>
  </w:num>
  <w:num w:numId="21">
    <w:abstractNumId w:val="11"/>
  </w:num>
  <w:num w:numId="22">
    <w:abstractNumId w:val="26"/>
  </w:num>
  <w:num w:numId="23">
    <w:abstractNumId w:val="48"/>
  </w:num>
  <w:num w:numId="24">
    <w:abstractNumId w:val="42"/>
  </w:num>
  <w:num w:numId="25">
    <w:abstractNumId w:val="53"/>
  </w:num>
  <w:num w:numId="26">
    <w:abstractNumId w:val="57"/>
  </w:num>
  <w:num w:numId="27">
    <w:abstractNumId w:val="70"/>
  </w:num>
  <w:num w:numId="28">
    <w:abstractNumId w:val="28"/>
  </w:num>
  <w:num w:numId="29">
    <w:abstractNumId w:val="62"/>
  </w:num>
  <w:num w:numId="30">
    <w:abstractNumId w:val="79"/>
  </w:num>
  <w:num w:numId="31">
    <w:abstractNumId w:val="54"/>
  </w:num>
  <w:num w:numId="32">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64"/>
  </w:num>
  <w:num w:numId="34">
    <w:abstractNumId w:val="55"/>
  </w:num>
  <w:num w:numId="35">
    <w:abstractNumId w:val="27"/>
  </w:num>
  <w:num w:numId="36">
    <w:abstractNumId w:val="31"/>
  </w:num>
  <w:num w:numId="37">
    <w:abstractNumId w:val="23"/>
  </w:num>
  <w:num w:numId="38">
    <w:abstractNumId w:val="20"/>
  </w:num>
  <w:num w:numId="39">
    <w:abstractNumId w:val="40"/>
  </w:num>
  <w:num w:numId="40">
    <w:abstractNumId w:val="46"/>
  </w:num>
  <w:num w:numId="41">
    <w:abstractNumId w:val="65"/>
  </w:num>
  <w:num w:numId="42">
    <w:abstractNumId w:val="69"/>
  </w:num>
  <w:num w:numId="43">
    <w:abstractNumId w:val="8"/>
  </w:num>
  <w:num w:numId="44">
    <w:abstractNumId w:val="3"/>
  </w:num>
  <w:num w:numId="45">
    <w:abstractNumId w:val="2"/>
  </w:num>
  <w:num w:numId="46">
    <w:abstractNumId w:val="1"/>
  </w:num>
  <w:num w:numId="47">
    <w:abstractNumId w:val="0"/>
  </w:num>
  <w:num w:numId="48">
    <w:abstractNumId w:val="9"/>
  </w:num>
  <w:num w:numId="49">
    <w:abstractNumId w:val="7"/>
  </w:num>
  <w:num w:numId="50">
    <w:abstractNumId w:val="6"/>
  </w:num>
  <w:num w:numId="51">
    <w:abstractNumId w:val="5"/>
  </w:num>
  <w:num w:numId="52">
    <w:abstractNumId w:val="4"/>
  </w:num>
  <w:num w:numId="53">
    <w:abstractNumId w:val="43"/>
  </w:num>
  <w:num w:numId="54">
    <w:abstractNumId w:val="44"/>
  </w:num>
  <w:num w:numId="55">
    <w:abstractNumId w:val="52"/>
    <w:lvlOverride w:ilvl="0">
      <w:startOverride w:val="1"/>
    </w:lvlOverride>
  </w:num>
  <w:num w:numId="56">
    <w:abstractNumId w:val="52"/>
    <w:lvlOverride w:ilvl="0">
      <w:startOverride w:val="1"/>
    </w:lvlOverride>
  </w:num>
  <w:num w:numId="57">
    <w:abstractNumId w:val="47"/>
  </w:num>
  <w:num w:numId="58">
    <w:abstractNumId w:val="74"/>
  </w:num>
  <w:num w:numId="59">
    <w:abstractNumId w:val="24"/>
  </w:num>
  <w:num w:numId="60">
    <w:abstractNumId w:val="29"/>
  </w:num>
  <w:num w:numId="61">
    <w:abstractNumId w:val="62"/>
    <w:lvlOverride w:ilvl="0">
      <w:startOverride w:val="2"/>
    </w:lvlOverride>
    <w:lvlOverride w:ilvl="1">
      <w:startOverride w:val="2"/>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14"/>
  </w:num>
  <w:num w:numId="64">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62"/>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71"/>
  </w:num>
  <w:num w:numId="78">
    <w:abstractNumId w:val="75"/>
  </w:num>
  <w:num w:numId="79">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62"/>
    <w:lvlOverride w:ilvl="0">
      <w:startOverride w:val="3"/>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50"/>
  </w:num>
  <w:num w:numId="83">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16"/>
  </w:num>
  <w:num w:numId="90">
    <w:abstractNumId w:val="60"/>
  </w:num>
  <w:num w:numId="91">
    <w:abstractNumId w:val="66"/>
  </w:num>
  <w:num w:numId="92">
    <w:abstractNumId w:val="35"/>
  </w:num>
  <w:num w:numId="93">
    <w:abstractNumId w:val="17"/>
  </w:num>
  <w:num w:numId="94">
    <w:abstractNumId w:val="25"/>
  </w:num>
  <w:num w:numId="95">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54"/>
    <w:lvlOverride w:ilvl="0">
      <w:startOverride w:val="1"/>
    </w:lvlOverride>
  </w:num>
  <w:num w:numId="97">
    <w:abstractNumId w:val="54"/>
    <w:lvlOverride w:ilvl="0">
      <w:startOverride w:val="1"/>
    </w:lvlOverride>
  </w:num>
  <w:num w:numId="98">
    <w:abstractNumId w:val="30"/>
  </w:num>
  <w:num w:numId="99">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52"/>
    <w:lvlOverride w:ilvl="0">
      <w:startOverride w:val="1"/>
    </w:lvlOverride>
  </w:num>
  <w:num w:numId="111">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52"/>
    <w:lvlOverride w:ilvl="0">
      <w:startOverride w:val="1"/>
    </w:lvlOverride>
  </w:num>
  <w:num w:numId="117">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61"/>
  </w:num>
  <w:num w:numId="120">
    <w:abstractNumId w:val="73"/>
  </w:num>
  <w:num w:numId="121">
    <w:abstractNumId w:val="15"/>
  </w:num>
  <w:num w:numId="122">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72"/>
  </w:num>
  <w:num w:numId="128">
    <w:abstractNumId w:val="54"/>
    <w:lvlOverride w:ilvl="0">
      <w:startOverride w:val="1"/>
    </w:lvlOverride>
  </w:num>
  <w:num w:numId="12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52"/>
    <w:lvlOverride w:ilvl="0">
      <w:startOverride w:val="1"/>
    </w:lvlOverride>
  </w:num>
  <w:num w:numId="131">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54"/>
    <w:lvlOverride w:ilvl="0">
      <w:startOverride w:val="1"/>
    </w:lvlOverride>
  </w:num>
  <w:num w:numId="141">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6">
    <w:abstractNumId w:val="54"/>
    <w:lvlOverride w:ilvl="0">
      <w:startOverride w:val="1"/>
    </w:lvlOverride>
  </w:num>
  <w:num w:numId="167">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1">
    <w:abstractNumId w:val="68"/>
  </w:num>
  <w:num w:numId="172">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3">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37"/>
  </w:num>
  <w:num w:numId="176">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8">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0">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1">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2">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3">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4">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6">
    <w:abstractNumId w:val="39"/>
  </w:num>
  <w:num w:numId="187">
    <w:abstractNumId w:val="56"/>
  </w:num>
  <w:num w:numId="188">
    <w:abstractNumId w:val="59"/>
  </w:num>
  <w:num w:numId="189">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0">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1">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hideSpellingErrors/>
  <w:hideGrammaticalErrors/>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oNotTrackFormatting/>
  <w:defaultTabStop w:val="720"/>
  <w:drawingGridHorizontalSpacing w:val="12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52CA"/>
    <w:rsid w:val="00000341"/>
    <w:rsid w:val="00000C6D"/>
    <w:rsid w:val="00000EF6"/>
    <w:rsid w:val="00001538"/>
    <w:rsid w:val="000018B5"/>
    <w:rsid w:val="00001DB7"/>
    <w:rsid w:val="0000269A"/>
    <w:rsid w:val="00003218"/>
    <w:rsid w:val="00003322"/>
    <w:rsid w:val="0000433E"/>
    <w:rsid w:val="00004362"/>
    <w:rsid w:val="0000460B"/>
    <w:rsid w:val="000046E6"/>
    <w:rsid w:val="00006539"/>
    <w:rsid w:val="00006CFC"/>
    <w:rsid w:val="0000748B"/>
    <w:rsid w:val="0000767B"/>
    <w:rsid w:val="0000777A"/>
    <w:rsid w:val="00007821"/>
    <w:rsid w:val="000079EE"/>
    <w:rsid w:val="00007A0C"/>
    <w:rsid w:val="00007B46"/>
    <w:rsid w:val="00010BF9"/>
    <w:rsid w:val="00011363"/>
    <w:rsid w:val="00011873"/>
    <w:rsid w:val="00011E00"/>
    <w:rsid w:val="00012AAF"/>
    <w:rsid w:val="00012F9B"/>
    <w:rsid w:val="0001315C"/>
    <w:rsid w:val="00013553"/>
    <w:rsid w:val="0001363C"/>
    <w:rsid w:val="000136ED"/>
    <w:rsid w:val="00013B19"/>
    <w:rsid w:val="00014345"/>
    <w:rsid w:val="0001435C"/>
    <w:rsid w:val="000143A2"/>
    <w:rsid w:val="000143CE"/>
    <w:rsid w:val="00014425"/>
    <w:rsid w:val="0001457B"/>
    <w:rsid w:val="000145C4"/>
    <w:rsid w:val="0001472D"/>
    <w:rsid w:val="00014913"/>
    <w:rsid w:val="000153E4"/>
    <w:rsid w:val="0001546F"/>
    <w:rsid w:val="00015965"/>
    <w:rsid w:val="00015C35"/>
    <w:rsid w:val="00015D6A"/>
    <w:rsid w:val="00015F22"/>
    <w:rsid w:val="00016461"/>
    <w:rsid w:val="0001682E"/>
    <w:rsid w:val="00017122"/>
    <w:rsid w:val="00017367"/>
    <w:rsid w:val="00017B5A"/>
    <w:rsid w:val="00017D93"/>
    <w:rsid w:val="000200B1"/>
    <w:rsid w:val="000203E7"/>
    <w:rsid w:val="000205AB"/>
    <w:rsid w:val="00020EC6"/>
    <w:rsid w:val="00021172"/>
    <w:rsid w:val="00022049"/>
    <w:rsid w:val="0002212F"/>
    <w:rsid w:val="000227FA"/>
    <w:rsid w:val="00022939"/>
    <w:rsid w:val="00022AC9"/>
    <w:rsid w:val="00022C94"/>
    <w:rsid w:val="00022D32"/>
    <w:rsid w:val="00023044"/>
    <w:rsid w:val="0002306F"/>
    <w:rsid w:val="000232A6"/>
    <w:rsid w:val="00023BFD"/>
    <w:rsid w:val="00023E2A"/>
    <w:rsid w:val="000247EB"/>
    <w:rsid w:val="0002513B"/>
    <w:rsid w:val="000252DE"/>
    <w:rsid w:val="000253C4"/>
    <w:rsid w:val="000255D4"/>
    <w:rsid w:val="000256FD"/>
    <w:rsid w:val="000258B9"/>
    <w:rsid w:val="000259D1"/>
    <w:rsid w:val="000260DE"/>
    <w:rsid w:val="000262C9"/>
    <w:rsid w:val="0002656B"/>
    <w:rsid w:val="00026602"/>
    <w:rsid w:val="0002663A"/>
    <w:rsid w:val="000269EE"/>
    <w:rsid w:val="00026E9F"/>
    <w:rsid w:val="000270E9"/>
    <w:rsid w:val="0002777C"/>
    <w:rsid w:val="00027C0A"/>
    <w:rsid w:val="00027CD5"/>
    <w:rsid w:val="00027D10"/>
    <w:rsid w:val="000303F6"/>
    <w:rsid w:val="0003074A"/>
    <w:rsid w:val="000309AC"/>
    <w:rsid w:val="00030A68"/>
    <w:rsid w:val="000310C3"/>
    <w:rsid w:val="0003114F"/>
    <w:rsid w:val="0003138B"/>
    <w:rsid w:val="000313C6"/>
    <w:rsid w:val="00031511"/>
    <w:rsid w:val="000316E7"/>
    <w:rsid w:val="00031B9D"/>
    <w:rsid w:val="00032405"/>
    <w:rsid w:val="000326BB"/>
    <w:rsid w:val="000326D9"/>
    <w:rsid w:val="000329E7"/>
    <w:rsid w:val="00032C07"/>
    <w:rsid w:val="00032CEC"/>
    <w:rsid w:val="00033142"/>
    <w:rsid w:val="0003368A"/>
    <w:rsid w:val="00033F37"/>
    <w:rsid w:val="000346A0"/>
    <w:rsid w:val="00034A96"/>
    <w:rsid w:val="000352A6"/>
    <w:rsid w:val="00035411"/>
    <w:rsid w:val="0003553F"/>
    <w:rsid w:val="00035951"/>
    <w:rsid w:val="00035AC3"/>
    <w:rsid w:val="00036AE2"/>
    <w:rsid w:val="00036E54"/>
    <w:rsid w:val="0003735C"/>
    <w:rsid w:val="0003741C"/>
    <w:rsid w:val="00037540"/>
    <w:rsid w:val="00037574"/>
    <w:rsid w:val="0003769C"/>
    <w:rsid w:val="00037892"/>
    <w:rsid w:val="000400EE"/>
    <w:rsid w:val="00041558"/>
    <w:rsid w:val="00041714"/>
    <w:rsid w:val="00041728"/>
    <w:rsid w:val="000424FB"/>
    <w:rsid w:val="000425B1"/>
    <w:rsid w:val="0004286F"/>
    <w:rsid w:val="000429F0"/>
    <w:rsid w:val="00042C05"/>
    <w:rsid w:val="0004360B"/>
    <w:rsid w:val="00043E47"/>
    <w:rsid w:val="00043EAD"/>
    <w:rsid w:val="0004407D"/>
    <w:rsid w:val="00044D34"/>
    <w:rsid w:val="00044E93"/>
    <w:rsid w:val="000456AD"/>
    <w:rsid w:val="00046FAF"/>
    <w:rsid w:val="00047240"/>
    <w:rsid w:val="0004765B"/>
    <w:rsid w:val="00047980"/>
    <w:rsid w:val="00047ABE"/>
    <w:rsid w:val="00050198"/>
    <w:rsid w:val="0005040E"/>
    <w:rsid w:val="000505CF"/>
    <w:rsid w:val="00051105"/>
    <w:rsid w:val="00051148"/>
    <w:rsid w:val="00051295"/>
    <w:rsid w:val="00051E15"/>
    <w:rsid w:val="00051E8E"/>
    <w:rsid w:val="000520DE"/>
    <w:rsid w:val="0005298C"/>
    <w:rsid w:val="000529A0"/>
    <w:rsid w:val="00052B19"/>
    <w:rsid w:val="00052BC9"/>
    <w:rsid w:val="000530D7"/>
    <w:rsid w:val="00053235"/>
    <w:rsid w:val="00053774"/>
    <w:rsid w:val="00053B9C"/>
    <w:rsid w:val="00053BC8"/>
    <w:rsid w:val="00054323"/>
    <w:rsid w:val="000547F8"/>
    <w:rsid w:val="00054B83"/>
    <w:rsid w:val="00054F26"/>
    <w:rsid w:val="00055420"/>
    <w:rsid w:val="000554B6"/>
    <w:rsid w:val="000554D6"/>
    <w:rsid w:val="00055719"/>
    <w:rsid w:val="00056287"/>
    <w:rsid w:val="00056900"/>
    <w:rsid w:val="00056A44"/>
    <w:rsid w:val="00057503"/>
    <w:rsid w:val="000578F5"/>
    <w:rsid w:val="00057954"/>
    <w:rsid w:val="00060179"/>
    <w:rsid w:val="0006068B"/>
    <w:rsid w:val="000606FB"/>
    <w:rsid w:val="000609E7"/>
    <w:rsid w:val="00060DFE"/>
    <w:rsid w:val="00061B30"/>
    <w:rsid w:val="00061DA5"/>
    <w:rsid w:val="00061E55"/>
    <w:rsid w:val="00063051"/>
    <w:rsid w:val="000637D7"/>
    <w:rsid w:val="000638DF"/>
    <w:rsid w:val="0006413C"/>
    <w:rsid w:val="0006416A"/>
    <w:rsid w:val="00064229"/>
    <w:rsid w:val="0006465F"/>
    <w:rsid w:val="00064D01"/>
    <w:rsid w:val="00064E42"/>
    <w:rsid w:val="00064F59"/>
    <w:rsid w:val="00065956"/>
    <w:rsid w:val="00065D50"/>
    <w:rsid w:val="00066018"/>
    <w:rsid w:val="000660FF"/>
    <w:rsid w:val="00066D12"/>
    <w:rsid w:val="00066D28"/>
    <w:rsid w:val="00066E91"/>
    <w:rsid w:val="00067739"/>
    <w:rsid w:val="00067AAA"/>
    <w:rsid w:val="00067D0C"/>
    <w:rsid w:val="00067EE0"/>
    <w:rsid w:val="00070434"/>
    <w:rsid w:val="00070B4D"/>
    <w:rsid w:val="00070FF6"/>
    <w:rsid w:val="00071024"/>
    <w:rsid w:val="00071A88"/>
    <w:rsid w:val="00071D8B"/>
    <w:rsid w:val="00071DCC"/>
    <w:rsid w:val="00071F56"/>
    <w:rsid w:val="00072BDC"/>
    <w:rsid w:val="000734EE"/>
    <w:rsid w:val="000735AE"/>
    <w:rsid w:val="00073A13"/>
    <w:rsid w:val="00074163"/>
    <w:rsid w:val="00074401"/>
    <w:rsid w:val="00074FE8"/>
    <w:rsid w:val="00075341"/>
    <w:rsid w:val="0007585C"/>
    <w:rsid w:val="00075A8E"/>
    <w:rsid w:val="00075C6D"/>
    <w:rsid w:val="00076B55"/>
    <w:rsid w:val="00076DF3"/>
    <w:rsid w:val="00077E88"/>
    <w:rsid w:val="00077FA3"/>
    <w:rsid w:val="00080A66"/>
    <w:rsid w:val="0008149B"/>
    <w:rsid w:val="00081554"/>
    <w:rsid w:val="000816CE"/>
    <w:rsid w:val="000816FC"/>
    <w:rsid w:val="00081AB5"/>
    <w:rsid w:val="000829A8"/>
    <w:rsid w:val="000831B2"/>
    <w:rsid w:val="00083B95"/>
    <w:rsid w:val="00083C6C"/>
    <w:rsid w:val="00083EE5"/>
    <w:rsid w:val="000843C9"/>
    <w:rsid w:val="00084598"/>
    <w:rsid w:val="000850CD"/>
    <w:rsid w:val="00085586"/>
    <w:rsid w:val="00085BD2"/>
    <w:rsid w:val="00085DB3"/>
    <w:rsid w:val="00085F9F"/>
    <w:rsid w:val="00086012"/>
    <w:rsid w:val="000865D6"/>
    <w:rsid w:val="00087594"/>
    <w:rsid w:val="00087D67"/>
    <w:rsid w:val="00087E70"/>
    <w:rsid w:val="00087FB2"/>
    <w:rsid w:val="00090016"/>
    <w:rsid w:val="00090292"/>
    <w:rsid w:val="000906FD"/>
    <w:rsid w:val="00090BD0"/>
    <w:rsid w:val="0009105E"/>
    <w:rsid w:val="000914F7"/>
    <w:rsid w:val="00091D7A"/>
    <w:rsid w:val="00091FF6"/>
    <w:rsid w:val="00092BFF"/>
    <w:rsid w:val="00092C7C"/>
    <w:rsid w:val="00092C8F"/>
    <w:rsid w:val="00092DA8"/>
    <w:rsid w:val="000930D3"/>
    <w:rsid w:val="0009414E"/>
    <w:rsid w:val="000941DF"/>
    <w:rsid w:val="0009462D"/>
    <w:rsid w:val="0009482D"/>
    <w:rsid w:val="00094BA1"/>
    <w:rsid w:val="00094C1C"/>
    <w:rsid w:val="00095325"/>
    <w:rsid w:val="000957FE"/>
    <w:rsid w:val="00096125"/>
    <w:rsid w:val="00096317"/>
    <w:rsid w:val="00096816"/>
    <w:rsid w:val="00096C77"/>
    <w:rsid w:val="00096F8A"/>
    <w:rsid w:val="0009701E"/>
    <w:rsid w:val="0009718B"/>
    <w:rsid w:val="0009732D"/>
    <w:rsid w:val="00097964"/>
    <w:rsid w:val="000979C3"/>
    <w:rsid w:val="00097B5A"/>
    <w:rsid w:val="000A04B4"/>
    <w:rsid w:val="000A0808"/>
    <w:rsid w:val="000A1319"/>
    <w:rsid w:val="000A1718"/>
    <w:rsid w:val="000A1BB1"/>
    <w:rsid w:val="000A1BD6"/>
    <w:rsid w:val="000A2586"/>
    <w:rsid w:val="000A2616"/>
    <w:rsid w:val="000A2937"/>
    <w:rsid w:val="000A2A1F"/>
    <w:rsid w:val="000A2B14"/>
    <w:rsid w:val="000A3325"/>
    <w:rsid w:val="000A3B70"/>
    <w:rsid w:val="000A4020"/>
    <w:rsid w:val="000A4166"/>
    <w:rsid w:val="000A4642"/>
    <w:rsid w:val="000A4B40"/>
    <w:rsid w:val="000A5204"/>
    <w:rsid w:val="000A5909"/>
    <w:rsid w:val="000A5936"/>
    <w:rsid w:val="000A5EBD"/>
    <w:rsid w:val="000A6ADF"/>
    <w:rsid w:val="000A6DB1"/>
    <w:rsid w:val="000A6E34"/>
    <w:rsid w:val="000A71AD"/>
    <w:rsid w:val="000A7330"/>
    <w:rsid w:val="000A76F2"/>
    <w:rsid w:val="000A7947"/>
    <w:rsid w:val="000B0B6E"/>
    <w:rsid w:val="000B0CD5"/>
    <w:rsid w:val="000B15B7"/>
    <w:rsid w:val="000B1BD2"/>
    <w:rsid w:val="000B1DED"/>
    <w:rsid w:val="000B2499"/>
    <w:rsid w:val="000B3093"/>
    <w:rsid w:val="000B3196"/>
    <w:rsid w:val="000B324C"/>
    <w:rsid w:val="000B3368"/>
    <w:rsid w:val="000B35F1"/>
    <w:rsid w:val="000B3683"/>
    <w:rsid w:val="000B38CD"/>
    <w:rsid w:val="000B3A64"/>
    <w:rsid w:val="000B3D21"/>
    <w:rsid w:val="000B43AE"/>
    <w:rsid w:val="000B449B"/>
    <w:rsid w:val="000B4BA6"/>
    <w:rsid w:val="000B5336"/>
    <w:rsid w:val="000B5560"/>
    <w:rsid w:val="000B5846"/>
    <w:rsid w:val="000B5C98"/>
    <w:rsid w:val="000B5D22"/>
    <w:rsid w:val="000B5D25"/>
    <w:rsid w:val="000B63DD"/>
    <w:rsid w:val="000B63F7"/>
    <w:rsid w:val="000B6599"/>
    <w:rsid w:val="000B6707"/>
    <w:rsid w:val="000B720E"/>
    <w:rsid w:val="000C099E"/>
    <w:rsid w:val="000C137C"/>
    <w:rsid w:val="000C1579"/>
    <w:rsid w:val="000C1C92"/>
    <w:rsid w:val="000C2043"/>
    <w:rsid w:val="000C340E"/>
    <w:rsid w:val="000C36B3"/>
    <w:rsid w:val="000C445E"/>
    <w:rsid w:val="000C4505"/>
    <w:rsid w:val="000C459C"/>
    <w:rsid w:val="000C575F"/>
    <w:rsid w:val="000C58A6"/>
    <w:rsid w:val="000C5954"/>
    <w:rsid w:val="000C5CA8"/>
    <w:rsid w:val="000C5CB8"/>
    <w:rsid w:val="000C60AD"/>
    <w:rsid w:val="000C6A62"/>
    <w:rsid w:val="000C73D9"/>
    <w:rsid w:val="000C758A"/>
    <w:rsid w:val="000C76E3"/>
    <w:rsid w:val="000C79FC"/>
    <w:rsid w:val="000C7C0D"/>
    <w:rsid w:val="000D01CF"/>
    <w:rsid w:val="000D0683"/>
    <w:rsid w:val="000D07D2"/>
    <w:rsid w:val="000D0C10"/>
    <w:rsid w:val="000D1227"/>
    <w:rsid w:val="000D168E"/>
    <w:rsid w:val="000D19A5"/>
    <w:rsid w:val="000D1AF6"/>
    <w:rsid w:val="000D1E2B"/>
    <w:rsid w:val="000D1F5F"/>
    <w:rsid w:val="000D240E"/>
    <w:rsid w:val="000D2415"/>
    <w:rsid w:val="000D2451"/>
    <w:rsid w:val="000D25D6"/>
    <w:rsid w:val="000D2900"/>
    <w:rsid w:val="000D2B5C"/>
    <w:rsid w:val="000D2DA2"/>
    <w:rsid w:val="000D35A1"/>
    <w:rsid w:val="000D378A"/>
    <w:rsid w:val="000D38C1"/>
    <w:rsid w:val="000D4068"/>
    <w:rsid w:val="000D4C18"/>
    <w:rsid w:val="000D4F95"/>
    <w:rsid w:val="000D5196"/>
    <w:rsid w:val="000D5866"/>
    <w:rsid w:val="000D6074"/>
    <w:rsid w:val="000D6C77"/>
    <w:rsid w:val="000D6D1F"/>
    <w:rsid w:val="000D7403"/>
    <w:rsid w:val="000D74A7"/>
    <w:rsid w:val="000D7B0A"/>
    <w:rsid w:val="000E0A90"/>
    <w:rsid w:val="000E19E0"/>
    <w:rsid w:val="000E1A38"/>
    <w:rsid w:val="000E1D27"/>
    <w:rsid w:val="000E2440"/>
    <w:rsid w:val="000E291B"/>
    <w:rsid w:val="000E2A7C"/>
    <w:rsid w:val="000E339E"/>
    <w:rsid w:val="000E3596"/>
    <w:rsid w:val="000E370F"/>
    <w:rsid w:val="000E3748"/>
    <w:rsid w:val="000E415F"/>
    <w:rsid w:val="000E42CD"/>
    <w:rsid w:val="000E4384"/>
    <w:rsid w:val="000E4451"/>
    <w:rsid w:val="000E4699"/>
    <w:rsid w:val="000E4970"/>
    <w:rsid w:val="000E4ADE"/>
    <w:rsid w:val="000E4B1D"/>
    <w:rsid w:val="000E50FE"/>
    <w:rsid w:val="000E54BF"/>
    <w:rsid w:val="000E5A2A"/>
    <w:rsid w:val="000E5D1F"/>
    <w:rsid w:val="000E6318"/>
    <w:rsid w:val="000E6CBF"/>
    <w:rsid w:val="000E6CF5"/>
    <w:rsid w:val="000E6DB3"/>
    <w:rsid w:val="000E729F"/>
    <w:rsid w:val="000E7D34"/>
    <w:rsid w:val="000F02A4"/>
    <w:rsid w:val="000F093E"/>
    <w:rsid w:val="000F0ECC"/>
    <w:rsid w:val="000F0ED3"/>
    <w:rsid w:val="000F0FD7"/>
    <w:rsid w:val="000F164E"/>
    <w:rsid w:val="000F1758"/>
    <w:rsid w:val="000F1815"/>
    <w:rsid w:val="000F1EAD"/>
    <w:rsid w:val="000F29EC"/>
    <w:rsid w:val="000F2CB7"/>
    <w:rsid w:val="000F2CD6"/>
    <w:rsid w:val="000F3033"/>
    <w:rsid w:val="000F32E6"/>
    <w:rsid w:val="000F343C"/>
    <w:rsid w:val="000F424D"/>
    <w:rsid w:val="000F47E0"/>
    <w:rsid w:val="000F4EE6"/>
    <w:rsid w:val="000F606A"/>
    <w:rsid w:val="000F6201"/>
    <w:rsid w:val="000F6DCA"/>
    <w:rsid w:val="000F70AB"/>
    <w:rsid w:val="000F7995"/>
    <w:rsid w:val="001003D7"/>
    <w:rsid w:val="0010087B"/>
    <w:rsid w:val="001015E3"/>
    <w:rsid w:val="00101879"/>
    <w:rsid w:val="00101A61"/>
    <w:rsid w:val="00101E56"/>
    <w:rsid w:val="00101F3C"/>
    <w:rsid w:val="0010223E"/>
    <w:rsid w:val="001025E3"/>
    <w:rsid w:val="001029ED"/>
    <w:rsid w:val="00102AA9"/>
    <w:rsid w:val="00102B36"/>
    <w:rsid w:val="001032B8"/>
    <w:rsid w:val="00103557"/>
    <w:rsid w:val="001036FB"/>
    <w:rsid w:val="001037D9"/>
    <w:rsid w:val="00103B01"/>
    <w:rsid w:val="00103B02"/>
    <w:rsid w:val="00103C5C"/>
    <w:rsid w:val="0010408D"/>
    <w:rsid w:val="00104392"/>
    <w:rsid w:val="00104C7C"/>
    <w:rsid w:val="00104D76"/>
    <w:rsid w:val="0010518E"/>
    <w:rsid w:val="00105E7C"/>
    <w:rsid w:val="00106739"/>
    <w:rsid w:val="00106A95"/>
    <w:rsid w:val="00106AF4"/>
    <w:rsid w:val="00107154"/>
    <w:rsid w:val="001076BF"/>
    <w:rsid w:val="00110240"/>
    <w:rsid w:val="001106B6"/>
    <w:rsid w:val="0011072E"/>
    <w:rsid w:val="00110966"/>
    <w:rsid w:val="0011098D"/>
    <w:rsid w:val="00110BA5"/>
    <w:rsid w:val="00110BCA"/>
    <w:rsid w:val="00110C69"/>
    <w:rsid w:val="00110D64"/>
    <w:rsid w:val="00111655"/>
    <w:rsid w:val="00111B5D"/>
    <w:rsid w:val="001120C9"/>
    <w:rsid w:val="001127D2"/>
    <w:rsid w:val="00112AF3"/>
    <w:rsid w:val="00112C71"/>
    <w:rsid w:val="00112E04"/>
    <w:rsid w:val="00112E43"/>
    <w:rsid w:val="00113178"/>
    <w:rsid w:val="001132CE"/>
    <w:rsid w:val="00113389"/>
    <w:rsid w:val="00113621"/>
    <w:rsid w:val="00113962"/>
    <w:rsid w:val="001139AA"/>
    <w:rsid w:val="001139AE"/>
    <w:rsid w:val="001139E9"/>
    <w:rsid w:val="00114986"/>
    <w:rsid w:val="00114E33"/>
    <w:rsid w:val="001150AB"/>
    <w:rsid w:val="00115499"/>
    <w:rsid w:val="00116173"/>
    <w:rsid w:val="00116409"/>
    <w:rsid w:val="00116417"/>
    <w:rsid w:val="00116AE3"/>
    <w:rsid w:val="00116C82"/>
    <w:rsid w:val="001172C5"/>
    <w:rsid w:val="001177FA"/>
    <w:rsid w:val="00121BBD"/>
    <w:rsid w:val="00121C73"/>
    <w:rsid w:val="00122272"/>
    <w:rsid w:val="00122782"/>
    <w:rsid w:val="00122ACE"/>
    <w:rsid w:val="00122B44"/>
    <w:rsid w:val="00122D61"/>
    <w:rsid w:val="001231E5"/>
    <w:rsid w:val="00123914"/>
    <w:rsid w:val="00123B99"/>
    <w:rsid w:val="00123D43"/>
    <w:rsid w:val="00123EDD"/>
    <w:rsid w:val="00125308"/>
    <w:rsid w:val="001254A2"/>
    <w:rsid w:val="00125CCA"/>
    <w:rsid w:val="00125DC6"/>
    <w:rsid w:val="00125FFC"/>
    <w:rsid w:val="001269C0"/>
    <w:rsid w:val="00126B90"/>
    <w:rsid w:val="00126D86"/>
    <w:rsid w:val="00126EDE"/>
    <w:rsid w:val="00127291"/>
    <w:rsid w:val="001273D0"/>
    <w:rsid w:val="00127486"/>
    <w:rsid w:val="001274E6"/>
    <w:rsid w:val="0012792E"/>
    <w:rsid w:val="00127933"/>
    <w:rsid w:val="00127B9E"/>
    <w:rsid w:val="00127CE7"/>
    <w:rsid w:val="00127D21"/>
    <w:rsid w:val="001313CA"/>
    <w:rsid w:val="00131BED"/>
    <w:rsid w:val="0013233A"/>
    <w:rsid w:val="001324CE"/>
    <w:rsid w:val="001326C4"/>
    <w:rsid w:val="001338B6"/>
    <w:rsid w:val="00134176"/>
    <w:rsid w:val="00134454"/>
    <w:rsid w:val="001345DA"/>
    <w:rsid w:val="00134EEA"/>
    <w:rsid w:val="00135144"/>
    <w:rsid w:val="0013594A"/>
    <w:rsid w:val="00136C64"/>
    <w:rsid w:val="00136F9A"/>
    <w:rsid w:val="00137D82"/>
    <w:rsid w:val="001401BE"/>
    <w:rsid w:val="00140361"/>
    <w:rsid w:val="00141112"/>
    <w:rsid w:val="0014155C"/>
    <w:rsid w:val="001416B3"/>
    <w:rsid w:val="00141D79"/>
    <w:rsid w:val="00141F00"/>
    <w:rsid w:val="001424D2"/>
    <w:rsid w:val="00142527"/>
    <w:rsid w:val="00142A03"/>
    <w:rsid w:val="00142FA7"/>
    <w:rsid w:val="001436AC"/>
    <w:rsid w:val="001439D3"/>
    <w:rsid w:val="0014498B"/>
    <w:rsid w:val="00144999"/>
    <w:rsid w:val="00144EA2"/>
    <w:rsid w:val="00145A2A"/>
    <w:rsid w:val="00145DEC"/>
    <w:rsid w:val="001465A3"/>
    <w:rsid w:val="00146722"/>
    <w:rsid w:val="001469CE"/>
    <w:rsid w:val="00146E5B"/>
    <w:rsid w:val="001478AD"/>
    <w:rsid w:val="00147AB2"/>
    <w:rsid w:val="00147F5A"/>
    <w:rsid w:val="001506B6"/>
    <w:rsid w:val="0015092E"/>
    <w:rsid w:val="0015099B"/>
    <w:rsid w:val="001510B9"/>
    <w:rsid w:val="00151C73"/>
    <w:rsid w:val="00151F7C"/>
    <w:rsid w:val="00152491"/>
    <w:rsid w:val="001524EC"/>
    <w:rsid w:val="00152BE2"/>
    <w:rsid w:val="00152D81"/>
    <w:rsid w:val="00152F66"/>
    <w:rsid w:val="00152F94"/>
    <w:rsid w:val="001539D9"/>
    <w:rsid w:val="00153B1B"/>
    <w:rsid w:val="00153BC8"/>
    <w:rsid w:val="00154244"/>
    <w:rsid w:val="0015430B"/>
    <w:rsid w:val="0015434C"/>
    <w:rsid w:val="001547F1"/>
    <w:rsid w:val="001550B3"/>
    <w:rsid w:val="0015526B"/>
    <w:rsid w:val="0015528E"/>
    <w:rsid w:val="0015565B"/>
    <w:rsid w:val="00156049"/>
    <w:rsid w:val="00156293"/>
    <w:rsid w:val="00156784"/>
    <w:rsid w:val="001567DB"/>
    <w:rsid w:val="00157342"/>
    <w:rsid w:val="00157402"/>
    <w:rsid w:val="001601B6"/>
    <w:rsid w:val="0016066F"/>
    <w:rsid w:val="001606DD"/>
    <w:rsid w:val="00160849"/>
    <w:rsid w:val="001619AF"/>
    <w:rsid w:val="00161E68"/>
    <w:rsid w:val="001632D3"/>
    <w:rsid w:val="001637CA"/>
    <w:rsid w:val="00163AFA"/>
    <w:rsid w:val="00164147"/>
    <w:rsid w:val="001647E2"/>
    <w:rsid w:val="00164A59"/>
    <w:rsid w:val="00164D36"/>
    <w:rsid w:val="00164EE5"/>
    <w:rsid w:val="001658C5"/>
    <w:rsid w:val="00165FA7"/>
    <w:rsid w:val="001660B7"/>
    <w:rsid w:val="00166233"/>
    <w:rsid w:val="00166508"/>
    <w:rsid w:val="00166596"/>
    <w:rsid w:val="0016681C"/>
    <w:rsid w:val="00166BF1"/>
    <w:rsid w:val="00166C5E"/>
    <w:rsid w:val="00166C8E"/>
    <w:rsid w:val="00166D4B"/>
    <w:rsid w:val="00167087"/>
    <w:rsid w:val="001674CF"/>
    <w:rsid w:val="00170279"/>
    <w:rsid w:val="00170E59"/>
    <w:rsid w:val="001713BE"/>
    <w:rsid w:val="001714EE"/>
    <w:rsid w:val="001715CA"/>
    <w:rsid w:val="00171A4F"/>
    <w:rsid w:val="00171CDC"/>
    <w:rsid w:val="00171E2F"/>
    <w:rsid w:val="00171F6E"/>
    <w:rsid w:val="00172160"/>
    <w:rsid w:val="001723A5"/>
    <w:rsid w:val="00172BBE"/>
    <w:rsid w:val="0017327B"/>
    <w:rsid w:val="001732CB"/>
    <w:rsid w:val="001732DB"/>
    <w:rsid w:val="001734DF"/>
    <w:rsid w:val="00173896"/>
    <w:rsid w:val="00173B22"/>
    <w:rsid w:val="001744C4"/>
    <w:rsid w:val="001745A2"/>
    <w:rsid w:val="00174F15"/>
    <w:rsid w:val="001754D8"/>
    <w:rsid w:val="00175849"/>
    <w:rsid w:val="0017586A"/>
    <w:rsid w:val="00175C5E"/>
    <w:rsid w:val="00175F43"/>
    <w:rsid w:val="001760B0"/>
    <w:rsid w:val="001763DA"/>
    <w:rsid w:val="00176923"/>
    <w:rsid w:val="00177211"/>
    <w:rsid w:val="001772F7"/>
    <w:rsid w:val="00177643"/>
    <w:rsid w:val="00177802"/>
    <w:rsid w:val="0017789B"/>
    <w:rsid w:val="001779AE"/>
    <w:rsid w:val="001802B3"/>
    <w:rsid w:val="001803B1"/>
    <w:rsid w:val="001803BA"/>
    <w:rsid w:val="0018041C"/>
    <w:rsid w:val="001805A0"/>
    <w:rsid w:val="001805D3"/>
    <w:rsid w:val="001809F3"/>
    <w:rsid w:val="00180AAF"/>
    <w:rsid w:val="00180BE0"/>
    <w:rsid w:val="00181100"/>
    <w:rsid w:val="001813D8"/>
    <w:rsid w:val="001821C8"/>
    <w:rsid w:val="001823F7"/>
    <w:rsid w:val="001824FE"/>
    <w:rsid w:val="00182B2A"/>
    <w:rsid w:val="001836BC"/>
    <w:rsid w:val="00183805"/>
    <w:rsid w:val="001838E0"/>
    <w:rsid w:val="001841BE"/>
    <w:rsid w:val="0018509B"/>
    <w:rsid w:val="001851C9"/>
    <w:rsid w:val="0018523D"/>
    <w:rsid w:val="001852A1"/>
    <w:rsid w:val="001856D8"/>
    <w:rsid w:val="00185758"/>
    <w:rsid w:val="001859DA"/>
    <w:rsid w:val="00185D4F"/>
    <w:rsid w:val="00185F22"/>
    <w:rsid w:val="001863C9"/>
    <w:rsid w:val="001868BC"/>
    <w:rsid w:val="00186BF4"/>
    <w:rsid w:val="00187231"/>
    <w:rsid w:val="001905F5"/>
    <w:rsid w:val="0019066D"/>
    <w:rsid w:val="001907EC"/>
    <w:rsid w:val="00190A87"/>
    <w:rsid w:val="00191264"/>
    <w:rsid w:val="00191D16"/>
    <w:rsid w:val="001922AD"/>
    <w:rsid w:val="001928C3"/>
    <w:rsid w:val="00192F4B"/>
    <w:rsid w:val="00192F5F"/>
    <w:rsid w:val="00193294"/>
    <w:rsid w:val="00193485"/>
    <w:rsid w:val="00193AAE"/>
    <w:rsid w:val="00193BB1"/>
    <w:rsid w:val="00194CA0"/>
    <w:rsid w:val="00195C03"/>
    <w:rsid w:val="00195FD8"/>
    <w:rsid w:val="001966AE"/>
    <w:rsid w:val="001967AD"/>
    <w:rsid w:val="00196834"/>
    <w:rsid w:val="001968D9"/>
    <w:rsid w:val="00196AFC"/>
    <w:rsid w:val="001970C6"/>
    <w:rsid w:val="00197562"/>
    <w:rsid w:val="00197930"/>
    <w:rsid w:val="001A0ECD"/>
    <w:rsid w:val="001A0F00"/>
    <w:rsid w:val="001A10A9"/>
    <w:rsid w:val="001A1CD6"/>
    <w:rsid w:val="001A1D24"/>
    <w:rsid w:val="001A214C"/>
    <w:rsid w:val="001A240C"/>
    <w:rsid w:val="001A2B90"/>
    <w:rsid w:val="001A2CB5"/>
    <w:rsid w:val="001A30FB"/>
    <w:rsid w:val="001A3456"/>
    <w:rsid w:val="001A3629"/>
    <w:rsid w:val="001A39F1"/>
    <w:rsid w:val="001A3C2E"/>
    <w:rsid w:val="001A4698"/>
    <w:rsid w:val="001A4B9A"/>
    <w:rsid w:val="001A4C59"/>
    <w:rsid w:val="001A5337"/>
    <w:rsid w:val="001A620C"/>
    <w:rsid w:val="001A625F"/>
    <w:rsid w:val="001A63DC"/>
    <w:rsid w:val="001A667E"/>
    <w:rsid w:val="001A6D87"/>
    <w:rsid w:val="001A700C"/>
    <w:rsid w:val="001A78B2"/>
    <w:rsid w:val="001A7C14"/>
    <w:rsid w:val="001B0545"/>
    <w:rsid w:val="001B0668"/>
    <w:rsid w:val="001B0FFE"/>
    <w:rsid w:val="001B126E"/>
    <w:rsid w:val="001B1FF5"/>
    <w:rsid w:val="001B205E"/>
    <w:rsid w:val="001B2345"/>
    <w:rsid w:val="001B25A1"/>
    <w:rsid w:val="001B26C3"/>
    <w:rsid w:val="001B28AF"/>
    <w:rsid w:val="001B2902"/>
    <w:rsid w:val="001B29DC"/>
    <w:rsid w:val="001B2A8E"/>
    <w:rsid w:val="001B2DEB"/>
    <w:rsid w:val="001B34E4"/>
    <w:rsid w:val="001B36D1"/>
    <w:rsid w:val="001B45A7"/>
    <w:rsid w:val="001B45DE"/>
    <w:rsid w:val="001B4659"/>
    <w:rsid w:val="001B46EA"/>
    <w:rsid w:val="001B4B7D"/>
    <w:rsid w:val="001B4EAB"/>
    <w:rsid w:val="001B4EE3"/>
    <w:rsid w:val="001B51B6"/>
    <w:rsid w:val="001B5294"/>
    <w:rsid w:val="001B530A"/>
    <w:rsid w:val="001B7321"/>
    <w:rsid w:val="001B7661"/>
    <w:rsid w:val="001C0F77"/>
    <w:rsid w:val="001C13B7"/>
    <w:rsid w:val="001C13C8"/>
    <w:rsid w:val="001C172E"/>
    <w:rsid w:val="001C1A4C"/>
    <w:rsid w:val="001C1B9E"/>
    <w:rsid w:val="001C212D"/>
    <w:rsid w:val="001C245D"/>
    <w:rsid w:val="001C35C4"/>
    <w:rsid w:val="001C36D2"/>
    <w:rsid w:val="001C3CF9"/>
    <w:rsid w:val="001C3F1B"/>
    <w:rsid w:val="001C415A"/>
    <w:rsid w:val="001C43A9"/>
    <w:rsid w:val="001C471F"/>
    <w:rsid w:val="001C47FD"/>
    <w:rsid w:val="001C4AD7"/>
    <w:rsid w:val="001C4F9F"/>
    <w:rsid w:val="001C5DA3"/>
    <w:rsid w:val="001C6000"/>
    <w:rsid w:val="001C69C7"/>
    <w:rsid w:val="001C7AF2"/>
    <w:rsid w:val="001C7D2B"/>
    <w:rsid w:val="001C7D2E"/>
    <w:rsid w:val="001D014F"/>
    <w:rsid w:val="001D08D8"/>
    <w:rsid w:val="001D0915"/>
    <w:rsid w:val="001D15B2"/>
    <w:rsid w:val="001D1B13"/>
    <w:rsid w:val="001D1D85"/>
    <w:rsid w:val="001D204E"/>
    <w:rsid w:val="001D2141"/>
    <w:rsid w:val="001D24A0"/>
    <w:rsid w:val="001D2FB8"/>
    <w:rsid w:val="001D309E"/>
    <w:rsid w:val="001D3100"/>
    <w:rsid w:val="001D3133"/>
    <w:rsid w:val="001D362A"/>
    <w:rsid w:val="001D3A80"/>
    <w:rsid w:val="001D4756"/>
    <w:rsid w:val="001D55CF"/>
    <w:rsid w:val="001D5A2B"/>
    <w:rsid w:val="001D5EAD"/>
    <w:rsid w:val="001D6160"/>
    <w:rsid w:val="001D6545"/>
    <w:rsid w:val="001D66E0"/>
    <w:rsid w:val="001D67A4"/>
    <w:rsid w:val="001D6D89"/>
    <w:rsid w:val="001D6E43"/>
    <w:rsid w:val="001D749D"/>
    <w:rsid w:val="001D75B9"/>
    <w:rsid w:val="001E0485"/>
    <w:rsid w:val="001E05F5"/>
    <w:rsid w:val="001E0F9A"/>
    <w:rsid w:val="001E1293"/>
    <w:rsid w:val="001E1AB0"/>
    <w:rsid w:val="001E2166"/>
    <w:rsid w:val="001E235A"/>
    <w:rsid w:val="001E2496"/>
    <w:rsid w:val="001E26F2"/>
    <w:rsid w:val="001E2763"/>
    <w:rsid w:val="001E2B19"/>
    <w:rsid w:val="001E2CD0"/>
    <w:rsid w:val="001E334F"/>
    <w:rsid w:val="001E3872"/>
    <w:rsid w:val="001E38A3"/>
    <w:rsid w:val="001E3AAA"/>
    <w:rsid w:val="001E3F72"/>
    <w:rsid w:val="001E4065"/>
    <w:rsid w:val="001E4112"/>
    <w:rsid w:val="001E4609"/>
    <w:rsid w:val="001E4A9C"/>
    <w:rsid w:val="001E4D6B"/>
    <w:rsid w:val="001E4DAA"/>
    <w:rsid w:val="001E5230"/>
    <w:rsid w:val="001E52F1"/>
    <w:rsid w:val="001E5580"/>
    <w:rsid w:val="001E56FE"/>
    <w:rsid w:val="001E572F"/>
    <w:rsid w:val="001E581D"/>
    <w:rsid w:val="001E5A65"/>
    <w:rsid w:val="001E5C92"/>
    <w:rsid w:val="001E6164"/>
    <w:rsid w:val="001E61A4"/>
    <w:rsid w:val="001E6211"/>
    <w:rsid w:val="001E6DEC"/>
    <w:rsid w:val="001E74CC"/>
    <w:rsid w:val="001E75A7"/>
    <w:rsid w:val="001E7600"/>
    <w:rsid w:val="001F0624"/>
    <w:rsid w:val="001F08E5"/>
    <w:rsid w:val="001F0BF1"/>
    <w:rsid w:val="001F0CA1"/>
    <w:rsid w:val="001F1DC5"/>
    <w:rsid w:val="001F32A0"/>
    <w:rsid w:val="001F3538"/>
    <w:rsid w:val="001F4244"/>
    <w:rsid w:val="001F4751"/>
    <w:rsid w:val="001F50E7"/>
    <w:rsid w:val="001F51B0"/>
    <w:rsid w:val="001F52BF"/>
    <w:rsid w:val="001F53DB"/>
    <w:rsid w:val="001F5452"/>
    <w:rsid w:val="001F5877"/>
    <w:rsid w:val="001F5A9B"/>
    <w:rsid w:val="001F5BB3"/>
    <w:rsid w:val="001F6030"/>
    <w:rsid w:val="001F6BC8"/>
    <w:rsid w:val="001F7380"/>
    <w:rsid w:val="00200567"/>
    <w:rsid w:val="002009F9"/>
    <w:rsid w:val="00201571"/>
    <w:rsid w:val="00201A1D"/>
    <w:rsid w:val="00202429"/>
    <w:rsid w:val="002024EA"/>
    <w:rsid w:val="0020299A"/>
    <w:rsid w:val="00203209"/>
    <w:rsid w:val="002039B5"/>
    <w:rsid w:val="00204847"/>
    <w:rsid w:val="00204E3B"/>
    <w:rsid w:val="002061B3"/>
    <w:rsid w:val="002064C4"/>
    <w:rsid w:val="002069D3"/>
    <w:rsid w:val="00206B6E"/>
    <w:rsid w:val="0020793A"/>
    <w:rsid w:val="00207ADE"/>
    <w:rsid w:val="00207D3D"/>
    <w:rsid w:val="00210B91"/>
    <w:rsid w:val="00210CB5"/>
    <w:rsid w:val="00210DB5"/>
    <w:rsid w:val="00211539"/>
    <w:rsid w:val="00211D84"/>
    <w:rsid w:val="00211D98"/>
    <w:rsid w:val="00211DAC"/>
    <w:rsid w:val="00211E0B"/>
    <w:rsid w:val="00212359"/>
    <w:rsid w:val="00212DA0"/>
    <w:rsid w:val="00212DF1"/>
    <w:rsid w:val="00212FCD"/>
    <w:rsid w:val="00213B81"/>
    <w:rsid w:val="00213BC0"/>
    <w:rsid w:val="00213BFA"/>
    <w:rsid w:val="00213E88"/>
    <w:rsid w:val="00213F29"/>
    <w:rsid w:val="002142CD"/>
    <w:rsid w:val="00214725"/>
    <w:rsid w:val="002147D9"/>
    <w:rsid w:val="0021495F"/>
    <w:rsid w:val="00214A73"/>
    <w:rsid w:val="00214F00"/>
    <w:rsid w:val="00215540"/>
    <w:rsid w:val="002156ED"/>
    <w:rsid w:val="00215F72"/>
    <w:rsid w:val="00216176"/>
    <w:rsid w:val="00216414"/>
    <w:rsid w:val="002164B9"/>
    <w:rsid w:val="00216D9B"/>
    <w:rsid w:val="0021723C"/>
    <w:rsid w:val="0021797E"/>
    <w:rsid w:val="002179E7"/>
    <w:rsid w:val="00220098"/>
    <w:rsid w:val="0022069D"/>
    <w:rsid w:val="00220744"/>
    <w:rsid w:val="00220958"/>
    <w:rsid w:val="00220C51"/>
    <w:rsid w:val="00221505"/>
    <w:rsid w:val="00221A8E"/>
    <w:rsid w:val="002223D5"/>
    <w:rsid w:val="002224E4"/>
    <w:rsid w:val="00222617"/>
    <w:rsid w:val="00222918"/>
    <w:rsid w:val="00222ED7"/>
    <w:rsid w:val="00223586"/>
    <w:rsid w:val="0022369E"/>
    <w:rsid w:val="00223709"/>
    <w:rsid w:val="0022392D"/>
    <w:rsid w:val="00223AD7"/>
    <w:rsid w:val="00223C4C"/>
    <w:rsid w:val="002243BF"/>
    <w:rsid w:val="0022440F"/>
    <w:rsid w:val="00224456"/>
    <w:rsid w:val="002244CF"/>
    <w:rsid w:val="00224E32"/>
    <w:rsid w:val="00225047"/>
    <w:rsid w:val="002254E7"/>
    <w:rsid w:val="002255E8"/>
    <w:rsid w:val="0022587E"/>
    <w:rsid w:val="002263A6"/>
    <w:rsid w:val="00226576"/>
    <w:rsid w:val="00226A64"/>
    <w:rsid w:val="00226C73"/>
    <w:rsid w:val="00226C86"/>
    <w:rsid w:val="00226D57"/>
    <w:rsid w:val="00227352"/>
    <w:rsid w:val="00227A73"/>
    <w:rsid w:val="00227CF1"/>
    <w:rsid w:val="00227EA0"/>
    <w:rsid w:val="002305E8"/>
    <w:rsid w:val="00230B00"/>
    <w:rsid w:val="00230DEF"/>
    <w:rsid w:val="00231069"/>
    <w:rsid w:val="0023151A"/>
    <w:rsid w:val="002317BE"/>
    <w:rsid w:val="00231C28"/>
    <w:rsid w:val="00231EF8"/>
    <w:rsid w:val="002323B0"/>
    <w:rsid w:val="00232488"/>
    <w:rsid w:val="00232947"/>
    <w:rsid w:val="00232AD5"/>
    <w:rsid w:val="00232D2D"/>
    <w:rsid w:val="002331BD"/>
    <w:rsid w:val="002336B3"/>
    <w:rsid w:val="00233ED5"/>
    <w:rsid w:val="00233FAB"/>
    <w:rsid w:val="002345C1"/>
    <w:rsid w:val="00234D64"/>
    <w:rsid w:val="00234FFA"/>
    <w:rsid w:val="00235584"/>
    <w:rsid w:val="002357F1"/>
    <w:rsid w:val="00236072"/>
    <w:rsid w:val="00236A06"/>
    <w:rsid w:val="00236C3B"/>
    <w:rsid w:val="00236E96"/>
    <w:rsid w:val="00237285"/>
    <w:rsid w:val="0023772F"/>
    <w:rsid w:val="00237B75"/>
    <w:rsid w:val="00237FB4"/>
    <w:rsid w:val="00237FEF"/>
    <w:rsid w:val="00240101"/>
    <w:rsid w:val="00240959"/>
    <w:rsid w:val="002409EE"/>
    <w:rsid w:val="00241109"/>
    <w:rsid w:val="00241639"/>
    <w:rsid w:val="002416AF"/>
    <w:rsid w:val="0024174E"/>
    <w:rsid w:val="002426B6"/>
    <w:rsid w:val="0024271C"/>
    <w:rsid w:val="002427B6"/>
    <w:rsid w:val="00242A2B"/>
    <w:rsid w:val="00242A6C"/>
    <w:rsid w:val="00242C52"/>
    <w:rsid w:val="0024344A"/>
    <w:rsid w:val="0024369A"/>
    <w:rsid w:val="0024411A"/>
    <w:rsid w:val="002447C2"/>
    <w:rsid w:val="00244913"/>
    <w:rsid w:val="00244D02"/>
    <w:rsid w:val="00244D4F"/>
    <w:rsid w:val="002452C8"/>
    <w:rsid w:val="00245CFF"/>
    <w:rsid w:val="00246128"/>
    <w:rsid w:val="00246556"/>
    <w:rsid w:val="002466A4"/>
    <w:rsid w:val="0024690B"/>
    <w:rsid w:val="00246C0A"/>
    <w:rsid w:val="00246C54"/>
    <w:rsid w:val="00247179"/>
    <w:rsid w:val="002476A9"/>
    <w:rsid w:val="00247F57"/>
    <w:rsid w:val="00250103"/>
    <w:rsid w:val="002501DC"/>
    <w:rsid w:val="00250463"/>
    <w:rsid w:val="00250A14"/>
    <w:rsid w:val="00250E07"/>
    <w:rsid w:val="0025115A"/>
    <w:rsid w:val="00251395"/>
    <w:rsid w:val="002516CB"/>
    <w:rsid w:val="00251EB4"/>
    <w:rsid w:val="00252005"/>
    <w:rsid w:val="00252199"/>
    <w:rsid w:val="002533C2"/>
    <w:rsid w:val="0025391F"/>
    <w:rsid w:val="00253B4D"/>
    <w:rsid w:val="00253B51"/>
    <w:rsid w:val="00253D06"/>
    <w:rsid w:val="0025468A"/>
    <w:rsid w:val="002546EF"/>
    <w:rsid w:val="002548F2"/>
    <w:rsid w:val="00255A3F"/>
    <w:rsid w:val="00255B46"/>
    <w:rsid w:val="00256224"/>
    <w:rsid w:val="0025632E"/>
    <w:rsid w:val="002563D5"/>
    <w:rsid w:val="00256786"/>
    <w:rsid w:val="002571DC"/>
    <w:rsid w:val="00257226"/>
    <w:rsid w:val="00257514"/>
    <w:rsid w:val="0025783C"/>
    <w:rsid w:val="00260242"/>
    <w:rsid w:val="00260507"/>
    <w:rsid w:val="0026084D"/>
    <w:rsid w:val="00260D52"/>
    <w:rsid w:val="00261267"/>
    <w:rsid w:val="00261A38"/>
    <w:rsid w:val="00261B10"/>
    <w:rsid w:val="00262295"/>
    <w:rsid w:val="002623BE"/>
    <w:rsid w:val="00262770"/>
    <w:rsid w:val="002627B4"/>
    <w:rsid w:val="00262EDE"/>
    <w:rsid w:val="00262FB4"/>
    <w:rsid w:val="00263432"/>
    <w:rsid w:val="002637CC"/>
    <w:rsid w:val="00263F3C"/>
    <w:rsid w:val="0026419F"/>
    <w:rsid w:val="00264B55"/>
    <w:rsid w:val="00264EC0"/>
    <w:rsid w:val="002650E4"/>
    <w:rsid w:val="002651B1"/>
    <w:rsid w:val="00265312"/>
    <w:rsid w:val="00265521"/>
    <w:rsid w:val="002656AB"/>
    <w:rsid w:val="002658DB"/>
    <w:rsid w:val="0026595D"/>
    <w:rsid w:val="00265C8F"/>
    <w:rsid w:val="00265CC8"/>
    <w:rsid w:val="002662F9"/>
    <w:rsid w:val="002664EA"/>
    <w:rsid w:val="002666A8"/>
    <w:rsid w:val="0026677D"/>
    <w:rsid w:val="002669DA"/>
    <w:rsid w:val="0026757C"/>
    <w:rsid w:val="00267756"/>
    <w:rsid w:val="00267AF4"/>
    <w:rsid w:val="00267C72"/>
    <w:rsid w:val="00270A40"/>
    <w:rsid w:val="00270B0D"/>
    <w:rsid w:val="00270E30"/>
    <w:rsid w:val="002710E9"/>
    <w:rsid w:val="00271554"/>
    <w:rsid w:val="0027183C"/>
    <w:rsid w:val="0027252A"/>
    <w:rsid w:val="00272565"/>
    <w:rsid w:val="00272859"/>
    <w:rsid w:val="00272F58"/>
    <w:rsid w:val="00274371"/>
    <w:rsid w:val="002750C1"/>
    <w:rsid w:val="00275355"/>
    <w:rsid w:val="00275FB4"/>
    <w:rsid w:val="00276354"/>
    <w:rsid w:val="00276637"/>
    <w:rsid w:val="00276735"/>
    <w:rsid w:val="002767C9"/>
    <w:rsid w:val="00276EBB"/>
    <w:rsid w:val="002772EE"/>
    <w:rsid w:val="00280218"/>
    <w:rsid w:val="00280440"/>
    <w:rsid w:val="0028069C"/>
    <w:rsid w:val="0028083C"/>
    <w:rsid w:val="00280BE3"/>
    <w:rsid w:val="00280C12"/>
    <w:rsid w:val="002818BE"/>
    <w:rsid w:val="00281FF9"/>
    <w:rsid w:val="0028233A"/>
    <w:rsid w:val="002824FB"/>
    <w:rsid w:val="00282B93"/>
    <w:rsid w:val="0028499D"/>
    <w:rsid w:val="00284C6D"/>
    <w:rsid w:val="00284F92"/>
    <w:rsid w:val="002851C8"/>
    <w:rsid w:val="00285A48"/>
    <w:rsid w:val="00285A6D"/>
    <w:rsid w:val="00286373"/>
    <w:rsid w:val="002863C6"/>
    <w:rsid w:val="00286733"/>
    <w:rsid w:val="002867D0"/>
    <w:rsid w:val="00286D0B"/>
    <w:rsid w:val="00287A22"/>
    <w:rsid w:val="00287D3B"/>
    <w:rsid w:val="00287D72"/>
    <w:rsid w:val="00287E35"/>
    <w:rsid w:val="00287EDB"/>
    <w:rsid w:val="002903BF"/>
    <w:rsid w:val="002905AF"/>
    <w:rsid w:val="00290915"/>
    <w:rsid w:val="00291E1B"/>
    <w:rsid w:val="00291F57"/>
    <w:rsid w:val="00292163"/>
    <w:rsid w:val="00292C15"/>
    <w:rsid w:val="00292DDF"/>
    <w:rsid w:val="00292F90"/>
    <w:rsid w:val="00293107"/>
    <w:rsid w:val="0029378B"/>
    <w:rsid w:val="00293A34"/>
    <w:rsid w:val="00293A84"/>
    <w:rsid w:val="00293B3C"/>
    <w:rsid w:val="00293C2A"/>
    <w:rsid w:val="0029417C"/>
    <w:rsid w:val="00294321"/>
    <w:rsid w:val="0029475C"/>
    <w:rsid w:val="00294796"/>
    <w:rsid w:val="00294ACC"/>
    <w:rsid w:val="00294FC9"/>
    <w:rsid w:val="0029589B"/>
    <w:rsid w:val="002959FC"/>
    <w:rsid w:val="00295CA8"/>
    <w:rsid w:val="00296774"/>
    <w:rsid w:val="00296A98"/>
    <w:rsid w:val="00296B5C"/>
    <w:rsid w:val="00296D92"/>
    <w:rsid w:val="0029743B"/>
    <w:rsid w:val="002A0CBB"/>
    <w:rsid w:val="002A1296"/>
    <w:rsid w:val="002A1643"/>
    <w:rsid w:val="002A22C0"/>
    <w:rsid w:val="002A2647"/>
    <w:rsid w:val="002A2AA7"/>
    <w:rsid w:val="002A2CE8"/>
    <w:rsid w:val="002A2D51"/>
    <w:rsid w:val="002A3361"/>
    <w:rsid w:val="002A3E1E"/>
    <w:rsid w:val="002A3FEE"/>
    <w:rsid w:val="002A403E"/>
    <w:rsid w:val="002A4189"/>
    <w:rsid w:val="002A4555"/>
    <w:rsid w:val="002A4B9D"/>
    <w:rsid w:val="002A4C57"/>
    <w:rsid w:val="002A4DDD"/>
    <w:rsid w:val="002A5248"/>
    <w:rsid w:val="002A5497"/>
    <w:rsid w:val="002A5614"/>
    <w:rsid w:val="002A5808"/>
    <w:rsid w:val="002A6131"/>
    <w:rsid w:val="002A6285"/>
    <w:rsid w:val="002A63EB"/>
    <w:rsid w:val="002A6A4F"/>
    <w:rsid w:val="002A73E1"/>
    <w:rsid w:val="002A7A69"/>
    <w:rsid w:val="002A7B45"/>
    <w:rsid w:val="002A7C78"/>
    <w:rsid w:val="002A7D0C"/>
    <w:rsid w:val="002A7F3B"/>
    <w:rsid w:val="002A7F5B"/>
    <w:rsid w:val="002B0C25"/>
    <w:rsid w:val="002B0F49"/>
    <w:rsid w:val="002B1D5F"/>
    <w:rsid w:val="002B2577"/>
    <w:rsid w:val="002B26B5"/>
    <w:rsid w:val="002B2EB5"/>
    <w:rsid w:val="002B334A"/>
    <w:rsid w:val="002B3A24"/>
    <w:rsid w:val="002B3D51"/>
    <w:rsid w:val="002B414C"/>
    <w:rsid w:val="002B4A91"/>
    <w:rsid w:val="002B4FA3"/>
    <w:rsid w:val="002B54C6"/>
    <w:rsid w:val="002B58F7"/>
    <w:rsid w:val="002B5A9F"/>
    <w:rsid w:val="002B5D80"/>
    <w:rsid w:val="002B607A"/>
    <w:rsid w:val="002B6585"/>
    <w:rsid w:val="002B694A"/>
    <w:rsid w:val="002B6E13"/>
    <w:rsid w:val="002B6EB5"/>
    <w:rsid w:val="002B7196"/>
    <w:rsid w:val="002B75DB"/>
    <w:rsid w:val="002B78B8"/>
    <w:rsid w:val="002B793F"/>
    <w:rsid w:val="002B7942"/>
    <w:rsid w:val="002B7D77"/>
    <w:rsid w:val="002C0834"/>
    <w:rsid w:val="002C12F3"/>
    <w:rsid w:val="002C164B"/>
    <w:rsid w:val="002C183A"/>
    <w:rsid w:val="002C1FF1"/>
    <w:rsid w:val="002C28B3"/>
    <w:rsid w:val="002C2C81"/>
    <w:rsid w:val="002C2EF8"/>
    <w:rsid w:val="002C333B"/>
    <w:rsid w:val="002C3AFF"/>
    <w:rsid w:val="002C3B31"/>
    <w:rsid w:val="002C40F1"/>
    <w:rsid w:val="002C437D"/>
    <w:rsid w:val="002C44A5"/>
    <w:rsid w:val="002C465A"/>
    <w:rsid w:val="002C489E"/>
    <w:rsid w:val="002C59E6"/>
    <w:rsid w:val="002C5B1F"/>
    <w:rsid w:val="002C603F"/>
    <w:rsid w:val="002C60F2"/>
    <w:rsid w:val="002C6340"/>
    <w:rsid w:val="002C7193"/>
    <w:rsid w:val="002C733A"/>
    <w:rsid w:val="002C76EF"/>
    <w:rsid w:val="002C7D00"/>
    <w:rsid w:val="002D019B"/>
    <w:rsid w:val="002D025A"/>
    <w:rsid w:val="002D0302"/>
    <w:rsid w:val="002D0673"/>
    <w:rsid w:val="002D1116"/>
    <w:rsid w:val="002D1280"/>
    <w:rsid w:val="002D13DD"/>
    <w:rsid w:val="002D1418"/>
    <w:rsid w:val="002D1424"/>
    <w:rsid w:val="002D14E2"/>
    <w:rsid w:val="002D15C8"/>
    <w:rsid w:val="002D1AE8"/>
    <w:rsid w:val="002D1BC7"/>
    <w:rsid w:val="002D2176"/>
    <w:rsid w:val="002D2E3F"/>
    <w:rsid w:val="002D2F5F"/>
    <w:rsid w:val="002D2FC3"/>
    <w:rsid w:val="002D3153"/>
    <w:rsid w:val="002D3281"/>
    <w:rsid w:val="002D33F7"/>
    <w:rsid w:val="002D3431"/>
    <w:rsid w:val="002D35F5"/>
    <w:rsid w:val="002D3829"/>
    <w:rsid w:val="002D4583"/>
    <w:rsid w:val="002D4AA7"/>
    <w:rsid w:val="002D53DE"/>
    <w:rsid w:val="002D5411"/>
    <w:rsid w:val="002D54FB"/>
    <w:rsid w:val="002D56FB"/>
    <w:rsid w:val="002D5A59"/>
    <w:rsid w:val="002D5C9C"/>
    <w:rsid w:val="002D6784"/>
    <w:rsid w:val="002D69A5"/>
    <w:rsid w:val="002D69F0"/>
    <w:rsid w:val="002D6A9F"/>
    <w:rsid w:val="002D6B13"/>
    <w:rsid w:val="002D7720"/>
    <w:rsid w:val="002E0667"/>
    <w:rsid w:val="002E0B1D"/>
    <w:rsid w:val="002E0D07"/>
    <w:rsid w:val="002E1D16"/>
    <w:rsid w:val="002E2135"/>
    <w:rsid w:val="002E2CC8"/>
    <w:rsid w:val="002E3717"/>
    <w:rsid w:val="002E38B0"/>
    <w:rsid w:val="002E4632"/>
    <w:rsid w:val="002E526C"/>
    <w:rsid w:val="002E6098"/>
    <w:rsid w:val="002E60DB"/>
    <w:rsid w:val="002E6A1C"/>
    <w:rsid w:val="002E6EB1"/>
    <w:rsid w:val="002E718A"/>
    <w:rsid w:val="002E7249"/>
    <w:rsid w:val="002E750B"/>
    <w:rsid w:val="002E7A56"/>
    <w:rsid w:val="002E7C25"/>
    <w:rsid w:val="002F0051"/>
    <w:rsid w:val="002F0988"/>
    <w:rsid w:val="002F196E"/>
    <w:rsid w:val="002F1A83"/>
    <w:rsid w:val="002F1BDB"/>
    <w:rsid w:val="002F1EB8"/>
    <w:rsid w:val="002F22CB"/>
    <w:rsid w:val="002F2309"/>
    <w:rsid w:val="002F26B8"/>
    <w:rsid w:val="002F27CD"/>
    <w:rsid w:val="002F28A6"/>
    <w:rsid w:val="002F2C38"/>
    <w:rsid w:val="002F2E3D"/>
    <w:rsid w:val="002F338A"/>
    <w:rsid w:val="002F3841"/>
    <w:rsid w:val="002F3895"/>
    <w:rsid w:val="002F3929"/>
    <w:rsid w:val="002F3BFB"/>
    <w:rsid w:val="002F3E93"/>
    <w:rsid w:val="002F4008"/>
    <w:rsid w:val="002F4896"/>
    <w:rsid w:val="002F4FE4"/>
    <w:rsid w:val="002F50A8"/>
    <w:rsid w:val="002F5429"/>
    <w:rsid w:val="002F6030"/>
    <w:rsid w:val="002F6E20"/>
    <w:rsid w:val="002F6EEC"/>
    <w:rsid w:val="002F70EA"/>
    <w:rsid w:val="002F71B3"/>
    <w:rsid w:val="002F77D9"/>
    <w:rsid w:val="002F785D"/>
    <w:rsid w:val="002F7928"/>
    <w:rsid w:val="003005C3"/>
    <w:rsid w:val="003005E6"/>
    <w:rsid w:val="00300A4E"/>
    <w:rsid w:val="00300A79"/>
    <w:rsid w:val="00300C5C"/>
    <w:rsid w:val="00300E68"/>
    <w:rsid w:val="003012F6"/>
    <w:rsid w:val="00301665"/>
    <w:rsid w:val="00301786"/>
    <w:rsid w:val="003023AC"/>
    <w:rsid w:val="003027A2"/>
    <w:rsid w:val="00302B7A"/>
    <w:rsid w:val="00302EE3"/>
    <w:rsid w:val="0030328F"/>
    <w:rsid w:val="003032DC"/>
    <w:rsid w:val="003038D4"/>
    <w:rsid w:val="00303975"/>
    <w:rsid w:val="00303A53"/>
    <w:rsid w:val="003043C0"/>
    <w:rsid w:val="00304735"/>
    <w:rsid w:val="00304994"/>
    <w:rsid w:val="00304E58"/>
    <w:rsid w:val="00305C67"/>
    <w:rsid w:val="00306556"/>
    <w:rsid w:val="00306CEB"/>
    <w:rsid w:val="003073B8"/>
    <w:rsid w:val="00307545"/>
    <w:rsid w:val="00310050"/>
    <w:rsid w:val="003104F3"/>
    <w:rsid w:val="00310E25"/>
    <w:rsid w:val="00310F31"/>
    <w:rsid w:val="00311081"/>
    <w:rsid w:val="0031109C"/>
    <w:rsid w:val="0031151B"/>
    <w:rsid w:val="003115B9"/>
    <w:rsid w:val="00312236"/>
    <w:rsid w:val="003122CF"/>
    <w:rsid w:val="00312CBC"/>
    <w:rsid w:val="00313171"/>
    <w:rsid w:val="00313226"/>
    <w:rsid w:val="00313807"/>
    <w:rsid w:val="00313CFF"/>
    <w:rsid w:val="00313EA9"/>
    <w:rsid w:val="00313F48"/>
    <w:rsid w:val="00313FD4"/>
    <w:rsid w:val="003141C5"/>
    <w:rsid w:val="003145BC"/>
    <w:rsid w:val="00314881"/>
    <w:rsid w:val="00315753"/>
    <w:rsid w:val="00315A46"/>
    <w:rsid w:val="00315B98"/>
    <w:rsid w:val="00315BBB"/>
    <w:rsid w:val="00315D18"/>
    <w:rsid w:val="00315D98"/>
    <w:rsid w:val="00315EAF"/>
    <w:rsid w:val="00316029"/>
    <w:rsid w:val="00316585"/>
    <w:rsid w:val="003175D2"/>
    <w:rsid w:val="0031766B"/>
    <w:rsid w:val="003178C0"/>
    <w:rsid w:val="00317AF3"/>
    <w:rsid w:val="00317BB8"/>
    <w:rsid w:val="00317E05"/>
    <w:rsid w:val="003208B1"/>
    <w:rsid w:val="00320CF5"/>
    <w:rsid w:val="003222B3"/>
    <w:rsid w:val="0032240A"/>
    <w:rsid w:val="00322604"/>
    <w:rsid w:val="003226F9"/>
    <w:rsid w:val="003228EE"/>
    <w:rsid w:val="00322FED"/>
    <w:rsid w:val="00323473"/>
    <w:rsid w:val="00323648"/>
    <w:rsid w:val="0032392A"/>
    <w:rsid w:val="00323C29"/>
    <w:rsid w:val="00324104"/>
    <w:rsid w:val="00324922"/>
    <w:rsid w:val="00324E62"/>
    <w:rsid w:val="00324F8A"/>
    <w:rsid w:val="00325333"/>
    <w:rsid w:val="0032551A"/>
    <w:rsid w:val="00325CBC"/>
    <w:rsid w:val="00325DFB"/>
    <w:rsid w:val="003262DE"/>
    <w:rsid w:val="003266AE"/>
    <w:rsid w:val="00326DB0"/>
    <w:rsid w:val="003275C8"/>
    <w:rsid w:val="00327EB9"/>
    <w:rsid w:val="0033011E"/>
    <w:rsid w:val="00330267"/>
    <w:rsid w:val="00330458"/>
    <w:rsid w:val="00331720"/>
    <w:rsid w:val="00331F72"/>
    <w:rsid w:val="00331FE4"/>
    <w:rsid w:val="003324CD"/>
    <w:rsid w:val="003325DB"/>
    <w:rsid w:val="003328CF"/>
    <w:rsid w:val="003329C5"/>
    <w:rsid w:val="003332AA"/>
    <w:rsid w:val="003334EC"/>
    <w:rsid w:val="00333650"/>
    <w:rsid w:val="00333835"/>
    <w:rsid w:val="00334564"/>
    <w:rsid w:val="00334F61"/>
    <w:rsid w:val="00335177"/>
    <w:rsid w:val="00335A86"/>
    <w:rsid w:val="00335BD1"/>
    <w:rsid w:val="00335E26"/>
    <w:rsid w:val="003363FF"/>
    <w:rsid w:val="00336A27"/>
    <w:rsid w:val="00340067"/>
    <w:rsid w:val="0034006D"/>
    <w:rsid w:val="00340746"/>
    <w:rsid w:val="003407AB"/>
    <w:rsid w:val="0034090D"/>
    <w:rsid w:val="0034158F"/>
    <w:rsid w:val="003417CD"/>
    <w:rsid w:val="00341A19"/>
    <w:rsid w:val="00341B14"/>
    <w:rsid w:val="003420D7"/>
    <w:rsid w:val="0034217D"/>
    <w:rsid w:val="00342B02"/>
    <w:rsid w:val="003432C5"/>
    <w:rsid w:val="00343573"/>
    <w:rsid w:val="0034381D"/>
    <w:rsid w:val="0034399C"/>
    <w:rsid w:val="00343A68"/>
    <w:rsid w:val="00343CED"/>
    <w:rsid w:val="00343E5C"/>
    <w:rsid w:val="00343ECB"/>
    <w:rsid w:val="00344062"/>
    <w:rsid w:val="00344066"/>
    <w:rsid w:val="00344265"/>
    <w:rsid w:val="00344C10"/>
    <w:rsid w:val="0034572D"/>
    <w:rsid w:val="0034586A"/>
    <w:rsid w:val="00345AC2"/>
    <w:rsid w:val="00345BCE"/>
    <w:rsid w:val="003465DE"/>
    <w:rsid w:val="00346825"/>
    <w:rsid w:val="00346A4E"/>
    <w:rsid w:val="00346E8F"/>
    <w:rsid w:val="00347100"/>
    <w:rsid w:val="0034770D"/>
    <w:rsid w:val="00347C94"/>
    <w:rsid w:val="003506D5"/>
    <w:rsid w:val="003509FD"/>
    <w:rsid w:val="00350BBC"/>
    <w:rsid w:val="00350CFA"/>
    <w:rsid w:val="00350D69"/>
    <w:rsid w:val="003514CF"/>
    <w:rsid w:val="00352B31"/>
    <w:rsid w:val="00352B34"/>
    <w:rsid w:val="00352E63"/>
    <w:rsid w:val="003536DE"/>
    <w:rsid w:val="00353F96"/>
    <w:rsid w:val="003547FE"/>
    <w:rsid w:val="003548E8"/>
    <w:rsid w:val="00354F07"/>
    <w:rsid w:val="00354F7D"/>
    <w:rsid w:val="003556C7"/>
    <w:rsid w:val="003569B8"/>
    <w:rsid w:val="00356CC9"/>
    <w:rsid w:val="00356D86"/>
    <w:rsid w:val="0035702C"/>
    <w:rsid w:val="003577D3"/>
    <w:rsid w:val="00357A5F"/>
    <w:rsid w:val="00357C4B"/>
    <w:rsid w:val="00357D9F"/>
    <w:rsid w:val="00357F67"/>
    <w:rsid w:val="003604DB"/>
    <w:rsid w:val="00360579"/>
    <w:rsid w:val="00360946"/>
    <w:rsid w:val="0036097B"/>
    <w:rsid w:val="003609EC"/>
    <w:rsid w:val="00360AEC"/>
    <w:rsid w:val="0036112A"/>
    <w:rsid w:val="003612DE"/>
    <w:rsid w:val="00361450"/>
    <w:rsid w:val="00361556"/>
    <w:rsid w:val="00361771"/>
    <w:rsid w:val="0036217E"/>
    <w:rsid w:val="00362DA4"/>
    <w:rsid w:val="0036331D"/>
    <w:rsid w:val="003635F7"/>
    <w:rsid w:val="00363AF9"/>
    <w:rsid w:val="00363FDF"/>
    <w:rsid w:val="0036421C"/>
    <w:rsid w:val="003650B8"/>
    <w:rsid w:val="0036598A"/>
    <w:rsid w:val="00365A9C"/>
    <w:rsid w:val="00365F14"/>
    <w:rsid w:val="00366B7F"/>
    <w:rsid w:val="00367398"/>
    <w:rsid w:val="003675D6"/>
    <w:rsid w:val="00367758"/>
    <w:rsid w:val="00367816"/>
    <w:rsid w:val="00370112"/>
    <w:rsid w:val="0037019C"/>
    <w:rsid w:val="00370296"/>
    <w:rsid w:val="003703A0"/>
    <w:rsid w:val="0037054D"/>
    <w:rsid w:val="00370D75"/>
    <w:rsid w:val="00370E27"/>
    <w:rsid w:val="00370F8B"/>
    <w:rsid w:val="0037112C"/>
    <w:rsid w:val="003715F5"/>
    <w:rsid w:val="00372109"/>
    <w:rsid w:val="003722DF"/>
    <w:rsid w:val="00372D5F"/>
    <w:rsid w:val="00373093"/>
    <w:rsid w:val="003730F6"/>
    <w:rsid w:val="003732C9"/>
    <w:rsid w:val="0037453B"/>
    <w:rsid w:val="003746EF"/>
    <w:rsid w:val="0037474C"/>
    <w:rsid w:val="00374AD8"/>
    <w:rsid w:val="00374F2E"/>
    <w:rsid w:val="003758B3"/>
    <w:rsid w:val="00375954"/>
    <w:rsid w:val="00375F84"/>
    <w:rsid w:val="00376342"/>
    <w:rsid w:val="0037651F"/>
    <w:rsid w:val="0037669A"/>
    <w:rsid w:val="0037670A"/>
    <w:rsid w:val="00376710"/>
    <w:rsid w:val="00376791"/>
    <w:rsid w:val="00376820"/>
    <w:rsid w:val="00376AF3"/>
    <w:rsid w:val="00376B26"/>
    <w:rsid w:val="00377467"/>
    <w:rsid w:val="0037797B"/>
    <w:rsid w:val="00377AC3"/>
    <w:rsid w:val="00377C8D"/>
    <w:rsid w:val="00377F15"/>
    <w:rsid w:val="00380260"/>
    <w:rsid w:val="00380446"/>
    <w:rsid w:val="00380B72"/>
    <w:rsid w:val="00380E09"/>
    <w:rsid w:val="00381FC1"/>
    <w:rsid w:val="003823D8"/>
    <w:rsid w:val="00382908"/>
    <w:rsid w:val="00382C42"/>
    <w:rsid w:val="00382F01"/>
    <w:rsid w:val="003836FE"/>
    <w:rsid w:val="00383B6D"/>
    <w:rsid w:val="00383C47"/>
    <w:rsid w:val="00383CC1"/>
    <w:rsid w:val="00383FC4"/>
    <w:rsid w:val="003840A4"/>
    <w:rsid w:val="00384C5A"/>
    <w:rsid w:val="00384EB9"/>
    <w:rsid w:val="00384F81"/>
    <w:rsid w:val="00384F89"/>
    <w:rsid w:val="00385130"/>
    <w:rsid w:val="003852D2"/>
    <w:rsid w:val="00385555"/>
    <w:rsid w:val="00385671"/>
    <w:rsid w:val="00385740"/>
    <w:rsid w:val="00385A02"/>
    <w:rsid w:val="00385D39"/>
    <w:rsid w:val="00385E31"/>
    <w:rsid w:val="00386238"/>
    <w:rsid w:val="00386423"/>
    <w:rsid w:val="003868EA"/>
    <w:rsid w:val="00386959"/>
    <w:rsid w:val="0038718B"/>
    <w:rsid w:val="00387B94"/>
    <w:rsid w:val="00387DBB"/>
    <w:rsid w:val="0039035A"/>
    <w:rsid w:val="003903FD"/>
    <w:rsid w:val="00390FC5"/>
    <w:rsid w:val="00391A16"/>
    <w:rsid w:val="00391E49"/>
    <w:rsid w:val="00392508"/>
    <w:rsid w:val="00392DA3"/>
    <w:rsid w:val="0039356D"/>
    <w:rsid w:val="00393577"/>
    <w:rsid w:val="00393A8E"/>
    <w:rsid w:val="00393B1A"/>
    <w:rsid w:val="00393E56"/>
    <w:rsid w:val="00393FAC"/>
    <w:rsid w:val="0039454A"/>
    <w:rsid w:val="00394E99"/>
    <w:rsid w:val="00395A6A"/>
    <w:rsid w:val="00395D96"/>
    <w:rsid w:val="00395F4A"/>
    <w:rsid w:val="0039635C"/>
    <w:rsid w:val="00396768"/>
    <w:rsid w:val="00396AE7"/>
    <w:rsid w:val="00396B72"/>
    <w:rsid w:val="00396C4C"/>
    <w:rsid w:val="00396CEC"/>
    <w:rsid w:val="00396FDE"/>
    <w:rsid w:val="003971B4"/>
    <w:rsid w:val="00397790"/>
    <w:rsid w:val="0039799E"/>
    <w:rsid w:val="003A0932"/>
    <w:rsid w:val="003A0A32"/>
    <w:rsid w:val="003A0D8F"/>
    <w:rsid w:val="003A14F2"/>
    <w:rsid w:val="003A1548"/>
    <w:rsid w:val="003A2121"/>
    <w:rsid w:val="003A2160"/>
    <w:rsid w:val="003A22CD"/>
    <w:rsid w:val="003A25B1"/>
    <w:rsid w:val="003A2C04"/>
    <w:rsid w:val="003A2D2A"/>
    <w:rsid w:val="003A2D8D"/>
    <w:rsid w:val="003A3908"/>
    <w:rsid w:val="003A4149"/>
    <w:rsid w:val="003A4627"/>
    <w:rsid w:val="003A46FD"/>
    <w:rsid w:val="003A490D"/>
    <w:rsid w:val="003A4CAF"/>
    <w:rsid w:val="003A4DF2"/>
    <w:rsid w:val="003A519F"/>
    <w:rsid w:val="003A5A64"/>
    <w:rsid w:val="003A5B8F"/>
    <w:rsid w:val="003A5CD8"/>
    <w:rsid w:val="003A5D6A"/>
    <w:rsid w:val="003A633A"/>
    <w:rsid w:val="003A685B"/>
    <w:rsid w:val="003A7528"/>
    <w:rsid w:val="003A77EA"/>
    <w:rsid w:val="003A7C9A"/>
    <w:rsid w:val="003B030C"/>
    <w:rsid w:val="003B0B52"/>
    <w:rsid w:val="003B0BDE"/>
    <w:rsid w:val="003B0C9F"/>
    <w:rsid w:val="003B1268"/>
    <w:rsid w:val="003B146C"/>
    <w:rsid w:val="003B15B3"/>
    <w:rsid w:val="003B2467"/>
    <w:rsid w:val="003B2D8F"/>
    <w:rsid w:val="003B3748"/>
    <w:rsid w:val="003B38A2"/>
    <w:rsid w:val="003B3A88"/>
    <w:rsid w:val="003B3F87"/>
    <w:rsid w:val="003B43F2"/>
    <w:rsid w:val="003B48CE"/>
    <w:rsid w:val="003B49C6"/>
    <w:rsid w:val="003B49F7"/>
    <w:rsid w:val="003B4A91"/>
    <w:rsid w:val="003B4BE8"/>
    <w:rsid w:val="003B4F83"/>
    <w:rsid w:val="003B5025"/>
    <w:rsid w:val="003B5058"/>
    <w:rsid w:val="003B5754"/>
    <w:rsid w:val="003B58B5"/>
    <w:rsid w:val="003B5A21"/>
    <w:rsid w:val="003B5EDD"/>
    <w:rsid w:val="003B5F8B"/>
    <w:rsid w:val="003B6B37"/>
    <w:rsid w:val="003B6CA3"/>
    <w:rsid w:val="003B6F21"/>
    <w:rsid w:val="003B788C"/>
    <w:rsid w:val="003B7E0D"/>
    <w:rsid w:val="003C0081"/>
    <w:rsid w:val="003C009E"/>
    <w:rsid w:val="003C0328"/>
    <w:rsid w:val="003C05AA"/>
    <w:rsid w:val="003C1537"/>
    <w:rsid w:val="003C1B4F"/>
    <w:rsid w:val="003C248D"/>
    <w:rsid w:val="003C3268"/>
    <w:rsid w:val="003C3AA6"/>
    <w:rsid w:val="003C3B4D"/>
    <w:rsid w:val="003C3DD8"/>
    <w:rsid w:val="003C3E65"/>
    <w:rsid w:val="003C3ED3"/>
    <w:rsid w:val="003C4648"/>
    <w:rsid w:val="003C478B"/>
    <w:rsid w:val="003C4DE7"/>
    <w:rsid w:val="003C4FB0"/>
    <w:rsid w:val="003C57C4"/>
    <w:rsid w:val="003C5EAD"/>
    <w:rsid w:val="003C60E2"/>
    <w:rsid w:val="003C64AE"/>
    <w:rsid w:val="003C6B45"/>
    <w:rsid w:val="003C6D7D"/>
    <w:rsid w:val="003C740E"/>
    <w:rsid w:val="003C7C77"/>
    <w:rsid w:val="003C7F7D"/>
    <w:rsid w:val="003C7FA8"/>
    <w:rsid w:val="003C7FC2"/>
    <w:rsid w:val="003D0358"/>
    <w:rsid w:val="003D0A18"/>
    <w:rsid w:val="003D0F0E"/>
    <w:rsid w:val="003D118F"/>
    <w:rsid w:val="003D12AC"/>
    <w:rsid w:val="003D1360"/>
    <w:rsid w:val="003D1DE9"/>
    <w:rsid w:val="003D1E05"/>
    <w:rsid w:val="003D291F"/>
    <w:rsid w:val="003D2A77"/>
    <w:rsid w:val="003D2FB6"/>
    <w:rsid w:val="003D3011"/>
    <w:rsid w:val="003D31C9"/>
    <w:rsid w:val="003D36D8"/>
    <w:rsid w:val="003D3866"/>
    <w:rsid w:val="003D3B34"/>
    <w:rsid w:val="003D3CF9"/>
    <w:rsid w:val="003D458A"/>
    <w:rsid w:val="003D4ED7"/>
    <w:rsid w:val="003D56D1"/>
    <w:rsid w:val="003D5C04"/>
    <w:rsid w:val="003D5E69"/>
    <w:rsid w:val="003D6AAA"/>
    <w:rsid w:val="003D71E4"/>
    <w:rsid w:val="003D771D"/>
    <w:rsid w:val="003D7851"/>
    <w:rsid w:val="003D794F"/>
    <w:rsid w:val="003E00F3"/>
    <w:rsid w:val="003E05FB"/>
    <w:rsid w:val="003E170A"/>
    <w:rsid w:val="003E2046"/>
    <w:rsid w:val="003E2BCC"/>
    <w:rsid w:val="003E3174"/>
    <w:rsid w:val="003E3C85"/>
    <w:rsid w:val="003E3DDF"/>
    <w:rsid w:val="003E4297"/>
    <w:rsid w:val="003E4C91"/>
    <w:rsid w:val="003E4F31"/>
    <w:rsid w:val="003E5407"/>
    <w:rsid w:val="003E55C8"/>
    <w:rsid w:val="003E631C"/>
    <w:rsid w:val="003E6357"/>
    <w:rsid w:val="003E6A08"/>
    <w:rsid w:val="003E6C30"/>
    <w:rsid w:val="003E6C35"/>
    <w:rsid w:val="003E6D0A"/>
    <w:rsid w:val="003E6D7E"/>
    <w:rsid w:val="003E7015"/>
    <w:rsid w:val="003E723A"/>
    <w:rsid w:val="003E72F7"/>
    <w:rsid w:val="003E75F2"/>
    <w:rsid w:val="003E7927"/>
    <w:rsid w:val="003E79B9"/>
    <w:rsid w:val="003E7C97"/>
    <w:rsid w:val="003F0995"/>
    <w:rsid w:val="003F1166"/>
    <w:rsid w:val="003F193A"/>
    <w:rsid w:val="003F211D"/>
    <w:rsid w:val="003F2BA8"/>
    <w:rsid w:val="003F3247"/>
    <w:rsid w:val="003F3F26"/>
    <w:rsid w:val="003F49CF"/>
    <w:rsid w:val="003F4D42"/>
    <w:rsid w:val="003F4D5A"/>
    <w:rsid w:val="003F5061"/>
    <w:rsid w:val="003F5128"/>
    <w:rsid w:val="003F570D"/>
    <w:rsid w:val="003F5727"/>
    <w:rsid w:val="003F640B"/>
    <w:rsid w:val="003F6434"/>
    <w:rsid w:val="003F6458"/>
    <w:rsid w:val="003F7013"/>
    <w:rsid w:val="003F73AF"/>
    <w:rsid w:val="004001A6"/>
    <w:rsid w:val="004003ED"/>
    <w:rsid w:val="004009A8"/>
    <w:rsid w:val="00400A76"/>
    <w:rsid w:val="0040139B"/>
    <w:rsid w:val="00401897"/>
    <w:rsid w:val="00401958"/>
    <w:rsid w:val="00401B2A"/>
    <w:rsid w:val="00401B36"/>
    <w:rsid w:val="00401D82"/>
    <w:rsid w:val="00401FC3"/>
    <w:rsid w:val="0040243B"/>
    <w:rsid w:val="00402964"/>
    <w:rsid w:val="00402ADA"/>
    <w:rsid w:val="00403182"/>
    <w:rsid w:val="004032A4"/>
    <w:rsid w:val="004039BE"/>
    <w:rsid w:val="00404123"/>
    <w:rsid w:val="004042AE"/>
    <w:rsid w:val="00404341"/>
    <w:rsid w:val="004045B8"/>
    <w:rsid w:val="00404789"/>
    <w:rsid w:val="00404DB6"/>
    <w:rsid w:val="00405B74"/>
    <w:rsid w:val="00405EFE"/>
    <w:rsid w:val="00405F11"/>
    <w:rsid w:val="00406696"/>
    <w:rsid w:val="00407D50"/>
    <w:rsid w:val="0041039B"/>
    <w:rsid w:val="00410A14"/>
    <w:rsid w:val="00410AD2"/>
    <w:rsid w:val="00410B67"/>
    <w:rsid w:val="0041133C"/>
    <w:rsid w:val="00411DA8"/>
    <w:rsid w:val="00412349"/>
    <w:rsid w:val="0041269B"/>
    <w:rsid w:val="00412D08"/>
    <w:rsid w:val="00412F89"/>
    <w:rsid w:val="0041304E"/>
    <w:rsid w:val="00413112"/>
    <w:rsid w:val="00413F45"/>
    <w:rsid w:val="004143B5"/>
    <w:rsid w:val="0041444A"/>
    <w:rsid w:val="004146CD"/>
    <w:rsid w:val="0041472A"/>
    <w:rsid w:val="00414C06"/>
    <w:rsid w:val="00414CC1"/>
    <w:rsid w:val="0041570A"/>
    <w:rsid w:val="00415BD8"/>
    <w:rsid w:val="00415EDE"/>
    <w:rsid w:val="004160C8"/>
    <w:rsid w:val="00416528"/>
    <w:rsid w:val="0041663B"/>
    <w:rsid w:val="0041684F"/>
    <w:rsid w:val="00417158"/>
    <w:rsid w:val="004171BD"/>
    <w:rsid w:val="004172F2"/>
    <w:rsid w:val="004176F4"/>
    <w:rsid w:val="0041770F"/>
    <w:rsid w:val="00417D64"/>
    <w:rsid w:val="004207EA"/>
    <w:rsid w:val="00420882"/>
    <w:rsid w:val="00420DAD"/>
    <w:rsid w:val="0042170C"/>
    <w:rsid w:val="004225E1"/>
    <w:rsid w:val="00422E07"/>
    <w:rsid w:val="00423041"/>
    <w:rsid w:val="0042316F"/>
    <w:rsid w:val="00423265"/>
    <w:rsid w:val="00423427"/>
    <w:rsid w:val="0042357F"/>
    <w:rsid w:val="004235F2"/>
    <w:rsid w:val="00424098"/>
    <w:rsid w:val="00424511"/>
    <w:rsid w:val="0042454F"/>
    <w:rsid w:val="00424DBB"/>
    <w:rsid w:val="00424F73"/>
    <w:rsid w:val="00425492"/>
    <w:rsid w:val="00425850"/>
    <w:rsid w:val="00425D77"/>
    <w:rsid w:val="00425E73"/>
    <w:rsid w:val="004265A4"/>
    <w:rsid w:val="00426D78"/>
    <w:rsid w:val="004271CF"/>
    <w:rsid w:val="004274A4"/>
    <w:rsid w:val="00427D64"/>
    <w:rsid w:val="00427DB0"/>
    <w:rsid w:val="00427DB2"/>
    <w:rsid w:val="00430D8D"/>
    <w:rsid w:val="00430DB0"/>
    <w:rsid w:val="00430E1D"/>
    <w:rsid w:val="00430F46"/>
    <w:rsid w:val="00430FDA"/>
    <w:rsid w:val="00431530"/>
    <w:rsid w:val="00431EF8"/>
    <w:rsid w:val="00431F35"/>
    <w:rsid w:val="004324DB"/>
    <w:rsid w:val="004329AA"/>
    <w:rsid w:val="00433049"/>
    <w:rsid w:val="00433475"/>
    <w:rsid w:val="0043357E"/>
    <w:rsid w:val="004336CC"/>
    <w:rsid w:val="004347EC"/>
    <w:rsid w:val="00434DD2"/>
    <w:rsid w:val="004354E7"/>
    <w:rsid w:val="0043558D"/>
    <w:rsid w:val="00435A42"/>
    <w:rsid w:val="00435FA0"/>
    <w:rsid w:val="004362CB"/>
    <w:rsid w:val="00436579"/>
    <w:rsid w:val="00436FB5"/>
    <w:rsid w:val="00437611"/>
    <w:rsid w:val="004376AA"/>
    <w:rsid w:val="00437AA8"/>
    <w:rsid w:val="00437B8F"/>
    <w:rsid w:val="00437E70"/>
    <w:rsid w:val="00440084"/>
    <w:rsid w:val="004400DA"/>
    <w:rsid w:val="0044037C"/>
    <w:rsid w:val="004403B2"/>
    <w:rsid w:val="004406D4"/>
    <w:rsid w:val="00440797"/>
    <w:rsid w:val="004413C3"/>
    <w:rsid w:val="00441B45"/>
    <w:rsid w:val="004420FD"/>
    <w:rsid w:val="004424A5"/>
    <w:rsid w:val="00442613"/>
    <w:rsid w:val="004426C5"/>
    <w:rsid w:val="004427D6"/>
    <w:rsid w:val="004434A8"/>
    <w:rsid w:val="0044398E"/>
    <w:rsid w:val="00443A57"/>
    <w:rsid w:val="00443B76"/>
    <w:rsid w:val="004445DC"/>
    <w:rsid w:val="0044465C"/>
    <w:rsid w:val="00444894"/>
    <w:rsid w:val="0044525F"/>
    <w:rsid w:val="00445263"/>
    <w:rsid w:val="00445647"/>
    <w:rsid w:val="004464B3"/>
    <w:rsid w:val="004464B4"/>
    <w:rsid w:val="00446570"/>
    <w:rsid w:val="00446CBA"/>
    <w:rsid w:val="00446FAA"/>
    <w:rsid w:val="0044752F"/>
    <w:rsid w:val="004476F3"/>
    <w:rsid w:val="00450157"/>
    <w:rsid w:val="00450364"/>
    <w:rsid w:val="004503A7"/>
    <w:rsid w:val="004504E8"/>
    <w:rsid w:val="004505A0"/>
    <w:rsid w:val="004508D9"/>
    <w:rsid w:val="00450E4C"/>
    <w:rsid w:val="00450ED4"/>
    <w:rsid w:val="004511DD"/>
    <w:rsid w:val="00451345"/>
    <w:rsid w:val="0045157D"/>
    <w:rsid w:val="00451846"/>
    <w:rsid w:val="004524C8"/>
    <w:rsid w:val="00452561"/>
    <w:rsid w:val="00452824"/>
    <w:rsid w:val="00452C7A"/>
    <w:rsid w:val="00452E91"/>
    <w:rsid w:val="00453186"/>
    <w:rsid w:val="0045336E"/>
    <w:rsid w:val="0045358F"/>
    <w:rsid w:val="00453BAD"/>
    <w:rsid w:val="00453C60"/>
    <w:rsid w:val="0045475A"/>
    <w:rsid w:val="00454D5F"/>
    <w:rsid w:val="004557FD"/>
    <w:rsid w:val="00455B14"/>
    <w:rsid w:val="00455DE8"/>
    <w:rsid w:val="00455F10"/>
    <w:rsid w:val="00456399"/>
    <w:rsid w:val="00456695"/>
    <w:rsid w:val="00456720"/>
    <w:rsid w:val="00456DEC"/>
    <w:rsid w:val="00456DF5"/>
    <w:rsid w:val="00457454"/>
    <w:rsid w:val="004575C4"/>
    <w:rsid w:val="00457A8A"/>
    <w:rsid w:val="00457A95"/>
    <w:rsid w:val="004602A2"/>
    <w:rsid w:val="004605CB"/>
    <w:rsid w:val="00461633"/>
    <w:rsid w:val="00461C83"/>
    <w:rsid w:val="004621D1"/>
    <w:rsid w:val="00462B8B"/>
    <w:rsid w:val="00462C84"/>
    <w:rsid w:val="00462DE4"/>
    <w:rsid w:val="00462FBD"/>
    <w:rsid w:val="004631C7"/>
    <w:rsid w:val="0046346D"/>
    <w:rsid w:val="004635C1"/>
    <w:rsid w:val="00463A1F"/>
    <w:rsid w:val="00463B12"/>
    <w:rsid w:val="00463C2B"/>
    <w:rsid w:val="0046430D"/>
    <w:rsid w:val="004646FE"/>
    <w:rsid w:val="00464761"/>
    <w:rsid w:val="00464A0A"/>
    <w:rsid w:val="00464F4B"/>
    <w:rsid w:val="00465599"/>
    <w:rsid w:val="00465BCF"/>
    <w:rsid w:val="00465C3F"/>
    <w:rsid w:val="0046646D"/>
    <w:rsid w:val="0046667A"/>
    <w:rsid w:val="00466815"/>
    <w:rsid w:val="00466D32"/>
    <w:rsid w:val="00466D80"/>
    <w:rsid w:val="004671FE"/>
    <w:rsid w:val="004706A3"/>
    <w:rsid w:val="004709C9"/>
    <w:rsid w:val="00471125"/>
    <w:rsid w:val="00471653"/>
    <w:rsid w:val="00471A29"/>
    <w:rsid w:val="00471F13"/>
    <w:rsid w:val="0047200D"/>
    <w:rsid w:val="00472F1F"/>
    <w:rsid w:val="004730B5"/>
    <w:rsid w:val="004739BB"/>
    <w:rsid w:val="00473C87"/>
    <w:rsid w:val="00474429"/>
    <w:rsid w:val="00474730"/>
    <w:rsid w:val="004748F7"/>
    <w:rsid w:val="00474A5F"/>
    <w:rsid w:val="00474AF3"/>
    <w:rsid w:val="00474C82"/>
    <w:rsid w:val="00475997"/>
    <w:rsid w:val="00476090"/>
    <w:rsid w:val="00476425"/>
    <w:rsid w:val="0047658F"/>
    <w:rsid w:val="0047698F"/>
    <w:rsid w:val="00476A52"/>
    <w:rsid w:val="00476AC1"/>
    <w:rsid w:val="00477276"/>
    <w:rsid w:val="00477467"/>
    <w:rsid w:val="00477545"/>
    <w:rsid w:val="00477C63"/>
    <w:rsid w:val="00477D2A"/>
    <w:rsid w:val="00480404"/>
    <w:rsid w:val="00481095"/>
    <w:rsid w:val="00481FA7"/>
    <w:rsid w:val="00482A22"/>
    <w:rsid w:val="00482B14"/>
    <w:rsid w:val="00482EAF"/>
    <w:rsid w:val="004838E8"/>
    <w:rsid w:val="00483F03"/>
    <w:rsid w:val="004846B6"/>
    <w:rsid w:val="00484F5B"/>
    <w:rsid w:val="00485005"/>
    <w:rsid w:val="004851A9"/>
    <w:rsid w:val="00485528"/>
    <w:rsid w:val="004857D6"/>
    <w:rsid w:val="00485829"/>
    <w:rsid w:val="00486319"/>
    <w:rsid w:val="00486831"/>
    <w:rsid w:val="004872A9"/>
    <w:rsid w:val="004872B2"/>
    <w:rsid w:val="00487320"/>
    <w:rsid w:val="00487794"/>
    <w:rsid w:val="00487871"/>
    <w:rsid w:val="00487D31"/>
    <w:rsid w:val="004904C3"/>
    <w:rsid w:val="00491213"/>
    <w:rsid w:val="0049144D"/>
    <w:rsid w:val="004915CB"/>
    <w:rsid w:val="00491C61"/>
    <w:rsid w:val="00491C73"/>
    <w:rsid w:val="00491C83"/>
    <w:rsid w:val="00492626"/>
    <w:rsid w:val="00492B64"/>
    <w:rsid w:val="00492CC4"/>
    <w:rsid w:val="00493046"/>
    <w:rsid w:val="0049352A"/>
    <w:rsid w:val="004937FB"/>
    <w:rsid w:val="00493CA7"/>
    <w:rsid w:val="00493CF5"/>
    <w:rsid w:val="00493F92"/>
    <w:rsid w:val="00494094"/>
    <w:rsid w:val="004945A8"/>
    <w:rsid w:val="00494685"/>
    <w:rsid w:val="00494C16"/>
    <w:rsid w:val="00495024"/>
    <w:rsid w:val="004950A6"/>
    <w:rsid w:val="00495123"/>
    <w:rsid w:val="00495228"/>
    <w:rsid w:val="0049596F"/>
    <w:rsid w:val="00495B6D"/>
    <w:rsid w:val="004964D9"/>
    <w:rsid w:val="00496FF8"/>
    <w:rsid w:val="0049765A"/>
    <w:rsid w:val="00497834"/>
    <w:rsid w:val="004A0049"/>
    <w:rsid w:val="004A057E"/>
    <w:rsid w:val="004A0874"/>
    <w:rsid w:val="004A0D7B"/>
    <w:rsid w:val="004A0E32"/>
    <w:rsid w:val="004A1057"/>
    <w:rsid w:val="004A10FD"/>
    <w:rsid w:val="004A1453"/>
    <w:rsid w:val="004A1843"/>
    <w:rsid w:val="004A1B6C"/>
    <w:rsid w:val="004A1DD3"/>
    <w:rsid w:val="004A1FD9"/>
    <w:rsid w:val="004A220A"/>
    <w:rsid w:val="004A242E"/>
    <w:rsid w:val="004A24B4"/>
    <w:rsid w:val="004A272A"/>
    <w:rsid w:val="004A292B"/>
    <w:rsid w:val="004A2A1E"/>
    <w:rsid w:val="004A3314"/>
    <w:rsid w:val="004A3B04"/>
    <w:rsid w:val="004A447A"/>
    <w:rsid w:val="004A4685"/>
    <w:rsid w:val="004A4BC0"/>
    <w:rsid w:val="004A4C1C"/>
    <w:rsid w:val="004A4D07"/>
    <w:rsid w:val="004A5842"/>
    <w:rsid w:val="004A5976"/>
    <w:rsid w:val="004A5FB0"/>
    <w:rsid w:val="004A6305"/>
    <w:rsid w:val="004A63F6"/>
    <w:rsid w:val="004A6771"/>
    <w:rsid w:val="004A68D3"/>
    <w:rsid w:val="004A6A95"/>
    <w:rsid w:val="004A6BC0"/>
    <w:rsid w:val="004B0306"/>
    <w:rsid w:val="004B07BB"/>
    <w:rsid w:val="004B0920"/>
    <w:rsid w:val="004B0DDB"/>
    <w:rsid w:val="004B0E68"/>
    <w:rsid w:val="004B1355"/>
    <w:rsid w:val="004B16F7"/>
    <w:rsid w:val="004B1972"/>
    <w:rsid w:val="004B1A9A"/>
    <w:rsid w:val="004B1E69"/>
    <w:rsid w:val="004B1EBC"/>
    <w:rsid w:val="004B1FC7"/>
    <w:rsid w:val="004B2173"/>
    <w:rsid w:val="004B2532"/>
    <w:rsid w:val="004B2876"/>
    <w:rsid w:val="004B2A3A"/>
    <w:rsid w:val="004B2EF1"/>
    <w:rsid w:val="004B335A"/>
    <w:rsid w:val="004B35BB"/>
    <w:rsid w:val="004B365A"/>
    <w:rsid w:val="004B3E42"/>
    <w:rsid w:val="004B3F79"/>
    <w:rsid w:val="004B4861"/>
    <w:rsid w:val="004B4A11"/>
    <w:rsid w:val="004B4A7F"/>
    <w:rsid w:val="004B4A86"/>
    <w:rsid w:val="004B4C58"/>
    <w:rsid w:val="004B50EE"/>
    <w:rsid w:val="004B56CC"/>
    <w:rsid w:val="004B5831"/>
    <w:rsid w:val="004B5A4B"/>
    <w:rsid w:val="004B5CC0"/>
    <w:rsid w:val="004B5D2E"/>
    <w:rsid w:val="004B5E9C"/>
    <w:rsid w:val="004B6AD6"/>
    <w:rsid w:val="004B6B25"/>
    <w:rsid w:val="004B7BA0"/>
    <w:rsid w:val="004B7F14"/>
    <w:rsid w:val="004C0724"/>
    <w:rsid w:val="004C076C"/>
    <w:rsid w:val="004C082E"/>
    <w:rsid w:val="004C0AE1"/>
    <w:rsid w:val="004C0C33"/>
    <w:rsid w:val="004C1325"/>
    <w:rsid w:val="004C13AC"/>
    <w:rsid w:val="004C1CB2"/>
    <w:rsid w:val="004C2142"/>
    <w:rsid w:val="004C2277"/>
    <w:rsid w:val="004C227A"/>
    <w:rsid w:val="004C3282"/>
    <w:rsid w:val="004C381E"/>
    <w:rsid w:val="004C38E8"/>
    <w:rsid w:val="004C3BD4"/>
    <w:rsid w:val="004C3DA7"/>
    <w:rsid w:val="004C3F37"/>
    <w:rsid w:val="004C4142"/>
    <w:rsid w:val="004C4B14"/>
    <w:rsid w:val="004C4EDA"/>
    <w:rsid w:val="004C5422"/>
    <w:rsid w:val="004C55E2"/>
    <w:rsid w:val="004C55E8"/>
    <w:rsid w:val="004C56C5"/>
    <w:rsid w:val="004C5E42"/>
    <w:rsid w:val="004C6059"/>
    <w:rsid w:val="004C6C95"/>
    <w:rsid w:val="004C6F0D"/>
    <w:rsid w:val="004C709F"/>
    <w:rsid w:val="004C7B30"/>
    <w:rsid w:val="004D047B"/>
    <w:rsid w:val="004D07EF"/>
    <w:rsid w:val="004D139E"/>
    <w:rsid w:val="004D1BAF"/>
    <w:rsid w:val="004D1C3F"/>
    <w:rsid w:val="004D2742"/>
    <w:rsid w:val="004D31FB"/>
    <w:rsid w:val="004D38AB"/>
    <w:rsid w:val="004D3AC8"/>
    <w:rsid w:val="004D410C"/>
    <w:rsid w:val="004D4382"/>
    <w:rsid w:val="004D45B6"/>
    <w:rsid w:val="004D4A43"/>
    <w:rsid w:val="004D604A"/>
    <w:rsid w:val="004D65B0"/>
    <w:rsid w:val="004D65B2"/>
    <w:rsid w:val="004D6865"/>
    <w:rsid w:val="004D6C3C"/>
    <w:rsid w:val="004D6CBF"/>
    <w:rsid w:val="004D6F2C"/>
    <w:rsid w:val="004D7459"/>
    <w:rsid w:val="004D74FA"/>
    <w:rsid w:val="004E069C"/>
    <w:rsid w:val="004E0AF6"/>
    <w:rsid w:val="004E1705"/>
    <w:rsid w:val="004E1800"/>
    <w:rsid w:val="004E1B31"/>
    <w:rsid w:val="004E1DA6"/>
    <w:rsid w:val="004E1F4D"/>
    <w:rsid w:val="004E20FD"/>
    <w:rsid w:val="004E2932"/>
    <w:rsid w:val="004E2EDA"/>
    <w:rsid w:val="004E303D"/>
    <w:rsid w:val="004E30B5"/>
    <w:rsid w:val="004E3388"/>
    <w:rsid w:val="004E37F8"/>
    <w:rsid w:val="004E3E0E"/>
    <w:rsid w:val="004E3F4E"/>
    <w:rsid w:val="004E48D9"/>
    <w:rsid w:val="004E49FA"/>
    <w:rsid w:val="004E4CEA"/>
    <w:rsid w:val="004E4ECD"/>
    <w:rsid w:val="004E4FF0"/>
    <w:rsid w:val="004E51C0"/>
    <w:rsid w:val="004E5307"/>
    <w:rsid w:val="004E5ADD"/>
    <w:rsid w:val="004E5B64"/>
    <w:rsid w:val="004E5EB2"/>
    <w:rsid w:val="004E62EE"/>
    <w:rsid w:val="004E644D"/>
    <w:rsid w:val="004E680F"/>
    <w:rsid w:val="004E6D80"/>
    <w:rsid w:val="004E6F6F"/>
    <w:rsid w:val="004E7D13"/>
    <w:rsid w:val="004F0E17"/>
    <w:rsid w:val="004F0EBA"/>
    <w:rsid w:val="004F17BB"/>
    <w:rsid w:val="004F189E"/>
    <w:rsid w:val="004F1F64"/>
    <w:rsid w:val="004F23A4"/>
    <w:rsid w:val="004F2548"/>
    <w:rsid w:val="004F31A2"/>
    <w:rsid w:val="004F3513"/>
    <w:rsid w:val="004F3E50"/>
    <w:rsid w:val="004F3F4C"/>
    <w:rsid w:val="004F455D"/>
    <w:rsid w:val="004F4962"/>
    <w:rsid w:val="004F496B"/>
    <w:rsid w:val="004F5CDD"/>
    <w:rsid w:val="004F66A1"/>
    <w:rsid w:val="004F671A"/>
    <w:rsid w:val="004F6ACB"/>
    <w:rsid w:val="004F7162"/>
    <w:rsid w:val="004F727A"/>
    <w:rsid w:val="00500297"/>
    <w:rsid w:val="00500A4C"/>
    <w:rsid w:val="005020B7"/>
    <w:rsid w:val="00502146"/>
    <w:rsid w:val="0050284F"/>
    <w:rsid w:val="00503642"/>
    <w:rsid w:val="005038DC"/>
    <w:rsid w:val="00503ACC"/>
    <w:rsid w:val="00503DC3"/>
    <w:rsid w:val="00504044"/>
    <w:rsid w:val="00504311"/>
    <w:rsid w:val="0050465C"/>
    <w:rsid w:val="00504A0D"/>
    <w:rsid w:val="00504D53"/>
    <w:rsid w:val="00504EDB"/>
    <w:rsid w:val="005051D3"/>
    <w:rsid w:val="00505216"/>
    <w:rsid w:val="00505470"/>
    <w:rsid w:val="00505FFD"/>
    <w:rsid w:val="005065FE"/>
    <w:rsid w:val="0050725A"/>
    <w:rsid w:val="00507752"/>
    <w:rsid w:val="00507B1C"/>
    <w:rsid w:val="0051069E"/>
    <w:rsid w:val="005106CE"/>
    <w:rsid w:val="00510751"/>
    <w:rsid w:val="00510943"/>
    <w:rsid w:val="00510A78"/>
    <w:rsid w:val="00510C1F"/>
    <w:rsid w:val="00510D64"/>
    <w:rsid w:val="00510DA1"/>
    <w:rsid w:val="00510E1E"/>
    <w:rsid w:val="00511958"/>
    <w:rsid w:val="00511EF4"/>
    <w:rsid w:val="005124A3"/>
    <w:rsid w:val="00512C35"/>
    <w:rsid w:val="005132C0"/>
    <w:rsid w:val="0051380E"/>
    <w:rsid w:val="00514151"/>
    <w:rsid w:val="005145D8"/>
    <w:rsid w:val="0051475E"/>
    <w:rsid w:val="00514A52"/>
    <w:rsid w:val="00515438"/>
    <w:rsid w:val="005157C7"/>
    <w:rsid w:val="00515B5E"/>
    <w:rsid w:val="00515BC8"/>
    <w:rsid w:val="00515BC9"/>
    <w:rsid w:val="005167B1"/>
    <w:rsid w:val="005169C7"/>
    <w:rsid w:val="00516A3F"/>
    <w:rsid w:val="00516FA3"/>
    <w:rsid w:val="00517390"/>
    <w:rsid w:val="005173F1"/>
    <w:rsid w:val="00517BD3"/>
    <w:rsid w:val="00517C91"/>
    <w:rsid w:val="00517D43"/>
    <w:rsid w:val="00520588"/>
    <w:rsid w:val="005206F5"/>
    <w:rsid w:val="00520B00"/>
    <w:rsid w:val="00520EA3"/>
    <w:rsid w:val="00520F1A"/>
    <w:rsid w:val="00521108"/>
    <w:rsid w:val="00521CB9"/>
    <w:rsid w:val="005225F5"/>
    <w:rsid w:val="00522774"/>
    <w:rsid w:val="00522A0A"/>
    <w:rsid w:val="00522FB6"/>
    <w:rsid w:val="005230A3"/>
    <w:rsid w:val="005231D3"/>
    <w:rsid w:val="0052363D"/>
    <w:rsid w:val="00523A11"/>
    <w:rsid w:val="00523C0E"/>
    <w:rsid w:val="0052426F"/>
    <w:rsid w:val="00524A3F"/>
    <w:rsid w:val="00524C68"/>
    <w:rsid w:val="005252E1"/>
    <w:rsid w:val="00525BB6"/>
    <w:rsid w:val="00525FA1"/>
    <w:rsid w:val="00526147"/>
    <w:rsid w:val="0052643C"/>
    <w:rsid w:val="005264D7"/>
    <w:rsid w:val="00526658"/>
    <w:rsid w:val="005301C3"/>
    <w:rsid w:val="005304F8"/>
    <w:rsid w:val="005309C1"/>
    <w:rsid w:val="00530EFC"/>
    <w:rsid w:val="00530F86"/>
    <w:rsid w:val="005310A7"/>
    <w:rsid w:val="00531354"/>
    <w:rsid w:val="00531645"/>
    <w:rsid w:val="00532771"/>
    <w:rsid w:val="00532C63"/>
    <w:rsid w:val="005333B1"/>
    <w:rsid w:val="005333C9"/>
    <w:rsid w:val="00533428"/>
    <w:rsid w:val="00533774"/>
    <w:rsid w:val="0053392C"/>
    <w:rsid w:val="00533C28"/>
    <w:rsid w:val="005347BE"/>
    <w:rsid w:val="00534BC3"/>
    <w:rsid w:val="00534BE0"/>
    <w:rsid w:val="00534CB9"/>
    <w:rsid w:val="0053563F"/>
    <w:rsid w:val="00535D92"/>
    <w:rsid w:val="00535DD0"/>
    <w:rsid w:val="0053693C"/>
    <w:rsid w:val="00536BD3"/>
    <w:rsid w:val="00536F55"/>
    <w:rsid w:val="005372AF"/>
    <w:rsid w:val="005372C4"/>
    <w:rsid w:val="005373E0"/>
    <w:rsid w:val="00537606"/>
    <w:rsid w:val="00537810"/>
    <w:rsid w:val="0053781F"/>
    <w:rsid w:val="00537A55"/>
    <w:rsid w:val="0054037D"/>
    <w:rsid w:val="00540398"/>
    <w:rsid w:val="0054080C"/>
    <w:rsid w:val="00540F6F"/>
    <w:rsid w:val="00541036"/>
    <w:rsid w:val="0054125B"/>
    <w:rsid w:val="00541276"/>
    <w:rsid w:val="005416E9"/>
    <w:rsid w:val="005416F8"/>
    <w:rsid w:val="0054200A"/>
    <w:rsid w:val="0054255B"/>
    <w:rsid w:val="00542BAA"/>
    <w:rsid w:val="00542BD4"/>
    <w:rsid w:val="00542FC6"/>
    <w:rsid w:val="00543070"/>
    <w:rsid w:val="0054391C"/>
    <w:rsid w:val="00543AC0"/>
    <w:rsid w:val="00543E6A"/>
    <w:rsid w:val="00544218"/>
    <w:rsid w:val="00544304"/>
    <w:rsid w:val="00544492"/>
    <w:rsid w:val="00544837"/>
    <w:rsid w:val="00544CD3"/>
    <w:rsid w:val="0054524F"/>
    <w:rsid w:val="0054662F"/>
    <w:rsid w:val="0054679D"/>
    <w:rsid w:val="0054746A"/>
    <w:rsid w:val="00547715"/>
    <w:rsid w:val="00547E29"/>
    <w:rsid w:val="00547F99"/>
    <w:rsid w:val="0055026E"/>
    <w:rsid w:val="005505C9"/>
    <w:rsid w:val="00550A4C"/>
    <w:rsid w:val="00550F92"/>
    <w:rsid w:val="00551119"/>
    <w:rsid w:val="0055144F"/>
    <w:rsid w:val="00551597"/>
    <w:rsid w:val="00551686"/>
    <w:rsid w:val="00551780"/>
    <w:rsid w:val="005518B7"/>
    <w:rsid w:val="0055192D"/>
    <w:rsid w:val="005519AA"/>
    <w:rsid w:val="00551D30"/>
    <w:rsid w:val="005527E7"/>
    <w:rsid w:val="00552953"/>
    <w:rsid w:val="00552B26"/>
    <w:rsid w:val="00553071"/>
    <w:rsid w:val="005534E8"/>
    <w:rsid w:val="0055375F"/>
    <w:rsid w:val="00553BDB"/>
    <w:rsid w:val="00553F4E"/>
    <w:rsid w:val="00554433"/>
    <w:rsid w:val="00554ED3"/>
    <w:rsid w:val="00555109"/>
    <w:rsid w:val="00555316"/>
    <w:rsid w:val="0055578D"/>
    <w:rsid w:val="005557B3"/>
    <w:rsid w:val="00555CBC"/>
    <w:rsid w:val="00555D01"/>
    <w:rsid w:val="00555EFB"/>
    <w:rsid w:val="00556140"/>
    <w:rsid w:val="00556C9F"/>
    <w:rsid w:val="00556D38"/>
    <w:rsid w:val="005571DC"/>
    <w:rsid w:val="0055720A"/>
    <w:rsid w:val="00557D3F"/>
    <w:rsid w:val="0056000C"/>
    <w:rsid w:val="0056041F"/>
    <w:rsid w:val="00560667"/>
    <w:rsid w:val="0056091E"/>
    <w:rsid w:val="00560BD1"/>
    <w:rsid w:val="005618D0"/>
    <w:rsid w:val="005619DA"/>
    <w:rsid w:val="00561B78"/>
    <w:rsid w:val="00561C5A"/>
    <w:rsid w:val="0056212D"/>
    <w:rsid w:val="005626F4"/>
    <w:rsid w:val="005627C6"/>
    <w:rsid w:val="00562869"/>
    <w:rsid w:val="00562D74"/>
    <w:rsid w:val="00562DC4"/>
    <w:rsid w:val="005630D2"/>
    <w:rsid w:val="0056340A"/>
    <w:rsid w:val="00563F11"/>
    <w:rsid w:val="005649D2"/>
    <w:rsid w:val="00564C3A"/>
    <w:rsid w:val="00565505"/>
    <w:rsid w:val="00565523"/>
    <w:rsid w:val="00565AAA"/>
    <w:rsid w:val="00566071"/>
    <w:rsid w:val="00566150"/>
    <w:rsid w:val="00566373"/>
    <w:rsid w:val="005663B4"/>
    <w:rsid w:val="00566E24"/>
    <w:rsid w:val="0057000D"/>
    <w:rsid w:val="0057001B"/>
    <w:rsid w:val="0057041F"/>
    <w:rsid w:val="005706F0"/>
    <w:rsid w:val="00570D69"/>
    <w:rsid w:val="00570E50"/>
    <w:rsid w:val="00570F0A"/>
    <w:rsid w:val="005710FB"/>
    <w:rsid w:val="0057153D"/>
    <w:rsid w:val="00571A0F"/>
    <w:rsid w:val="00571A98"/>
    <w:rsid w:val="0057244E"/>
    <w:rsid w:val="00572630"/>
    <w:rsid w:val="00572DC3"/>
    <w:rsid w:val="0057356B"/>
    <w:rsid w:val="005736A5"/>
    <w:rsid w:val="00574277"/>
    <w:rsid w:val="00574513"/>
    <w:rsid w:val="0057475D"/>
    <w:rsid w:val="00574C7E"/>
    <w:rsid w:val="00574E2C"/>
    <w:rsid w:val="00575251"/>
    <w:rsid w:val="005765F7"/>
    <w:rsid w:val="00576F16"/>
    <w:rsid w:val="00576FFB"/>
    <w:rsid w:val="00577004"/>
    <w:rsid w:val="0057736B"/>
    <w:rsid w:val="00577540"/>
    <w:rsid w:val="00577CAE"/>
    <w:rsid w:val="00577D4B"/>
    <w:rsid w:val="00580099"/>
    <w:rsid w:val="00580305"/>
    <w:rsid w:val="00580963"/>
    <w:rsid w:val="00580BBA"/>
    <w:rsid w:val="00580C3D"/>
    <w:rsid w:val="00580DAD"/>
    <w:rsid w:val="005811E3"/>
    <w:rsid w:val="005818BD"/>
    <w:rsid w:val="0058197E"/>
    <w:rsid w:val="00581C49"/>
    <w:rsid w:val="00581F12"/>
    <w:rsid w:val="00581FCC"/>
    <w:rsid w:val="0058207A"/>
    <w:rsid w:val="005825D4"/>
    <w:rsid w:val="00582875"/>
    <w:rsid w:val="00582F58"/>
    <w:rsid w:val="00583420"/>
    <w:rsid w:val="005835C3"/>
    <w:rsid w:val="00583AA5"/>
    <w:rsid w:val="00583B1C"/>
    <w:rsid w:val="00584024"/>
    <w:rsid w:val="005841B1"/>
    <w:rsid w:val="0058488E"/>
    <w:rsid w:val="00584AA8"/>
    <w:rsid w:val="00584AC6"/>
    <w:rsid w:val="00584DF2"/>
    <w:rsid w:val="00585211"/>
    <w:rsid w:val="00585213"/>
    <w:rsid w:val="0058535C"/>
    <w:rsid w:val="00585385"/>
    <w:rsid w:val="00585657"/>
    <w:rsid w:val="005857EB"/>
    <w:rsid w:val="00585C93"/>
    <w:rsid w:val="00585CF1"/>
    <w:rsid w:val="00585CF8"/>
    <w:rsid w:val="0058636C"/>
    <w:rsid w:val="005867E9"/>
    <w:rsid w:val="00586830"/>
    <w:rsid w:val="0058701E"/>
    <w:rsid w:val="00587118"/>
    <w:rsid w:val="005876EF"/>
    <w:rsid w:val="00587E47"/>
    <w:rsid w:val="0059000B"/>
    <w:rsid w:val="00590440"/>
    <w:rsid w:val="00590CDF"/>
    <w:rsid w:val="00590E73"/>
    <w:rsid w:val="00590FA6"/>
    <w:rsid w:val="00591004"/>
    <w:rsid w:val="00591089"/>
    <w:rsid w:val="00591760"/>
    <w:rsid w:val="005917AA"/>
    <w:rsid w:val="0059208E"/>
    <w:rsid w:val="005929EB"/>
    <w:rsid w:val="00592E35"/>
    <w:rsid w:val="005931E3"/>
    <w:rsid w:val="00593C8B"/>
    <w:rsid w:val="0059436C"/>
    <w:rsid w:val="00594884"/>
    <w:rsid w:val="00594B56"/>
    <w:rsid w:val="00594F30"/>
    <w:rsid w:val="00595197"/>
    <w:rsid w:val="00595581"/>
    <w:rsid w:val="0059567C"/>
    <w:rsid w:val="0059632F"/>
    <w:rsid w:val="00596B06"/>
    <w:rsid w:val="00596FE0"/>
    <w:rsid w:val="0059707A"/>
    <w:rsid w:val="00597164"/>
    <w:rsid w:val="00597413"/>
    <w:rsid w:val="005977EF"/>
    <w:rsid w:val="0059784D"/>
    <w:rsid w:val="0059789C"/>
    <w:rsid w:val="00597AC0"/>
    <w:rsid w:val="00597EFD"/>
    <w:rsid w:val="005A03B6"/>
    <w:rsid w:val="005A04F2"/>
    <w:rsid w:val="005A076F"/>
    <w:rsid w:val="005A0BC4"/>
    <w:rsid w:val="005A0FAF"/>
    <w:rsid w:val="005A10DF"/>
    <w:rsid w:val="005A1412"/>
    <w:rsid w:val="005A1809"/>
    <w:rsid w:val="005A19B8"/>
    <w:rsid w:val="005A1A93"/>
    <w:rsid w:val="005A1FF1"/>
    <w:rsid w:val="005A2DE1"/>
    <w:rsid w:val="005A40D1"/>
    <w:rsid w:val="005A4279"/>
    <w:rsid w:val="005A4546"/>
    <w:rsid w:val="005A4589"/>
    <w:rsid w:val="005A494C"/>
    <w:rsid w:val="005A4A6E"/>
    <w:rsid w:val="005A4BD5"/>
    <w:rsid w:val="005A4CBC"/>
    <w:rsid w:val="005A5218"/>
    <w:rsid w:val="005A54E3"/>
    <w:rsid w:val="005A56DD"/>
    <w:rsid w:val="005A6227"/>
    <w:rsid w:val="005A69EB"/>
    <w:rsid w:val="005A73FE"/>
    <w:rsid w:val="005A741A"/>
    <w:rsid w:val="005A7766"/>
    <w:rsid w:val="005A783F"/>
    <w:rsid w:val="005A7C31"/>
    <w:rsid w:val="005A7C36"/>
    <w:rsid w:val="005A7FFA"/>
    <w:rsid w:val="005B0286"/>
    <w:rsid w:val="005B02B5"/>
    <w:rsid w:val="005B0703"/>
    <w:rsid w:val="005B0A19"/>
    <w:rsid w:val="005B0AB3"/>
    <w:rsid w:val="005B0D01"/>
    <w:rsid w:val="005B0F8B"/>
    <w:rsid w:val="005B1314"/>
    <w:rsid w:val="005B17DA"/>
    <w:rsid w:val="005B180E"/>
    <w:rsid w:val="005B21DA"/>
    <w:rsid w:val="005B3400"/>
    <w:rsid w:val="005B34BC"/>
    <w:rsid w:val="005B3604"/>
    <w:rsid w:val="005B4715"/>
    <w:rsid w:val="005B4AE9"/>
    <w:rsid w:val="005B4B26"/>
    <w:rsid w:val="005B4C4C"/>
    <w:rsid w:val="005B5694"/>
    <w:rsid w:val="005B5706"/>
    <w:rsid w:val="005B5C70"/>
    <w:rsid w:val="005B5F34"/>
    <w:rsid w:val="005B5F3F"/>
    <w:rsid w:val="005B6289"/>
    <w:rsid w:val="005B6723"/>
    <w:rsid w:val="005B685A"/>
    <w:rsid w:val="005B713C"/>
    <w:rsid w:val="005B7E48"/>
    <w:rsid w:val="005B7FD7"/>
    <w:rsid w:val="005C009A"/>
    <w:rsid w:val="005C03B8"/>
    <w:rsid w:val="005C0B2E"/>
    <w:rsid w:val="005C0FC7"/>
    <w:rsid w:val="005C11F2"/>
    <w:rsid w:val="005C2AB6"/>
    <w:rsid w:val="005C2F6D"/>
    <w:rsid w:val="005C33BF"/>
    <w:rsid w:val="005C36D4"/>
    <w:rsid w:val="005C3AE6"/>
    <w:rsid w:val="005C3F17"/>
    <w:rsid w:val="005C4711"/>
    <w:rsid w:val="005C492F"/>
    <w:rsid w:val="005C4AF1"/>
    <w:rsid w:val="005C4BDA"/>
    <w:rsid w:val="005C5684"/>
    <w:rsid w:val="005C58B5"/>
    <w:rsid w:val="005C61DB"/>
    <w:rsid w:val="005C644C"/>
    <w:rsid w:val="005C651E"/>
    <w:rsid w:val="005C6BB3"/>
    <w:rsid w:val="005C6C17"/>
    <w:rsid w:val="005C6E46"/>
    <w:rsid w:val="005C740D"/>
    <w:rsid w:val="005C7F72"/>
    <w:rsid w:val="005D0B2F"/>
    <w:rsid w:val="005D0CA2"/>
    <w:rsid w:val="005D0E33"/>
    <w:rsid w:val="005D0F2F"/>
    <w:rsid w:val="005D0FC8"/>
    <w:rsid w:val="005D195C"/>
    <w:rsid w:val="005D1B45"/>
    <w:rsid w:val="005D1B8C"/>
    <w:rsid w:val="005D1CC6"/>
    <w:rsid w:val="005D1FFF"/>
    <w:rsid w:val="005D2219"/>
    <w:rsid w:val="005D26A3"/>
    <w:rsid w:val="005D28DF"/>
    <w:rsid w:val="005D2F21"/>
    <w:rsid w:val="005D3266"/>
    <w:rsid w:val="005D3686"/>
    <w:rsid w:val="005D373F"/>
    <w:rsid w:val="005D381B"/>
    <w:rsid w:val="005D3FD7"/>
    <w:rsid w:val="005D433C"/>
    <w:rsid w:val="005D45D9"/>
    <w:rsid w:val="005D485E"/>
    <w:rsid w:val="005D491B"/>
    <w:rsid w:val="005D492C"/>
    <w:rsid w:val="005D530A"/>
    <w:rsid w:val="005D571F"/>
    <w:rsid w:val="005D59E5"/>
    <w:rsid w:val="005D6171"/>
    <w:rsid w:val="005D6172"/>
    <w:rsid w:val="005D6F2F"/>
    <w:rsid w:val="005D7184"/>
    <w:rsid w:val="005D7245"/>
    <w:rsid w:val="005D7462"/>
    <w:rsid w:val="005D749D"/>
    <w:rsid w:val="005D7B50"/>
    <w:rsid w:val="005D7C3F"/>
    <w:rsid w:val="005E06FA"/>
    <w:rsid w:val="005E0939"/>
    <w:rsid w:val="005E0AC9"/>
    <w:rsid w:val="005E0EB9"/>
    <w:rsid w:val="005E1386"/>
    <w:rsid w:val="005E16C7"/>
    <w:rsid w:val="005E1D44"/>
    <w:rsid w:val="005E21F3"/>
    <w:rsid w:val="005E2955"/>
    <w:rsid w:val="005E3682"/>
    <w:rsid w:val="005E3E13"/>
    <w:rsid w:val="005E4038"/>
    <w:rsid w:val="005E47B7"/>
    <w:rsid w:val="005E56D2"/>
    <w:rsid w:val="005E5A87"/>
    <w:rsid w:val="005E5D77"/>
    <w:rsid w:val="005E5F13"/>
    <w:rsid w:val="005E6268"/>
    <w:rsid w:val="005E6343"/>
    <w:rsid w:val="005E655B"/>
    <w:rsid w:val="005E658F"/>
    <w:rsid w:val="005E6926"/>
    <w:rsid w:val="005F0BD7"/>
    <w:rsid w:val="005F136A"/>
    <w:rsid w:val="005F1742"/>
    <w:rsid w:val="005F1D26"/>
    <w:rsid w:val="005F2168"/>
    <w:rsid w:val="005F2BA2"/>
    <w:rsid w:val="005F3E3A"/>
    <w:rsid w:val="005F3FBC"/>
    <w:rsid w:val="005F46A3"/>
    <w:rsid w:val="005F5229"/>
    <w:rsid w:val="005F5630"/>
    <w:rsid w:val="005F5D32"/>
    <w:rsid w:val="005F5E27"/>
    <w:rsid w:val="005F6492"/>
    <w:rsid w:val="005F652F"/>
    <w:rsid w:val="005F6801"/>
    <w:rsid w:val="005F6B34"/>
    <w:rsid w:val="005F7209"/>
    <w:rsid w:val="005F790F"/>
    <w:rsid w:val="005F7FED"/>
    <w:rsid w:val="00600377"/>
    <w:rsid w:val="00600494"/>
    <w:rsid w:val="00600B5E"/>
    <w:rsid w:val="00600D02"/>
    <w:rsid w:val="006014AA"/>
    <w:rsid w:val="00601A93"/>
    <w:rsid w:val="006023E7"/>
    <w:rsid w:val="00602405"/>
    <w:rsid w:val="006025F3"/>
    <w:rsid w:val="00602A0E"/>
    <w:rsid w:val="00602C05"/>
    <w:rsid w:val="00602EA9"/>
    <w:rsid w:val="00602F70"/>
    <w:rsid w:val="0060317F"/>
    <w:rsid w:val="00603510"/>
    <w:rsid w:val="00603A4C"/>
    <w:rsid w:val="00603B65"/>
    <w:rsid w:val="00604405"/>
    <w:rsid w:val="006049E4"/>
    <w:rsid w:val="00604E1C"/>
    <w:rsid w:val="006052A7"/>
    <w:rsid w:val="006054D7"/>
    <w:rsid w:val="00605A1B"/>
    <w:rsid w:val="00606208"/>
    <w:rsid w:val="006065DE"/>
    <w:rsid w:val="00606A5A"/>
    <w:rsid w:val="00606D82"/>
    <w:rsid w:val="0060723A"/>
    <w:rsid w:val="00607D6B"/>
    <w:rsid w:val="00607E3F"/>
    <w:rsid w:val="0061013F"/>
    <w:rsid w:val="0061048D"/>
    <w:rsid w:val="006104ED"/>
    <w:rsid w:val="006109FD"/>
    <w:rsid w:val="00610BA8"/>
    <w:rsid w:val="00611821"/>
    <w:rsid w:val="0061187B"/>
    <w:rsid w:val="00611CD5"/>
    <w:rsid w:val="006121AF"/>
    <w:rsid w:val="00612889"/>
    <w:rsid w:val="00612C10"/>
    <w:rsid w:val="00612FCE"/>
    <w:rsid w:val="00613B9B"/>
    <w:rsid w:val="00613DD2"/>
    <w:rsid w:val="00614587"/>
    <w:rsid w:val="00614C65"/>
    <w:rsid w:val="00614E53"/>
    <w:rsid w:val="00615E39"/>
    <w:rsid w:val="0061635E"/>
    <w:rsid w:val="00616403"/>
    <w:rsid w:val="00616A1B"/>
    <w:rsid w:val="00616C99"/>
    <w:rsid w:val="00616F8A"/>
    <w:rsid w:val="0061720C"/>
    <w:rsid w:val="00617306"/>
    <w:rsid w:val="00617632"/>
    <w:rsid w:val="00617DC4"/>
    <w:rsid w:val="0062028B"/>
    <w:rsid w:val="0062091F"/>
    <w:rsid w:val="00620981"/>
    <w:rsid w:val="00620A69"/>
    <w:rsid w:val="00620D03"/>
    <w:rsid w:val="00621140"/>
    <w:rsid w:val="0062167D"/>
    <w:rsid w:val="00621A81"/>
    <w:rsid w:val="00621BA5"/>
    <w:rsid w:val="00621C79"/>
    <w:rsid w:val="00621E2A"/>
    <w:rsid w:val="006222F7"/>
    <w:rsid w:val="0062238D"/>
    <w:rsid w:val="0062262F"/>
    <w:rsid w:val="00622C2C"/>
    <w:rsid w:val="00622D1F"/>
    <w:rsid w:val="0062359A"/>
    <w:rsid w:val="00623CFB"/>
    <w:rsid w:val="006240C5"/>
    <w:rsid w:val="0062491F"/>
    <w:rsid w:val="00624D5B"/>
    <w:rsid w:val="00625226"/>
    <w:rsid w:val="006257CC"/>
    <w:rsid w:val="00625853"/>
    <w:rsid w:val="006259A4"/>
    <w:rsid w:val="00625AF6"/>
    <w:rsid w:val="00626069"/>
    <w:rsid w:val="00626C78"/>
    <w:rsid w:val="00626E01"/>
    <w:rsid w:val="00626E7F"/>
    <w:rsid w:val="006270AB"/>
    <w:rsid w:val="006277DC"/>
    <w:rsid w:val="006278A2"/>
    <w:rsid w:val="00630515"/>
    <w:rsid w:val="00630FC3"/>
    <w:rsid w:val="00631541"/>
    <w:rsid w:val="006319B0"/>
    <w:rsid w:val="006319E3"/>
    <w:rsid w:val="00631B1B"/>
    <w:rsid w:val="006326A3"/>
    <w:rsid w:val="006327C6"/>
    <w:rsid w:val="00632E34"/>
    <w:rsid w:val="00633104"/>
    <w:rsid w:val="006338B4"/>
    <w:rsid w:val="00633991"/>
    <w:rsid w:val="00633A97"/>
    <w:rsid w:val="00633AB9"/>
    <w:rsid w:val="00634260"/>
    <w:rsid w:val="00634707"/>
    <w:rsid w:val="00634C87"/>
    <w:rsid w:val="00634FF2"/>
    <w:rsid w:val="006355CD"/>
    <w:rsid w:val="006356E9"/>
    <w:rsid w:val="006357A7"/>
    <w:rsid w:val="00635AE6"/>
    <w:rsid w:val="00635EA8"/>
    <w:rsid w:val="00636180"/>
    <w:rsid w:val="00636960"/>
    <w:rsid w:val="00636974"/>
    <w:rsid w:val="00636A4D"/>
    <w:rsid w:val="006372DB"/>
    <w:rsid w:val="006378C2"/>
    <w:rsid w:val="00637C44"/>
    <w:rsid w:val="006406E7"/>
    <w:rsid w:val="00640B93"/>
    <w:rsid w:val="00640FA5"/>
    <w:rsid w:val="00641464"/>
    <w:rsid w:val="00641655"/>
    <w:rsid w:val="00641E59"/>
    <w:rsid w:val="006420A8"/>
    <w:rsid w:val="006432AE"/>
    <w:rsid w:val="006434C6"/>
    <w:rsid w:val="006434D8"/>
    <w:rsid w:val="006435AE"/>
    <w:rsid w:val="006438C6"/>
    <w:rsid w:val="00643940"/>
    <w:rsid w:val="00643B80"/>
    <w:rsid w:val="006441CE"/>
    <w:rsid w:val="006444B3"/>
    <w:rsid w:val="00644723"/>
    <w:rsid w:val="00644A1A"/>
    <w:rsid w:val="00644D12"/>
    <w:rsid w:val="006455F9"/>
    <w:rsid w:val="0064585C"/>
    <w:rsid w:val="00645A78"/>
    <w:rsid w:val="00645B7A"/>
    <w:rsid w:val="00645E00"/>
    <w:rsid w:val="00645EE9"/>
    <w:rsid w:val="006465A6"/>
    <w:rsid w:val="00646AAB"/>
    <w:rsid w:val="00646C57"/>
    <w:rsid w:val="00646EFB"/>
    <w:rsid w:val="00647047"/>
    <w:rsid w:val="00647161"/>
    <w:rsid w:val="006502C1"/>
    <w:rsid w:val="006507C5"/>
    <w:rsid w:val="00651542"/>
    <w:rsid w:val="00651BF9"/>
    <w:rsid w:val="00651CC9"/>
    <w:rsid w:val="00651EBA"/>
    <w:rsid w:val="00651F6C"/>
    <w:rsid w:val="00652148"/>
    <w:rsid w:val="0065220B"/>
    <w:rsid w:val="00652607"/>
    <w:rsid w:val="0065266F"/>
    <w:rsid w:val="00652931"/>
    <w:rsid w:val="00652AF8"/>
    <w:rsid w:val="00652B17"/>
    <w:rsid w:val="006539E6"/>
    <w:rsid w:val="00653EA8"/>
    <w:rsid w:val="00653EAE"/>
    <w:rsid w:val="00654041"/>
    <w:rsid w:val="0065463B"/>
    <w:rsid w:val="00654962"/>
    <w:rsid w:val="006553B9"/>
    <w:rsid w:val="006553D5"/>
    <w:rsid w:val="0065547D"/>
    <w:rsid w:val="0065598E"/>
    <w:rsid w:val="00655AD1"/>
    <w:rsid w:val="00655F7A"/>
    <w:rsid w:val="00656572"/>
    <w:rsid w:val="00656AC4"/>
    <w:rsid w:val="00656AF5"/>
    <w:rsid w:val="00656C55"/>
    <w:rsid w:val="00657492"/>
    <w:rsid w:val="00657664"/>
    <w:rsid w:val="00657E1E"/>
    <w:rsid w:val="00660978"/>
    <w:rsid w:val="006612DC"/>
    <w:rsid w:val="00661685"/>
    <w:rsid w:val="0066183E"/>
    <w:rsid w:val="00661AC0"/>
    <w:rsid w:val="00661E97"/>
    <w:rsid w:val="0066256A"/>
    <w:rsid w:val="0066264B"/>
    <w:rsid w:val="006627C2"/>
    <w:rsid w:val="00662D0E"/>
    <w:rsid w:val="00662F0F"/>
    <w:rsid w:val="00663005"/>
    <w:rsid w:val="00663332"/>
    <w:rsid w:val="006635D1"/>
    <w:rsid w:val="00663678"/>
    <w:rsid w:val="00663924"/>
    <w:rsid w:val="00663DAA"/>
    <w:rsid w:val="00663F1D"/>
    <w:rsid w:val="0066436E"/>
    <w:rsid w:val="006645B1"/>
    <w:rsid w:val="006650B0"/>
    <w:rsid w:val="0066538E"/>
    <w:rsid w:val="006655C3"/>
    <w:rsid w:val="0066571A"/>
    <w:rsid w:val="00665CF9"/>
    <w:rsid w:val="00665F70"/>
    <w:rsid w:val="0066614E"/>
    <w:rsid w:val="006664F9"/>
    <w:rsid w:val="00666EE3"/>
    <w:rsid w:val="00667232"/>
    <w:rsid w:val="006678C3"/>
    <w:rsid w:val="0066791F"/>
    <w:rsid w:val="0067035D"/>
    <w:rsid w:val="00670427"/>
    <w:rsid w:val="0067057B"/>
    <w:rsid w:val="00671796"/>
    <w:rsid w:val="00671A1D"/>
    <w:rsid w:val="00671A2B"/>
    <w:rsid w:val="00671A8C"/>
    <w:rsid w:val="006724AC"/>
    <w:rsid w:val="006725FB"/>
    <w:rsid w:val="0067357D"/>
    <w:rsid w:val="0067391E"/>
    <w:rsid w:val="00673D28"/>
    <w:rsid w:val="00674478"/>
    <w:rsid w:val="00674A6B"/>
    <w:rsid w:val="00674D9E"/>
    <w:rsid w:val="006757B7"/>
    <w:rsid w:val="00675877"/>
    <w:rsid w:val="00675FEE"/>
    <w:rsid w:val="006760FE"/>
    <w:rsid w:val="006765C1"/>
    <w:rsid w:val="006771DD"/>
    <w:rsid w:val="00677ED8"/>
    <w:rsid w:val="006805A8"/>
    <w:rsid w:val="006808EF"/>
    <w:rsid w:val="00680D04"/>
    <w:rsid w:val="00680FB8"/>
    <w:rsid w:val="00681060"/>
    <w:rsid w:val="006816AD"/>
    <w:rsid w:val="006819C6"/>
    <w:rsid w:val="00681F89"/>
    <w:rsid w:val="0068203F"/>
    <w:rsid w:val="0068208E"/>
    <w:rsid w:val="0068232E"/>
    <w:rsid w:val="006823CC"/>
    <w:rsid w:val="00682836"/>
    <w:rsid w:val="00682EB8"/>
    <w:rsid w:val="00683297"/>
    <w:rsid w:val="00683378"/>
    <w:rsid w:val="0068369E"/>
    <w:rsid w:val="00683791"/>
    <w:rsid w:val="00683A2E"/>
    <w:rsid w:val="00683AEE"/>
    <w:rsid w:val="00683B49"/>
    <w:rsid w:val="00683F15"/>
    <w:rsid w:val="0068415C"/>
    <w:rsid w:val="006846A1"/>
    <w:rsid w:val="00684DD0"/>
    <w:rsid w:val="00685010"/>
    <w:rsid w:val="0068524E"/>
    <w:rsid w:val="00685313"/>
    <w:rsid w:val="00685613"/>
    <w:rsid w:val="00685756"/>
    <w:rsid w:val="00686113"/>
    <w:rsid w:val="006861BE"/>
    <w:rsid w:val="0068625B"/>
    <w:rsid w:val="006864ED"/>
    <w:rsid w:val="006865D3"/>
    <w:rsid w:val="00687700"/>
    <w:rsid w:val="006908DB"/>
    <w:rsid w:val="00690B02"/>
    <w:rsid w:val="00690DEE"/>
    <w:rsid w:val="006911E9"/>
    <w:rsid w:val="0069191C"/>
    <w:rsid w:val="0069198B"/>
    <w:rsid w:val="00691A2B"/>
    <w:rsid w:val="00691B30"/>
    <w:rsid w:val="00691FCD"/>
    <w:rsid w:val="00692218"/>
    <w:rsid w:val="0069301B"/>
    <w:rsid w:val="006933AC"/>
    <w:rsid w:val="006936C2"/>
    <w:rsid w:val="00693CF2"/>
    <w:rsid w:val="00693D4D"/>
    <w:rsid w:val="00693D4F"/>
    <w:rsid w:val="00694027"/>
    <w:rsid w:val="006955FC"/>
    <w:rsid w:val="00695B3C"/>
    <w:rsid w:val="00695BA7"/>
    <w:rsid w:val="00695F31"/>
    <w:rsid w:val="006963A6"/>
    <w:rsid w:val="00696768"/>
    <w:rsid w:val="0069692E"/>
    <w:rsid w:val="00696EBA"/>
    <w:rsid w:val="006A0083"/>
    <w:rsid w:val="006A039A"/>
    <w:rsid w:val="006A06D2"/>
    <w:rsid w:val="006A1439"/>
    <w:rsid w:val="006A18C0"/>
    <w:rsid w:val="006A1AD6"/>
    <w:rsid w:val="006A1ADC"/>
    <w:rsid w:val="006A2028"/>
    <w:rsid w:val="006A2141"/>
    <w:rsid w:val="006A23D8"/>
    <w:rsid w:val="006A283D"/>
    <w:rsid w:val="006A326F"/>
    <w:rsid w:val="006A3333"/>
    <w:rsid w:val="006A36AC"/>
    <w:rsid w:val="006A3B68"/>
    <w:rsid w:val="006A4135"/>
    <w:rsid w:val="006A4700"/>
    <w:rsid w:val="006A470E"/>
    <w:rsid w:val="006A48AB"/>
    <w:rsid w:val="006A4A09"/>
    <w:rsid w:val="006A4E2E"/>
    <w:rsid w:val="006A4F47"/>
    <w:rsid w:val="006A540A"/>
    <w:rsid w:val="006A5857"/>
    <w:rsid w:val="006A5896"/>
    <w:rsid w:val="006A5B20"/>
    <w:rsid w:val="006A5DFD"/>
    <w:rsid w:val="006A5FAE"/>
    <w:rsid w:val="006A63FD"/>
    <w:rsid w:val="006A6D21"/>
    <w:rsid w:val="006A6E3D"/>
    <w:rsid w:val="006A6F9B"/>
    <w:rsid w:val="006A70E2"/>
    <w:rsid w:val="006A7306"/>
    <w:rsid w:val="006A73C5"/>
    <w:rsid w:val="006A7FD1"/>
    <w:rsid w:val="006B0481"/>
    <w:rsid w:val="006B0998"/>
    <w:rsid w:val="006B0BEE"/>
    <w:rsid w:val="006B0F8E"/>
    <w:rsid w:val="006B19EB"/>
    <w:rsid w:val="006B241E"/>
    <w:rsid w:val="006B2526"/>
    <w:rsid w:val="006B274F"/>
    <w:rsid w:val="006B2F7D"/>
    <w:rsid w:val="006B2FA8"/>
    <w:rsid w:val="006B312A"/>
    <w:rsid w:val="006B335F"/>
    <w:rsid w:val="006B43E1"/>
    <w:rsid w:val="006B46AD"/>
    <w:rsid w:val="006B472F"/>
    <w:rsid w:val="006B52ED"/>
    <w:rsid w:val="006B5523"/>
    <w:rsid w:val="006B64FF"/>
    <w:rsid w:val="006B6F2B"/>
    <w:rsid w:val="006B785D"/>
    <w:rsid w:val="006B78EE"/>
    <w:rsid w:val="006B7B6C"/>
    <w:rsid w:val="006B7EE0"/>
    <w:rsid w:val="006C03EB"/>
    <w:rsid w:val="006C04EC"/>
    <w:rsid w:val="006C0A2E"/>
    <w:rsid w:val="006C0A55"/>
    <w:rsid w:val="006C0BA4"/>
    <w:rsid w:val="006C0D02"/>
    <w:rsid w:val="006C1571"/>
    <w:rsid w:val="006C1AA9"/>
    <w:rsid w:val="006C1B7A"/>
    <w:rsid w:val="006C29DF"/>
    <w:rsid w:val="006C2E2D"/>
    <w:rsid w:val="006C3140"/>
    <w:rsid w:val="006C31EF"/>
    <w:rsid w:val="006C3487"/>
    <w:rsid w:val="006C34B1"/>
    <w:rsid w:val="006C4097"/>
    <w:rsid w:val="006C463B"/>
    <w:rsid w:val="006C4900"/>
    <w:rsid w:val="006C4CFB"/>
    <w:rsid w:val="006C58C9"/>
    <w:rsid w:val="006C5D01"/>
    <w:rsid w:val="006C6981"/>
    <w:rsid w:val="006C6A51"/>
    <w:rsid w:val="006C6CEE"/>
    <w:rsid w:val="006C6FC8"/>
    <w:rsid w:val="006C7579"/>
    <w:rsid w:val="006C7F20"/>
    <w:rsid w:val="006D06C5"/>
    <w:rsid w:val="006D0F4C"/>
    <w:rsid w:val="006D0FDF"/>
    <w:rsid w:val="006D10BA"/>
    <w:rsid w:val="006D11DC"/>
    <w:rsid w:val="006D2403"/>
    <w:rsid w:val="006D2D5F"/>
    <w:rsid w:val="006D363E"/>
    <w:rsid w:val="006D3790"/>
    <w:rsid w:val="006D3C16"/>
    <w:rsid w:val="006D4158"/>
    <w:rsid w:val="006D46FE"/>
    <w:rsid w:val="006D4C30"/>
    <w:rsid w:val="006D4EC6"/>
    <w:rsid w:val="006D5195"/>
    <w:rsid w:val="006D51F8"/>
    <w:rsid w:val="006D5370"/>
    <w:rsid w:val="006D5A9F"/>
    <w:rsid w:val="006D5FB1"/>
    <w:rsid w:val="006D6C34"/>
    <w:rsid w:val="006D6C46"/>
    <w:rsid w:val="006D74AC"/>
    <w:rsid w:val="006D7AD2"/>
    <w:rsid w:val="006E044E"/>
    <w:rsid w:val="006E0454"/>
    <w:rsid w:val="006E0E22"/>
    <w:rsid w:val="006E0E90"/>
    <w:rsid w:val="006E0F32"/>
    <w:rsid w:val="006E1173"/>
    <w:rsid w:val="006E1C3B"/>
    <w:rsid w:val="006E21A8"/>
    <w:rsid w:val="006E2C1B"/>
    <w:rsid w:val="006E2D8A"/>
    <w:rsid w:val="006E2FB2"/>
    <w:rsid w:val="006E37E0"/>
    <w:rsid w:val="006E3A72"/>
    <w:rsid w:val="006E3B54"/>
    <w:rsid w:val="006E3C13"/>
    <w:rsid w:val="006E43C1"/>
    <w:rsid w:val="006E469D"/>
    <w:rsid w:val="006E5261"/>
    <w:rsid w:val="006E52A5"/>
    <w:rsid w:val="006E57A3"/>
    <w:rsid w:val="006E59C1"/>
    <w:rsid w:val="006E5B27"/>
    <w:rsid w:val="006E5D24"/>
    <w:rsid w:val="006E69A2"/>
    <w:rsid w:val="006E7116"/>
    <w:rsid w:val="006E7335"/>
    <w:rsid w:val="006E736F"/>
    <w:rsid w:val="006E769E"/>
    <w:rsid w:val="006E7A7D"/>
    <w:rsid w:val="006E7BD2"/>
    <w:rsid w:val="006E7CEE"/>
    <w:rsid w:val="006E7D39"/>
    <w:rsid w:val="006F044D"/>
    <w:rsid w:val="006F052C"/>
    <w:rsid w:val="006F1944"/>
    <w:rsid w:val="006F235F"/>
    <w:rsid w:val="006F3DAF"/>
    <w:rsid w:val="006F3E2C"/>
    <w:rsid w:val="006F447E"/>
    <w:rsid w:val="006F46BE"/>
    <w:rsid w:val="006F4BD6"/>
    <w:rsid w:val="006F4CB2"/>
    <w:rsid w:val="006F4D44"/>
    <w:rsid w:val="006F4EC4"/>
    <w:rsid w:val="006F4ED5"/>
    <w:rsid w:val="006F52D3"/>
    <w:rsid w:val="006F544F"/>
    <w:rsid w:val="006F581A"/>
    <w:rsid w:val="006F5A27"/>
    <w:rsid w:val="006F637D"/>
    <w:rsid w:val="006F6987"/>
    <w:rsid w:val="006F6D65"/>
    <w:rsid w:val="00700093"/>
    <w:rsid w:val="00700163"/>
    <w:rsid w:val="00700230"/>
    <w:rsid w:val="007009D2"/>
    <w:rsid w:val="007015C5"/>
    <w:rsid w:val="00701A2E"/>
    <w:rsid w:val="00701A7D"/>
    <w:rsid w:val="0070246D"/>
    <w:rsid w:val="00702D98"/>
    <w:rsid w:val="00702DCB"/>
    <w:rsid w:val="00702F79"/>
    <w:rsid w:val="0070399F"/>
    <w:rsid w:val="00703B66"/>
    <w:rsid w:val="00703E7A"/>
    <w:rsid w:val="007042CD"/>
    <w:rsid w:val="00704442"/>
    <w:rsid w:val="00704536"/>
    <w:rsid w:val="00704944"/>
    <w:rsid w:val="00704A87"/>
    <w:rsid w:val="00705017"/>
    <w:rsid w:val="0070519C"/>
    <w:rsid w:val="00705501"/>
    <w:rsid w:val="007057F4"/>
    <w:rsid w:val="007058FE"/>
    <w:rsid w:val="00705D8D"/>
    <w:rsid w:val="00706624"/>
    <w:rsid w:val="00706C0E"/>
    <w:rsid w:val="00706FEC"/>
    <w:rsid w:val="00707123"/>
    <w:rsid w:val="007074F5"/>
    <w:rsid w:val="00707931"/>
    <w:rsid w:val="00707BAB"/>
    <w:rsid w:val="00707DE4"/>
    <w:rsid w:val="00710FEB"/>
    <w:rsid w:val="00711065"/>
    <w:rsid w:val="00711253"/>
    <w:rsid w:val="00711599"/>
    <w:rsid w:val="00711E1C"/>
    <w:rsid w:val="00711E42"/>
    <w:rsid w:val="00711FD6"/>
    <w:rsid w:val="007123FE"/>
    <w:rsid w:val="00712870"/>
    <w:rsid w:val="00712C2B"/>
    <w:rsid w:val="00712D12"/>
    <w:rsid w:val="00713588"/>
    <w:rsid w:val="00713598"/>
    <w:rsid w:val="007140F9"/>
    <w:rsid w:val="007141B9"/>
    <w:rsid w:val="007141C4"/>
    <w:rsid w:val="00714256"/>
    <w:rsid w:val="0071434F"/>
    <w:rsid w:val="0071442A"/>
    <w:rsid w:val="00714627"/>
    <w:rsid w:val="007150B6"/>
    <w:rsid w:val="0071527A"/>
    <w:rsid w:val="00715740"/>
    <w:rsid w:val="00715B0B"/>
    <w:rsid w:val="00715FBA"/>
    <w:rsid w:val="007163C3"/>
    <w:rsid w:val="007163F2"/>
    <w:rsid w:val="0071662A"/>
    <w:rsid w:val="00716C53"/>
    <w:rsid w:val="00716F21"/>
    <w:rsid w:val="00716F7F"/>
    <w:rsid w:val="0071779E"/>
    <w:rsid w:val="007179EB"/>
    <w:rsid w:val="00717B5B"/>
    <w:rsid w:val="0072094C"/>
    <w:rsid w:val="007218C9"/>
    <w:rsid w:val="00721B9E"/>
    <w:rsid w:val="00721BB3"/>
    <w:rsid w:val="00721D09"/>
    <w:rsid w:val="007222EF"/>
    <w:rsid w:val="00722721"/>
    <w:rsid w:val="0072283D"/>
    <w:rsid w:val="00722987"/>
    <w:rsid w:val="00722CE5"/>
    <w:rsid w:val="00722F80"/>
    <w:rsid w:val="00723E2B"/>
    <w:rsid w:val="007240C4"/>
    <w:rsid w:val="007244E0"/>
    <w:rsid w:val="00724998"/>
    <w:rsid w:val="007249A0"/>
    <w:rsid w:val="00724D88"/>
    <w:rsid w:val="0072516D"/>
    <w:rsid w:val="00725522"/>
    <w:rsid w:val="00725607"/>
    <w:rsid w:val="007256E6"/>
    <w:rsid w:val="00725702"/>
    <w:rsid w:val="0072583D"/>
    <w:rsid w:val="00725A4E"/>
    <w:rsid w:val="00725B47"/>
    <w:rsid w:val="00725DC6"/>
    <w:rsid w:val="00725E92"/>
    <w:rsid w:val="0072769D"/>
    <w:rsid w:val="00727AAA"/>
    <w:rsid w:val="00727C98"/>
    <w:rsid w:val="00730CB8"/>
    <w:rsid w:val="00730D8C"/>
    <w:rsid w:val="00730E17"/>
    <w:rsid w:val="00730F98"/>
    <w:rsid w:val="00731274"/>
    <w:rsid w:val="007312DE"/>
    <w:rsid w:val="0073132B"/>
    <w:rsid w:val="00731684"/>
    <w:rsid w:val="0073208C"/>
    <w:rsid w:val="00732555"/>
    <w:rsid w:val="00732623"/>
    <w:rsid w:val="00732D45"/>
    <w:rsid w:val="0073398D"/>
    <w:rsid w:val="00733F31"/>
    <w:rsid w:val="0073479D"/>
    <w:rsid w:val="00734B7C"/>
    <w:rsid w:val="00734F95"/>
    <w:rsid w:val="00735053"/>
    <w:rsid w:val="007350FC"/>
    <w:rsid w:val="007353CD"/>
    <w:rsid w:val="00735406"/>
    <w:rsid w:val="00735762"/>
    <w:rsid w:val="00735EED"/>
    <w:rsid w:val="00735F65"/>
    <w:rsid w:val="00736394"/>
    <w:rsid w:val="0073644D"/>
    <w:rsid w:val="007370F4"/>
    <w:rsid w:val="007375B5"/>
    <w:rsid w:val="007375E1"/>
    <w:rsid w:val="007376CC"/>
    <w:rsid w:val="00737BE9"/>
    <w:rsid w:val="007408DA"/>
    <w:rsid w:val="007410B3"/>
    <w:rsid w:val="00741719"/>
    <w:rsid w:val="00741D54"/>
    <w:rsid w:val="00741DFB"/>
    <w:rsid w:val="00742425"/>
    <w:rsid w:val="00742461"/>
    <w:rsid w:val="0074246A"/>
    <w:rsid w:val="007425D1"/>
    <w:rsid w:val="00742A1B"/>
    <w:rsid w:val="00742A24"/>
    <w:rsid w:val="00742A97"/>
    <w:rsid w:val="00742DC0"/>
    <w:rsid w:val="007430A0"/>
    <w:rsid w:val="007431C3"/>
    <w:rsid w:val="00743AE6"/>
    <w:rsid w:val="00743CC9"/>
    <w:rsid w:val="007440CE"/>
    <w:rsid w:val="007445B4"/>
    <w:rsid w:val="00744E53"/>
    <w:rsid w:val="00744E74"/>
    <w:rsid w:val="00745BF4"/>
    <w:rsid w:val="00745C7C"/>
    <w:rsid w:val="00746B7D"/>
    <w:rsid w:val="00746BB4"/>
    <w:rsid w:val="00746C3A"/>
    <w:rsid w:val="00746CC8"/>
    <w:rsid w:val="00746DA3"/>
    <w:rsid w:val="00747FB2"/>
    <w:rsid w:val="007502A3"/>
    <w:rsid w:val="007506B9"/>
    <w:rsid w:val="00750996"/>
    <w:rsid w:val="00750F44"/>
    <w:rsid w:val="007514AB"/>
    <w:rsid w:val="00751592"/>
    <w:rsid w:val="0075315A"/>
    <w:rsid w:val="0075358B"/>
    <w:rsid w:val="007536B3"/>
    <w:rsid w:val="00753C90"/>
    <w:rsid w:val="00753D81"/>
    <w:rsid w:val="00753FFD"/>
    <w:rsid w:val="0075488E"/>
    <w:rsid w:val="00754A17"/>
    <w:rsid w:val="007552E7"/>
    <w:rsid w:val="00755552"/>
    <w:rsid w:val="00755652"/>
    <w:rsid w:val="00755A9A"/>
    <w:rsid w:val="00755BCB"/>
    <w:rsid w:val="00755BD1"/>
    <w:rsid w:val="00755EAB"/>
    <w:rsid w:val="00756798"/>
    <w:rsid w:val="00756906"/>
    <w:rsid w:val="00756945"/>
    <w:rsid w:val="00756A9C"/>
    <w:rsid w:val="00756AAA"/>
    <w:rsid w:val="00757342"/>
    <w:rsid w:val="007578B1"/>
    <w:rsid w:val="00757A1A"/>
    <w:rsid w:val="007601C6"/>
    <w:rsid w:val="00760DB7"/>
    <w:rsid w:val="00761177"/>
    <w:rsid w:val="0076119C"/>
    <w:rsid w:val="007612D0"/>
    <w:rsid w:val="00761619"/>
    <w:rsid w:val="00761800"/>
    <w:rsid w:val="007620F1"/>
    <w:rsid w:val="007624BB"/>
    <w:rsid w:val="0076256E"/>
    <w:rsid w:val="007630CC"/>
    <w:rsid w:val="0076316E"/>
    <w:rsid w:val="00763295"/>
    <w:rsid w:val="00763BEC"/>
    <w:rsid w:val="0076400A"/>
    <w:rsid w:val="0076416A"/>
    <w:rsid w:val="00764875"/>
    <w:rsid w:val="00764A73"/>
    <w:rsid w:val="00764B4E"/>
    <w:rsid w:val="007653DF"/>
    <w:rsid w:val="0076551F"/>
    <w:rsid w:val="00765562"/>
    <w:rsid w:val="0076673A"/>
    <w:rsid w:val="00766A86"/>
    <w:rsid w:val="00766C99"/>
    <w:rsid w:val="00767007"/>
    <w:rsid w:val="00767133"/>
    <w:rsid w:val="0076723C"/>
    <w:rsid w:val="00767A80"/>
    <w:rsid w:val="00767E97"/>
    <w:rsid w:val="007701FB"/>
    <w:rsid w:val="00770AAF"/>
    <w:rsid w:val="007715FF"/>
    <w:rsid w:val="007718B0"/>
    <w:rsid w:val="00771C18"/>
    <w:rsid w:val="00772C94"/>
    <w:rsid w:val="00772D5D"/>
    <w:rsid w:val="00772F53"/>
    <w:rsid w:val="00773091"/>
    <w:rsid w:val="0077347A"/>
    <w:rsid w:val="00773A14"/>
    <w:rsid w:val="00773BF6"/>
    <w:rsid w:val="00774070"/>
    <w:rsid w:val="00774F31"/>
    <w:rsid w:val="00775358"/>
    <w:rsid w:val="007755FB"/>
    <w:rsid w:val="00775E27"/>
    <w:rsid w:val="00775E9C"/>
    <w:rsid w:val="007761F7"/>
    <w:rsid w:val="00776214"/>
    <w:rsid w:val="007766C1"/>
    <w:rsid w:val="00776C89"/>
    <w:rsid w:val="00777808"/>
    <w:rsid w:val="00777823"/>
    <w:rsid w:val="00777C7C"/>
    <w:rsid w:val="00777CCF"/>
    <w:rsid w:val="00781471"/>
    <w:rsid w:val="007814D1"/>
    <w:rsid w:val="0078157C"/>
    <w:rsid w:val="00781B6C"/>
    <w:rsid w:val="007822C8"/>
    <w:rsid w:val="0078297E"/>
    <w:rsid w:val="00782E57"/>
    <w:rsid w:val="007834B6"/>
    <w:rsid w:val="007839A1"/>
    <w:rsid w:val="00783ED6"/>
    <w:rsid w:val="007840A6"/>
    <w:rsid w:val="00784EF5"/>
    <w:rsid w:val="0078521E"/>
    <w:rsid w:val="007852CB"/>
    <w:rsid w:val="00785446"/>
    <w:rsid w:val="007857E3"/>
    <w:rsid w:val="007857F4"/>
    <w:rsid w:val="00786646"/>
    <w:rsid w:val="00786E32"/>
    <w:rsid w:val="00786E6D"/>
    <w:rsid w:val="0078715C"/>
    <w:rsid w:val="00787623"/>
    <w:rsid w:val="00787D94"/>
    <w:rsid w:val="0079044E"/>
    <w:rsid w:val="00790C53"/>
    <w:rsid w:val="00791292"/>
    <w:rsid w:val="00791753"/>
    <w:rsid w:val="007921E4"/>
    <w:rsid w:val="00792403"/>
    <w:rsid w:val="007940AA"/>
    <w:rsid w:val="007959FF"/>
    <w:rsid w:val="00795A65"/>
    <w:rsid w:val="00795C3C"/>
    <w:rsid w:val="00795CF9"/>
    <w:rsid w:val="00795D96"/>
    <w:rsid w:val="00796216"/>
    <w:rsid w:val="00796403"/>
    <w:rsid w:val="00796587"/>
    <w:rsid w:val="00796769"/>
    <w:rsid w:val="00797723"/>
    <w:rsid w:val="00797A84"/>
    <w:rsid w:val="007A0497"/>
    <w:rsid w:val="007A078B"/>
    <w:rsid w:val="007A1193"/>
    <w:rsid w:val="007A1915"/>
    <w:rsid w:val="007A1EAB"/>
    <w:rsid w:val="007A2615"/>
    <w:rsid w:val="007A2C15"/>
    <w:rsid w:val="007A2DFB"/>
    <w:rsid w:val="007A3245"/>
    <w:rsid w:val="007A33E6"/>
    <w:rsid w:val="007A3D87"/>
    <w:rsid w:val="007A3EAE"/>
    <w:rsid w:val="007A4BEE"/>
    <w:rsid w:val="007A5B2E"/>
    <w:rsid w:val="007A5B70"/>
    <w:rsid w:val="007A5C95"/>
    <w:rsid w:val="007A5D6B"/>
    <w:rsid w:val="007A697E"/>
    <w:rsid w:val="007A698C"/>
    <w:rsid w:val="007A6DB0"/>
    <w:rsid w:val="007A6DF4"/>
    <w:rsid w:val="007A72D2"/>
    <w:rsid w:val="007A7354"/>
    <w:rsid w:val="007A7538"/>
    <w:rsid w:val="007A75DC"/>
    <w:rsid w:val="007B01AA"/>
    <w:rsid w:val="007B1A7E"/>
    <w:rsid w:val="007B1B31"/>
    <w:rsid w:val="007B1DF5"/>
    <w:rsid w:val="007B1E83"/>
    <w:rsid w:val="007B251D"/>
    <w:rsid w:val="007B27B0"/>
    <w:rsid w:val="007B2A37"/>
    <w:rsid w:val="007B2FE4"/>
    <w:rsid w:val="007B321C"/>
    <w:rsid w:val="007B3FC9"/>
    <w:rsid w:val="007B4990"/>
    <w:rsid w:val="007B5485"/>
    <w:rsid w:val="007B54DD"/>
    <w:rsid w:val="007B587F"/>
    <w:rsid w:val="007B5BC0"/>
    <w:rsid w:val="007B63A9"/>
    <w:rsid w:val="007B6B1A"/>
    <w:rsid w:val="007B7155"/>
    <w:rsid w:val="007B726B"/>
    <w:rsid w:val="007B7601"/>
    <w:rsid w:val="007B788B"/>
    <w:rsid w:val="007C0219"/>
    <w:rsid w:val="007C0415"/>
    <w:rsid w:val="007C18AF"/>
    <w:rsid w:val="007C1E00"/>
    <w:rsid w:val="007C23F9"/>
    <w:rsid w:val="007C2C4D"/>
    <w:rsid w:val="007C2E06"/>
    <w:rsid w:val="007C324F"/>
    <w:rsid w:val="007C3548"/>
    <w:rsid w:val="007C3BE1"/>
    <w:rsid w:val="007C3F9C"/>
    <w:rsid w:val="007C4822"/>
    <w:rsid w:val="007C4F12"/>
    <w:rsid w:val="007C53DF"/>
    <w:rsid w:val="007C5695"/>
    <w:rsid w:val="007C5E3D"/>
    <w:rsid w:val="007C62BB"/>
    <w:rsid w:val="007C6421"/>
    <w:rsid w:val="007C64EF"/>
    <w:rsid w:val="007C67AE"/>
    <w:rsid w:val="007C6ADC"/>
    <w:rsid w:val="007C7FE8"/>
    <w:rsid w:val="007D004A"/>
    <w:rsid w:val="007D0189"/>
    <w:rsid w:val="007D0BB9"/>
    <w:rsid w:val="007D1018"/>
    <w:rsid w:val="007D1204"/>
    <w:rsid w:val="007D18AE"/>
    <w:rsid w:val="007D2138"/>
    <w:rsid w:val="007D259B"/>
    <w:rsid w:val="007D34E5"/>
    <w:rsid w:val="007D42C8"/>
    <w:rsid w:val="007D45DA"/>
    <w:rsid w:val="007D48F9"/>
    <w:rsid w:val="007D4ABB"/>
    <w:rsid w:val="007D4C25"/>
    <w:rsid w:val="007D4CC9"/>
    <w:rsid w:val="007D4EFD"/>
    <w:rsid w:val="007D5325"/>
    <w:rsid w:val="007D5761"/>
    <w:rsid w:val="007D5A91"/>
    <w:rsid w:val="007D5AB7"/>
    <w:rsid w:val="007D5BDE"/>
    <w:rsid w:val="007D5DD7"/>
    <w:rsid w:val="007D5F08"/>
    <w:rsid w:val="007D6537"/>
    <w:rsid w:val="007D67B0"/>
    <w:rsid w:val="007D688C"/>
    <w:rsid w:val="007D691D"/>
    <w:rsid w:val="007D6BE5"/>
    <w:rsid w:val="007D7025"/>
    <w:rsid w:val="007D7718"/>
    <w:rsid w:val="007D7FA9"/>
    <w:rsid w:val="007E0095"/>
    <w:rsid w:val="007E068B"/>
    <w:rsid w:val="007E08B2"/>
    <w:rsid w:val="007E11C7"/>
    <w:rsid w:val="007E1305"/>
    <w:rsid w:val="007E158E"/>
    <w:rsid w:val="007E1B79"/>
    <w:rsid w:val="007E1C83"/>
    <w:rsid w:val="007E1C98"/>
    <w:rsid w:val="007E22BB"/>
    <w:rsid w:val="007E238F"/>
    <w:rsid w:val="007E273F"/>
    <w:rsid w:val="007E2766"/>
    <w:rsid w:val="007E2BA8"/>
    <w:rsid w:val="007E3E32"/>
    <w:rsid w:val="007E41D2"/>
    <w:rsid w:val="007E56C8"/>
    <w:rsid w:val="007E61FD"/>
    <w:rsid w:val="007E6245"/>
    <w:rsid w:val="007E63D8"/>
    <w:rsid w:val="007E684D"/>
    <w:rsid w:val="007E6B43"/>
    <w:rsid w:val="007E6C50"/>
    <w:rsid w:val="007E755B"/>
    <w:rsid w:val="007E7FF9"/>
    <w:rsid w:val="007F00C7"/>
    <w:rsid w:val="007F0967"/>
    <w:rsid w:val="007F09D0"/>
    <w:rsid w:val="007F0EF9"/>
    <w:rsid w:val="007F102E"/>
    <w:rsid w:val="007F1098"/>
    <w:rsid w:val="007F16AF"/>
    <w:rsid w:val="007F1CA0"/>
    <w:rsid w:val="007F21C1"/>
    <w:rsid w:val="007F21F7"/>
    <w:rsid w:val="007F29F4"/>
    <w:rsid w:val="007F2E85"/>
    <w:rsid w:val="007F314B"/>
    <w:rsid w:val="007F34B2"/>
    <w:rsid w:val="007F37F6"/>
    <w:rsid w:val="007F38B2"/>
    <w:rsid w:val="007F4649"/>
    <w:rsid w:val="007F48A8"/>
    <w:rsid w:val="007F5BB2"/>
    <w:rsid w:val="007F5E40"/>
    <w:rsid w:val="007F5E84"/>
    <w:rsid w:val="007F61AB"/>
    <w:rsid w:val="007F67CD"/>
    <w:rsid w:val="007F6A04"/>
    <w:rsid w:val="007F6E64"/>
    <w:rsid w:val="007F717E"/>
    <w:rsid w:val="007F731F"/>
    <w:rsid w:val="007F7766"/>
    <w:rsid w:val="007F7812"/>
    <w:rsid w:val="007F7F9A"/>
    <w:rsid w:val="00800008"/>
    <w:rsid w:val="00800307"/>
    <w:rsid w:val="00800604"/>
    <w:rsid w:val="0080124A"/>
    <w:rsid w:val="00801345"/>
    <w:rsid w:val="00801833"/>
    <w:rsid w:val="00801DF1"/>
    <w:rsid w:val="00802246"/>
    <w:rsid w:val="008025F2"/>
    <w:rsid w:val="00802735"/>
    <w:rsid w:val="0080280D"/>
    <w:rsid w:val="0080297B"/>
    <w:rsid w:val="008030A1"/>
    <w:rsid w:val="00803451"/>
    <w:rsid w:val="008036DF"/>
    <w:rsid w:val="008038AD"/>
    <w:rsid w:val="008038D2"/>
    <w:rsid w:val="00803DE3"/>
    <w:rsid w:val="00803E16"/>
    <w:rsid w:val="00803FA5"/>
    <w:rsid w:val="00804322"/>
    <w:rsid w:val="00804580"/>
    <w:rsid w:val="00804774"/>
    <w:rsid w:val="00804805"/>
    <w:rsid w:val="00804C33"/>
    <w:rsid w:val="00804EC7"/>
    <w:rsid w:val="00805881"/>
    <w:rsid w:val="00805E2E"/>
    <w:rsid w:val="0080639A"/>
    <w:rsid w:val="00806629"/>
    <w:rsid w:val="008069B1"/>
    <w:rsid w:val="00806BD3"/>
    <w:rsid w:val="00806FA4"/>
    <w:rsid w:val="008072F5"/>
    <w:rsid w:val="00807A31"/>
    <w:rsid w:val="00810D9C"/>
    <w:rsid w:val="00810F41"/>
    <w:rsid w:val="008111C5"/>
    <w:rsid w:val="00811A0B"/>
    <w:rsid w:val="00811BEB"/>
    <w:rsid w:val="0081206B"/>
    <w:rsid w:val="00812523"/>
    <w:rsid w:val="0081257B"/>
    <w:rsid w:val="008125E9"/>
    <w:rsid w:val="00812822"/>
    <w:rsid w:val="008128ED"/>
    <w:rsid w:val="00812C43"/>
    <w:rsid w:val="00812F6B"/>
    <w:rsid w:val="008133EB"/>
    <w:rsid w:val="0081387C"/>
    <w:rsid w:val="008138A3"/>
    <w:rsid w:val="00813AC8"/>
    <w:rsid w:val="00813C62"/>
    <w:rsid w:val="008140C4"/>
    <w:rsid w:val="0081421F"/>
    <w:rsid w:val="008142B7"/>
    <w:rsid w:val="0081435D"/>
    <w:rsid w:val="008143F7"/>
    <w:rsid w:val="00814536"/>
    <w:rsid w:val="00814555"/>
    <w:rsid w:val="008146EB"/>
    <w:rsid w:val="008147CE"/>
    <w:rsid w:val="00814D7F"/>
    <w:rsid w:val="00814E5E"/>
    <w:rsid w:val="0081530A"/>
    <w:rsid w:val="008157D4"/>
    <w:rsid w:val="00816B19"/>
    <w:rsid w:val="00816E69"/>
    <w:rsid w:val="008178B0"/>
    <w:rsid w:val="008202AD"/>
    <w:rsid w:val="00820EAD"/>
    <w:rsid w:val="00821062"/>
    <w:rsid w:val="008216D0"/>
    <w:rsid w:val="00821A14"/>
    <w:rsid w:val="00821D85"/>
    <w:rsid w:val="00821FFF"/>
    <w:rsid w:val="0082218E"/>
    <w:rsid w:val="008222D7"/>
    <w:rsid w:val="008226D4"/>
    <w:rsid w:val="00822A7F"/>
    <w:rsid w:val="00822D29"/>
    <w:rsid w:val="00822DEC"/>
    <w:rsid w:val="0082363D"/>
    <w:rsid w:val="00823B57"/>
    <w:rsid w:val="00823B7A"/>
    <w:rsid w:val="0082408D"/>
    <w:rsid w:val="008244D4"/>
    <w:rsid w:val="00824560"/>
    <w:rsid w:val="00824B57"/>
    <w:rsid w:val="00824C37"/>
    <w:rsid w:val="008250AD"/>
    <w:rsid w:val="0082552C"/>
    <w:rsid w:val="00825935"/>
    <w:rsid w:val="00825F4E"/>
    <w:rsid w:val="00826325"/>
    <w:rsid w:val="008266FB"/>
    <w:rsid w:val="00827040"/>
    <w:rsid w:val="008270EC"/>
    <w:rsid w:val="00827C0D"/>
    <w:rsid w:val="00827E21"/>
    <w:rsid w:val="00827EE5"/>
    <w:rsid w:val="00830121"/>
    <w:rsid w:val="008301BD"/>
    <w:rsid w:val="00830EB7"/>
    <w:rsid w:val="00830F96"/>
    <w:rsid w:val="00831A5A"/>
    <w:rsid w:val="00832183"/>
    <w:rsid w:val="0083223C"/>
    <w:rsid w:val="0083252B"/>
    <w:rsid w:val="0083298F"/>
    <w:rsid w:val="00832CA6"/>
    <w:rsid w:val="00832E69"/>
    <w:rsid w:val="008331BF"/>
    <w:rsid w:val="00834175"/>
    <w:rsid w:val="00834631"/>
    <w:rsid w:val="00834CF1"/>
    <w:rsid w:val="008351BC"/>
    <w:rsid w:val="008358A9"/>
    <w:rsid w:val="00835984"/>
    <w:rsid w:val="00835A79"/>
    <w:rsid w:val="00835A8A"/>
    <w:rsid w:val="00835FE8"/>
    <w:rsid w:val="00836406"/>
    <w:rsid w:val="008364A4"/>
    <w:rsid w:val="008366F8"/>
    <w:rsid w:val="008367A3"/>
    <w:rsid w:val="00836AC7"/>
    <w:rsid w:val="00836BE3"/>
    <w:rsid w:val="00837450"/>
    <w:rsid w:val="00837789"/>
    <w:rsid w:val="00837984"/>
    <w:rsid w:val="0084083D"/>
    <w:rsid w:val="00843394"/>
    <w:rsid w:val="0084373D"/>
    <w:rsid w:val="00843ACB"/>
    <w:rsid w:val="00843C79"/>
    <w:rsid w:val="00843F17"/>
    <w:rsid w:val="008446AF"/>
    <w:rsid w:val="008451B7"/>
    <w:rsid w:val="008451DA"/>
    <w:rsid w:val="00845343"/>
    <w:rsid w:val="00845357"/>
    <w:rsid w:val="00845B8E"/>
    <w:rsid w:val="00845C87"/>
    <w:rsid w:val="0084634E"/>
    <w:rsid w:val="00846357"/>
    <w:rsid w:val="00846F9C"/>
    <w:rsid w:val="00847122"/>
    <w:rsid w:val="0084754B"/>
    <w:rsid w:val="00847B00"/>
    <w:rsid w:val="00847E19"/>
    <w:rsid w:val="008500FB"/>
    <w:rsid w:val="008503B6"/>
    <w:rsid w:val="00850764"/>
    <w:rsid w:val="008515B2"/>
    <w:rsid w:val="00851673"/>
    <w:rsid w:val="00851C1B"/>
    <w:rsid w:val="008520E7"/>
    <w:rsid w:val="00852247"/>
    <w:rsid w:val="008522DA"/>
    <w:rsid w:val="00852AF8"/>
    <w:rsid w:val="00852F37"/>
    <w:rsid w:val="008530FD"/>
    <w:rsid w:val="0085334B"/>
    <w:rsid w:val="008538CD"/>
    <w:rsid w:val="00853937"/>
    <w:rsid w:val="00853E0C"/>
    <w:rsid w:val="008540A6"/>
    <w:rsid w:val="00854246"/>
    <w:rsid w:val="008549D1"/>
    <w:rsid w:val="00854CBC"/>
    <w:rsid w:val="00854E88"/>
    <w:rsid w:val="00855289"/>
    <w:rsid w:val="0085563D"/>
    <w:rsid w:val="00855DCB"/>
    <w:rsid w:val="00855EFD"/>
    <w:rsid w:val="00856858"/>
    <w:rsid w:val="00857389"/>
    <w:rsid w:val="008573F1"/>
    <w:rsid w:val="0085750B"/>
    <w:rsid w:val="008576C3"/>
    <w:rsid w:val="00857760"/>
    <w:rsid w:val="00857C86"/>
    <w:rsid w:val="00857C93"/>
    <w:rsid w:val="00860D41"/>
    <w:rsid w:val="0086109B"/>
    <w:rsid w:val="0086137D"/>
    <w:rsid w:val="00861546"/>
    <w:rsid w:val="008615E2"/>
    <w:rsid w:val="00861833"/>
    <w:rsid w:val="00861A65"/>
    <w:rsid w:val="00861C6C"/>
    <w:rsid w:val="0086200B"/>
    <w:rsid w:val="008626C9"/>
    <w:rsid w:val="008626DE"/>
    <w:rsid w:val="008628BB"/>
    <w:rsid w:val="008630B9"/>
    <w:rsid w:val="00863605"/>
    <w:rsid w:val="0086361D"/>
    <w:rsid w:val="008636F1"/>
    <w:rsid w:val="00863B02"/>
    <w:rsid w:val="00864412"/>
    <w:rsid w:val="0086449B"/>
    <w:rsid w:val="008644B2"/>
    <w:rsid w:val="00864D78"/>
    <w:rsid w:val="008654C1"/>
    <w:rsid w:val="008655A8"/>
    <w:rsid w:val="00865879"/>
    <w:rsid w:val="00865BAC"/>
    <w:rsid w:val="00865D5B"/>
    <w:rsid w:val="00865E2A"/>
    <w:rsid w:val="0086661D"/>
    <w:rsid w:val="008669D4"/>
    <w:rsid w:val="00866C9C"/>
    <w:rsid w:val="008670D6"/>
    <w:rsid w:val="00867738"/>
    <w:rsid w:val="00867E60"/>
    <w:rsid w:val="008700C8"/>
    <w:rsid w:val="008701B3"/>
    <w:rsid w:val="00870610"/>
    <w:rsid w:val="008708D1"/>
    <w:rsid w:val="00870B77"/>
    <w:rsid w:val="00870B95"/>
    <w:rsid w:val="00870C3A"/>
    <w:rsid w:val="00870DBB"/>
    <w:rsid w:val="00870DE7"/>
    <w:rsid w:val="00871106"/>
    <w:rsid w:val="0087159E"/>
    <w:rsid w:val="0087197F"/>
    <w:rsid w:val="008726AE"/>
    <w:rsid w:val="00872E37"/>
    <w:rsid w:val="0087326F"/>
    <w:rsid w:val="008734F9"/>
    <w:rsid w:val="0087365F"/>
    <w:rsid w:val="00873829"/>
    <w:rsid w:val="008738F0"/>
    <w:rsid w:val="00873928"/>
    <w:rsid w:val="00873A6D"/>
    <w:rsid w:val="00874549"/>
    <w:rsid w:val="008748DA"/>
    <w:rsid w:val="00874D00"/>
    <w:rsid w:val="00875E73"/>
    <w:rsid w:val="00876217"/>
    <w:rsid w:val="00876278"/>
    <w:rsid w:val="00876B98"/>
    <w:rsid w:val="00876F37"/>
    <w:rsid w:val="00880090"/>
    <w:rsid w:val="008806F2"/>
    <w:rsid w:val="0088135C"/>
    <w:rsid w:val="008814F3"/>
    <w:rsid w:val="008817CD"/>
    <w:rsid w:val="00881A39"/>
    <w:rsid w:val="00881D09"/>
    <w:rsid w:val="00881E85"/>
    <w:rsid w:val="00882A36"/>
    <w:rsid w:val="00882BA4"/>
    <w:rsid w:val="00882D12"/>
    <w:rsid w:val="0088369D"/>
    <w:rsid w:val="00883F3D"/>
    <w:rsid w:val="00883F43"/>
    <w:rsid w:val="00884122"/>
    <w:rsid w:val="008841C6"/>
    <w:rsid w:val="00884783"/>
    <w:rsid w:val="00884BA6"/>
    <w:rsid w:val="00885106"/>
    <w:rsid w:val="00885268"/>
    <w:rsid w:val="008852D2"/>
    <w:rsid w:val="00885497"/>
    <w:rsid w:val="0088576E"/>
    <w:rsid w:val="0088577C"/>
    <w:rsid w:val="008857CF"/>
    <w:rsid w:val="00885831"/>
    <w:rsid w:val="00885A0F"/>
    <w:rsid w:val="00885A39"/>
    <w:rsid w:val="00885AFD"/>
    <w:rsid w:val="00886D6F"/>
    <w:rsid w:val="00886F09"/>
    <w:rsid w:val="008870FF"/>
    <w:rsid w:val="008873B6"/>
    <w:rsid w:val="00887400"/>
    <w:rsid w:val="00887591"/>
    <w:rsid w:val="008875B4"/>
    <w:rsid w:val="0088766D"/>
    <w:rsid w:val="008877ED"/>
    <w:rsid w:val="008879E5"/>
    <w:rsid w:val="00887C06"/>
    <w:rsid w:val="0089029A"/>
    <w:rsid w:val="008902BB"/>
    <w:rsid w:val="008902EC"/>
    <w:rsid w:val="0089077C"/>
    <w:rsid w:val="00890A87"/>
    <w:rsid w:val="00890FD1"/>
    <w:rsid w:val="00891487"/>
    <w:rsid w:val="00891932"/>
    <w:rsid w:val="00891F4D"/>
    <w:rsid w:val="008920AA"/>
    <w:rsid w:val="00892298"/>
    <w:rsid w:val="008936E3"/>
    <w:rsid w:val="00893892"/>
    <w:rsid w:val="00893C6D"/>
    <w:rsid w:val="00893FA0"/>
    <w:rsid w:val="00894003"/>
    <w:rsid w:val="00894187"/>
    <w:rsid w:val="008942AE"/>
    <w:rsid w:val="0089487C"/>
    <w:rsid w:val="0089545F"/>
    <w:rsid w:val="00895B67"/>
    <w:rsid w:val="00895FE4"/>
    <w:rsid w:val="0089619F"/>
    <w:rsid w:val="00897226"/>
    <w:rsid w:val="00897BB1"/>
    <w:rsid w:val="008A054B"/>
    <w:rsid w:val="008A087F"/>
    <w:rsid w:val="008A0C11"/>
    <w:rsid w:val="008A0D33"/>
    <w:rsid w:val="008A0F30"/>
    <w:rsid w:val="008A137B"/>
    <w:rsid w:val="008A175C"/>
    <w:rsid w:val="008A1807"/>
    <w:rsid w:val="008A19D0"/>
    <w:rsid w:val="008A1D21"/>
    <w:rsid w:val="008A1DA9"/>
    <w:rsid w:val="008A28C4"/>
    <w:rsid w:val="008A3CC8"/>
    <w:rsid w:val="008A3E57"/>
    <w:rsid w:val="008A3EA7"/>
    <w:rsid w:val="008A4D68"/>
    <w:rsid w:val="008A5C9B"/>
    <w:rsid w:val="008A687C"/>
    <w:rsid w:val="008A6A72"/>
    <w:rsid w:val="008A76FC"/>
    <w:rsid w:val="008A7A03"/>
    <w:rsid w:val="008A7B10"/>
    <w:rsid w:val="008A7B6E"/>
    <w:rsid w:val="008B00E2"/>
    <w:rsid w:val="008B01EA"/>
    <w:rsid w:val="008B0285"/>
    <w:rsid w:val="008B08A0"/>
    <w:rsid w:val="008B0BB1"/>
    <w:rsid w:val="008B0C8C"/>
    <w:rsid w:val="008B0D9D"/>
    <w:rsid w:val="008B1664"/>
    <w:rsid w:val="008B19D4"/>
    <w:rsid w:val="008B1D8D"/>
    <w:rsid w:val="008B1D97"/>
    <w:rsid w:val="008B1E7A"/>
    <w:rsid w:val="008B232B"/>
    <w:rsid w:val="008B2637"/>
    <w:rsid w:val="008B2A9C"/>
    <w:rsid w:val="008B3A40"/>
    <w:rsid w:val="008B3D90"/>
    <w:rsid w:val="008B43BA"/>
    <w:rsid w:val="008B4823"/>
    <w:rsid w:val="008B4BAC"/>
    <w:rsid w:val="008B4D23"/>
    <w:rsid w:val="008B4DE4"/>
    <w:rsid w:val="008B593D"/>
    <w:rsid w:val="008B5968"/>
    <w:rsid w:val="008B673B"/>
    <w:rsid w:val="008B6839"/>
    <w:rsid w:val="008B6C5F"/>
    <w:rsid w:val="008B7097"/>
    <w:rsid w:val="008B713B"/>
    <w:rsid w:val="008B7B2C"/>
    <w:rsid w:val="008B7FA3"/>
    <w:rsid w:val="008C0612"/>
    <w:rsid w:val="008C0F14"/>
    <w:rsid w:val="008C1C0C"/>
    <w:rsid w:val="008C2245"/>
    <w:rsid w:val="008C2A55"/>
    <w:rsid w:val="008C3314"/>
    <w:rsid w:val="008C34E2"/>
    <w:rsid w:val="008C4799"/>
    <w:rsid w:val="008C4A16"/>
    <w:rsid w:val="008C4DB5"/>
    <w:rsid w:val="008C52A2"/>
    <w:rsid w:val="008C5569"/>
    <w:rsid w:val="008C58BD"/>
    <w:rsid w:val="008C5CA1"/>
    <w:rsid w:val="008C5F2A"/>
    <w:rsid w:val="008C6326"/>
    <w:rsid w:val="008C6485"/>
    <w:rsid w:val="008C6512"/>
    <w:rsid w:val="008C68CE"/>
    <w:rsid w:val="008C6D10"/>
    <w:rsid w:val="008C7398"/>
    <w:rsid w:val="008C76F3"/>
    <w:rsid w:val="008C7805"/>
    <w:rsid w:val="008C7A58"/>
    <w:rsid w:val="008C7C7A"/>
    <w:rsid w:val="008D0015"/>
    <w:rsid w:val="008D0208"/>
    <w:rsid w:val="008D02B9"/>
    <w:rsid w:val="008D03F1"/>
    <w:rsid w:val="008D05A8"/>
    <w:rsid w:val="008D05B7"/>
    <w:rsid w:val="008D078F"/>
    <w:rsid w:val="008D0803"/>
    <w:rsid w:val="008D112F"/>
    <w:rsid w:val="008D1794"/>
    <w:rsid w:val="008D33DF"/>
    <w:rsid w:val="008D3BE0"/>
    <w:rsid w:val="008D3F51"/>
    <w:rsid w:val="008D42E1"/>
    <w:rsid w:val="008D44BA"/>
    <w:rsid w:val="008D4609"/>
    <w:rsid w:val="008D47FF"/>
    <w:rsid w:val="008D491E"/>
    <w:rsid w:val="008D4BE3"/>
    <w:rsid w:val="008D4D17"/>
    <w:rsid w:val="008D526F"/>
    <w:rsid w:val="008D5492"/>
    <w:rsid w:val="008D5ABA"/>
    <w:rsid w:val="008D5CC1"/>
    <w:rsid w:val="008D699F"/>
    <w:rsid w:val="008D6B9B"/>
    <w:rsid w:val="008D72BA"/>
    <w:rsid w:val="008D76CD"/>
    <w:rsid w:val="008D7B22"/>
    <w:rsid w:val="008E025D"/>
    <w:rsid w:val="008E07C6"/>
    <w:rsid w:val="008E0E65"/>
    <w:rsid w:val="008E1148"/>
    <w:rsid w:val="008E1328"/>
    <w:rsid w:val="008E1354"/>
    <w:rsid w:val="008E1A48"/>
    <w:rsid w:val="008E1FDA"/>
    <w:rsid w:val="008E3FA5"/>
    <w:rsid w:val="008E425A"/>
    <w:rsid w:val="008E42C8"/>
    <w:rsid w:val="008E46AD"/>
    <w:rsid w:val="008E483F"/>
    <w:rsid w:val="008E4872"/>
    <w:rsid w:val="008E4F8C"/>
    <w:rsid w:val="008E5B6C"/>
    <w:rsid w:val="008E5C7F"/>
    <w:rsid w:val="008E68F9"/>
    <w:rsid w:val="008E6A17"/>
    <w:rsid w:val="008E76DB"/>
    <w:rsid w:val="008E7997"/>
    <w:rsid w:val="008E7A80"/>
    <w:rsid w:val="008E7B59"/>
    <w:rsid w:val="008E7DB7"/>
    <w:rsid w:val="008F0BA7"/>
    <w:rsid w:val="008F10A8"/>
    <w:rsid w:val="008F1729"/>
    <w:rsid w:val="008F1D91"/>
    <w:rsid w:val="008F2F5E"/>
    <w:rsid w:val="008F30EE"/>
    <w:rsid w:val="008F3540"/>
    <w:rsid w:val="008F4DC6"/>
    <w:rsid w:val="008F507B"/>
    <w:rsid w:val="008F5467"/>
    <w:rsid w:val="008F5643"/>
    <w:rsid w:val="008F599B"/>
    <w:rsid w:val="008F6200"/>
    <w:rsid w:val="008F67F2"/>
    <w:rsid w:val="008F6883"/>
    <w:rsid w:val="008F745B"/>
    <w:rsid w:val="008F7514"/>
    <w:rsid w:val="008F7D43"/>
    <w:rsid w:val="009004A0"/>
    <w:rsid w:val="0090081A"/>
    <w:rsid w:val="0090094C"/>
    <w:rsid w:val="00900E0F"/>
    <w:rsid w:val="0090135B"/>
    <w:rsid w:val="00901519"/>
    <w:rsid w:val="009017BB"/>
    <w:rsid w:val="00901843"/>
    <w:rsid w:val="00901DC7"/>
    <w:rsid w:val="0090219A"/>
    <w:rsid w:val="009024FB"/>
    <w:rsid w:val="00902921"/>
    <w:rsid w:val="00902AD8"/>
    <w:rsid w:val="00902E19"/>
    <w:rsid w:val="00903193"/>
    <w:rsid w:val="0090360E"/>
    <w:rsid w:val="00903E27"/>
    <w:rsid w:val="00903ECD"/>
    <w:rsid w:val="009044F2"/>
    <w:rsid w:val="00904C84"/>
    <w:rsid w:val="00904D26"/>
    <w:rsid w:val="00904EFE"/>
    <w:rsid w:val="00905164"/>
    <w:rsid w:val="0090531E"/>
    <w:rsid w:val="00905691"/>
    <w:rsid w:val="00905887"/>
    <w:rsid w:val="009061F6"/>
    <w:rsid w:val="009066A0"/>
    <w:rsid w:val="00906E4F"/>
    <w:rsid w:val="00906EE3"/>
    <w:rsid w:val="00907D0A"/>
    <w:rsid w:val="00907F05"/>
    <w:rsid w:val="00907FBA"/>
    <w:rsid w:val="00910035"/>
    <w:rsid w:val="009101A5"/>
    <w:rsid w:val="009118CD"/>
    <w:rsid w:val="00911C6F"/>
    <w:rsid w:val="00911F7B"/>
    <w:rsid w:val="00912092"/>
    <w:rsid w:val="00912367"/>
    <w:rsid w:val="009123E2"/>
    <w:rsid w:val="00912775"/>
    <w:rsid w:val="00912797"/>
    <w:rsid w:val="00913808"/>
    <w:rsid w:val="009138F8"/>
    <w:rsid w:val="00913D8B"/>
    <w:rsid w:val="009141C4"/>
    <w:rsid w:val="00914828"/>
    <w:rsid w:val="0091504E"/>
    <w:rsid w:val="00915489"/>
    <w:rsid w:val="0091555D"/>
    <w:rsid w:val="00915901"/>
    <w:rsid w:val="009159B0"/>
    <w:rsid w:val="00915DF1"/>
    <w:rsid w:val="0091610A"/>
    <w:rsid w:val="00916B88"/>
    <w:rsid w:val="00916D82"/>
    <w:rsid w:val="00916FB0"/>
    <w:rsid w:val="0091790F"/>
    <w:rsid w:val="009203DF"/>
    <w:rsid w:val="00920A12"/>
    <w:rsid w:val="00920BD5"/>
    <w:rsid w:val="00920E8C"/>
    <w:rsid w:val="00921A5A"/>
    <w:rsid w:val="00921AD0"/>
    <w:rsid w:val="0092293D"/>
    <w:rsid w:val="0092298E"/>
    <w:rsid w:val="00922F71"/>
    <w:rsid w:val="009237AA"/>
    <w:rsid w:val="009238AB"/>
    <w:rsid w:val="00924400"/>
    <w:rsid w:val="00924778"/>
    <w:rsid w:val="009249D0"/>
    <w:rsid w:val="00924B33"/>
    <w:rsid w:val="00924CAD"/>
    <w:rsid w:val="00924CBE"/>
    <w:rsid w:val="00924DDE"/>
    <w:rsid w:val="00924F37"/>
    <w:rsid w:val="009257EA"/>
    <w:rsid w:val="00925C2C"/>
    <w:rsid w:val="00925FF8"/>
    <w:rsid w:val="009260FC"/>
    <w:rsid w:val="009268C0"/>
    <w:rsid w:val="009277A9"/>
    <w:rsid w:val="00927CF0"/>
    <w:rsid w:val="009301B4"/>
    <w:rsid w:val="009301CC"/>
    <w:rsid w:val="00930465"/>
    <w:rsid w:val="0093100A"/>
    <w:rsid w:val="0093105B"/>
    <w:rsid w:val="0093154B"/>
    <w:rsid w:val="00931B8D"/>
    <w:rsid w:val="00932ECF"/>
    <w:rsid w:val="00933026"/>
    <w:rsid w:val="00933926"/>
    <w:rsid w:val="00933F60"/>
    <w:rsid w:val="009341E4"/>
    <w:rsid w:val="0093482D"/>
    <w:rsid w:val="009348CD"/>
    <w:rsid w:val="00934914"/>
    <w:rsid w:val="00934D60"/>
    <w:rsid w:val="00934E09"/>
    <w:rsid w:val="00934EF3"/>
    <w:rsid w:val="00935369"/>
    <w:rsid w:val="00935527"/>
    <w:rsid w:val="0093567A"/>
    <w:rsid w:val="0093568C"/>
    <w:rsid w:val="00935C7B"/>
    <w:rsid w:val="0093601B"/>
    <w:rsid w:val="00936265"/>
    <w:rsid w:val="00936287"/>
    <w:rsid w:val="00936768"/>
    <w:rsid w:val="009368C8"/>
    <w:rsid w:val="00936EE6"/>
    <w:rsid w:val="00936F2C"/>
    <w:rsid w:val="009374E8"/>
    <w:rsid w:val="009378E4"/>
    <w:rsid w:val="00937B8A"/>
    <w:rsid w:val="00937BD4"/>
    <w:rsid w:val="00940007"/>
    <w:rsid w:val="009405BB"/>
    <w:rsid w:val="00940BDD"/>
    <w:rsid w:val="0094132B"/>
    <w:rsid w:val="00941481"/>
    <w:rsid w:val="00941778"/>
    <w:rsid w:val="00941E2E"/>
    <w:rsid w:val="009423D6"/>
    <w:rsid w:val="00942630"/>
    <w:rsid w:val="0094299C"/>
    <w:rsid w:val="009434CE"/>
    <w:rsid w:val="009436C1"/>
    <w:rsid w:val="00943918"/>
    <w:rsid w:val="00943A5F"/>
    <w:rsid w:val="00943DDB"/>
    <w:rsid w:val="00943FAB"/>
    <w:rsid w:val="0094420F"/>
    <w:rsid w:val="00944230"/>
    <w:rsid w:val="00944241"/>
    <w:rsid w:val="009444B9"/>
    <w:rsid w:val="009445A1"/>
    <w:rsid w:val="00944CD9"/>
    <w:rsid w:val="00944EF3"/>
    <w:rsid w:val="00945676"/>
    <w:rsid w:val="0094584E"/>
    <w:rsid w:val="0094589B"/>
    <w:rsid w:val="00945F7A"/>
    <w:rsid w:val="009465D4"/>
    <w:rsid w:val="009467F9"/>
    <w:rsid w:val="00946E9D"/>
    <w:rsid w:val="00947111"/>
    <w:rsid w:val="00947232"/>
    <w:rsid w:val="00947373"/>
    <w:rsid w:val="009477E2"/>
    <w:rsid w:val="00947DD9"/>
    <w:rsid w:val="00947F97"/>
    <w:rsid w:val="009501AC"/>
    <w:rsid w:val="0095059B"/>
    <w:rsid w:val="0095070E"/>
    <w:rsid w:val="0095084C"/>
    <w:rsid w:val="00950ED5"/>
    <w:rsid w:val="00950EFE"/>
    <w:rsid w:val="00951671"/>
    <w:rsid w:val="00951D7B"/>
    <w:rsid w:val="009527C3"/>
    <w:rsid w:val="00952822"/>
    <w:rsid w:val="009528E1"/>
    <w:rsid w:val="00952D77"/>
    <w:rsid w:val="009533B1"/>
    <w:rsid w:val="00953B35"/>
    <w:rsid w:val="00953F72"/>
    <w:rsid w:val="00953FCB"/>
    <w:rsid w:val="0095411E"/>
    <w:rsid w:val="00954525"/>
    <w:rsid w:val="0095488C"/>
    <w:rsid w:val="00954D31"/>
    <w:rsid w:val="00954F17"/>
    <w:rsid w:val="00955A9A"/>
    <w:rsid w:val="00955C0D"/>
    <w:rsid w:val="00956047"/>
    <w:rsid w:val="009562F8"/>
    <w:rsid w:val="00956CBA"/>
    <w:rsid w:val="00957122"/>
    <w:rsid w:val="00957495"/>
    <w:rsid w:val="009577EF"/>
    <w:rsid w:val="00957CE3"/>
    <w:rsid w:val="00960104"/>
    <w:rsid w:val="00960B9E"/>
    <w:rsid w:val="00960C33"/>
    <w:rsid w:val="009611FC"/>
    <w:rsid w:val="00961566"/>
    <w:rsid w:val="009620BA"/>
    <w:rsid w:val="009620E5"/>
    <w:rsid w:val="009628E1"/>
    <w:rsid w:val="00962A70"/>
    <w:rsid w:val="00962BCA"/>
    <w:rsid w:val="009631B4"/>
    <w:rsid w:val="009631E3"/>
    <w:rsid w:val="0096339C"/>
    <w:rsid w:val="00963A31"/>
    <w:rsid w:val="00963BCA"/>
    <w:rsid w:val="00964035"/>
    <w:rsid w:val="0096449C"/>
    <w:rsid w:val="00964635"/>
    <w:rsid w:val="009647B1"/>
    <w:rsid w:val="00964943"/>
    <w:rsid w:val="009655E6"/>
    <w:rsid w:val="009660A1"/>
    <w:rsid w:val="009663C5"/>
    <w:rsid w:val="00966535"/>
    <w:rsid w:val="00966970"/>
    <w:rsid w:val="00966F82"/>
    <w:rsid w:val="00967054"/>
    <w:rsid w:val="00967D4B"/>
    <w:rsid w:val="00967F8C"/>
    <w:rsid w:val="00970B4C"/>
    <w:rsid w:val="00970B6A"/>
    <w:rsid w:val="00972337"/>
    <w:rsid w:val="00972511"/>
    <w:rsid w:val="00972545"/>
    <w:rsid w:val="00972E59"/>
    <w:rsid w:val="00973204"/>
    <w:rsid w:val="00973237"/>
    <w:rsid w:val="0097377D"/>
    <w:rsid w:val="00973A7A"/>
    <w:rsid w:val="00973B77"/>
    <w:rsid w:val="009740D1"/>
    <w:rsid w:val="00974530"/>
    <w:rsid w:val="0097491D"/>
    <w:rsid w:val="00974D04"/>
    <w:rsid w:val="00975071"/>
    <w:rsid w:val="0097507B"/>
    <w:rsid w:val="009753F5"/>
    <w:rsid w:val="00976162"/>
    <w:rsid w:val="00976A46"/>
    <w:rsid w:val="00976D8D"/>
    <w:rsid w:val="00976E3F"/>
    <w:rsid w:val="00977685"/>
    <w:rsid w:val="00977E66"/>
    <w:rsid w:val="00980032"/>
    <w:rsid w:val="0098046E"/>
    <w:rsid w:val="00980B91"/>
    <w:rsid w:val="009814A0"/>
    <w:rsid w:val="00981556"/>
    <w:rsid w:val="009815BC"/>
    <w:rsid w:val="00981DF2"/>
    <w:rsid w:val="009825F0"/>
    <w:rsid w:val="00982D06"/>
    <w:rsid w:val="00982E27"/>
    <w:rsid w:val="00983691"/>
    <w:rsid w:val="00983736"/>
    <w:rsid w:val="00983BB0"/>
    <w:rsid w:val="00983D47"/>
    <w:rsid w:val="0098468D"/>
    <w:rsid w:val="00984D34"/>
    <w:rsid w:val="00984FA9"/>
    <w:rsid w:val="00985262"/>
    <w:rsid w:val="009856BD"/>
    <w:rsid w:val="00985BF3"/>
    <w:rsid w:val="009864E1"/>
    <w:rsid w:val="00986575"/>
    <w:rsid w:val="00986F8F"/>
    <w:rsid w:val="009870B1"/>
    <w:rsid w:val="009875CE"/>
    <w:rsid w:val="009875D1"/>
    <w:rsid w:val="0098773F"/>
    <w:rsid w:val="009879FA"/>
    <w:rsid w:val="00987F10"/>
    <w:rsid w:val="0099009B"/>
    <w:rsid w:val="00990329"/>
    <w:rsid w:val="00990F86"/>
    <w:rsid w:val="00991AE1"/>
    <w:rsid w:val="00991C92"/>
    <w:rsid w:val="00992194"/>
    <w:rsid w:val="00992731"/>
    <w:rsid w:val="00993160"/>
    <w:rsid w:val="00993A5E"/>
    <w:rsid w:val="00993E5F"/>
    <w:rsid w:val="0099400E"/>
    <w:rsid w:val="00994310"/>
    <w:rsid w:val="00994533"/>
    <w:rsid w:val="00994C93"/>
    <w:rsid w:val="0099521A"/>
    <w:rsid w:val="0099532D"/>
    <w:rsid w:val="009957B5"/>
    <w:rsid w:val="009967F3"/>
    <w:rsid w:val="00996954"/>
    <w:rsid w:val="00996D81"/>
    <w:rsid w:val="00996E5B"/>
    <w:rsid w:val="00996F3C"/>
    <w:rsid w:val="00997C44"/>
    <w:rsid w:val="009A02D0"/>
    <w:rsid w:val="009A096A"/>
    <w:rsid w:val="009A0F6B"/>
    <w:rsid w:val="009A15ED"/>
    <w:rsid w:val="009A1C83"/>
    <w:rsid w:val="009A1C9F"/>
    <w:rsid w:val="009A3221"/>
    <w:rsid w:val="009A3392"/>
    <w:rsid w:val="009A3402"/>
    <w:rsid w:val="009A3422"/>
    <w:rsid w:val="009A377B"/>
    <w:rsid w:val="009A3D87"/>
    <w:rsid w:val="009A3F0F"/>
    <w:rsid w:val="009A4750"/>
    <w:rsid w:val="009A4B9E"/>
    <w:rsid w:val="009A4BB2"/>
    <w:rsid w:val="009A4C20"/>
    <w:rsid w:val="009A613E"/>
    <w:rsid w:val="009A6949"/>
    <w:rsid w:val="009A7CAF"/>
    <w:rsid w:val="009A7EC4"/>
    <w:rsid w:val="009B023A"/>
    <w:rsid w:val="009B0736"/>
    <w:rsid w:val="009B07D8"/>
    <w:rsid w:val="009B11A3"/>
    <w:rsid w:val="009B151D"/>
    <w:rsid w:val="009B1677"/>
    <w:rsid w:val="009B1753"/>
    <w:rsid w:val="009B1A8B"/>
    <w:rsid w:val="009B1C81"/>
    <w:rsid w:val="009B218F"/>
    <w:rsid w:val="009B2255"/>
    <w:rsid w:val="009B38CB"/>
    <w:rsid w:val="009B3D5F"/>
    <w:rsid w:val="009B3D6E"/>
    <w:rsid w:val="009B4764"/>
    <w:rsid w:val="009B49AE"/>
    <w:rsid w:val="009B49B9"/>
    <w:rsid w:val="009B5AEA"/>
    <w:rsid w:val="009B6164"/>
    <w:rsid w:val="009B6194"/>
    <w:rsid w:val="009B68E1"/>
    <w:rsid w:val="009B6B08"/>
    <w:rsid w:val="009B6B68"/>
    <w:rsid w:val="009B6D33"/>
    <w:rsid w:val="009B6D76"/>
    <w:rsid w:val="009B772A"/>
    <w:rsid w:val="009B7819"/>
    <w:rsid w:val="009C0307"/>
    <w:rsid w:val="009C0485"/>
    <w:rsid w:val="009C0A73"/>
    <w:rsid w:val="009C0BAD"/>
    <w:rsid w:val="009C0C69"/>
    <w:rsid w:val="009C0D76"/>
    <w:rsid w:val="009C0F6B"/>
    <w:rsid w:val="009C0F7C"/>
    <w:rsid w:val="009C10FD"/>
    <w:rsid w:val="009C153B"/>
    <w:rsid w:val="009C181E"/>
    <w:rsid w:val="009C193C"/>
    <w:rsid w:val="009C1A57"/>
    <w:rsid w:val="009C1BC7"/>
    <w:rsid w:val="009C2108"/>
    <w:rsid w:val="009C2370"/>
    <w:rsid w:val="009C2565"/>
    <w:rsid w:val="009C365D"/>
    <w:rsid w:val="009C3912"/>
    <w:rsid w:val="009C5407"/>
    <w:rsid w:val="009C5F51"/>
    <w:rsid w:val="009C64F3"/>
    <w:rsid w:val="009C6B9E"/>
    <w:rsid w:val="009C6CAD"/>
    <w:rsid w:val="009C6FA4"/>
    <w:rsid w:val="009C7603"/>
    <w:rsid w:val="009C7853"/>
    <w:rsid w:val="009D0AA8"/>
    <w:rsid w:val="009D0BE0"/>
    <w:rsid w:val="009D0C4D"/>
    <w:rsid w:val="009D0D43"/>
    <w:rsid w:val="009D1D30"/>
    <w:rsid w:val="009D1FB9"/>
    <w:rsid w:val="009D2976"/>
    <w:rsid w:val="009D2B1E"/>
    <w:rsid w:val="009D2B93"/>
    <w:rsid w:val="009D3490"/>
    <w:rsid w:val="009D37E6"/>
    <w:rsid w:val="009D3C68"/>
    <w:rsid w:val="009D4768"/>
    <w:rsid w:val="009D483F"/>
    <w:rsid w:val="009D5161"/>
    <w:rsid w:val="009D6142"/>
    <w:rsid w:val="009D632A"/>
    <w:rsid w:val="009D638C"/>
    <w:rsid w:val="009D6BF8"/>
    <w:rsid w:val="009D6E85"/>
    <w:rsid w:val="009D70FD"/>
    <w:rsid w:val="009D77EE"/>
    <w:rsid w:val="009D7B98"/>
    <w:rsid w:val="009E05B5"/>
    <w:rsid w:val="009E07FB"/>
    <w:rsid w:val="009E0EE9"/>
    <w:rsid w:val="009E1156"/>
    <w:rsid w:val="009E178F"/>
    <w:rsid w:val="009E184D"/>
    <w:rsid w:val="009E1889"/>
    <w:rsid w:val="009E1B6C"/>
    <w:rsid w:val="009E1E83"/>
    <w:rsid w:val="009E1F44"/>
    <w:rsid w:val="009E2048"/>
    <w:rsid w:val="009E206B"/>
    <w:rsid w:val="009E2145"/>
    <w:rsid w:val="009E2912"/>
    <w:rsid w:val="009E29D0"/>
    <w:rsid w:val="009E2DE4"/>
    <w:rsid w:val="009E2E45"/>
    <w:rsid w:val="009E33D3"/>
    <w:rsid w:val="009E341D"/>
    <w:rsid w:val="009E3C96"/>
    <w:rsid w:val="009E4709"/>
    <w:rsid w:val="009E520D"/>
    <w:rsid w:val="009E5701"/>
    <w:rsid w:val="009E5847"/>
    <w:rsid w:val="009E589A"/>
    <w:rsid w:val="009E5CA1"/>
    <w:rsid w:val="009E5E08"/>
    <w:rsid w:val="009E5F87"/>
    <w:rsid w:val="009E62D2"/>
    <w:rsid w:val="009E6480"/>
    <w:rsid w:val="009E6566"/>
    <w:rsid w:val="009E6CDD"/>
    <w:rsid w:val="009E6D4E"/>
    <w:rsid w:val="009E7398"/>
    <w:rsid w:val="009E751E"/>
    <w:rsid w:val="009E75A8"/>
    <w:rsid w:val="009E7F40"/>
    <w:rsid w:val="009F0C27"/>
    <w:rsid w:val="009F0DF4"/>
    <w:rsid w:val="009F1856"/>
    <w:rsid w:val="009F196A"/>
    <w:rsid w:val="009F1AA4"/>
    <w:rsid w:val="009F21E6"/>
    <w:rsid w:val="009F2231"/>
    <w:rsid w:val="009F24DB"/>
    <w:rsid w:val="009F2AA3"/>
    <w:rsid w:val="009F2DBD"/>
    <w:rsid w:val="009F32D5"/>
    <w:rsid w:val="009F43DA"/>
    <w:rsid w:val="009F444E"/>
    <w:rsid w:val="009F4640"/>
    <w:rsid w:val="009F4B21"/>
    <w:rsid w:val="009F54F1"/>
    <w:rsid w:val="009F5862"/>
    <w:rsid w:val="009F5D2F"/>
    <w:rsid w:val="009F5E37"/>
    <w:rsid w:val="009F5E95"/>
    <w:rsid w:val="009F66A8"/>
    <w:rsid w:val="009F678E"/>
    <w:rsid w:val="009F72CE"/>
    <w:rsid w:val="00A00622"/>
    <w:rsid w:val="00A00847"/>
    <w:rsid w:val="00A00A01"/>
    <w:rsid w:val="00A00D7C"/>
    <w:rsid w:val="00A01751"/>
    <w:rsid w:val="00A017EC"/>
    <w:rsid w:val="00A01A78"/>
    <w:rsid w:val="00A01D80"/>
    <w:rsid w:val="00A022E6"/>
    <w:rsid w:val="00A0260A"/>
    <w:rsid w:val="00A02670"/>
    <w:rsid w:val="00A02AA2"/>
    <w:rsid w:val="00A02D73"/>
    <w:rsid w:val="00A02F1B"/>
    <w:rsid w:val="00A031BD"/>
    <w:rsid w:val="00A03417"/>
    <w:rsid w:val="00A03937"/>
    <w:rsid w:val="00A041A6"/>
    <w:rsid w:val="00A0439A"/>
    <w:rsid w:val="00A0492F"/>
    <w:rsid w:val="00A04C0E"/>
    <w:rsid w:val="00A05462"/>
    <w:rsid w:val="00A055A4"/>
    <w:rsid w:val="00A0591C"/>
    <w:rsid w:val="00A05B38"/>
    <w:rsid w:val="00A06E85"/>
    <w:rsid w:val="00A072B9"/>
    <w:rsid w:val="00A074B1"/>
    <w:rsid w:val="00A0757A"/>
    <w:rsid w:val="00A07590"/>
    <w:rsid w:val="00A075E0"/>
    <w:rsid w:val="00A07815"/>
    <w:rsid w:val="00A10159"/>
    <w:rsid w:val="00A10D48"/>
    <w:rsid w:val="00A110B8"/>
    <w:rsid w:val="00A1182F"/>
    <w:rsid w:val="00A1183D"/>
    <w:rsid w:val="00A11A74"/>
    <w:rsid w:val="00A12599"/>
    <w:rsid w:val="00A12B09"/>
    <w:rsid w:val="00A12DFE"/>
    <w:rsid w:val="00A12E65"/>
    <w:rsid w:val="00A12FEA"/>
    <w:rsid w:val="00A1308B"/>
    <w:rsid w:val="00A13CE9"/>
    <w:rsid w:val="00A13DE2"/>
    <w:rsid w:val="00A13FC9"/>
    <w:rsid w:val="00A141FD"/>
    <w:rsid w:val="00A145BA"/>
    <w:rsid w:val="00A146DC"/>
    <w:rsid w:val="00A14837"/>
    <w:rsid w:val="00A15395"/>
    <w:rsid w:val="00A1553B"/>
    <w:rsid w:val="00A1614B"/>
    <w:rsid w:val="00A16423"/>
    <w:rsid w:val="00A2002A"/>
    <w:rsid w:val="00A21474"/>
    <w:rsid w:val="00A21771"/>
    <w:rsid w:val="00A219BD"/>
    <w:rsid w:val="00A21A5B"/>
    <w:rsid w:val="00A224FC"/>
    <w:rsid w:val="00A2273E"/>
    <w:rsid w:val="00A22820"/>
    <w:rsid w:val="00A22BE4"/>
    <w:rsid w:val="00A22D9E"/>
    <w:rsid w:val="00A237E7"/>
    <w:rsid w:val="00A23A3B"/>
    <w:rsid w:val="00A23BA4"/>
    <w:rsid w:val="00A23C8B"/>
    <w:rsid w:val="00A241B2"/>
    <w:rsid w:val="00A24664"/>
    <w:rsid w:val="00A24AC1"/>
    <w:rsid w:val="00A24EC9"/>
    <w:rsid w:val="00A25261"/>
    <w:rsid w:val="00A2542A"/>
    <w:rsid w:val="00A2549C"/>
    <w:rsid w:val="00A257E3"/>
    <w:rsid w:val="00A25A9B"/>
    <w:rsid w:val="00A25B77"/>
    <w:rsid w:val="00A25CE2"/>
    <w:rsid w:val="00A26289"/>
    <w:rsid w:val="00A26750"/>
    <w:rsid w:val="00A26E4C"/>
    <w:rsid w:val="00A27895"/>
    <w:rsid w:val="00A27A7C"/>
    <w:rsid w:val="00A30043"/>
    <w:rsid w:val="00A303A2"/>
    <w:rsid w:val="00A3046F"/>
    <w:rsid w:val="00A30BF1"/>
    <w:rsid w:val="00A3102D"/>
    <w:rsid w:val="00A3124B"/>
    <w:rsid w:val="00A31C48"/>
    <w:rsid w:val="00A31FFB"/>
    <w:rsid w:val="00A3203A"/>
    <w:rsid w:val="00A320AB"/>
    <w:rsid w:val="00A328B8"/>
    <w:rsid w:val="00A32A9C"/>
    <w:rsid w:val="00A333E8"/>
    <w:rsid w:val="00A3395F"/>
    <w:rsid w:val="00A34A35"/>
    <w:rsid w:val="00A35D44"/>
    <w:rsid w:val="00A35F88"/>
    <w:rsid w:val="00A3673D"/>
    <w:rsid w:val="00A3680E"/>
    <w:rsid w:val="00A36A93"/>
    <w:rsid w:val="00A36D16"/>
    <w:rsid w:val="00A370A9"/>
    <w:rsid w:val="00A370D9"/>
    <w:rsid w:val="00A371D2"/>
    <w:rsid w:val="00A376A2"/>
    <w:rsid w:val="00A3774D"/>
    <w:rsid w:val="00A377A6"/>
    <w:rsid w:val="00A377EA"/>
    <w:rsid w:val="00A3784D"/>
    <w:rsid w:val="00A379D0"/>
    <w:rsid w:val="00A379E9"/>
    <w:rsid w:val="00A37B16"/>
    <w:rsid w:val="00A404AF"/>
    <w:rsid w:val="00A40533"/>
    <w:rsid w:val="00A409ED"/>
    <w:rsid w:val="00A41190"/>
    <w:rsid w:val="00A41550"/>
    <w:rsid w:val="00A41682"/>
    <w:rsid w:val="00A42274"/>
    <w:rsid w:val="00A42B9F"/>
    <w:rsid w:val="00A42C61"/>
    <w:rsid w:val="00A43001"/>
    <w:rsid w:val="00A4309B"/>
    <w:rsid w:val="00A430AE"/>
    <w:rsid w:val="00A43293"/>
    <w:rsid w:val="00A433F2"/>
    <w:rsid w:val="00A439D2"/>
    <w:rsid w:val="00A43B32"/>
    <w:rsid w:val="00A43BD9"/>
    <w:rsid w:val="00A44006"/>
    <w:rsid w:val="00A4422A"/>
    <w:rsid w:val="00A449A1"/>
    <w:rsid w:val="00A44AC4"/>
    <w:rsid w:val="00A44F30"/>
    <w:rsid w:val="00A4503F"/>
    <w:rsid w:val="00A45318"/>
    <w:rsid w:val="00A4535F"/>
    <w:rsid w:val="00A45B87"/>
    <w:rsid w:val="00A46148"/>
    <w:rsid w:val="00A47125"/>
    <w:rsid w:val="00A47C74"/>
    <w:rsid w:val="00A50ADE"/>
    <w:rsid w:val="00A50D56"/>
    <w:rsid w:val="00A51238"/>
    <w:rsid w:val="00A51313"/>
    <w:rsid w:val="00A51589"/>
    <w:rsid w:val="00A51940"/>
    <w:rsid w:val="00A52051"/>
    <w:rsid w:val="00A5235C"/>
    <w:rsid w:val="00A52B7D"/>
    <w:rsid w:val="00A5352C"/>
    <w:rsid w:val="00A53D2F"/>
    <w:rsid w:val="00A53EE5"/>
    <w:rsid w:val="00A542CB"/>
    <w:rsid w:val="00A545DF"/>
    <w:rsid w:val="00A5494E"/>
    <w:rsid w:val="00A54962"/>
    <w:rsid w:val="00A54A85"/>
    <w:rsid w:val="00A55186"/>
    <w:rsid w:val="00A552CA"/>
    <w:rsid w:val="00A55A02"/>
    <w:rsid w:val="00A55ACB"/>
    <w:rsid w:val="00A55B85"/>
    <w:rsid w:val="00A55C5B"/>
    <w:rsid w:val="00A55C7E"/>
    <w:rsid w:val="00A55FEA"/>
    <w:rsid w:val="00A5638F"/>
    <w:rsid w:val="00A56696"/>
    <w:rsid w:val="00A569C7"/>
    <w:rsid w:val="00A56ACF"/>
    <w:rsid w:val="00A56AE8"/>
    <w:rsid w:val="00A56BBB"/>
    <w:rsid w:val="00A56CC8"/>
    <w:rsid w:val="00A57117"/>
    <w:rsid w:val="00A57947"/>
    <w:rsid w:val="00A57DAF"/>
    <w:rsid w:val="00A613D4"/>
    <w:rsid w:val="00A61A48"/>
    <w:rsid w:val="00A620D7"/>
    <w:rsid w:val="00A62383"/>
    <w:rsid w:val="00A626CA"/>
    <w:rsid w:val="00A635A4"/>
    <w:rsid w:val="00A63616"/>
    <w:rsid w:val="00A63645"/>
    <w:rsid w:val="00A63BAD"/>
    <w:rsid w:val="00A63BFF"/>
    <w:rsid w:val="00A63DCA"/>
    <w:rsid w:val="00A63E3C"/>
    <w:rsid w:val="00A63E8A"/>
    <w:rsid w:val="00A6430A"/>
    <w:rsid w:val="00A6440D"/>
    <w:rsid w:val="00A6484F"/>
    <w:rsid w:val="00A64DB5"/>
    <w:rsid w:val="00A64EB7"/>
    <w:rsid w:val="00A6501F"/>
    <w:rsid w:val="00A65296"/>
    <w:rsid w:val="00A6573F"/>
    <w:rsid w:val="00A6578E"/>
    <w:rsid w:val="00A65AA2"/>
    <w:rsid w:val="00A65ACB"/>
    <w:rsid w:val="00A66032"/>
    <w:rsid w:val="00A6607A"/>
    <w:rsid w:val="00A6623C"/>
    <w:rsid w:val="00A666EE"/>
    <w:rsid w:val="00A66C25"/>
    <w:rsid w:val="00A67546"/>
    <w:rsid w:val="00A67A26"/>
    <w:rsid w:val="00A67E24"/>
    <w:rsid w:val="00A7040E"/>
    <w:rsid w:val="00A70645"/>
    <w:rsid w:val="00A70BE3"/>
    <w:rsid w:val="00A70D5F"/>
    <w:rsid w:val="00A70E6A"/>
    <w:rsid w:val="00A70E6D"/>
    <w:rsid w:val="00A70FC5"/>
    <w:rsid w:val="00A71196"/>
    <w:rsid w:val="00A71698"/>
    <w:rsid w:val="00A71963"/>
    <w:rsid w:val="00A71F24"/>
    <w:rsid w:val="00A7201C"/>
    <w:rsid w:val="00A72073"/>
    <w:rsid w:val="00A72346"/>
    <w:rsid w:val="00A729E4"/>
    <w:rsid w:val="00A72A27"/>
    <w:rsid w:val="00A72EBB"/>
    <w:rsid w:val="00A73CFD"/>
    <w:rsid w:val="00A73E99"/>
    <w:rsid w:val="00A7450D"/>
    <w:rsid w:val="00A747CB"/>
    <w:rsid w:val="00A74924"/>
    <w:rsid w:val="00A74960"/>
    <w:rsid w:val="00A74BEC"/>
    <w:rsid w:val="00A74C0F"/>
    <w:rsid w:val="00A752C5"/>
    <w:rsid w:val="00A7599D"/>
    <w:rsid w:val="00A77661"/>
    <w:rsid w:val="00A776A9"/>
    <w:rsid w:val="00A80B17"/>
    <w:rsid w:val="00A80B4A"/>
    <w:rsid w:val="00A80CE2"/>
    <w:rsid w:val="00A8124A"/>
    <w:rsid w:val="00A812D7"/>
    <w:rsid w:val="00A8147C"/>
    <w:rsid w:val="00A81483"/>
    <w:rsid w:val="00A81618"/>
    <w:rsid w:val="00A81CF1"/>
    <w:rsid w:val="00A82179"/>
    <w:rsid w:val="00A826E6"/>
    <w:rsid w:val="00A82CF0"/>
    <w:rsid w:val="00A82D3E"/>
    <w:rsid w:val="00A83089"/>
    <w:rsid w:val="00A8315E"/>
    <w:rsid w:val="00A83C16"/>
    <w:rsid w:val="00A83EC6"/>
    <w:rsid w:val="00A84B63"/>
    <w:rsid w:val="00A84EB8"/>
    <w:rsid w:val="00A85BD6"/>
    <w:rsid w:val="00A85DC9"/>
    <w:rsid w:val="00A85E04"/>
    <w:rsid w:val="00A8661D"/>
    <w:rsid w:val="00A86FD5"/>
    <w:rsid w:val="00A87191"/>
    <w:rsid w:val="00A87514"/>
    <w:rsid w:val="00A87D91"/>
    <w:rsid w:val="00A901A4"/>
    <w:rsid w:val="00A907DE"/>
    <w:rsid w:val="00A90C72"/>
    <w:rsid w:val="00A912E4"/>
    <w:rsid w:val="00A91433"/>
    <w:rsid w:val="00A91AF7"/>
    <w:rsid w:val="00A91F84"/>
    <w:rsid w:val="00A9287D"/>
    <w:rsid w:val="00A930E4"/>
    <w:rsid w:val="00A93D17"/>
    <w:rsid w:val="00A94322"/>
    <w:rsid w:val="00A9459B"/>
    <w:rsid w:val="00A94615"/>
    <w:rsid w:val="00A9479C"/>
    <w:rsid w:val="00A956D6"/>
    <w:rsid w:val="00A9599B"/>
    <w:rsid w:val="00A96153"/>
    <w:rsid w:val="00A979C1"/>
    <w:rsid w:val="00A97C14"/>
    <w:rsid w:val="00AA02C1"/>
    <w:rsid w:val="00AA0734"/>
    <w:rsid w:val="00AA0849"/>
    <w:rsid w:val="00AA09D8"/>
    <w:rsid w:val="00AA0B9B"/>
    <w:rsid w:val="00AA0BEF"/>
    <w:rsid w:val="00AA0BF6"/>
    <w:rsid w:val="00AA1469"/>
    <w:rsid w:val="00AA1AA2"/>
    <w:rsid w:val="00AA1E36"/>
    <w:rsid w:val="00AA21A7"/>
    <w:rsid w:val="00AA2565"/>
    <w:rsid w:val="00AA3612"/>
    <w:rsid w:val="00AA397E"/>
    <w:rsid w:val="00AA3AF2"/>
    <w:rsid w:val="00AA3BAC"/>
    <w:rsid w:val="00AA3C7E"/>
    <w:rsid w:val="00AA3CF3"/>
    <w:rsid w:val="00AA3DCE"/>
    <w:rsid w:val="00AA40D0"/>
    <w:rsid w:val="00AA465A"/>
    <w:rsid w:val="00AA4EF9"/>
    <w:rsid w:val="00AA515D"/>
    <w:rsid w:val="00AA588B"/>
    <w:rsid w:val="00AA58EC"/>
    <w:rsid w:val="00AA5D31"/>
    <w:rsid w:val="00AA60D9"/>
    <w:rsid w:val="00AA6AA4"/>
    <w:rsid w:val="00AB0B6D"/>
    <w:rsid w:val="00AB0C01"/>
    <w:rsid w:val="00AB0DAD"/>
    <w:rsid w:val="00AB1054"/>
    <w:rsid w:val="00AB1165"/>
    <w:rsid w:val="00AB1581"/>
    <w:rsid w:val="00AB1AE8"/>
    <w:rsid w:val="00AB1C2E"/>
    <w:rsid w:val="00AB1F80"/>
    <w:rsid w:val="00AB2197"/>
    <w:rsid w:val="00AB23F4"/>
    <w:rsid w:val="00AB2868"/>
    <w:rsid w:val="00AB28D8"/>
    <w:rsid w:val="00AB2A70"/>
    <w:rsid w:val="00AB2EEF"/>
    <w:rsid w:val="00AB3782"/>
    <w:rsid w:val="00AB3B79"/>
    <w:rsid w:val="00AB3ED7"/>
    <w:rsid w:val="00AB401B"/>
    <w:rsid w:val="00AB44F9"/>
    <w:rsid w:val="00AB48AA"/>
    <w:rsid w:val="00AB4DCC"/>
    <w:rsid w:val="00AB57CA"/>
    <w:rsid w:val="00AB58B8"/>
    <w:rsid w:val="00AB5F87"/>
    <w:rsid w:val="00AB6030"/>
    <w:rsid w:val="00AB6333"/>
    <w:rsid w:val="00AB6970"/>
    <w:rsid w:val="00AB6E9B"/>
    <w:rsid w:val="00AB6F22"/>
    <w:rsid w:val="00AB7049"/>
    <w:rsid w:val="00AB734F"/>
    <w:rsid w:val="00AB7E86"/>
    <w:rsid w:val="00AB7F80"/>
    <w:rsid w:val="00AC059C"/>
    <w:rsid w:val="00AC05D3"/>
    <w:rsid w:val="00AC0D19"/>
    <w:rsid w:val="00AC1264"/>
    <w:rsid w:val="00AC1AF2"/>
    <w:rsid w:val="00AC1C23"/>
    <w:rsid w:val="00AC1CF8"/>
    <w:rsid w:val="00AC2362"/>
    <w:rsid w:val="00AC2388"/>
    <w:rsid w:val="00AC2A1E"/>
    <w:rsid w:val="00AC2C1B"/>
    <w:rsid w:val="00AC2CAB"/>
    <w:rsid w:val="00AC2D48"/>
    <w:rsid w:val="00AC2E21"/>
    <w:rsid w:val="00AC2EF7"/>
    <w:rsid w:val="00AC2F2E"/>
    <w:rsid w:val="00AC3DC1"/>
    <w:rsid w:val="00AC3FC9"/>
    <w:rsid w:val="00AC41BD"/>
    <w:rsid w:val="00AC429C"/>
    <w:rsid w:val="00AC4366"/>
    <w:rsid w:val="00AC44D2"/>
    <w:rsid w:val="00AC4B67"/>
    <w:rsid w:val="00AC50EC"/>
    <w:rsid w:val="00AC561E"/>
    <w:rsid w:val="00AC58EE"/>
    <w:rsid w:val="00AC5C47"/>
    <w:rsid w:val="00AC5D49"/>
    <w:rsid w:val="00AC6027"/>
    <w:rsid w:val="00AC6631"/>
    <w:rsid w:val="00AC664D"/>
    <w:rsid w:val="00AC6783"/>
    <w:rsid w:val="00AC6B0C"/>
    <w:rsid w:val="00AC6BF5"/>
    <w:rsid w:val="00AC6CB8"/>
    <w:rsid w:val="00AC6DA2"/>
    <w:rsid w:val="00AC7D31"/>
    <w:rsid w:val="00AD0250"/>
    <w:rsid w:val="00AD02FE"/>
    <w:rsid w:val="00AD03EF"/>
    <w:rsid w:val="00AD0658"/>
    <w:rsid w:val="00AD0693"/>
    <w:rsid w:val="00AD085F"/>
    <w:rsid w:val="00AD0B55"/>
    <w:rsid w:val="00AD0D15"/>
    <w:rsid w:val="00AD107E"/>
    <w:rsid w:val="00AD140D"/>
    <w:rsid w:val="00AD1553"/>
    <w:rsid w:val="00AD242C"/>
    <w:rsid w:val="00AD329D"/>
    <w:rsid w:val="00AD3441"/>
    <w:rsid w:val="00AD3956"/>
    <w:rsid w:val="00AD3A7C"/>
    <w:rsid w:val="00AD3AF9"/>
    <w:rsid w:val="00AD3D26"/>
    <w:rsid w:val="00AD45D7"/>
    <w:rsid w:val="00AD4975"/>
    <w:rsid w:val="00AD4D0F"/>
    <w:rsid w:val="00AD5242"/>
    <w:rsid w:val="00AD5249"/>
    <w:rsid w:val="00AD52B4"/>
    <w:rsid w:val="00AD57F4"/>
    <w:rsid w:val="00AD5BE9"/>
    <w:rsid w:val="00AD607D"/>
    <w:rsid w:val="00AD635A"/>
    <w:rsid w:val="00AD64FD"/>
    <w:rsid w:val="00AD65E4"/>
    <w:rsid w:val="00AD6A58"/>
    <w:rsid w:val="00AD72A1"/>
    <w:rsid w:val="00AD73D3"/>
    <w:rsid w:val="00AD7A0F"/>
    <w:rsid w:val="00AD7A3A"/>
    <w:rsid w:val="00AD7F6D"/>
    <w:rsid w:val="00AE05D9"/>
    <w:rsid w:val="00AE0BD0"/>
    <w:rsid w:val="00AE0D7B"/>
    <w:rsid w:val="00AE116E"/>
    <w:rsid w:val="00AE18A4"/>
    <w:rsid w:val="00AE1C63"/>
    <w:rsid w:val="00AE20AF"/>
    <w:rsid w:val="00AE22F6"/>
    <w:rsid w:val="00AE2506"/>
    <w:rsid w:val="00AE2F0D"/>
    <w:rsid w:val="00AE340B"/>
    <w:rsid w:val="00AE3524"/>
    <w:rsid w:val="00AE3958"/>
    <w:rsid w:val="00AE3E74"/>
    <w:rsid w:val="00AE3E7B"/>
    <w:rsid w:val="00AE3FB4"/>
    <w:rsid w:val="00AE4199"/>
    <w:rsid w:val="00AE4DF7"/>
    <w:rsid w:val="00AE5023"/>
    <w:rsid w:val="00AE50B7"/>
    <w:rsid w:val="00AE55FF"/>
    <w:rsid w:val="00AE56BD"/>
    <w:rsid w:val="00AE577C"/>
    <w:rsid w:val="00AE5C27"/>
    <w:rsid w:val="00AE651C"/>
    <w:rsid w:val="00AE67A0"/>
    <w:rsid w:val="00AE6E34"/>
    <w:rsid w:val="00AE6E7A"/>
    <w:rsid w:val="00AE73E5"/>
    <w:rsid w:val="00AE7493"/>
    <w:rsid w:val="00AE76B8"/>
    <w:rsid w:val="00AF0E2D"/>
    <w:rsid w:val="00AF157F"/>
    <w:rsid w:val="00AF1961"/>
    <w:rsid w:val="00AF1B82"/>
    <w:rsid w:val="00AF2166"/>
    <w:rsid w:val="00AF3051"/>
    <w:rsid w:val="00AF3A99"/>
    <w:rsid w:val="00AF465B"/>
    <w:rsid w:val="00AF4710"/>
    <w:rsid w:val="00AF48F5"/>
    <w:rsid w:val="00AF4D86"/>
    <w:rsid w:val="00AF5EA9"/>
    <w:rsid w:val="00AF6192"/>
    <w:rsid w:val="00AF6369"/>
    <w:rsid w:val="00AF6514"/>
    <w:rsid w:val="00AF6BD3"/>
    <w:rsid w:val="00AF6BE3"/>
    <w:rsid w:val="00AF7462"/>
    <w:rsid w:val="00B00667"/>
    <w:rsid w:val="00B01051"/>
    <w:rsid w:val="00B015D3"/>
    <w:rsid w:val="00B023B9"/>
    <w:rsid w:val="00B027BB"/>
    <w:rsid w:val="00B03572"/>
    <w:rsid w:val="00B037DE"/>
    <w:rsid w:val="00B03ADB"/>
    <w:rsid w:val="00B03C60"/>
    <w:rsid w:val="00B0428C"/>
    <w:rsid w:val="00B045B2"/>
    <w:rsid w:val="00B0548E"/>
    <w:rsid w:val="00B05D3A"/>
    <w:rsid w:val="00B065D2"/>
    <w:rsid w:val="00B06E41"/>
    <w:rsid w:val="00B070CD"/>
    <w:rsid w:val="00B073E5"/>
    <w:rsid w:val="00B074E6"/>
    <w:rsid w:val="00B07BC7"/>
    <w:rsid w:val="00B07D39"/>
    <w:rsid w:val="00B07EDF"/>
    <w:rsid w:val="00B1072F"/>
    <w:rsid w:val="00B109BB"/>
    <w:rsid w:val="00B11483"/>
    <w:rsid w:val="00B114EA"/>
    <w:rsid w:val="00B119CC"/>
    <w:rsid w:val="00B11B3E"/>
    <w:rsid w:val="00B121C6"/>
    <w:rsid w:val="00B12899"/>
    <w:rsid w:val="00B138CB"/>
    <w:rsid w:val="00B13CED"/>
    <w:rsid w:val="00B13EE6"/>
    <w:rsid w:val="00B13FD4"/>
    <w:rsid w:val="00B14029"/>
    <w:rsid w:val="00B14319"/>
    <w:rsid w:val="00B1476C"/>
    <w:rsid w:val="00B14CF3"/>
    <w:rsid w:val="00B151C3"/>
    <w:rsid w:val="00B15760"/>
    <w:rsid w:val="00B15783"/>
    <w:rsid w:val="00B15DBB"/>
    <w:rsid w:val="00B15F77"/>
    <w:rsid w:val="00B164EF"/>
    <w:rsid w:val="00B167D5"/>
    <w:rsid w:val="00B16AE2"/>
    <w:rsid w:val="00B16B0B"/>
    <w:rsid w:val="00B16D1D"/>
    <w:rsid w:val="00B16F66"/>
    <w:rsid w:val="00B175D1"/>
    <w:rsid w:val="00B176FE"/>
    <w:rsid w:val="00B1782E"/>
    <w:rsid w:val="00B1791F"/>
    <w:rsid w:val="00B17D67"/>
    <w:rsid w:val="00B208BB"/>
    <w:rsid w:val="00B20AAF"/>
    <w:rsid w:val="00B21A7D"/>
    <w:rsid w:val="00B21B15"/>
    <w:rsid w:val="00B21B87"/>
    <w:rsid w:val="00B220C8"/>
    <w:rsid w:val="00B22478"/>
    <w:rsid w:val="00B226C7"/>
    <w:rsid w:val="00B22A41"/>
    <w:rsid w:val="00B22C7C"/>
    <w:rsid w:val="00B22C93"/>
    <w:rsid w:val="00B22D82"/>
    <w:rsid w:val="00B2300F"/>
    <w:rsid w:val="00B2337A"/>
    <w:rsid w:val="00B23483"/>
    <w:rsid w:val="00B235C1"/>
    <w:rsid w:val="00B23F11"/>
    <w:rsid w:val="00B2408F"/>
    <w:rsid w:val="00B24200"/>
    <w:rsid w:val="00B242D3"/>
    <w:rsid w:val="00B24BBB"/>
    <w:rsid w:val="00B25223"/>
    <w:rsid w:val="00B2525B"/>
    <w:rsid w:val="00B253F1"/>
    <w:rsid w:val="00B25A55"/>
    <w:rsid w:val="00B25B33"/>
    <w:rsid w:val="00B25D82"/>
    <w:rsid w:val="00B25D9D"/>
    <w:rsid w:val="00B265D0"/>
    <w:rsid w:val="00B269E0"/>
    <w:rsid w:val="00B26B7A"/>
    <w:rsid w:val="00B26BD7"/>
    <w:rsid w:val="00B26C80"/>
    <w:rsid w:val="00B2703D"/>
    <w:rsid w:val="00B27972"/>
    <w:rsid w:val="00B27A2A"/>
    <w:rsid w:val="00B27A62"/>
    <w:rsid w:val="00B27AD3"/>
    <w:rsid w:val="00B27C23"/>
    <w:rsid w:val="00B30886"/>
    <w:rsid w:val="00B3094C"/>
    <w:rsid w:val="00B30A64"/>
    <w:rsid w:val="00B30D11"/>
    <w:rsid w:val="00B30E6D"/>
    <w:rsid w:val="00B3113B"/>
    <w:rsid w:val="00B31142"/>
    <w:rsid w:val="00B3121B"/>
    <w:rsid w:val="00B316C6"/>
    <w:rsid w:val="00B31D66"/>
    <w:rsid w:val="00B3244F"/>
    <w:rsid w:val="00B32B04"/>
    <w:rsid w:val="00B32E3B"/>
    <w:rsid w:val="00B32F50"/>
    <w:rsid w:val="00B330F9"/>
    <w:rsid w:val="00B3335C"/>
    <w:rsid w:val="00B34113"/>
    <w:rsid w:val="00B34413"/>
    <w:rsid w:val="00B3444B"/>
    <w:rsid w:val="00B344F1"/>
    <w:rsid w:val="00B34F27"/>
    <w:rsid w:val="00B3560B"/>
    <w:rsid w:val="00B367AA"/>
    <w:rsid w:val="00B36954"/>
    <w:rsid w:val="00B36BC7"/>
    <w:rsid w:val="00B36F9A"/>
    <w:rsid w:val="00B370D8"/>
    <w:rsid w:val="00B37277"/>
    <w:rsid w:val="00B3773C"/>
    <w:rsid w:val="00B37A1B"/>
    <w:rsid w:val="00B37B0C"/>
    <w:rsid w:val="00B37BA3"/>
    <w:rsid w:val="00B37F0D"/>
    <w:rsid w:val="00B37FF8"/>
    <w:rsid w:val="00B40B31"/>
    <w:rsid w:val="00B40B5B"/>
    <w:rsid w:val="00B40CC8"/>
    <w:rsid w:val="00B40D71"/>
    <w:rsid w:val="00B40F34"/>
    <w:rsid w:val="00B417C8"/>
    <w:rsid w:val="00B41F93"/>
    <w:rsid w:val="00B4218A"/>
    <w:rsid w:val="00B421FB"/>
    <w:rsid w:val="00B42551"/>
    <w:rsid w:val="00B4269C"/>
    <w:rsid w:val="00B42966"/>
    <w:rsid w:val="00B42C32"/>
    <w:rsid w:val="00B430AF"/>
    <w:rsid w:val="00B43294"/>
    <w:rsid w:val="00B43569"/>
    <w:rsid w:val="00B4382B"/>
    <w:rsid w:val="00B439B7"/>
    <w:rsid w:val="00B44463"/>
    <w:rsid w:val="00B44FD5"/>
    <w:rsid w:val="00B454EA"/>
    <w:rsid w:val="00B45586"/>
    <w:rsid w:val="00B45EB1"/>
    <w:rsid w:val="00B4637C"/>
    <w:rsid w:val="00B4696F"/>
    <w:rsid w:val="00B4720C"/>
    <w:rsid w:val="00B47457"/>
    <w:rsid w:val="00B47468"/>
    <w:rsid w:val="00B47513"/>
    <w:rsid w:val="00B47829"/>
    <w:rsid w:val="00B47B05"/>
    <w:rsid w:val="00B47C26"/>
    <w:rsid w:val="00B47E20"/>
    <w:rsid w:val="00B502FD"/>
    <w:rsid w:val="00B50D31"/>
    <w:rsid w:val="00B51078"/>
    <w:rsid w:val="00B51663"/>
    <w:rsid w:val="00B518F3"/>
    <w:rsid w:val="00B52AEB"/>
    <w:rsid w:val="00B5319C"/>
    <w:rsid w:val="00B53240"/>
    <w:rsid w:val="00B544FF"/>
    <w:rsid w:val="00B548B5"/>
    <w:rsid w:val="00B5522C"/>
    <w:rsid w:val="00B555C3"/>
    <w:rsid w:val="00B556E7"/>
    <w:rsid w:val="00B5578C"/>
    <w:rsid w:val="00B55B93"/>
    <w:rsid w:val="00B56223"/>
    <w:rsid w:val="00B56AE6"/>
    <w:rsid w:val="00B56E8D"/>
    <w:rsid w:val="00B57264"/>
    <w:rsid w:val="00B57333"/>
    <w:rsid w:val="00B57A74"/>
    <w:rsid w:val="00B57ECF"/>
    <w:rsid w:val="00B6073E"/>
    <w:rsid w:val="00B61691"/>
    <w:rsid w:val="00B617A2"/>
    <w:rsid w:val="00B61980"/>
    <w:rsid w:val="00B61CC4"/>
    <w:rsid w:val="00B61E0B"/>
    <w:rsid w:val="00B62063"/>
    <w:rsid w:val="00B622F8"/>
    <w:rsid w:val="00B6275D"/>
    <w:rsid w:val="00B62943"/>
    <w:rsid w:val="00B62BB6"/>
    <w:rsid w:val="00B62CD6"/>
    <w:rsid w:val="00B639F2"/>
    <w:rsid w:val="00B63A15"/>
    <w:rsid w:val="00B63B01"/>
    <w:rsid w:val="00B63B90"/>
    <w:rsid w:val="00B64944"/>
    <w:rsid w:val="00B65001"/>
    <w:rsid w:val="00B651F7"/>
    <w:rsid w:val="00B654DD"/>
    <w:rsid w:val="00B6590D"/>
    <w:rsid w:val="00B6608E"/>
    <w:rsid w:val="00B66A2D"/>
    <w:rsid w:val="00B66AE4"/>
    <w:rsid w:val="00B66D19"/>
    <w:rsid w:val="00B66FC8"/>
    <w:rsid w:val="00B677BB"/>
    <w:rsid w:val="00B67CA8"/>
    <w:rsid w:val="00B67D05"/>
    <w:rsid w:val="00B67E27"/>
    <w:rsid w:val="00B67FFD"/>
    <w:rsid w:val="00B701A8"/>
    <w:rsid w:val="00B70269"/>
    <w:rsid w:val="00B70460"/>
    <w:rsid w:val="00B7072D"/>
    <w:rsid w:val="00B70F49"/>
    <w:rsid w:val="00B71799"/>
    <w:rsid w:val="00B71D52"/>
    <w:rsid w:val="00B71ED0"/>
    <w:rsid w:val="00B721F1"/>
    <w:rsid w:val="00B72923"/>
    <w:rsid w:val="00B72CD5"/>
    <w:rsid w:val="00B72CDB"/>
    <w:rsid w:val="00B72F54"/>
    <w:rsid w:val="00B72FEE"/>
    <w:rsid w:val="00B733CF"/>
    <w:rsid w:val="00B73575"/>
    <w:rsid w:val="00B737B7"/>
    <w:rsid w:val="00B73922"/>
    <w:rsid w:val="00B73BC5"/>
    <w:rsid w:val="00B73C8F"/>
    <w:rsid w:val="00B73DE2"/>
    <w:rsid w:val="00B74031"/>
    <w:rsid w:val="00B7457E"/>
    <w:rsid w:val="00B74FBE"/>
    <w:rsid w:val="00B75137"/>
    <w:rsid w:val="00B753B5"/>
    <w:rsid w:val="00B755E8"/>
    <w:rsid w:val="00B75656"/>
    <w:rsid w:val="00B75966"/>
    <w:rsid w:val="00B75A73"/>
    <w:rsid w:val="00B75DEA"/>
    <w:rsid w:val="00B764FC"/>
    <w:rsid w:val="00B76C39"/>
    <w:rsid w:val="00B772A5"/>
    <w:rsid w:val="00B7750E"/>
    <w:rsid w:val="00B77585"/>
    <w:rsid w:val="00B8009B"/>
    <w:rsid w:val="00B803AF"/>
    <w:rsid w:val="00B805A1"/>
    <w:rsid w:val="00B80C84"/>
    <w:rsid w:val="00B80CF5"/>
    <w:rsid w:val="00B811FB"/>
    <w:rsid w:val="00B81812"/>
    <w:rsid w:val="00B81E2E"/>
    <w:rsid w:val="00B82034"/>
    <w:rsid w:val="00B820C2"/>
    <w:rsid w:val="00B823A3"/>
    <w:rsid w:val="00B82BAC"/>
    <w:rsid w:val="00B82FE6"/>
    <w:rsid w:val="00B8323E"/>
    <w:rsid w:val="00B8328D"/>
    <w:rsid w:val="00B83954"/>
    <w:rsid w:val="00B83B05"/>
    <w:rsid w:val="00B83BE6"/>
    <w:rsid w:val="00B83C88"/>
    <w:rsid w:val="00B83D8F"/>
    <w:rsid w:val="00B840DE"/>
    <w:rsid w:val="00B8435F"/>
    <w:rsid w:val="00B84587"/>
    <w:rsid w:val="00B845F7"/>
    <w:rsid w:val="00B846F8"/>
    <w:rsid w:val="00B850F9"/>
    <w:rsid w:val="00B856B7"/>
    <w:rsid w:val="00B858D6"/>
    <w:rsid w:val="00B86213"/>
    <w:rsid w:val="00B863C2"/>
    <w:rsid w:val="00B865AF"/>
    <w:rsid w:val="00B865ED"/>
    <w:rsid w:val="00B86963"/>
    <w:rsid w:val="00B86A24"/>
    <w:rsid w:val="00B86A2F"/>
    <w:rsid w:val="00B871D6"/>
    <w:rsid w:val="00B87251"/>
    <w:rsid w:val="00B8791B"/>
    <w:rsid w:val="00B87A65"/>
    <w:rsid w:val="00B87DAF"/>
    <w:rsid w:val="00B90351"/>
    <w:rsid w:val="00B90829"/>
    <w:rsid w:val="00B90D78"/>
    <w:rsid w:val="00B9181F"/>
    <w:rsid w:val="00B91AC5"/>
    <w:rsid w:val="00B91BF5"/>
    <w:rsid w:val="00B91CF8"/>
    <w:rsid w:val="00B91EA5"/>
    <w:rsid w:val="00B91F70"/>
    <w:rsid w:val="00B92B83"/>
    <w:rsid w:val="00B92FFC"/>
    <w:rsid w:val="00B93384"/>
    <w:rsid w:val="00B93951"/>
    <w:rsid w:val="00B9399F"/>
    <w:rsid w:val="00B941C4"/>
    <w:rsid w:val="00B943C1"/>
    <w:rsid w:val="00B94567"/>
    <w:rsid w:val="00B94BEC"/>
    <w:rsid w:val="00B94F6F"/>
    <w:rsid w:val="00B95058"/>
    <w:rsid w:val="00B95431"/>
    <w:rsid w:val="00B9564C"/>
    <w:rsid w:val="00B95DAC"/>
    <w:rsid w:val="00B95E55"/>
    <w:rsid w:val="00B95F5C"/>
    <w:rsid w:val="00B963B3"/>
    <w:rsid w:val="00B9648E"/>
    <w:rsid w:val="00B965E6"/>
    <w:rsid w:val="00B96E2D"/>
    <w:rsid w:val="00B97694"/>
    <w:rsid w:val="00B97A2C"/>
    <w:rsid w:val="00B97A6A"/>
    <w:rsid w:val="00B97C46"/>
    <w:rsid w:val="00B97CE7"/>
    <w:rsid w:val="00BA04A0"/>
    <w:rsid w:val="00BA0682"/>
    <w:rsid w:val="00BA06E6"/>
    <w:rsid w:val="00BA09B4"/>
    <w:rsid w:val="00BA0D30"/>
    <w:rsid w:val="00BA0E72"/>
    <w:rsid w:val="00BA155E"/>
    <w:rsid w:val="00BA185B"/>
    <w:rsid w:val="00BA1B12"/>
    <w:rsid w:val="00BA2628"/>
    <w:rsid w:val="00BA2827"/>
    <w:rsid w:val="00BA288F"/>
    <w:rsid w:val="00BA2D4F"/>
    <w:rsid w:val="00BA3678"/>
    <w:rsid w:val="00BA3935"/>
    <w:rsid w:val="00BA3AD8"/>
    <w:rsid w:val="00BA4545"/>
    <w:rsid w:val="00BA4572"/>
    <w:rsid w:val="00BA48D2"/>
    <w:rsid w:val="00BA4AAE"/>
    <w:rsid w:val="00BA5297"/>
    <w:rsid w:val="00BA5410"/>
    <w:rsid w:val="00BA5D92"/>
    <w:rsid w:val="00BA6000"/>
    <w:rsid w:val="00BA6706"/>
    <w:rsid w:val="00BA6712"/>
    <w:rsid w:val="00BA687D"/>
    <w:rsid w:val="00BA6BBF"/>
    <w:rsid w:val="00BA7F94"/>
    <w:rsid w:val="00BB000A"/>
    <w:rsid w:val="00BB00C4"/>
    <w:rsid w:val="00BB01C4"/>
    <w:rsid w:val="00BB0230"/>
    <w:rsid w:val="00BB037F"/>
    <w:rsid w:val="00BB04DE"/>
    <w:rsid w:val="00BB0CE8"/>
    <w:rsid w:val="00BB18BD"/>
    <w:rsid w:val="00BB19F3"/>
    <w:rsid w:val="00BB1D62"/>
    <w:rsid w:val="00BB1E92"/>
    <w:rsid w:val="00BB2679"/>
    <w:rsid w:val="00BB28B7"/>
    <w:rsid w:val="00BB295E"/>
    <w:rsid w:val="00BB313E"/>
    <w:rsid w:val="00BB347D"/>
    <w:rsid w:val="00BB34DD"/>
    <w:rsid w:val="00BB3637"/>
    <w:rsid w:val="00BB36C2"/>
    <w:rsid w:val="00BB36D7"/>
    <w:rsid w:val="00BB3A2A"/>
    <w:rsid w:val="00BB41E2"/>
    <w:rsid w:val="00BB42A7"/>
    <w:rsid w:val="00BB44EB"/>
    <w:rsid w:val="00BB46A2"/>
    <w:rsid w:val="00BB49A4"/>
    <w:rsid w:val="00BB4DE9"/>
    <w:rsid w:val="00BB5C39"/>
    <w:rsid w:val="00BB632C"/>
    <w:rsid w:val="00BB667F"/>
    <w:rsid w:val="00BB68F8"/>
    <w:rsid w:val="00BB6B58"/>
    <w:rsid w:val="00BB6DBE"/>
    <w:rsid w:val="00BB72FC"/>
    <w:rsid w:val="00BB74E2"/>
    <w:rsid w:val="00BB7621"/>
    <w:rsid w:val="00BB766F"/>
    <w:rsid w:val="00BB7983"/>
    <w:rsid w:val="00BC01D2"/>
    <w:rsid w:val="00BC0577"/>
    <w:rsid w:val="00BC18C8"/>
    <w:rsid w:val="00BC1CD8"/>
    <w:rsid w:val="00BC27A0"/>
    <w:rsid w:val="00BC2F0B"/>
    <w:rsid w:val="00BC302F"/>
    <w:rsid w:val="00BC344E"/>
    <w:rsid w:val="00BC3B0E"/>
    <w:rsid w:val="00BC3B41"/>
    <w:rsid w:val="00BC3D68"/>
    <w:rsid w:val="00BC41B5"/>
    <w:rsid w:val="00BC454A"/>
    <w:rsid w:val="00BC4C22"/>
    <w:rsid w:val="00BC4DAC"/>
    <w:rsid w:val="00BC4E79"/>
    <w:rsid w:val="00BC52F3"/>
    <w:rsid w:val="00BC623D"/>
    <w:rsid w:val="00BC64CB"/>
    <w:rsid w:val="00BC6537"/>
    <w:rsid w:val="00BC6834"/>
    <w:rsid w:val="00BC6C6E"/>
    <w:rsid w:val="00BC7072"/>
    <w:rsid w:val="00BC77F3"/>
    <w:rsid w:val="00BC7B08"/>
    <w:rsid w:val="00BC7CB1"/>
    <w:rsid w:val="00BC7F31"/>
    <w:rsid w:val="00BD0E0D"/>
    <w:rsid w:val="00BD123A"/>
    <w:rsid w:val="00BD1783"/>
    <w:rsid w:val="00BD1952"/>
    <w:rsid w:val="00BD1CFD"/>
    <w:rsid w:val="00BD1E96"/>
    <w:rsid w:val="00BD1FE0"/>
    <w:rsid w:val="00BD2C50"/>
    <w:rsid w:val="00BD2D3C"/>
    <w:rsid w:val="00BD2F5B"/>
    <w:rsid w:val="00BD3322"/>
    <w:rsid w:val="00BD342B"/>
    <w:rsid w:val="00BD3551"/>
    <w:rsid w:val="00BD3C3B"/>
    <w:rsid w:val="00BD42BC"/>
    <w:rsid w:val="00BD45A4"/>
    <w:rsid w:val="00BD4CEB"/>
    <w:rsid w:val="00BD4E47"/>
    <w:rsid w:val="00BD505A"/>
    <w:rsid w:val="00BD5272"/>
    <w:rsid w:val="00BD53F7"/>
    <w:rsid w:val="00BD56E9"/>
    <w:rsid w:val="00BD57DE"/>
    <w:rsid w:val="00BD60DA"/>
    <w:rsid w:val="00BD6178"/>
    <w:rsid w:val="00BD63C3"/>
    <w:rsid w:val="00BD67F1"/>
    <w:rsid w:val="00BD6B5F"/>
    <w:rsid w:val="00BD6CCC"/>
    <w:rsid w:val="00BD71A0"/>
    <w:rsid w:val="00BD741E"/>
    <w:rsid w:val="00BD749A"/>
    <w:rsid w:val="00BD7EC2"/>
    <w:rsid w:val="00BE027B"/>
    <w:rsid w:val="00BE0309"/>
    <w:rsid w:val="00BE0E6E"/>
    <w:rsid w:val="00BE17FB"/>
    <w:rsid w:val="00BE1D98"/>
    <w:rsid w:val="00BE1E06"/>
    <w:rsid w:val="00BE1E5A"/>
    <w:rsid w:val="00BE207F"/>
    <w:rsid w:val="00BE24C8"/>
    <w:rsid w:val="00BE262B"/>
    <w:rsid w:val="00BE2A37"/>
    <w:rsid w:val="00BE2A3E"/>
    <w:rsid w:val="00BE2BCC"/>
    <w:rsid w:val="00BE331B"/>
    <w:rsid w:val="00BE35ED"/>
    <w:rsid w:val="00BE4D42"/>
    <w:rsid w:val="00BE56FC"/>
    <w:rsid w:val="00BE5934"/>
    <w:rsid w:val="00BE5D77"/>
    <w:rsid w:val="00BE6377"/>
    <w:rsid w:val="00BE64A3"/>
    <w:rsid w:val="00BE684D"/>
    <w:rsid w:val="00BE74A0"/>
    <w:rsid w:val="00BE796A"/>
    <w:rsid w:val="00BE7ECB"/>
    <w:rsid w:val="00BF01D4"/>
    <w:rsid w:val="00BF02E9"/>
    <w:rsid w:val="00BF04DB"/>
    <w:rsid w:val="00BF07A1"/>
    <w:rsid w:val="00BF16DE"/>
    <w:rsid w:val="00BF19CE"/>
    <w:rsid w:val="00BF1F5E"/>
    <w:rsid w:val="00BF31BB"/>
    <w:rsid w:val="00BF3AD1"/>
    <w:rsid w:val="00BF4576"/>
    <w:rsid w:val="00BF4BAB"/>
    <w:rsid w:val="00BF4ECA"/>
    <w:rsid w:val="00BF5181"/>
    <w:rsid w:val="00BF5461"/>
    <w:rsid w:val="00BF5768"/>
    <w:rsid w:val="00BF6642"/>
    <w:rsid w:val="00BF684D"/>
    <w:rsid w:val="00BF6C8B"/>
    <w:rsid w:val="00C0000A"/>
    <w:rsid w:val="00C00520"/>
    <w:rsid w:val="00C00DD2"/>
    <w:rsid w:val="00C00FEB"/>
    <w:rsid w:val="00C0130F"/>
    <w:rsid w:val="00C015F2"/>
    <w:rsid w:val="00C01C87"/>
    <w:rsid w:val="00C01DA9"/>
    <w:rsid w:val="00C02280"/>
    <w:rsid w:val="00C02320"/>
    <w:rsid w:val="00C02458"/>
    <w:rsid w:val="00C02976"/>
    <w:rsid w:val="00C02AA2"/>
    <w:rsid w:val="00C02EAF"/>
    <w:rsid w:val="00C03174"/>
    <w:rsid w:val="00C031FD"/>
    <w:rsid w:val="00C032E1"/>
    <w:rsid w:val="00C05D9D"/>
    <w:rsid w:val="00C0612F"/>
    <w:rsid w:val="00C0613E"/>
    <w:rsid w:val="00C06240"/>
    <w:rsid w:val="00C06555"/>
    <w:rsid w:val="00C065B9"/>
    <w:rsid w:val="00C065E0"/>
    <w:rsid w:val="00C06B8E"/>
    <w:rsid w:val="00C06C2A"/>
    <w:rsid w:val="00C070B5"/>
    <w:rsid w:val="00C070D8"/>
    <w:rsid w:val="00C07172"/>
    <w:rsid w:val="00C076E5"/>
    <w:rsid w:val="00C07BFF"/>
    <w:rsid w:val="00C1020A"/>
    <w:rsid w:val="00C10396"/>
    <w:rsid w:val="00C105A7"/>
    <w:rsid w:val="00C1128B"/>
    <w:rsid w:val="00C11305"/>
    <w:rsid w:val="00C11710"/>
    <w:rsid w:val="00C11836"/>
    <w:rsid w:val="00C11BD3"/>
    <w:rsid w:val="00C1233C"/>
    <w:rsid w:val="00C129D4"/>
    <w:rsid w:val="00C12CB3"/>
    <w:rsid w:val="00C12E71"/>
    <w:rsid w:val="00C12EA4"/>
    <w:rsid w:val="00C12FFA"/>
    <w:rsid w:val="00C13398"/>
    <w:rsid w:val="00C138A6"/>
    <w:rsid w:val="00C138CC"/>
    <w:rsid w:val="00C138F3"/>
    <w:rsid w:val="00C13BC4"/>
    <w:rsid w:val="00C1416C"/>
    <w:rsid w:val="00C1420A"/>
    <w:rsid w:val="00C143BB"/>
    <w:rsid w:val="00C1442A"/>
    <w:rsid w:val="00C146C7"/>
    <w:rsid w:val="00C14E9F"/>
    <w:rsid w:val="00C15231"/>
    <w:rsid w:val="00C1525A"/>
    <w:rsid w:val="00C15742"/>
    <w:rsid w:val="00C164A2"/>
    <w:rsid w:val="00C16677"/>
    <w:rsid w:val="00C16CD2"/>
    <w:rsid w:val="00C175FA"/>
    <w:rsid w:val="00C17E8D"/>
    <w:rsid w:val="00C20003"/>
    <w:rsid w:val="00C20068"/>
    <w:rsid w:val="00C203CE"/>
    <w:rsid w:val="00C20448"/>
    <w:rsid w:val="00C205C1"/>
    <w:rsid w:val="00C2093F"/>
    <w:rsid w:val="00C20B71"/>
    <w:rsid w:val="00C20CF7"/>
    <w:rsid w:val="00C20EE4"/>
    <w:rsid w:val="00C21DF9"/>
    <w:rsid w:val="00C21FE5"/>
    <w:rsid w:val="00C22443"/>
    <w:rsid w:val="00C22B06"/>
    <w:rsid w:val="00C22C78"/>
    <w:rsid w:val="00C23363"/>
    <w:rsid w:val="00C23BA6"/>
    <w:rsid w:val="00C23C8D"/>
    <w:rsid w:val="00C23D28"/>
    <w:rsid w:val="00C24E94"/>
    <w:rsid w:val="00C2517D"/>
    <w:rsid w:val="00C2547A"/>
    <w:rsid w:val="00C25D01"/>
    <w:rsid w:val="00C26313"/>
    <w:rsid w:val="00C26350"/>
    <w:rsid w:val="00C2666F"/>
    <w:rsid w:val="00C266B2"/>
    <w:rsid w:val="00C27083"/>
    <w:rsid w:val="00C2766F"/>
    <w:rsid w:val="00C27713"/>
    <w:rsid w:val="00C2780A"/>
    <w:rsid w:val="00C27A84"/>
    <w:rsid w:val="00C301CB"/>
    <w:rsid w:val="00C302BC"/>
    <w:rsid w:val="00C303C9"/>
    <w:rsid w:val="00C30610"/>
    <w:rsid w:val="00C3084A"/>
    <w:rsid w:val="00C3196F"/>
    <w:rsid w:val="00C31CCF"/>
    <w:rsid w:val="00C3263C"/>
    <w:rsid w:val="00C329BA"/>
    <w:rsid w:val="00C32AB8"/>
    <w:rsid w:val="00C32ACB"/>
    <w:rsid w:val="00C33018"/>
    <w:rsid w:val="00C332B8"/>
    <w:rsid w:val="00C336D0"/>
    <w:rsid w:val="00C3394A"/>
    <w:rsid w:val="00C33BFE"/>
    <w:rsid w:val="00C3446C"/>
    <w:rsid w:val="00C34CE7"/>
    <w:rsid w:val="00C34D3E"/>
    <w:rsid w:val="00C3511E"/>
    <w:rsid w:val="00C3519C"/>
    <w:rsid w:val="00C351C5"/>
    <w:rsid w:val="00C35417"/>
    <w:rsid w:val="00C354BB"/>
    <w:rsid w:val="00C35644"/>
    <w:rsid w:val="00C35AF7"/>
    <w:rsid w:val="00C35FBE"/>
    <w:rsid w:val="00C363F3"/>
    <w:rsid w:val="00C37A2C"/>
    <w:rsid w:val="00C403BA"/>
    <w:rsid w:val="00C41332"/>
    <w:rsid w:val="00C4133C"/>
    <w:rsid w:val="00C41977"/>
    <w:rsid w:val="00C41F6B"/>
    <w:rsid w:val="00C42921"/>
    <w:rsid w:val="00C42B20"/>
    <w:rsid w:val="00C42E34"/>
    <w:rsid w:val="00C43113"/>
    <w:rsid w:val="00C4334B"/>
    <w:rsid w:val="00C439D8"/>
    <w:rsid w:val="00C43E68"/>
    <w:rsid w:val="00C44065"/>
    <w:rsid w:val="00C4417F"/>
    <w:rsid w:val="00C4456E"/>
    <w:rsid w:val="00C448FB"/>
    <w:rsid w:val="00C449E0"/>
    <w:rsid w:val="00C44A79"/>
    <w:rsid w:val="00C44B58"/>
    <w:rsid w:val="00C45088"/>
    <w:rsid w:val="00C45772"/>
    <w:rsid w:val="00C46082"/>
    <w:rsid w:val="00C465F9"/>
    <w:rsid w:val="00C468F2"/>
    <w:rsid w:val="00C46B44"/>
    <w:rsid w:val="00C46D66"/>
    <w:rsid w:val="00C46F38"/>
    <w:rsid w:val="00C475CA"/>
    <w:rsid w:val="00C4775F"/>
    <w:rsid w:val="00C47898"/>
    <w:rsid w:val="00C50267"/>
    <w:rsid w:val="00C504B0"/>
    <w:rsid w:val="00C505BA"/>
    <w:rsid w:val="00C50E8E"/>
    <w:rsid w:val="00C51056"/>
    <w:rsid w:val="00C51070"/>
    <w:rsid w:val="00C5174B"/>
    <w:rsid w:val="00C51AD1"/>
    <w:rsid w:val="00C51FF7"/>
    <w:rsid w:val="00C52204"/>
    <w:rsid w:val="00C529E2"/>
    <w:rsid w:val="00C52D5B"/>
    <w:rsid w:val="00C53056"/>
    <w:rsid w:val="00C531D5"/>
    <w:rsid w:val="00C532A5"/>
    <w:rsid w:val="00C539AB"/>
    <w:rsid w:val="00C53DB9"/>
    <w:rsid w:val="00C53E4D"/>
    <w:rsid w:val="00C54BD3"/>
    <w:rsid w:val="00C54EED"/>
    <w:rsid w:val="00C557FC"/>
    <w:rsid w:val="00C55AE9"/>
    <w:rsid w:val="00C55C5B"/>
    <w:rsid w:val="00C56A19"/>
    <w:rsid w:val="00C56D24"/>
    <w:rsid w:val="00C56F5E"/>
    <w:rsid w:val="00C5753A"/>
    <w:rsid w:val="00C5763F"/>
    <w:rsid w:val="00C57ACF"/>
    <w:rsid w:val="00C57C14"/>
    <w:rsid w:val="00C600B2"/>
    <w:rsid w:val="00C60153"/>
    <w:rsid w:val="00C60650"/>
    <w:rsid w:val="00C606F8"/>
    <w:rsid w:val="00C612BD"/>
    <w:rsid w:val="00C61DE8"/>
    <w:rsid w:val="00C61EC9"/>
    <w:rsid w:val="00C61EEE"/>
    <w:rsid w:val="00C623A2"/>
    <w:rsid w:val="00C62612"/>
    <w:rsid w:val="00C62851"/>
    <w:rsid w:val="00C62C87"/>
    <w:rsid w:val="00C62C90"/>
    <w:rsid w:val="00C63921"/>
    <w:rsid w:val="00C63AAC"/>
    <w:rsid w:val="00C63BBD"/>
    <w:rsid w:val="00C63E8E"/>
    <w:rsid w:val="00C64186"/>
    <w:rsid w:val="00C643A1"/>
    <w:rsid w:val="00C645F4"/>
    <w:rsid w:val="00C64628"/>
    <w:rsid w:val="00C64AC6"/>
    <w:rsid w:val="00C64BE9"/>
    <w:rsid w:val="00C64D87"/>
    <w:rsid w:val="00C65774"/>
    <w:rsid w:val="00C65EB9"/>
    <w:rsid w:val="00C66043"/>
    <w:rsid w:val="00C6632F"/>
    <w:rsid w:val="00C66C47"/>
    <w:rsid w:val="00C66D4F"/>
    <w:rsid w:val="00C6708E"/>
    <w:rsid w:val="00C670B2"/>
    <w:rsid w:val="00C6784A"/>
    <w:rsid w:val="00C67E38"/>
    <w:rsid w:val="00C67ED9"/>
    <w:rsid w:val="00C702C2"/>
    <w:rsid w:val="00C7056C"/>
    <w:rsid w:val="00C70817"/>
    <w:rsid w:val="00C70ACB"/>
    <w:rsid w:val="00C70D10"/>
    <w:rsid w:val="00C71452"/>
    <w:rsid w:val="00C71FEB"/>
    <w:rsid w:val="00C72319"/>
    <w:rsid w:val="00C727A1"/>
    <w:rsid w:val="00C73541"/>
    <w:rsid w:val="00C73A67"/>
    <w:rsid w:val="00C73AFF"/>
    <w:rsid w:val="00C73E2B"/>
    <w:rsid w:val="00C73FEC"/>
    <w:rsid w:val="00C74A78"/>
    <w:rsid w:val="00C7532C"/>
    <w:rsid w:val="00C756D1"/>
    <w:rsid w:val="00C758AA"/>
    <w:rsid w:val="00C75E04"/>
    <w:rsid w:val="00C76E93"/>
    <w:rsid w:val="00C76F7D"/>
    <w:rsid w:val="00C77047"/>
    <w:rsid w:val="00C7784E"/>
    <w:rsid w:val="00C77C12"/>
    <w:rsid w:val="00C77D4A"/>
    <w:rsid w:val="00C77DDD"/>
    <w:rsid w:val="00C77F2C"/>
    <w:rsid w:val="00C8092B"/>
    <w:rsid w:val="00C80B65"/>
    <w:rsid w:val="00C81D77"/>
    <w:rsid w:val="00C81EB3"/>
    <w:rsid w:val="00C82064"/>
    <w:rsid w:val="00C820F3"/>
    <w:rsid w:val="00C82171"/>
    <w:rsid w:val="00C8260A"/>
    <w:rsid w:val="00C82C57"/>
    <w:rsid w:val="00C835F2"/>
    <w:rsid w:val="00C83B77"/>
    <w:rsid w:val="00C84009"/>
    <w:rsid w:val="00C843E3"/>
    <w:rsid w:val="00C84837"/>
    <w:rsid w:val="00C849BE"/>
    <w:rsid w:val="00C84C3C"/>
    <w:rsid w:val="00C850A1"/>
    <w:rsid w:val="00C8517A"/>
    <w:rsid w:val="00C851C2"/>
    <w:rsid w:val="00C8550D"/>
    <w:rsid w:val="00C8569A"/>
    <w:rsid w:val="00C85835"/>
    <w:rsid w:val="00C85916"/>
    <w:rsid w:val="00C869E1"/>
    <w:rsid w:val="00C86FEE"/>
    <w:rsid w:val="00C871C2"/>
    <w:rsid w:val="00C873DC"/>
    <w:rsid w:val="00C9010A"/>
    <w:rsid w:val="00C9016D"/>
    <w:rsid w:val="00C90CE8"/>
    <w:rsid w:val="00C90E82"/>
    <w:rsid w:val="00C90F7B"/>
    <w:rsid w:val="00C90FB2"/>
    <w:rsid w:val="00C91725"/>
    <w:rsid w:val="00C92A3C"/>
    <w:rsid w:val="00C936FE"/>
    <w:rsid w:val="00C93919"/>
    <w:rsid w:val="00C93BC5"/>
    <w:rsid w:val="00C93F94"/>
    <w:rsid w:val="00C9433A"/>
    <w:rsid w:val="00C945B7"/>
    <w:rsid w:val="00C9480D"/>
    <w:rsid w:val="00C94BCA"/>
    <w:rsid w:val="00C94DDF"/>
    <w:rsid w:val="00C94FBD"/>
    <w:rsid w:val="00C95566"/>
    <w:rsid w:val="00C95A6A"/>
    <w:rsid w:val="00C95D79"/>
    <w:rsid w:val="00C95F8A"/>
    <w:rsid w:val="00C960A7"/>
    <w:rsid w:val="00C9623A"/>
    <w:rsid w:val="00C965E8"/>
    <w:rsid w:val="00C96813"/>
    <w:rsid w:val="00C977CC"/>
    <w:rsid w:val="00C978DC"/>
    <w:rsid w:val="00C97EFB"/>
    <w:rsid w:val="00CA0315"/>
    <w:rsid w:val="00CA03F5"/>
    <w:rsid w:val="00CA0610"/>
    <w:rsid w:val="00CA1444"/>
    <w:rsid w:val="00CA18F3"/>
    <w:rsid w:val="00CA1A0B"/>
    <w:rsid w:val="00CA256E"/>
    <w:rsid w:val="00CA26FB"/>
    <w:rsid w:val="00CA3623"/>
    <w:rsid w:val="00CA36A1"/>
    <w:rsid w:val="00CA3C97"/>
    <w:rsid w:val="00CA3F38"/>
    <w:rsid w:val="00CA4086"/>
    <w:rsid w:val="00CA44AB"/>
    <w:rsid w:val="00CA4565"/>
    <w:rsid w:val="00CA4C8D"/>
    <w:rsid w:val="00CA4CF5"/>
    <w:rsid w:val="00CA5337"/>
    <w:rsid w:val="00CA53AD"/>
    <w:rsid w:val="00CA5D79"/>
    <w:rsid w:val="00CA5F17"/>
    <w:rsid w:val="00CA60B1"/>
    <w:rsid w:val="00CA6331"/>
    <w:rsid w:val="00CA653A"/>
    <w:rsid w:val="00CA6552"/>
    <w:rsid w:val="00CA6D4E"/>
    <w:rsid w:val="00CA7218"/>
    <w:rsid w:val="00CA74EA"/>
    <w:rsid w:val="00CA7734"/>
    <w:rsid w:val="00CA7C05"/>
    <w:rsid w:val="00CB031C"/>
    <w:rsid w:val="00CB0778"/>
    <w:rsid w:val="00CB08A5"/>
    <w:rsid w:val="00CB098E"/>
    <w:rsid w:val="00CB16AC"/>
    <w:rsid w:val="00CB1CA0"/>
    <w:rsid w:val="00CB20E3"/>
    <w:rsid w:val="00CB25CE"/>
    <w:rsid w:val="00CB2E6C"/>
    <w:rsid w:val="00CB2ECC"/>
    <w:rsid w:val="00CB30CB"/>
    <w:rsid w:val="00CB30E1"/>
    <w:rsid w:val="00CB32D0"/>
    <w:rsid w:val="00CB3323"/>
    <w:rsid w:val="00CB3AC1"/>
    <w:rsid w:val="00CB4409"/>
    <w:rsid w:val="00CB469D"/>
    <w:rsid w:val="00CB487A"/>
    <w:rsid w:val="00CB4B92"/>
    <w:rsid w:val="00CB4D17"/>
    <w:rsid w:val="00CB57B2"/>
    <w:rsid w:val="00CB585F"/>
    <w:rsid w:val="00CB5A3B"/>
    <w:rsid w:val="00CB5A55"/>
    <w:rsid w:val="00CB6000"/>
    <w:rsid w:val="00CB60F4"/>
    <w:rsid w:val="00CB68B3"/>
    <w:rsid w:val="00CB7286"/>
    <w:rsid w:val="00CB792C"/>
    <w:rsid w:val="00CB7970"/>
    <w:rsid w:val="00CB7D01"/>
    <w:rsid w:val="00CB7EA7"/>
    <w:rsid w:val="00CC01E9"/>
    <w:rsid w:val="00CC02EF"/>
    <w:rsid w:val="00CC030A"/>
    <w:rsid w:val="00CC052A"/>
    <w:rsid w:val="00CC0652"/>
    <w:rsid w:val="00CC082D"/>
    <w:rsid w:val="00CC0C3A"/>
    <w:rsid w:val="00CC1673"/>
    <w:rsid w:val="00CC179D"/>
    <w:rsid w:val="00CC2141"/>
    <w:rsid w:val="00CC244D"/>
    <w:rsid w:val="00CC25B1"/>
    <w:rsid w:val="00CC2799"/>
    <w:rsid w:val="00CC2B3F"/>
    <w:rsid w:val="00CC2B57"/>
    <w:rsid w:val="00CC2B99"/>
    <w:rsid w:val="00CC3119"/>
    <w:rsid w:val="00CC3CDC"/>
    <w:rsid w:val="00CC40A8"/>
    <w:rsid w:val="00CC449C"/>
    <w:rsid w:val="00CC4719"/>
    <w:rsid w:val="00CC4940"/>
    <w:rsid w:val="00CC4DE4"/>
    <w:rsid w:val="00CC5492"/>
    <w:rsid w:val="00CC5FBB"/>
    <w:rsid w:val="00CC67A6"/>
    <w:rsid w:val="00CC7591"/>
    <w:rsid w:val="00CC7724"/>
    <w:rsid w:val="00CC7D38"/>
    <w:rsid w:val="00CD00CA"/>
    <w:rsid w:val="00CD00DE"/>
    <w:rsid w:val="00CD01EF"/>
    <w:rsid w:val="00CD0392"/>
    <w:rsid w:val="00CD0D1A"/>
    <w:rsid w:val="00CD16DF"/>
    <w:rsid w:val="00CD18A3"/>
    <w:rsid w:val="00CD1A2D"/>
    <w:rsid w:val="00CD20CC"/>
    <w:rsid w:val="00CD2100"/>
    <w:rsid w:val="00CD262B"/>
    <w:rsid w:val="00CD2926"/>
    <w:rsid w:val="00CD33BC"/>
    <w:rsid w:val="00CD3C25"/>
    <w:rsid w:val="00CD418A"/>
    <w:rsid w:val="00CD42C6"/>
    <w:rsid w:val="00CD432F"/>
    <w:rsid w:val="00CD45B9"/>
    <w:rsid w:val="00CD45DF"/>
    <w:rsid w:val="00CD5127"/>
    <w:rsid w:val="00CD56DE"/>
    <w:rsid w:val="00CD5C3B"/>
    <w:rsid w:val="00CD6160"/>
    <w:rsid w:val="00CD6179"/>
    <w:rsid w:val="00CD64FB"/>
    <w:rsid w:val="00CD67B4"/>
    <w:rsid w:val="00CD6814"/>
    <w:rsid w:val="00CD75F2"/>
    <w:rsid w:val="00CD7664"/>
    <w:rsid w:val="00CD7935"/>
    <w:rsid w:val="00CD7DB3"/>
    <w:rsid w:val="00CD7EBA"/>
    <w:rsid w:val="00CE0070"/>
    <w:rsid w:val="00CE04FD"/>
    <w:rsid w:val="00CE076E"/>
    <w:rsid w:val="00CE0820"/>
    <w:rsid w:val="00CE14C1"/>
    <w:rsid w:val="00CE16F5"/>
    <w:rsid w:val="00CE2178"/>
    <w:rsid w:val="00CE23CD"/>
    <w:rsid w:val="00CE31F3"/>
    <w:rsid w:val="00CE392E"/>
    <w:rsid w:val="00CE40FF"/>
    <w:rsid w:val="00CE45D5"/>
    <w:rsid w:val="00CE486A"/>
    <w:rsid w:val="00CE4AB4"/>
    <w:rsid w:val="00CE4DC7"/>
    <w:rsid w:val="00CE4ED4"/>
    <w:rsid w:val="00CE59EE"/>
    <w:rsid w:val="00CE60FA"/>
    <w:rsid w:val="00CE6B3F"/>
    <w:rsid w:val="00CE6DF3"/>
    <w:rsid w:val="00CE7BE1"/>
    <w:rsid w:val="00CF034D"/>
    <w:rsid w:val="00CF04F9"/>
    <w:rsid w:val="00CF0586"/>
    <w:rsid w:val="00CF0883"/>
    <w:rsid w:val="00CF0AEA"/>
    <w:rsid w:val="00CF0C3E"/>
    <w:rsid w:val="00CF0F29"/>
    <w:rsid w:val="00CF1933"/>
    <w:rsid w:val="00CF1FAE"/>
    <w:rsid w:val="00CF2352"/>
    <w:rsid w:val="00CF2982"/>
    <w:rsid w:val="00CF29BB"/>
    <w:rsid w:val="00CF3085"/>
    <w:rsid w:val="00CF3BA1"/>
    <w:rsid w:val="00CF3CE7"/>
    <w:rsid w:val="00CF3DCF"/>
    <w:rsid w:val="00CF4793"/>
    <w:rsid w:val="00CF56B9"/>
    <w:rsid w:val="00CF5765"/>
    <w:rsid w:val="00CF6561"/>
    <w:rsid w:val="00CF672D"/>
    <w:rsid w:val="00CF6889"/>
    <w:rsid w:val="00CF69C5"/>
    <w:rsid w:val="00CF6A4C"/>
    <w:rsid w:val="00CF7AC2"/>
    <w:rsid w:val="00D0000C"/>
    <w:rsid w:val="00D004B8"/>
    <w:rsid w:val="00D005F3"/>
    <w:rsid w:val="00D00636"/>
    <w:rsid w:val="00D008EE"/>
    <w:rsid w:val="00D00B40"/>
    <w:rsid w:val="00D00F42"/>
    <w:rsid w:val="00D00F55"/>
    <w:rsid w:val="00D01349"/>
    <w:rsid w:val="00D01477"/>
    <w:rsid w:val="00D0184F"/>
    <w:rsid w:val="00D01AA3"/>
    <w:rsid w:val="00D01D6F"/>
    <w:rsid w:val="00D025FC"/>
    <w:rsid w:val="00D0291B"/>
    <w:rsid w:val="00D0298C"/>
    <w:rsid w:val="00D02D69"/>
    <w:rsid w:val="00D03686"/>
    <w:rsid w:val="00D03A20"/>
    <w:rsid w:val="00D03C09"/>
    <w:rsid w:val="00D03CC2"/>
    <w:rsid w:val="00D0405A"/>
    <w:rsid w:val="00D04144"/>
    <w:rsid w:val="00D044C2"/>
    <w:rsid w:val="00D048D0"/>
    <w:rsid w:val="00D04A3A"/>
    <w:rsid w:val="00D04C71"/>
    <w:rsid w:val="00D04CBB"/>
    <w:rsid w:val="00D04CF6"/>
    <w:rsid w:val="00D04D26"/>
    <w:rsid w:val="00D04E4F"/>
    <w:rsid w:val="00D04F2B"/>
    <w:rsid w:val="00D052DB"/>
    <w:rsid w:val="00D0543A"/>
    <w:rsid w:val="00D054A6"/>
    <w:rsid w:val="00D07F56"/>
    <w:rsid w:val="00D10415"/>
    <w:rsid w:val="00D1103B"/>
    <w:rsid w:val="00D111FA"/>
    <w:rsid w:val="00D11A4E"/>
    <w:rsid w:val="00D11B59"/>
    <w:rsid w:val="00D11C7A"/>
    <w:rsid w:val="00D11E26"/>
    <w:rsid w:val="00D127DB"/>
    <w:rsid w:val="00D12E7F"/>
    <w:rsid w:val="00D131ED"/>
    <w:rsid w:val="00D136DF"/>
    <w:rsid w:val="00D13AD3"/>
    <w:rsid w:val="00D14646"/>
    <w:rsid w:val="00D149A0"/>
    <w:rsid w:val="00D14B61"/>
    <w:rsid w:val="00D14C58"/>
    <w:rsid w:val="00D151A1"/>
    <w:rsid w:val="00D1521C"/>
    <w:rsid w:val="00D15A0C"/>
    <w:rsid w:val="00D15C28"/>
    <w:rsid w:val="00D15DEF"/>
    <w:rsid w:val="00D15EC4"/>
    <w:rsid w:val="00D15F49"/>
    <w:rsid w:val="00D161E5"/>
    <w:rsid w:val="00D167E1"/>
    <w:rsid w:val="00D17200"/>
    <w:rsid w:val="00D17342"/>
    <w:rsid w:val="00D179AE"/>
    <w:rsid w:val="00D20053"/>
    <w:rsid w:val="00D20350"/>
    <w:rsid w:val="00D2077E"/>
    <w:rsid w:val="00D21B34"/>
    <w:rsid w:val="00D21E02"/>
    <w:rsid w:val="00D22543"/>
    <w:rsid w:val="00D2258E"/>
    <w:rsid w:val="00D23137"/>
    <w:rsid w:val="00D2314C"/>
    <w:rsid w:val="00D23DB1"/>
    <w:rsid w:val="00D244A5"/>
    <w:rsid w:val="00D245B6"/>
    <w:rsid w:val="00D249DB"/>
    <w:rsid w:val="00D24D91"/>
    <w:rsid w:val="00D24E1E"/>
    <w:rsid w:val="00D25097"/>
    <w:rsid w:val="00D25101"/>
    <w:rsid w:val="00D251B2"/>
    <w:rsid w:val="00D2541F"/>
    <w:rsid w:val="00D25B02"/>
    <w:rsid w:val="00D25D08"/>
    <w:rsid w:val="00D25F83"/>
    <w:rsid w:val="00D25FB8"/>
    <w:rsid w:val="00D25FD9"/>
    <w:rsid w:val="00D262B1"/>
    <w:rsid w:val="00D264D5"/>
    <w:rsid w:val="00D26D9E"/>
    <w:rsid w:val="00D27413"/>
    <w:rsid w:val="00D27621"/>
    <w:rsid w:val="00D30130"/>
    <w:rsid w:val="00D30BDD"/>
    <w:rsid w:val="00D30C88"/>
    <w:rsid w:val="00D30DDD"/>
    <w:rsid w:val="00D30EDA"/>
    <w:rsid w:val="00D31193"/>
    <w:rsid w:val="00D3142C"/>
    <w:rsid w:val="00D317B9"/>
    <w:rsid w:val="00D31DDB"/>
    <w:rsid w:val="00D31EA6"/>
    <w:rsid w:val="00D32665"/>
    <w:rsid w:val="00D32BCF"/>
    <w:rsid w:val="00D33045"/>
    <w:rsid w:val="00D332EF"/>
    <w:rsid w:val="00D3336F"/>
    <w:rsid w:val="00D33AF5"/>
    <w:rsid w:val="00D3509C"/>
    <w:rsid w:val="00D3515C"/>
    <w:rsid w:val="00D3544D"/>
    <w:rsid w:val="00D357E5"/>
    <w:rsid w:val="00D35873"/>
    <w:rsid w:val="00D35898"/>
    <w:rsid w:val="00D3591E"/>
    <w:rsid w:val="00D36079"/>
    <w:rsid w:val="00D3639C"/>
    <w:rsid w:val="00D3672C"/>
    <w:rsid w:val="00D36858"/>
    <w:rsid w:val="00D371AA"/>
    <w:rsid w:val="00D372E1"/>
    <w:rsid w:val="00D37E0E"/>
    <w:rsid w:val="00D37E85"/>
    <w:rsid w:val="00D37F58"/>
    <w:rsid w:val="00D40854"/>
    <w:rsid w:val="00D408F8"/>
    <w:rsid w:val="00D40903"/>
    <w:rsid w:val="00D4097A"/>
    <w:rsid w:val="00D40D24"/>
    <w:rsid w:val="00D411A9"/>
    <w:rsid w:val="00D41B2A"/>
    <w:rsid w:val="00D41E5C"/>
    <w:rsid w:val="00D41F07"/>
    <w:rsid w:val="00D4213C"/>
    <w:rsid w:val="00D42413"/>
    <w:rsid w:val="00D42470"/>
    <w:rsid w:val="00D4289F"/>
    <w:rsid w:val="00D42C97"/>
    <w:rsid w:val="00D43CD6"/>
    <w:rsid w:val="00D43F2F"/>
    <w:rsid w:val="00D4461B"/>
    <w:rsid w:val="00D44CB8"/>
    <w:rsid w:val="00D457EF"/>
    <w:rsid w:val="00D45DD2"/>
    <w:rsid w:val="00D4692D"/>
    <w:rsid w:val="00D46E62"/>
    <w:rsid w:val="00D47ADB"/>
    <w:rsid w:val="00D50500"/>
    <w:rsid w:val="00D50627"/>
    <w:rsid w:val="00D50AE3"/>
    <w:rsid w:val="00D50B84"/>
    <w:rsid w:val="00D50F3F"/>
    <w:rsid w:val="00D50FE3"/>
    <w:rsid w:val="00D51090"/>
    <w:rsid w:val="00D51630"/>
    <w:rsid w:val="00D51735"/>
    <w:rsid w:val="00D51BE6"/>
    <w:rsid w:val="00D51FD4"/>
    <w:rsid w:val="00D528FD"/>
    <w:rsid w:val="00D52B9B"/>
    <w:rsid w:val="00D52FBB"/>
    <w:rsid w:val="00D53309"/>
    <w:rsid w:val="00D5346D"/>
    <w:rsid w:val="00D54035"/>
    <w:rsid w:val="00D54705"/>
    <w:rsid w:val="00D54727"/>
    <w:rsid w:val="00D547AA"/>
    <w:rsid w:val="00D54910"/>
    <w:rsid w:val="00D54DF9"/>
    <w:rsid w:val="00D550F2"/>
    <w:rsid w:val="00D557E6"/>
    <w:rsid w:val="00D55D36"/>
    <w:rsid w:val="00D55F22"/>
    <w:rsid w:val="00D568B4"/>
    <w:rsid w:val="00D56B69"/>
    <w:rsid w:val="00D56E2B"/>
    <w:rsid w:val="00D56E54"/>
    <w:rsid w:val="00D56E80"/>
    <w:rsid w:val="00D57B8E"/>
    <w:rsid w:val="00D603A7"/>
    <w:rsid w:val="00D60AA9"/>
    <w:rsid w:val="00D60D78"/>
    <w:rsid w:val="00D612D8"/>
    <w:rsid w:val="00D614B4"/>
    <w:rsid w:val="00D61566"/>
    <w:rsid w:val="00D617DE"/>
    <w:rsid w:val="00D61B46"/>
    <w:rsid w:val="00D61F7E"/>
    <w:rsid w:val="00D628E9"/>
    <w:rsid w:val="00D62AEB"/>
    <w:rsid w:val="00D62B76"/>
    <w:rsid w:val="00D62BCB"/>
    <w:rsid w:val="00D63502"/>
    <w:rsid w:val="00D63676"/>
    <w:rsid w:val="00D6375F"/>
    <w:rsid w:val="00D63791"/>
    <w:rsid w:val="00D639C9"/>
    <w:rsid w:val="00D63D66"/>
    <w:rsid w:val="00D64EA3"/>
    <w:rsid w:val="00D65045"/>
    <w:rsid w:val="00D654FA"/>
    <w:rsid w:val="00D65676"/>
    <w:rsid w:val="00D65BF0"/>
    <w:rsid w:val="00D65F6F"/>
    <w:rsid w:val="00D66885"/>
    <w:rsid w:val="00D66912"/>
    <w:rsid w:val="00D6758C"/>
    <w:rsid w:val="00D67B61"/>
    <w:rsid w:val="00D70440"/>
    <w:rsid w:val="00D704E3"/>
    <w:rsid w:val="00D70D93"/>
    <w:rsid w:val="00D7155D"/>
    <w:rsid w:val="00D71885"/>
    <w:rsid w:val="00D71DF0"/>
    <w:rsid w:val="00D7234D"/>
    <w:rsid w:val="00D7249B"/>
    <w:rsid w:val="00D726CB"/>
    <w:rsid w:val="00D726EC"/>
    <w:rsid w:val="00D72B3C"/>
    <w:rsid w:val="00D72CFB"/>
    <w:rsid w:val="00D72F82"/>
    <w:rsid w:val="00D735A5"/>
    <w:rsid w:val="00D73B1B"/>
    <w:rsid w:val="00D73C00"/>
    <w:rsid w:val="00D73C84"/>
    <w:rsid w:val="00D74125"/>
    <w:rsid w:val="00D7453B"/>
    <w:rsid w:val="00D7471C"/>
    <w:rsid w:val="00D74F02"/>
    <w:rsid w:val="00D7675B"/>
    <w:rsid w:val="00D76D92"/>
    <w:rsid w:val="00D76DDC"/>
    <w:rsid w:val="00D7721E"/>
    <w:rsid w:val="00D7725D"/>
    <w:rsid w:val="00D7795C"/>
    <w:rsid w:val="00D77B67"/>
    <w:rsid w:val="00D77BEB"/>
    <w:rsid w:val="00D8067D"/>
    <w:rsid w:val="00D80A30"/>
    <w:rsid w:val="00D80FAB"/>
    <w:rsid w:val="00D8105D"/>
    <w:rsid w:val="00D81144"/>
    <w:rsid w:val="00D812B2"/>
    <w:rsid w:val="00D820D9"/>
    <w:rsid w:val="00D82905"/>
    <w:rsid w:val="00D82FE1"/>
    <w:rsid w:val="00D83337"/>
    <w:rsid w:val="00D83432"/>
    <w:rsid w:val="00D83B95"/>
    <w:rsid w:val="00D83C54"/>
    <w:rsid w:val="00D83F5C"/>
    <w:rsid w:val="00D84660"/>
    <w:rsid w:val="00D846F3"/>
    <w:rsid w:val="00D84B83"/>
    <w:rsid w:val="00D84E24"/>
    <w:rsid w:val="00D84E2B"/>
    <w:rsid w:val="00D858DB"/>
    <w:rsid w:val="00D85B7C"/>
    <w:rsid w:val="00D85BFB"/>
    <w:rsid w:val="00D8659E"/>
    <w:rsid w:val="00D86A46"/>
    <w:rsid w:val="00D86C5E"/>
    <w:rsid w:val="00D86C94"/>
    <w:rsid w:val="00D86D3A"/>
    <w:rsid w:val="00D86DA1"/>
    <w:rsid w:val="00D90201"/>
    <w:rsid w:val="00D904C3"/>
    <w:rsid w:val="00D908B3"/>
    <w:rsid w:val="00D90A01"/>
    <w:rsid w:val="00D90D0D"/>
    <w:rsid w:val="00D91337"/>
    <w:rsid w:val="00D91E1D"/>
    <w:rsid w:val="00D92A34"/>
    <w:rsid w:val="00D92DC8"/>
    <w:rsid w:val="00D931E9"/>
    <w:rsid w:val="00D93244"/>
    <w:rsid w:val="00D93489"/>
    <w:rsid w:val="00D938B5"/>
    <w:rsid w:val="00D93ED1"/>
    <w:rsid w:val="00D94480"/>
    <w:rsid w:val="00D94623"/>
    <w:rsid w:val="00D9499F"/>
    <w:rsid w:val="00D95077"/>
    <w:rsid w:val="00D95537"/>
    <w:rsid w:val="00D95709"/>
    <w:rsid w:val="00D95819"/>
    <w:rsid w:val="00D95EF6"/>
    <w:rsid w:val="00D95F7D"/>
    <w:rsid w:val="00D965C9"/>
    <w:rsid w:val="00D9685A"/>
    <w:rsid w:val="00D96882"/>
    <w:rsid w:val="00D96B34"/>
    <w:rsid w:val="00D96D38"/>
    <w:rsid w:val="00D96ECA"/>
    <w:rsid w:val="00D97520"/>
    <w:rsid w:val="00D97BEA"/>
    <w:rsid w:val="00D97E4E"/>
    <w:rsid w:val="00DA0B49"/>
    <w:rsid w:val="00DA115A"/>
    <w:rsid w:val="00DA1BA2"/>
    <w:rsid w:val="00DA24A5"/>
    <w:rsid w:val="00DA346C"/>
    <w:rsid w:val="00DA3A33"/>
    <w:rsid w:val="00DA3A9A"/>
    <w:rsid w:val="00DA3CCE"/>
    <w:rsid w:val="00DA4630"/>
    <w:rsid w:val="00DA4AD9"/>
    <w:rsid w:val="00DA4D4D"/>
    <w:rsid w:val="00DA4E00"/>
    <w:rsid w:val="00DA5174"/>
    <w:rsid w:val="00DA5D18"/>
    <w:rsid w:val="00DA6752"/>
    <w:rsid w:val="00DA6E5B"/>
    <w:rsid w:val="00DA6F6D"/>
    <w:rsid w:val="00DA734A"/>
    <w:rsid w:val="00DA7EB0"/>
    <w:rsid w:val="00DB0062"/>
    <w:rsid w:val="00DB0564"/>
    <w:rsid w:val="00DB07CD"/>
    <w:rsid w:val="00DB0B64"/>
    <w:rsid w:val="00DB0ECA"/>
    <w:rsid w:val="00DB147F"/>
    <w:rsid w:val="00DB1528"/>
    <w:rsid w:val="00DB161C"/>
    <w:rsid w:val="00DB1B30"/>
    <w:rsid w:val="00DB1C13"/>
    <w:rsid w:val="00DB1C79"/>
    <w:rsid w:val="00DB1E9D"/>
    <w:rsid w:val="00DB1EAA"/>
    <w:rsid w:val="00DB23F2"/>
    <w:rsid w:val="00DB26E0"/>
    <w:rsid w:val="00DB2CA2"/>
    <w:rsid w:val="00DB2FD1"/>
    <w:rsid w:val="00DB4135"/>
    <w:rsid w:val="00DB4952"/>
    <w:rsid w:val="00DB4C79"/>
    <w:rsid w:val="00DB50C0"/>
    <w:rsid w:val="00DB53A0"/>
    <w:rsid w:val="00DB56CF"/>
    <w:rsid w:val="00DB5AB3"/>
    <w:rsid w:val="00DB5C13"/>
    <w:rsid w:val="00DB5D8E"/>
    <w:rsid w:val="00DB5F27"/>
    <w:rsid w:val="00DB6567"/>
    <w:rsid w:val="00DB69B7"/>
    <w:rsid w:val="00DB69EA"/>
    <w:rsid w:val="00DB7264"/>
    <w:rsid w:val="00DB733B"/>
    <w:rsid w:val="00DB77E6"/>
    <w:rsid w:val="00DB7881"/>
    <w:rsid w:val="00DC052B"/>
    <w:rsid w:val="00DC05FD"/>
    <w:rsid w:val="00DC0BE5"/>
    <w:rsid w:val="00DC0DE5"/>
    <w:rsid w:val="00DC15DC"/>
    <w:rsid w:val="00DC1B95"/>
    <w:rsid w:val="00DC251F"/>
    <w:rsid w:val="00DC286E"/>
    <w:rsid w:val="00DC289C"/>
    <w:rsid w:val="00DC2E02"/>
    <w:rsid w:val="00DC35E3"/>
    <w:rsid w:val="00DC3897"/>
    <w:rsid w:val="00DC3B11"/>
    <w:rsid w:val="00DC41DD"/>
    <w:rsid w:val="00DC42C2"/>
    <w:rsid w:val="00DC4408"/>
    <w:rsid w:val="00DC442A"/>
    <w:rsid w:val="00DC49F8"/>
    <w:rsid w:val="00DC4FF1"/>
    <w:rsid w:val="00DC5071"/>
    <w:rsid w:val="00DC51C8"/>
    <w:rsid w:val="00DC52CA"/>
    <w:rsid w:val="00DC5347"/>
    <w:rsid w:val="00DC573C"/>
    <w:rsid w:val="00DC600A"/>
    <w:rsid w:val="00DC623A"/>
    <w:rsid w:val="00DC625A"/>
    <w:rsid w:val="00DC6677"/>
    <w:rsid w:val="00DC6C88"/>
    <w:rsid w:val="00DC703C"/>
    <w:rsid w:val="00DC7069"/>
    <w:rsid w:val="00DC70AD"/>
    <w:rsid w:val="00DC76DF"/>
    <w:rsid w:val="00DC79E9"/>
    <w:rsid w:val="00DD03C8"/>
    <w:rsid w:val="00DD0BA7"/>
    <w:rsid w:val="00DD0E77"/>
    <w:rsid w:val="00DD107C"/>
    <w:rsid w:val="00DD1113"/>
    <w:rsid w:val="00DD182C"/>
    <w:rsid w:val="00DD1B8D"/>
    <w:rsid w:val="00DD2052"/>
    <w:rsid w:val="00DD22AA"/>
    <w:rsid w:val="00DD2689"/>
    <w:rsid w:val="00DD27AC"/>
    <w:rsid w:val="00DD2D18"/>
    <w:rsid w:val="00DD2E6C"/>
    <w:rsid w:val="00DD3435"/>
    <w:rsid w:val="00DD39A7"/>
    <w:rsid w:val="00DD3FDC"/>
    <w:rsid w:val="00DD40B8"/>
    <w:rsid w:val="00DD4500"/>
    <w:rsid w:val="00DD47A4"/>
    <w:rsid w:val="00DD4B61"/>
    <w:rsid w:val="00DD4ED2"/>
    <w:rsid w:val="00DD598C"/>
    <w:rsid w:val="00DD59F3"/>
    <w:rsid w:val="00DD5E79"/>
    <w:rsid w:val="00DD6154"/>
    <w:rsid w:val="00DD61D2"/>
    <w:rsid w:val="00DD635E"/>
    <w:rsid w:val="00DD6997"/>
    <w:rsid w:val="00DD6F32"/>
    <w:rsid w:val="00DD6F9B"/>
    <w:rsid w:val="00DD7893"/>
    <w:rsid w:val="00DE0444"/>
    <w:rsid w:val="00DE066E"/>
    <w:rsid w:val="00DE0855"/>
    <w:rsid w:val="00DE0C16"/>
    <w:rsid w:val="00DE0F36"/>
    <w:rsid w:val="00DE13CF"/>
    <w:rsid w:val="00DE1535"/>
    <w:rsid w:val="00DE1904"/>
    <w:rsid w:val="00DE1E1B"/>
    <w:rsid w:val="00DE231A"/>
    <w:rsid w:val="00DE23BA"/>
    <w:rsid w:val="00DE23E3"/>
    <w:rsid w:val="00DE2A5E"/>
    <w:rsid w:val="00DE2C8B"/>
    <w:rsid w:val="00DE2E4E"/>
    <w:rsid w:val="00DE3683"/>
    <w:rsid w:val="00DE3A62"/>
    <w:rsid w:val="00DE3C23"/>
    <w:rsid w:val="00DE3D81"/>
    <w:rsid w:val="00DE3F41"/>
    <w:rsid w:val="00DE4A6E"/>
    <w:rsid w:val="00DE54E4"/>
    <w:rsid w:val="00DE5B60"/>
    <w:rsid w:val="00DE5E9D"/>
    <w:rsid w:val="00DE692C"/>
    <w:rsid w:val="00DE6C10"/>
    <w:rsid w:val="00DE7685"/>
    <w:rsid w:val="00DE76EE"/>
    <w:rsid w:val="00DE7758"/>
    <w:rsid w:val="00DE77A5"/>
    <w:rsid w:val="00DE7891"/>
    <w:rsid w:val="00DE7F29"/>
    <w:rsid w:val="00DF069B"/>
    <w:rsid w:val="00DF0C2D"/>
    <w:rsid w:val="00DF119A"/>
    <w:rsid w:val="00DF146D"/>
    <w:rsid w:val="00DF1B36"/>
    <w:rsid w:val="00DF2074"/>
    <w:rsid w:val="00DF254D"/>
    <w:rsid w:val="00DF25E5"/>
    <w:rsid w:val="00DF2C9C"/>
    <w:rsid w:val="00DF321D"/>
    <w:rsid w:val="00DF358B"/>
    <w:rsid w:val="00DF3763"/>
    <w:rsid w:val="00DF4191"/>
    <w:rsid w:val="00DF42B1"/>
    <w:rsid w:val="00DF4B0B"/>
    <w:rsid w:val="00DF4BD9"/>
    <w:rsid w:val="00DF5376"/>
    <w:rsid w:val="00DF5630"/>
    <w:rsid w:val="00DF5867"/>
    <w:rsid w:val="00DF5A7D"/>
    <w:rsid w:val="00DF6190"/>
    <w:rsid w:val="00DF6229"/>
    <w:rsid w:val="00DF67AD"/>
    <w:rsid w:val="00DF67FB"/>
    <w:rsid w:val="00DF6DFD"/>
    <w:rsid w:val="00DF730B"/>
    <w:rsid w:val="00DF7A50"/>
    <w:rsid w:val="00DF7BA5"/>
    <w:rsid w:val="00DF7C65"/>
    <w:rsid w:val="00DF7CF4"/>
    <w:rsid w:val="00DF7F4D"/>
    <w:rsid w:val="00E00422"/>
    <w:rsid w:val="00E00872"/>
    <w:rsid w:val="00E00D3B"/>
    <w:rsid w:val="00E00D55"/>
    <w:rsid w:val="00E011EB"/>
    <w:rsid w:val="00E01204"/>
    <w:rsid w:val="00E01322"/>
    <w:rsid w:val="00E013B9"/>
    <w:rsid w:val="00E0174C"/>
    <w:rsid w:val="00E01E6C"/>
    <w:rsid w:val="00E01FF3"/>
    <w:rsid w:val="00E02006"/>
    <w:rsid w:val="00E0260A"/>
    <w:rsid w:val="00E028B4"/>
    <w:rsid w:val="00E03318"/>
    <w:rsid w:val="00E0350E"/>
    <w:rsid w:val="00E03BFA"/>
    <w:rsid w:val="00E050EF"/>
    <w:rsid w:val="00E056B4"/>
    <w:rsid w:val="00E05F6E"/>
    <w:rsid w:val="00E0605D"/>
    <w:rsid w:val="00E0610C"/>
    <w:rsid w:val="00E06668"/>
    <w:rsid w:val="00E06C00"/>
    <w:rsid w:val="00E06C58"/>
    <w:rsid w:val="00E0741B"/>
    <w:rsid w:val="00E0761E"/>
    <w:rsid w:val="00E0785A"/>
    <w:rsid w:val="00E10154"/>
    <w:rsid w:val="00E102DB"/>
    <w:rsid w:val="00E109F4"/>
    <w:rsid w:val="00E11848"/>
    <w:rsid w:val="00E11A72"/>
    <w:rsid w:val="00E1228C"/>
    <w:rsid w:val="00E133D5"/>
    <w:rsid w:val="00E13600"/>
    <w:rsid w:val="00E1373F"/>
    <w:rsid w:val="00E148D1"/>
    <w:rsid w:val="00E14D3F"/>
    <w:rsid w:val="00E151B3"/>
    <w:rsid w:val="00E15286"/>
    <w:rsid w:val="00E15AEF"/>
    <w:rsid w:val="00E15C96"/>
    <w:rsid w:val="00E15CB3"/>
    <w:rsid w:val="00E162DA"/>
    <w:rsid w:val="00E163B6"/>
    <w:rsid w:val="00E16BAA"/>
    <w:rsid w:val="00E16BB6"/>
    <w:rsid w:val="00E173F3"/>
    <w:rsid w:val="00E2042B"/>
    <w:rsid w:val="00E20A96"/>
    <w:rsid w:val="00E20B5D"/>
    <w:rsid w:val="00E20BC7"/>
    <w:rsid w:val="00E20DE5"/>
    <w:rsid w:val="00E211CA"/>
    <w:rsid w:val="00E212BD"/>
    <w:rsid w:val="00E22024"/>
    <w:rsid w:val="00E22345"/>
    <w:rsid w:val="00E22511"/>
    <w:rsid w:val="00E228CD"/>
    <w:rsid w:val="00E233E3"/>
    <w:rsid w:val="00E239EC"/>
    <w:rsid w:val="00E2461A"/>
    <w:rsid w:val="00E25296"/>
    <w:rsid w:val="00E25A5E"/>
    <w:rsid w:val="00E25EA1"/>
    <w:rsid w:val="00E26108"/>
    <w:rsid w:val="00E26295"/>
    <w:rsid w:val="00E266C1"/>
    <w:rsid w:val="00E26951"/>
    <w:rsid w:val="00E26C0A"/>
    <w:rsid w:val="00E2740F"/>
    <w:rsid w:val="00E2741C"/>
    <w:rsid w:val="00E275FB"/>
    <w:rsid w:val="00E27A88"/>
    <w:rsid w:val="00E27AFF"/>
    <w:rsid w:val="00E27B24"/>
    <w:rsid w:val="00E27C61"/>
    <w:rsid w:val="00E30CEB"/>
    <w:rsid w:val="00E31471"/>
    <w:rsid w:val="00E3153C"/>
    <w:rsid w:val="00E317D8"/>
    <w:rsid w:val="00E318DA"/>
    <w:rsid w:val="00E319A5"/>
    <w:rsid w:val="00E319AC"/>
    <w:rsid w:val="00E31CB8"/>
    <w:rsid w:val="00E3202D"/>
    <w:rsid w:val="00E32057"/>
    <w:rsid w:val="00E32660"/>
    <w:rsid w:val="00E32D31"/>
    <w:rsid w:val="00E32D39"/>
    <w:rsid w:val="00E33548"/>
    <w:rsid w:val="00E33573"/>
    <w:rsid w:val="00E338FC"/>
    <w:rsid w:val="00E33E49"/>
    <w:rsid w:val="00E343D2"/>
    <w:rsid w:val="00E34937"/>
    <w:rsid w:val="00E35523"/>
    <w:rsid w:val="00E35954"/>
    <w:rsid w:val="00E35C17"/>
    <w:rsid w:val="00E365D8"/>
    <w:rsid w:val="00E36A18"/>
    <w:rsid w:val="00E3712B"/>
    <w:rsid w:val="00E37407"/>
    <w:rsid w:val="00E37FCA"/>
    <w:rsid w:val="00E40175"/>
    <w:rsid w:val="00E402C7"/>
    <w:rsid w:val="00E40514"/>
    <w:rsid w:val="00E40756"/>
    <w:rsid w:val="00E412EA"/>
    <w:rsid w:val="00E414DE"/>
    <w:rsid w:val="00E41AF0"/>
    <w:rsid w:val="00E41CC8"/>
    <w:rsid w:val="00E42081"/>
    <w:rsid w:val="00E421BE"/>
    <w:rsid w:val="00E421F6"/>
    <w:rsid w:val="00E4249C"/>
    <w:rsid w:val="00E42684"/>
    <w:rsid w:val="00E42DFA"/>
    <w:rsid w:val="00E43066"/>
    <w:rsid w:val="00E430F6"/>
    <w:rsid w:val="00E435B8"/>
    <w:rsid w:val="00E435F3"/>
    <w:rsid w:val="00E436ED"/>
    <w:rsid w:val="00E437FE"/>
    <w:rsid w:val="00E4385D"/>
    <w:rsid w:val="00E43E1C"/>
    <w:rsid w:val="00E4487D"/>
    <w:rsid w:val="00E449A3"/>
    <w:rsid w:val="00E44B49"/>
    <w:rsid w:val="00E44D04"/>
    <w:rsid w:val="00E45059"/>
    <w:rsid w:val="00E451A8"/>
    <w:rsid w:val="00E45709"/>
    <w:rsid w:val="00E45829"/>
    <w:rsid w:val="00E45DA6"/>
    <w:rsid w:val="00E45E6A"/>
    <w:rsid w:val="00E4647D"/>
    <w:rsid w:val="00E470E2"/>
    <w:rsid w:val="00E47594"/>
    <w:rsid w:val="00E478FD"/>
    <w:rsid w:val="00E47938"/>
    <w:rsid w:val="00E50624"/>
    <w:rsid w:val="00E50903"/>
    <w:rsid w:val="00E5136A"/>
    <w:rsid w:val="00E5191E"/>
    <w:rsid w:val="00E51B7C"/>
    <w:rsid w:val="00E52B14"/>
    <w:rsid w:val="00E52EB1"/>
    <w:rsid w:val="00E53785"/>
    <w:rsid w:val="00E5385D"/>
    <w:rsid w:val="00E54527"/>
    <w:rsid w:val="00E5547B"/>
    <w:rsid w:val="00E55B6B"/>
    <w:rsid w:val="00E55C14"/>
    <w:rsid w:val="00E560D6"/>
    <w:rsid w:val="00E560E8"/>
    <w:rsid w:val="00E5649F"/>
    <w:rsid w:val="00E56AE4"/>
    <w:rsid w:val="00E56CC5"/>
    <w:rsid w:val="00E56EFA"/>
    <w:rsid w:val="00E572A7"/>
    <w:rsid w:val="00E5766D"/>
    <w:rsid w:val="00E57B0D"/>
    <w:rsid w:val="00E60179"/>
    <w:rsid w:val="00E6024F"/>
    <w:rsid w:val="00E60434"/>
    <w:rsid w:val="00E60D7F"/>
    <w:rsid w:val="00E61C8A"/>
    <w:rsid w:val="00E61D33"/>
    <w:rsid w:val="00E62A87"/>
    <w:rsid w:val="00E62DED"/>
    <w:rsid w:val="00E63189"/>
    <w:rsid w:val="00E631A8"/>
    <w:rsid w:val="00E63655"/>
    <w:rsid w:val="00E63772"/>
    <w:rsid w:val="00E6421E"/>
    <w:rsid w:val="00E6423A"/>
    <w:rsid w:val="00E642BA"/>
    <w:rsid w:val="00E6463D"/>
    <w:rsid w:val="00E64689"/>
    <w:rsid w:val="00E64C2D"/>
    <w:rsid w:val="00E64D8E"/>
    <w:rsid w:val="00E64F72"/>
    <w:rsid w:val="00E65263"/>
    <w:rsid w:val="00E65559"/>
    <w:rsid w:val="00E65944"/>
    <w:rsid w:val="00E660FB"/>
    <w:rsid w:val="00E6639D"/>
    <w:rsid w:val="00E6655A"/>
    <w:rsid w:val="00E6693D"/>
    <w:rsid w:val="00E67271"/>
    <w:rsid w:val="00E673CF"/>
    <w:rsid w:val="00E67620"/>
    <w:rsid w:val="00E67789"/>
    <w:rsid w:val="00E6785F"/>
    <w:rsid w:val="00E67AAA"/>
    <w:rsid w:val="00E67F62"/>
    <w:rsid w:val="00E70558"/>
    <w:rsid w:val="00E7082B"/>
    <w:rsid w:val="00E7087D"/>
    <w:rsid w:val="00E70930"/>
    <w:rsid w:val="00E71077"/>
    <w:rsid w:val="00E71351"/>
    <w:rsid w:val="00E716CE"/>
    <w:rsid w:val="00E71CBE"/>
    <w:rsid w:val="00E7220D"/>
    <w:rsid w:val="00E722E2"/>
    <w:rsid w:val="00E726E0"/>
    <w:rsid w:val="00E7276F"/>
    <w:rsid w:val="00E72D2A"/>
    <w:rsid w:val="00E73014"/>
    <w:rsid w:val="00E73807"/>
    <w:rsid w:val="00E73B39"/>
    <w:rsid w:val="00E73BCE"/>
    <w:rsid w:val="00E73D5F"/>
    <w:rsid w:val="00E741AB"/>
    <w:rsid w:val="00E7420A"/>
    <w:rsid w:val="00E74220"/>
    <w:rsid w:val="00E7449C"/>
    <w:rsid w:val="00E7469E"/>
    <w:rsid w:val="00E74A14"/>
    <w:rsid w:val="00E74AA2"/>
    <w:rsid w:val="00E74FE2"/>
    <w:rsid w:val="00E75210"/>
    <w:rsid w:val="00E75BDB"/>
    <w:rsid w:val="00E7667D"/>
    <w:rsid w:val="00E767B8"/>
    <w:rsid w:val="00E76E58"/>
    <w:rsid w:val="00E77FD9"/>
    <w:rsid w:val="00E802C2"/>
    <w:rsid w:val="00E80CBB"/>
    <w:rsid w:val="00E80F36"/>
    <w:rsid w:val="00E81150"/>
    <w:rsid w:val="00E8164E"/>
    <w:rsid w:val="00E8176E"/>
    <w:rsid w:val="00E81837"/>
    <w:rsid w:val="00E81C75"/>
    <w:rsid w:val="00E81D68"/>
    <w:rsid w:val="00E820E3"/>
    <w:rsid w:val="00E8212E"/>
    <w:rsid w:val="00E82626"/>
    <w:rsid w:val="00E82B7B"/>
    <w:rsid w:val="00E83413"/>
    <w:rsid w:val="00E83EEC"/>
    <w:rsid w:val="00E840DC"/>
    <w:rsid w:val="00E8417B"/>
    <w:rsid w:val="00E843EE"/>
    <w:rsid w:val="00E84555"/>
    <w:rsid w:val="00E84878"/>
    <w:rsid w:val="00E84996"/>
    <w:rsid w:val="00E852BA"/>
    <w:rsid w:val="00E85341"/>
    <w:rsid w:val="00E85446"/>
    <w:rsid w:val="00E85926"/>
    <w:rsid w:val="00E85B55"/>
    <w:rsid w:val="00E8618F"/>
    <w:rsid w:val="00E86393"/>
    <w:rsid w:val="00E868DF"/>
    <w:rsid w:val="00E86D4A"/>
    <w:rsid w:val="00E870BD"/>
    <w:rsid w:val="00E8719A"/>
    <w:rsid w:val="00E872C7"/>
    <w:rsid w:val="00E873B3"/>
    <w:rsid w:val="00E874EC"/>
    <w:rsid w:val="00E87602"/>
    <w:rsid w:val="00E8766A"/>
    <w:rsid w:val="00E87B3E"/>
    <w:rsid w:val="00E87EAD"/>
    <w:rsid w:val="00E9056C"/>
    <w:rsid w:val="00E9088D"/>
    <w:rsid w:val="00E912A8"/>
    <w:rsid w:val="00E912FC"/>
    <w:rsid w:val="00E91C4B"/>
    <w:rsid w:val="00E924E5"/>
    <w:rsid w:val="00E92AFE"/>
    <w:rsid w:val="00E92CCD"/>
    <w:rsid w:val="00E934CD"/>
    <w:rsid w:val="00E939F4"/>
    <w:rsid w:val="00E9402F"/>
    <w:rsid w:val="00E94525"/>
    <w:rsid w:val="00E94BCA"/>
    <w:rsid w:val="00E96949"/>
    <w:rsid w:val="00E96A2D"/>
    <w:rsid w:val="00E9763A"/>
    <w:rsid w:val="00E978EA"/>
    <w:rsid w:val="00E97C7C"/>
    <w:rsid w:val="00EA03D0"/>
    <w:rsid w:val="00EA0486"/>
    <w:rsid w:val="00EA04A2"/>
    <w:rsid w:val="00EA0604"/>
    <w:rsid w:val="00EA0873"/>
    <w:rsid w:val="00EA0BA8"/>
    <w:rsid w:val="00EA1649"/>
    <w:rsid w:val="00EA167C"/>
    <w:rsid w:val="00EA16B1"/>
    <w:rsid w:val="00EA17FE"/>
    <w:rsid w:val="00EA1A80"/>
    <w:rsid w:val="00EA1D71"/>
    <w:rsid w:val="00EA200D"/>
    <w:rsid w:val="00EA2240"/>
    <w:rsid w:val="00EA22EB"/>
    <w:rsid w:val="00EA2456"/>
    <w:rsid w:val="00EA2548"/>
    <w:rsid w:val="00EA31BC"/>
    <w:rsid w:val="00EA331D"/>
    <w:rsid w:val="00EA35AF"/>
    <w:rsid w:val="00EA3BE9"/>
    <w:rsid w:val="00EA3C7C"/>
    <w:rsid w:val="00EA3DD3"/>
    <w:rsid w:val="00EA40A9"/>
    <w:rsid w:val="00EA5495"/>
    <w:rsid w:val="00EA5725"/>
    <w:rsid w:val="00EA5873"/>
    <w:rsid w:val="00EA63BC"/>
    <w:rsid w:val="00EA7046"/>
    <w:rsid w:val="00EA7A7D"/>
    <w:rsid w:val="00EB063C"/>
    <w:rsid w:val="00EB072C"/>
    <w:rsid w:val="00EB08CC"/>
    <w:rsid w:val="00EB0EE3"/>
    <w:rsid w:val="00EB10B2"/>
    <w:rsid w:val="00EB1188"/>
    <w:rsid w:val="00EB1659"/>
    <w:rsid w:val="00EB19FA"/>
    <w:rsid w:val="00EB21C2"/>
    <w:rsid w:val="00EB264B"/>
    <w:rsid w:val="00EB27C0"/>
    <w:rsid w:val="00EB29F2"/>
    <w:rsid w:val="00EB33E2"/>
    <w:rsid w:val="00EB35C8"/>
    <w:rsid w:val="00EB3702"/>
    <w:rsid w:val="00EB37E1"/>
    <w:rsid w:val="00EB3A53"/>
    <w:rsid w:val="00EB3E7F"/>
    <w:rsid w:val="00EB3F3A"/>
    <w:rsid w:val="00EB4666"/>
    <w:rsid w:val="00EB4FC0"/>
    <w:rsid w:val="00EB547B"/>
    <w:rsid w:val="00EB59CA"/>
    <w:rsid w:val="00EB5B8B"/>
    <w:rsid w:val="00EB5D2D"/>
    <w:rsid w:val="00EB6508"/>
    <w:rsid w:val="00EB6B45"/>
    <w:rsid w:val="00EB75BE"/>
    <w:rsid w:val="00EB7985"/>
    <w:rsid w:val="00EB7BF4"/>
    <w:rsid w:val="00EB7FE3"/>
    <w:rsid w:val="00EC0322"/>
    <w:rsid w:val="00EC036E"/>
    <w:rsid w:val="00EC0495"/>
    <w:rsid w:val="00EC08DA"/>
    <w:rsid w:val="00EC1166"/>
    <w:rsid w:val="00EC131A"/>
    <w:rsid w:val="00EC276A"/>
    <w:rsid w:val="00EC36DC"/>
    <w:rsid w:val="00EC3737"/>
    <w:rsid w:val="00EC3CF4"/>
    <w:rsid w:val="00EC43D8"/>
    <w:rsid w:val="00EC4744"/>
    <w:rsid w:val="00EC4A89"/>
    <w:rsid w:val="00EC4DBE"/>
    <w:rsid w:val="00EC4E39"/>
    <w:rsid w:val="00EC5494"/>
    <w:rsid w:val="00EC5815"/>
    <w:rsid w:val="00EC6431"/>
    <w:rsid w:val="00EC65CE"/>
    <w:rsid w:val="00EC6668"/>
    <w:rsid w:val="00EC66B1"/>
    <w:rsid w:val="00EC6CC5"/>
    <w:rsid w:val="00EC6F77"/>
    <w:rsid w:val="00ED12FE"/>
    <w:rsid w:val="00ED1393"/>
    <w:rsid w:val="00ED177B"/>
    <w:rsid w:val="00ED18E0"/>
    <w:rsid w:val="00ED1BB4"/>
    <w:rsid w:val="00ED25E7"/>
    <w:rsid w:val="00ED29A1"/>
    <w:rsid w:val="00ED2A7F"/>
    <w:rsid w:val="00ED2DA7"/>
    <w:rsid w:val="00ED2F53"/>
    <w:rsid w:val="00ED39FF"/>
    <w:rsid w:val="00ED44B1"/>
    <w:rsid w:val="00ED5AE0"/>
    <w:rsid w:val="00ED6051"/>
    <w:rsid w:val="00ED612F"/>
    <w:rsid w:val="00ED6FD9"/>
    <w:rsid w:val="00ED7232"/>
    <w:rsid w:val="00ED73DA"/>
    <w:rsid w:val="00ED794C"/>
    <w:rsid w:val="00ED7A6D"/>
    <w:rsid w:val="00ED7E16"/>
    <w:rsid w:val="00EE028B"/>
    <w:rsid w:val="00EE03C1"/>
    <w:rsid w:val="00EE043E"/>
    <w:rsid w:val="00EE0DB1"/>
    <w:rsid w:val="00EE1548"/>
    <w:rsid w:val="00EE1861"/>
    <w:rsid w:val="00EE1BB1"/>
    <w:rsid w:val="00EE1EBD"/>
    <w:rsid w:val="00EE20FA"/>
    <w:rsid w:val="00EE279A"/>
    <w:rsid w:val="00EE34B5"/>
    <w:rsid w:val="00EE3686"/>
    <w:rsid w:val="00EE39E8"/>
    <w:rsid w:val="00EE3A32"/>
    <w:rsid w:val="00EE3A80"/>
    <w:rsid w:val="00EE407A"/>
    <w:rsid w:val="00EE4492"/>
    <w:rsid w:val="00EE486B"/>
    <w:rsid w:val="00EE4DF5"/>
    <w:rsid w:val="00EE5478"/>
    <w:rsid w:val="00EE5CCD"/>
    <w:rsid w:val="00EE5D5A"/>
    <w:rsid w:val="00EE5D7A"/>
    <w:rsid w:val="00EE5F64"/>
    <w:rsid w:val="00EE60E5"/>
    <w:rsid w:val="00EE63F1"/>
    <w:rsid w:val="00EE659E"/>
    <w:rsid w:val="00EE663D"/>
    <w:rsid w:val="00EE6AAD"/>
    <w:rsid w:val="00EE6CD8"/>
    <w:rsid w:val="00EE6F9A"/>
    <w:rsid w:val="00EF0171"/>
    <w:rsid w:val="00EF0185"/>
    <w:rsid w:val="00EF04B3"/>
    <w:rsid w:val="00EF0ADD"/>
    <w:rsid w:val="00EF18D6"/>
    <w:rsid w:val="00EF1DBC"/>
    <w:rsid w:val="00EF1E8B"/>
    <w:rsid w:val="00EF1EFC"/>
    <w:rsid w:val="00EF1F4F"/>
    <w:rsid w:val="00EF1FD1"/>
    <w:rsid w:val="00EF205C"/>
    <w:rsid w:val="00EF2809"/>
    <w:rsid w:val="00EF3218"/>
    <w:rsid w:val="00EF38DA"/>
    <w:rsid w:val="00EF3C95"/>
    <w:rsid w:val="00EF3E79"/>
    <w:rsid w:val="00EF3EE5"/>
    <w:rsid w:val="00EF443E"/>
    <w:rsid w:val="00EF449D"/>
    <w:rsid w:val="00EF4801"/>
    <w:rsid w:val="00EF485F"/>
    <w:rsid w:val="00EF4AC0"/>
    <w:rsid w:val="00EF4ED3"/>
    <w:rsid w:val="00EF51E3"/>
    <w:rsid w:val="00EF54D7"/>
    <w:rsid w:val="00EF5584"/>
    <w:rsid w:val="00EF5D69"/>
    <w:rsid w:val="00EF5D9F"/>
    <w:rsid w:val="00EF60DD"/>
    <w:rsid w:val="00EF6B48"/>
    <w:rsid w:val="00EF79AA"/>
    <w:rsid w:val="00EF7B14"/>
    <w:rsid w:val="00EF7F32"/>
    <w:rsid w:val="00F003A7"/>
    <w:rsid w:val="00F0072B"/>
    <w:rsid w:val="00F00EA3"/>
    <w:rsid w:val="00F0105D"/>
    <w:rsid w:val="00F01098"/>
    <w:rsid w:val="00F018AD"/>
    <w:rsid w:val="00F018DC"/>
    <w:rsid w:val="00F01B07"/>
    <w:rsid w:val="00F01E8F"/>
    <w:rsid w:val="00F02008"/>
    <w:rsid w:val="00F020EF"/>
    <w:rsid w:val="00F022E8"/>
    <w:rsid w:val="00F0234C"/>
    <w:rsid w:val="00F0252E"/>
    <w:rsid w:val="00F02D3B"/>
    <w:rsid w:val="00F02FEF"/>
    <w:rsid w:val="00F030B4"/>
    <w:rsid w:val="00F037A9"/>
    <w:rsid w:val="00F0387F"/>
    <w:rsid w:val="00F038A4"/>
    <w:rsid w:val="00F038E4"/>
    <w:rsid w:val="00F03C1D"/>
    <w:rsid w:val="00F03E95"/>
    <w:rsid w:val="00F03F0A"/>
    <w:rsid w:val="00F04633"/>
    <w:rsid w:val="00F04751"/>
    <w:rsid w:val="00F05361"/>
    <w:rsid w:val="00F0567A"/>
    <w:rsid w:val="00F05A3D"/>
    <w:rsid w:val="00F05B79"/>
    <w:rsid w:val="00F05D93"/>
    <w:rsid w:val="00F06009"/>
    <w:rsid w:val="00F063F0"/>
    <w:rsid w:val="00F06763"/>
    <w:rsid w:val="00F0691E"/>
    <w:rsid w:val="00F06BAC"/>
    <w:rsid w:val="00F07237"/>
    <w:rsid w:val="00F07442"/>
    <w:rsid w:val="00F077F2"/>
    <w:rsid w:val="00F07EA7"/>
    <w:rsid w:val="00F10162"/>
    <w:rsid w:val="00F10439"/>
    <w:rsid w:val="00F1058B"/>
    <w:rsid w:val="00F107A5"/>
    <w:rsid w:val="00F10DE3"/>
    <w:rsid w:val="00F10F33"/>
    <w:rsid w:val="00F10F7D"/>
    <w:rsid w:val="00F1133E"/>
    <w:rsid w:val="00F11448"/>
    <w:rsid w:val="00F1163D"/>
    <w:rsid w:val="00F11875"/>
    <w:rsid w:val="00F12248"/>
    <w:rsid w:val="00F12545"/>
    <w:rsid w:val="00F1266A"/>
    <w:rsid w:val="00F12676"/>
    <w:rsid w:val="00F12A1E"/>
    <w:rsid w:val="00F12C3F"/>
    <w:rsid w:val="00F1376E"/>
    <w:rsid w:val="00F13C06"/>
    <w:rsid w:val="00F13D68"/>
    <w:rsid w:val="00F14CB6"/>
    <w:rsid w:val="00F14D4A"/>
    <w:rsid w:val="00F1500D"/>
    <w:rsid w:val="00F1567E"/>
    <w:rsid w:val="00F158CA"/>
    <w:rsid w:val="00F15BBD"/>
    <w:rsid w:val="00F160C8"/>
    <w:rsid w:val="00F161C4"/>
    <w:rsid w:val="00F1643D"/>
    <w:rsid w:val="00F164FD"/>
    <w:rsid w:val="00F166CB"/>
    <w:rsid w:val="00F17517"/>
    <w:rsid w:val="00F175E7"/>
    <w:rsid w:val="00F1785B"/>
    <w:rsid w:val="00F17907"/>
    <w:rsid w:val="00F17C25"/>
    <w:rsid w:val="00F20271"/>
    <w:rsid w:val="00F207AA"/>
    <w:rsid w:val="00F20DA5"/>
    <w:rsid w:val="00F20E6F"/>
    <w:rsid w:val="00F2100D"/>
    <w:rsid w:val="00F2106D"/>
    <w:rsid w:val="00F213ED"/>
    <w:rsid w:val="00F21C30"/>
    <w:rsid w:val="00F21E48"/>
    <w:rsid w:val="00F221FD"/>
    <w:rsid w:val="00F2270F"/>
    <w:rsid w:val="00F229FC"/>
    <w:rsid w:val="00F22A41"/>
    <w:rsid w:val="00F22C00"/>
    <w:rsid w:val="00F22E85"/>
    <w:rsid w:val="00F23331"/>
    <w:rsid w:val="00F23537"/>
    <w:rsid w:val="00F236F3"/>
    <w:rsid w:val="00F23865"/>
    <w:rsid w:val="00F23BB1"/>
    <w:rsid w:val="00F23F91"/>
    <w:rsid w:val="00F24580"/>
    <w:rsid w:val="00F24A4C"/>
    <w:rsid w:val="00F24D6D"/>
    <w:rsid w:val="00F250DE"/>
    <w:rsid w:val="00F251F5"/>
    <w:rsid w:val="00F2669C"/>
    <w:rsid w:val="00F26D41"/>
    <w:rsid w:val="00F27770"/>
    <w:rsid w:val="00F27771"/>
    <w:rsid w:val="00F3032A"/>
    <w:rsid w:val="00F30566"/>
    <w:rsid w:val="00F30877"/>
    <w:rsid w:val="00F30894"/>
    <w:rsid w:val="00F30C0E"/>
    <w:rsid w:val="00F30D6C"/>
    <w:rsid w:val="00F311F9"/>
    <w:rsid w:val="00F31372"/>
    <w:rsid w:val="00F3175C"/>
    <w:rsid w:val="00F31C36"/>
    <w:rsid w:val="00F31E21"/>
    <w:rsid w:val="00F32242"/>
    <w:rsid w:val="00F32601"/>
    <w:rsid w:val="00F32714"/>
    <w:rsid w:val="00F3273D"/>
    <w:rsid w:val="00F32A6F"/>
    <w:rsid w:val="00F32E1C"/>
    <w:rsid w:val="00F33709"/>
    <w:rsid w:val="00F337C0"/>
    <w:rsid w:val="00F34221"/>
    <w:rsid w:val="00F342E4"/>
    <w:rsid w:val="00F3485D"/>
    <w:rsid w:val="00F34BCA"/>
    <w:rsid w:val="00F34C30"/>
    <w:rsid w:val="00F34D18"/>
    <w:rsid w:val="00F354AE"/>
    <w:rsid w:val="00F35AF5"/>
    <w:rsid w:val="00F35D89"/>
    <w:rsid w:val="00F35F1E"/>
    <w:rsid w:val="00F35F29"/>
    <w:rsid w:val="00F36049"/>
    <w:rsid w:val="00F36C33"/>
    <w:rsid w:val="00F36D1C"/>
    <w:rsid w:val="00F370B3"/>
    <w:rsid w:val="00F370B4"/>
    <w:rsid w:val="00F37B24"/>
    <w:rsid w:val="00F37C4A"/>
    <w:rsid w:val="00F37E60"/>
    <w:rsid w:val="00F401A2"/>
    <w:rsid w:val="00F40633"/>
    <w:rsid w:val="00F40C4F"/>
    <w:rsid w:val="00F41193"/>
    <w:rsid w:val="00F4127C"/>
    <w:rsid w:val="00F41715"/>
    <w:rsid w:val="00F41AC9"/>
    <w:rsid w:val="00F420C7"/>
    <w:rsid w:val="00F440A3"/>
    <w:rsid w:val="00F4463E"/>
    <w:rsid w:val="00F450FD"/>
    <w:rsid w:val="00F45182"/>
    <w:rsid w:val="00F45C51"/>
    <w:rsid w:val="00F45E30"/>
    <w:rsid w:val="00F45ED7"/>
    <w:rsid w:val="00F45EEC"/>
    <w:rsid w:val="00F468E2"/>
    <w:rsid w:val="00F46C9B"/>
    <w:rsid w:val="00F474B8"/>
    <w:rsid w:val="00F47C3D"/>
    <w:rsid w:val="00F509FC"/>
    <w:rsid w:val="00F50D1F"/>
    <w:rsid w:val="00F50DD6"/>
    <w:rsid w:val="00F51220"/>
    <w:rsid w:val="00F53D74"/>
    <w:rsid w:val="00F53E89"/>
    <w:rsid w:val="00F54308"/>
    <w:rsid w:val="00F54975"/>
    <w:rsid w:val="00F556E0"/>
    <w:rsid w:val="00F55C61"/>
    <w:rsid w:val="00F55E83"/>
    <w:rsid w:val="00F55F49"/>
    <w:rsid w:val="00F55F66"/>
    <w:rsid w:val="00F56441"/>
    <w:rsid w:val="00F565E5"/>
    <w:rsid w:val="00F56A27"/>
    <w:rsid w:val="00F56B59"/>
    <w:rsid w:val="00F56BCA"/>
    <w:rsid w:val="00F56C84"/>
    <w:rsid w:val="00F5734C"/>
    <w:rsid w:val="00F57644"/>
    <w:rsid w:val="00F57DDD"/>
    <w:rsid w:val="00F602A2"/>
    <w:rsid w:val="00F6077C"/>
    <w:rsid w:val="00F60AC2"/>
    <w:rsid w:val="00F61B72"/>
    <w:rsid w:val="00F61C11"/>
    <w:rsid w:val="00F61E3F"/>
    <w:rsid w:val="00F62F09"/>
    <w:rsid w:val="00F6305C"/>
    <w:rsid w:val="00F6313C"/>
    <w:rsid w:val="00F63233"/>
    <w:rsid w:val="00F64B44"/>
    <w:rsid w:val="00F64E7D"/>
    <w:rsid w:val="00F64F4D"/>
    <w:rsid w:val="00F651B5"/>
    <w:rsid w:val="00F6522F"/>
    <w:rsid w:val="00F653BA"/>
    <w:rsid w:val="00F65871"/>
    <w:rsid w:val="00F65994"/>
    <w:rsid w:val="00F65BAA"/>
    <w:rsid w:val="00F65E92"/>
    <w:rsid w:val="00F65F65"/>
    <w:rsid w:val="00F6613A"/>
    <w:rsid w:val="00F66242"/>
    <w:rsid w:val="00F66873"/>
    <w:rsid w:val="00F6717F"/>
    <w:rsid w:val="00F6768C"/>
    <w:rsid w:val="00F678B2"/>
    <w:rsid w:val="00F67B2D"/>
    <w:rsid w:val="00F67D30"/>
    <w:rsid w:val="00F67DDC"/>
    <w:rsid w:val="00F70262"/>
    <w:rsid w:val="00F703F2"/>
    <w:rsid w:val="00F70791"/>
    <w:rsid w:val="00F71388"/>
    <w:rsid w:val="00F717B2"/>
    <w:rsid w:val="00F719DB"/>
    <w:rsid w:val="00F71BB3"/>
    <w:rsid w:val="00F71C49"/>
    <w:rsid w:val="00F7227B"/>
    <w:rsid w:val="00F73389"/>
    <w:rsid w:val="00F736DF"/>
    <w:rsid w:val="00F737E6"/>
    <w:rsid w:val="00F73E90"/>
    <w:rsid w:val="00F73EE6"/>
    <w:rsid w:val="00F74019"/>
    <w:rsid w:val="00F749D1"/>
    <w:rsid w:val="00F75A01"/>
    <w:rsid w:val="00F75DE1"/>
    <w:rsid w:val="00F76537"/>
    <w:rsid w:val="00F768D9"/>
    <w:rsid w:val="00F7702B"/>
    <w:rsid w:val="00F7713E"/>
    <w:rsid w:val="00F774A6"/>
    <w:rsid w:val="00F8000F"/>
    <w:rsid w:val="00F80058"/>
    <w:rsid w:val="00F8036B"/>
    <w:rsid w:val="00F8053C"/>
    <w:rsid w:val="00F8062B"/>
    <w:rsid w:val="00F80FB9"/>
    <w:rsid w:val="00F81F3E"/>
    <w:rsid w:val="00F82346"/>
    <w:rsid w:val="00F82B88"/>
    <w:rsid w:val="00F83254"/>
    <w:rsid w:val="00F83A72"/>
    <w:rsid w:val="00F83CF3"/>
    <w:rsid w:val="00F83EFC"/>
    <w:rsid w:val="00F845E5"/>
    <w:rsid w:val="00F846EE"/>
    <w:rsid w:val="00F84AA7"/>
    <w:rsid w:val="00F84C4F"/>
    <w:rsid w:val="00F850BF"/>
    <w:rsid w:val="00F85DF5"/>
    <w:rsid w:val="00F85F1B"/>
    <w:rsid w:val="00F8650D"/>
    <w:rsid w:val="00F86725"/>
    <w:rsid w:val="00F869E7"/>
    <w:rsid w:val="00F86D99"/>
    <w:rsid w:val="00F87267"/>
    <w:rsid w:val="00F87338"/>
    <w:rsid w:val="00F877E9"/>
    <w:rsid w:val="00F87930"/>
    <w:rsid w:val="00F87B9A"/>
    <w:rsid w:val="00F9019C"/>
    <w:rsid w:val="00F90415"/>
    <w:rsid w:val="00F90464"/>
    <w:rsid w:val="00F90AE4"/>
    <w:rsid w:val="00F90EBD"/>
    <w:rsid w:val="00F90FF9"/>
    <w:rsid w:val="00F91058"/>
    <w:rsid w:val="00F916C5"/>
    <w:rsid w:val="00F918F2"/>
    <w:rsid w:val="00F923B1"/>
    <w:rsid w:val="00F92AB3"/>
    <w:rsid w:val="00F92F33"/>
    <w:rsid w:val="00F94475"/>
    <w:rsid w:val="00F946AC"/>
    <w:rsid w:val="00F946F9"/>
    <w:rsid w:val="00F9524E"/>
    <w:rsid w:val="00F95447"/>
    <w:rsid w:val="00F9544F"/>
    <w:rsid w:val="00F95C72"/>
    <w:rsid w:val="00F95F1A"/>
    <w:rsid w:val="00F96369"/>
    <w:rsid w:val="00F963A7"/>
    <w:rsid w:val="00F9658A"/>
    <w:rsid w:val="00F96829"/>
    <w:rsid w:val="00F96ABC"/>
    <w:rsid w:val="00F96EDC"/>
    <w:rsid w:val="00F9702E"/>
    <w:rsid w:val="00F975A8"/>
    <w:rsid w:val="00F97A0E"/>
    <w:rsid w:val="00F97B40"/>
    <w:rsid w:val="00FA0023"/>
    <w:rsid w:val="00FA0362"/>
    <w:rsid w:val="00FA0B1C"/>
    <w:rsid w:val="00FA0C7F"/>
    <w:rsid w:val="00FA0DB8"/>
    <w:rsid w:val="00FA0EC2"/>
    <w:rsid w:val="00FA132A"/>
    <w:rsid w:val="00FA149A"/>
    <w:rsid w:val="00FA19FD"/>
    <w:rsid w:val="00FA1C2B"/>
    <w:rsid w:val="00FA1FCD"/>
    <w:rsid w:val="00FA2B5B"/>
    <w:rsid w:val="00FA2BAA"/>
    <w:rsid w:val="00FA37BF"/>
    <w:rsid w:val="00FA3AC4"/>
    <w:rsid w:val="00FA44B9"/>
    <w:rsid w:val="00FA4CFA"/>
    <w:rsid w:val="00FA4E8D"/>
    <w:rsid w:val="00FA53D9"/>
    <w:rsid w:val="00FA5BD0"/>
    <w:rsid w:val="00FA67D9"/>
    <w:rsid w:val="00FA69A9"/>
    <w:rsid w:val="00FA6A1C"/>
    <w:rsid w:val="00FA7769"/>
    <w:rsid w:val="00FA7773"/>
    <w:rsid w:val="00FA79F0"/>
    <w:rsid w:val="00FA7A95"/>
    <w:rsid w:val="00FB09AC"/>
    <w:rsid w:val="00FB0BCF"/>
    <w:rsid w:val="00FB0E30"/>
    <w:rsid w:val="00FB15E2"/>
    <w:rsid w:val="00FB17F0"/>
    <w:rsid w:val="00FB18F8"/>
    <w:rsid w:val="00FB1904"/>
    <w:rsid w:val="00FB1C33"/>
    <w:rsid w:val="00FB201B"/>
    <w:rsid w:val="00FB2C5B"/>
    <w:rsid w:val="00FB2DB1"/>
    <w:rsid w:val="00FB364F"/>
    <w:rsid w:val="00FB36B0"/>
    <w:rsid w:val="00FB37C6"/>
    <w:rsid w:val="00FB429A"/>
    <w:rsid w:val="00FB4763"/>
    <w:rsid w:val="00FB49DF"/>
    <w:rsid w:val="00FB4A4D"/>
    <w:rsid w:val="00FB514F"/>
    <w:rsid w:val="00FB5823"/>
    <w:rsid w:val="00FB5C36"/>
    <w:rsid w:val="00FB5CC2"/>
    <w:rsid w:val="00FB697E"/>
    <w:rsid w:val="00FB6D71"/>
    <w:rsid w:val="00FB78DA"/>
    <w:rsid w:val="00FB7D83"/>
    <w:rsid w:val="00FC006F"/>
    <w:rsid w:val="00FC01BA"/>
    <w:rsid w:val="00FC01D2"/>
    <w:rsid w:val="00FC034E"/>
    <w:rsid w:val="00FC10C9"/>
    <w:rsid w:val="00FC14C6"/>
    <w:rsid w:val="00FC1705"/>
    <w:rsid w:val="00FC1A0C"/>
    <w:rsid w:val="00FC2023"/>
    <w:rsid w:val="00FC24A5"/>
    <w:rsid w:val="00FC25E5"/>
    <w:rsid w:val="00FC2BBC"/>
    <w:rsid w:val="00FC32B1"/>
    <w:rsid w:val="00FC33C9"/>
    <w:rsid w:val="00FC350C"/>
    <w:rsid w:val="00FC3932"/>
    <w:rsid w:val="00FC3C9B"/>
    <w:rsid w:val="00FC4673"/>
    <w:rsid w:val="00FC5804"/>
    <w:rsid w:val="00FC5B27"/>
    <w:rsid w:val="00FC5C58"/>
    <w:rsid w:val="00FC6222"/>
    <w:rsid w:val="00FC6238"/>
    <w:rsid w:val="00FC64D9"/>
    <w:rsid w:val="00FC6872"/>
    <w:rsid w:val="00FC6A44"/>
    <w:rsid w:val="00FC6CCE"/>
    <w:rsid w:val="00FC6DD5"/>
    <w:rsid w:val="00FC6FB1"/>
    <w:rsid w:val="00FC721F"/>
    <w:rsid w:val="00FC7ADD"/>
    <w:rsid w:val="00FC7E54"/>
    <w:rsid w:val="00FD031D"/>
    <w:rsid w:val="00FD0CBD"/>
    <w:rsid w:val="00FD1092"/>
    <w:rsid w:val="00FD11AE"/>
    <w:rsid w:val="00FD1288"/>
    <w:rsid w:val="00FD158F"/>
    <w:rsid w:val="00FD15E4"/>
    <w:rsid w:val="00FD16E3"/>
    <w:rsid w:val="00FD2035"/>
    <w:rsid w:val="00FD20BA"/>
    <w:rsid w:val="00FD21E7"/>
    <w:rsid w:val="00FD2470"/>
    <w:rsid w:val="00FD2549"/>
    <w:rsid w:val="00FD2561"/>
    <w:rsid w:val="00FD29A7"/>
    <w:rsid w:val="00FD2E6E"/>
    <w:rsid w:val="00FD363E"/>
    <w:rsid w:val="00FD3C4F"/>
    <w:rsid w:val="00FD40CE"/>
    <w:rsid w:val="00FD422E"/>
    <w:rsid w:val="00FD475A"/>
    <w:rsid w:val="00FD4918"/>
    <w:rsid w:val="00FD4A10"/>
    <w:rsid w:val="00FD4DDE"/>
    <w:rsid w:val="00FD53F8"/>
    <w:rsid w:val="00FD59D1"/>
    <w:rsid w:val="00FD5BFC"/>
    <w:rsid w:val="00FD5CA5"/>
    <w:rsid w:val="00FD5D10"/>
    <w:rsid w:val="00FD5F10"/>
    <w:rsid w:val="00FD605A"/>
    <w:rsid w:val="00FD6E75"/>
    <w:rsid w:val="00FD6F26"/>
    <w:rsid w:val="00FD7940"/>
    <w:rsid w:val="00FD7EF8"/>
    <w:rsid w:val="00FE0434"/>
    <w:rsid w:val="00FE0549"/>
    <w:rsid w:val="00FE08DE"/>
    <w:rsid w:val="00FE0905"/>
    <w:rsid w:val="00FE0D6C"/>
    <w:rsid w:val="00FE0F4D"/>
    <w:rsid w:val="00FE11BB"/>
    <w:rsid w:val="00FE14C3"/>
    <w:rsid w:val="00FE2077"/>
    <w:rsid w:val="00FE207E"/>
    <w:rsid w:val="00FE2084"/>
    <w:rsid w:val="00FE20B5"/>
    <w:rsid w:val="00FE243F"/>
    <w:rsid w:val="00FE2A31"/>
    <w:rsid w:val="00FE2C55"/>
    <w:rsid w:val="00FE3052"/>
    <w:rsid w:val="00FE32E1"/>
    <w:rsid w:val="00FE3607"/>
    <w:rsid w:val="00FE3D26"/>
    <w:rsid w:val="00FE4611"/>
    <w:rsid w:val="00FE4EDF"/>
    <w:rsid w:val="00FE5120"/>
    <w:rsid w:val="00FE5293"/>
    <w:rsid w:val="00FE657B"/>
    <w:rsid w:val="00FE7A2E"/>
    <w:rsid w:val="00FE7CA8"/>
    <w:rsid w:val="00FF024C"/>
    <w:rsid w:val="00FF046C"/>
    <w:rsid w:val="00FF0B48"/>
    <w:rsid w:val="00FF0C13"/>
    <w:rsid w:val="00FF0D5B"/>
    <w:rsid w:val="00FF0D6E"/>
    <w:rsid w:val="00FF1B8D"/>
    <w:rsid w:val="00FF1EC5"/>
    <w:rsid w:val="00FF24CA"/>
    <w:rsid w:val="00FF2500"/>
    <w:rsid w:val="00FF26FE"/>
    <w:rsid w:val="00FF270A"/>
    <w:rsid w:val="00FF284E"/>
    <w:rsid w:val="00FF2B20"/>
    <w:rsid w:val="00FF2EB5"/>
    <w:rsid w:val="00FF2F99"/>
    <w:rsid w:val="00FF33E0"/>
    <w:rsid w:val="00FF3818"/>
    <w:rsid w:val="00FF3867"/>
    <w:rsid w:val="00FF3CA9"/>
    <w:rsid w:val="00FF3E05"/>
    <w:rsid w:val="00FF3E15"/>
    <w:rsid w:val="00FF3F20"/>
    <w:rsid w:val="00FF4244"/>
    <w:rsid w:val="00FF535C"/>
    <w:rsid w:val="00FF55D3"/>
    <w:rsid w:val="00FF55D5"/>
    <w:rsid w:val="00FF5615"/>
    <w:rsid w:val="00FF5B5E"/>
    <w:rsid w:val="00FF5C05"/>
    <w:rsid w:val="00FF5EAF"/>
    <w:rsid w:val="00FF6A4B"/>
    <w:rsid w:val="00FF71BA"/>
    <w:rsid w:val="00FF76AE"/>
    <w:rsid w:val="00FF79CB"/>
    <w:rsid w:val="00FF7B5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92C49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David"/>
        <w:sz w:val="22"/>
        <w:szCs w:val="24"/>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lsdException w:name="heading 7" w:uiPriority="0" w:qFormat="1"/>
    <w:lsdException w:name="heading 8" w:uiPriority="0" w:qFormat="1"/>
    <w:lsdException w:name="heading 9" w:uiPriority="0" w:qFormat="1"/>
    <w:lsdException w:name="toc 1" w:uiPriority="39"/>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able of figures"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65E8"/>
    <w:pPr>
      <w:bidi/>
    </w:pPr>
    <w:rPr>
      <w:rFonts w:eastAsia="Times New Roman"/>
      <w:sz w:val="24"/>
    </w:rPr>
  </w:style>
  <w:style w:type="paragraph" w:styleId="Heading1">
    <w:name w:val="heading 1"/>
    <w:aliases w:val="Hn1,H1,Header 1,II+,I,ראש פרק,h1,Section Heading,Header1"/>
    <w:basedOn w:val="Base"/>
    <w:next w:val="Para2"/>
    <w:link w:val="Heading1Char"/>
    <w:qFormat/>
    <w:rsid w:val="00C965E8"/>
    <w:pPr>
      <w:numPr>
        <w:numId w:val="29"/>
      </w:numPr>
      <w:spacing w:before="240"/>
      <w:outlineLvl w:val="0"/>
    </w:pPr>
    <w:rPr>
      <w:b/>
      <w:bCs/>
      <w:smallCaps/>
      <w:sz w:val="28"/>
      <w:szCs w:val="32"/>
    </w:rPr>
  </w:style>
  <w:style w:type="paragraph" w:styleId="Heading2">
    <w:name w:val="heading 2"/>
    <w:aliases w:val="Hn2,H2,סעיף ראשי,h2,Attribute Heading 2,h2 main heading,Heading 2a,ASAPHeading 2,כותרת ראשית,????? ?????,יאיר כותרת 2,Reset numbering,Heading Contents,Heading 2 Char Char Char,Heading 2 Char Char Char Char Char,2,h21,h22,h23,h24,h211"/>
    <w:basedOn w:val="Base"/>
    <w:next w:val="Para2"/>
    <w:link w:val="Heading2Char"/>
    <w:qFormat/>
    <w:rsid w:val="00C965E8"/>
    <w:pPr>
      <w:numPr>
        <w:ilvl w:val="1"/>
        <w:numId w:val="29"/>
      </w:numPr>
      <w:spacing w:before="240"/>
      <w:outlineLvl w:val="1"/>
    </w:pPr>
    <w:rPr>
      <w:b/>
      <w:bCs/>
      <w:sz w:val="28"/>
      <w:szCs w:val="28"/>
    </w:rPr>
  </w:style>
  <w:style w:type="paragraph" w:styleId="Heading3">
    <w:name w:val="heading 3"/>
    <w:aliases w:val="Hn3,Level 1 - 1 Char,Level 1 - 1 Char Char,Level 1 - 1 Char Char Char Char Char,Level 1 - 1 Char Char Char,Level 1 - 1,Level 1 - 1 Char Char Char Char Char Char Char Char,Level 1 - 1 Char Char Char Char Char Char Char תו,H3,h3,Map"/>
    <w:basedOn w:val="Base"/>
    <w:next w:val="Para2"/>
    <w:link w:val="Heading3Char"/>
    <w:qFormat/>
    <w:rsid w:val="00C965E8"/>
    <w:pPr>
      <w:numPr>
        <w:ilvl w:val="2"/>
        <w:numId w:val="29"/>
      </w:numPr>
      <w:spacing w:before="240"/>
      <w:outlineLvl w:val="2"/>
    </w:pPr>
    <w:rPr>
      <w:b/>
      <w:bCs/>
    </w:rPr>
  </w:style>
  <w:style w:type="paragraph" w:styleId="Heading4">
    <w:name w:val="heading 4"/>
    <w:aliases w:val="Hn4,Heading 4 Char Char,Heading 4 Char Char Char,Heading 4 Char Char Char Char Char Char,Heading 4 Char Char Char Char Char תו,Heading 4 Char Char Char Char Char,Heading 4 Char Char Char Char Char תו Char,h4,H4,Heading 4 תו תו"/>
    <w:basedOn w:val="Base"/>
    <w:next w:val="Para2"/>
    <w:link w:val="Heading4Char"/>
    <w:qFormat/>
    <w:rsid w:val="00C965E8"/>
    <w:pPr>
      <w:numPr>
        <w:ilvl w:val="3"/>
        <w:numId w:val="29"/>
      </w:numPr>
      <w:spacing w:before="240"/>
      <w:outlineLvl w:val="3"/>
    </w:pPr>
    <w:rPr>
      <w:b/>
      <w:bCs/>
    </w:rPr>
  </w:style>
  <w:style w:type="paragraph" w:styleId="Heading5">
    <w:name w:val="heading 5"/>
    <w:aliases w:val="Hn5,H5,Heading 5 תו1,Heading 5 תו תו,Heading 5 Char,Char Char Char Char"/>
    <w:basedOn w:val="Base"/>
    <w:next w:val="Para2"/>
    <w:link w:val="Heading5Char1"/>
    <w:qFormat/>
    <w:rsid w:val="00C965E8"/>
    <w:pPr>
      <w:numPr>
        <w:ilvl w:val="4"/>
        <w:numId w:val="29"/>
      </w:numPr>
      <w:spacing w:before="240"/>
      <w:outlineLvl w:val="4"/>
    </w:pPr>
    <w:rPr>
      <w:b/>
      <w:bCs/>
    </w:rPr>
  </w:style>
  <w:style w:type="paragraph" w:styleId="Heading6">
    <w:name w:val="heading 6"/>
    <w:aliases w:val="H6,Hn6,תו12"/>
    <w:basedOn w:val="Base"/>
    <w:next w:val="Para2"/>
    <w:link w:val="Heading6Char"/>
    <w:rsid w:val="00C965E8"/>
    <w:pPr>
      <w:numPr>
        <w:ilvl w:val="5"/>
        <w:numId w:val="29"/>
      </w:numPr>
      <w:spacing w:before="240"/>
      <w:outlineLvl w:val="5"/>
    </w:pPr>
    <w:rPr>
      <w:b/>
      <w:bCs/>
    </w:rPr>
  </w:style>
  <w:style w:type="paragraph" w:styleId="Heading7">
    <w:name w:val="heading 7"/>
    <w:basedOn w:val="Normal"/>
    <w:next w:val="Normal"/>
    <w:link w:val="Heading7Char"/>
    <w:qFormat/>
    <w:rsid w:val="00C965E8"/>
    <w:pPr>
      <w:numPr>
        <w:ilvl w:val="6"/>
        <w:numId w:val="28"/>
      </w:numPr>
      <w:spacing w:before="240" w:after="60"/>
      <w:outlineLvl w:val="6"/>
    </w:pPr>
  </w:style>
  <w:style w:type="paragraph" w:styleId="Heading8">
    <w:name w:val="heading 8"/>
    <w:basedOn w:val="Normal"/>
    <w:next w:val="Normal"/>
    <w:link w:val="Heading8Char"/>
    <w:qFormat/>
    <w:rsid w:val="00C965E8"/>
    <w:pPr>
      <w:numPr>
        <w:ilvl w:val="7"/>
        <w:numId w:val="28"/>
      </w:numPr>
      <w:spacing w:before="240" w:after="60"/>
      <w:outlineLvl w:val="7"/>
    </w:pPr>
    <w:rPr>
      <w:i/>
      <w:iCs/>
    </w:rPr>
  </w:style>
  <w:style w:type="paragraph" w:styleId="Heading9">
    <w:name w:val="heading 9"/>
    <w:basedOn w:val="Normal"/>
    <w:next w:val="Normal"/>
    <w:link w:val="Heading9Char"/>
    <w:qFormat/>
    <w:rsid w:val="00C965E8"/>
    <w:pPr>
      <w:numPr>
        <w:ilvl w:val="8"/>
        <w:numId w:val="28"/>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ase">
    <w:name w:val="Base"/>
    <w:link w:val="Base0"/>
    <w:rsid w:val="00C965E8"/>
    <w:pPr>
      <w:bidi/>
      <w:spacing w:before="120" w:line="320" w:lineRule="exact"/>
      <w:jc w:val="both"/>
    </w:pPr>
    <w:rPr>
      <w:rFonts w:eastAsia="Times New Roman"/>
      <w:lang w:eastAsia="he-IL"/>
    </w:rPr>
  </w:style>
  <w:style w:type="character" w:customStyle="1" w:styleId="Base0">
    <w:name w:val="Base תו"/>
    <w:basedOn w:val="DefaultParagraphFont"/>
    <w:link w:val="Base"/>
    <w:rsid w:val="00DC52CA"/>
    <w:rPr>
      <w:rFonts w:eastAsia="Times New Roman"/>
      <w:lang w:eastAsia="he-IL"/>
    </w:rPr>
  </w:style>
  <w:style w:type="paragraph" w:customStyle="1" w:styleId="Para2">
    <w:name w:val="Para2"/>
    <w:basedOn w:val="Base"/>
    <w:rsid w:val="00C965E8"/>
    <w:pPr>
      <w:ind w:left="720"/>
    </w:pPr>
  </w:style>
  <w:style w:type="character" w:customStyle="1" w:styleId="Heading1Char">
    <w:name w:val="Heading 1 Char"/>
    <w:aliases w:val="Hn1 Char,H1 Char,Header 1 Char,II+ Char,I Char,ראש פרק Char,h1 Char,Section Heading Char,Header1 Char"/>
    <w:basedOn w:val="DefaultParagraphFont"/>
    <w:link w:val="Heading1"/>
    <w:rsid w:val="00C965E8"/>
    <w:rPr>
      <w:rFonts w:eastAsia="Times New Roman"/>
      <w:b/>
      <w:bCs/>
      <w:smallCaps/>
      <w:sz w:val="28"/>
      <w:szCs w:val="32"/>
      <w:lang w:eastAsia="he-IL"/>
    </w:rPr>
  </w:style>
  <w:style w:type="character" w:customStyle="1" w:styleId="Heading2Char">
    <w:name w:val="Heading 2 Char"/>
    <w:aliases w:val="Hn2 Char,H2 Char,סעיף ראשי Char,h2 Char,Attribute Heading 2 Char,h2 main heading Char,Heading 2a Char,ASAPHeading 2 Char,כותרת ראשית Char,????? ????? Char,יאיר כותרת 2 Char,Reset numbering Char,Heading Contents Char,2 Char,h21 Char"/>
    <w:basedOn w:val="DefaultParagraphFont"/>
    <w:link w:val="Heading2"/>
    <w:rsid w:val="00C965E8"/>
    <w:rPr>
      <w:rFonts w:eastAsia="Times New Roman"/>
      <w:b/>
      <w:bCs/>
      <w:sz w:val="28"/>
      <w:szCs w:val="28"/>
      <w:lang w:eastAsia="he-IL"/>
    </w:rPr>
  </w:style>
  <w:style w:type="character" w:customStyle="1" w:styleId="Heading3Char">
    <w:name w:val="Heading 3 Char"/>
    <w:aliases w:val="Hn3 Char,Level 1 - 1 Char Char1,Level 1 - 1 Char Char Char1,Level 1 - 1 Char Char Char Char Char Char,Level 1 - 1 Char Char Char Char,Level 1 - 1 Char1,Level 1 - 1 Char Char Char Char Char Char Char Char Char,H3 Char,h3 Char,Map Char"/>
    <w:basedOn w:val="DefaultParagraphFont"/>
    <w:link w:val="Heading3"/>
    <w:rsid w:val="00C965E8"/>
    <w:rPr>
      <w:rFonts w:eastAsia="Times New Roman"/>
      <w:b/>
      <w:bCs/>
      <w:lang w:eastAsia="he-IL"/>
    </w:rPr>
  </w:style>
  <w:style w:type="character" w:customStyle="1" w:styleId="Heading4Char">
    <w:name w:val="Heading 4 Char"/>
    <w:aliases w:val="Hn4 Char,Heading 4 Char Char Char1,Heading 4 Char Char Char Char,Heading 4 Char Char Char Char Char Char Char,Heading 4 Char Char Char Char Char תו Char1,Heading 4 Char Char Char Char Char Char1,h4 Char,H4 Char,Heading 4 תו תו Char"/>
    <w:basedOn w:val="DefaultParagraphFont"/>
    <w:link w:val="Heading4"/>
    <w:rsid w:val="00C965E8"/>
    <w:rPr>
      <w:rFonts w:eastAsia="Times New Roman"/>
      <w:b/>
      <w:bCs/>
      <w:lang w:eastAsia="he-IL"/>
    </w:rPr>
  </w:style>
  <w:style w:type="character" w:customStyle="1" w:styleId="Heading5Char1">
    <w:name w:val="Heading 5 Char1"/>
    <w:aliases w:val="Hn5 Char,H5 Char,Heading 5 תו1 Char,Heading 5 תו תו Char,Heading 5 Char Char,Char Char Char Char Char"/>
    <w:basedOn w:val="DefaultParagraphFont"/>
    <w:link w:val="Heading5"/>
    <w:rsid w:val="00C965E8"/>
    <w:rPr>
      <w:rFonts w:eastAsia="Times New Roman"/>
      <w:b/>
      <w:bCs/>
      <w:lang w:eastAsia="he-IL"/>
    </w:rPr>
  </w:style>
  <w:style w:type="character" w:customStyle="1" w:styleId="Heading6Char">
    <w:name w:val="Heading 6 Char"/>
    <w:aliases w:val="H6 Char,Hn6 Char,תו12 Char"/>
    <w:basedOn w:val="DefaultParagraphFont"/>
    <w:link w:val="Heading6"/>
    <w:rsid w:val="00C965E8"/>
    <w:rPr>
      <w:rFonts w:eastAsia="Times New Roman"/>
      <w:b/>
      <w:bCs/>
      <w:lang w:eastAsia="he-IL"/>
    </w:rPr>
  </w:style>
  <w:style w:type="character" w:customStyle="1" w:styleId="Heading7Char">
    <w:name w:val="Heading 7 Char"/>
    <w:basedOn w:val="DefaultParagraphFont"/>
    <w:link w:val="Heading7"/>
    <w:rsid w:val="00C965E8"/>
    <w:rPr>
      <w:rFonts w:eastAsia="Times New Roman"/>
      <w:sz w:val="24"/>
    </w:rPr>
  </w:style>
  <w:style w:type="character" w:customStyle="1" w:styleId="Heading8Char">
    <w:name w:val="Heading 8 Char"/>
    <w:basedOn w:val="DefaultParagraphFont"/>
    <w:link w:val="Heading8"/>
    <w:rsid w:val="00C965E8"/>
    <w:rPr>
      <w:rFonts w:eastAsia="Times New Roman"/>
      <w:i/>
      <w:iCs/>
      <w:sz w:val="24"/>
    </w:rPr>
  </w:style>
  <w:style w:type="character" w:customStyle="1" w:styleId="Heading9Char">
    <w:name w:val="Heading 9 Char"/>
    <w:basedOn w:val="DefaultParagraphFont"/>
    <w:link w:val="Heading9"/>
    <w:rsid w:val="00C965E8"/>
    <w:rPr>
      <w:rFonts w:ascii="Arial" w:eastAsia="Times New Roman" w:hAnsi="Arial" w:cs="Arial"/>
      <w:szCs w:val="22"/>
    </w:rPr>
  </w:style>
  <w:style w:type="paragraph" w:customStyle="1" w:styleId="AlphaList0">
    <w:name w:val="Alpha List 0"/>
    <w:basedOn w:val="Base"/>
    <w:rsid w:val="00C965E8"/>
    <w:pPr>
      <w:numPr>
        <w:numId w:val="4"/>
      </w:numPr>
    </w:pPr>
  </w:style>
  <w:style w:type="paragraph" w:customStyle="1" w:styleId="AlphaList1">
    <w:name w:val="Alpha List 1"/>
    <w:basedOn w:val="Base"/>
    <w:link w:val="AlphaList1Char"/>
    <w:rsid w:val="00C965E8"/>
    <w:pPr>
      <w:numPr>
        <w:numId w:val="34"/>
      </w:numPr>
    </w:pPr>
  </w:style>
  <w:style w:type="character" w:customStyle="1" w:styleId="AlphaList1Char">
    <w:name w:val="Alpha List 1 Char"/>
    <w:basedOn w:val="DefaultParagraphFont"/>
    <w:link w:val="AlphaList1"/>
    <w:rsid w:val="00DC52CA"/>
    <w:rPr>
      <w:rFonts w:eastAsia="Times New Roman"/>
      <w:lang w:eastAsia="he-IL"/>
    </w:rPr>
  </w:style>
  <w:style w:type="paragraph" w:customStyle="1" w:styleId="AlphaList2">
    <w:name w:val="Alpha List 2"/>
    <w:basedOn w:val="Base"/>
    <w:link w:val="AlphaList20"/>
    <w:rsid w:val="00C965E8"/>
    <w:pPr>
      <w:numPr>
        <w:numId w:val="33"/>
      </w:numPr>
    </w:pPr>
  </w:style>
  <w:style w:type="character" w:customStyle="1" w:styleId="AlphaList20">
    <w:name w:val="Alpha List 2 תו"/>
    <w:basedOn w:val="DefaultParagraphFont"/>
    <w:link w:val="AlphaList2"/>
    <w:rsid w:val="00DC52CA"/>
    <w:rPr>
      <w:rFonts w:eastAsia="Times New Roman"/>
      <w:lang w:eastAsia="he-IL"/>
    </w:rPr>
  </w:style>
  <w:style w:type="paragraph" w:customStyle="1" w:styleId="AlphaList3">
    <w:name w:val="Alpha List 3"/>
    <w:basedOn w:val="Base"/>
    <w:link w:val="AlphaList30"/>
    <w:rsid w:val="00C965E8"/>
    <w:pPr>
      <w:numPr>
        <w:numId w:val="5"/>
      </w:numPr>
    </w:pPr>
  </w:style>
  <w:style w:type="character" w:customStyle="1" w:styleId="AlphaList30">
    <w:name w:val="Alpha List 3 תו"/>
    <w:basedOn w:val="Base0"/>
    <w:link w:val="AlphaList3"/>
    <w:rsid w:val="00DC52CA"/>
    <w:rPr>
      <w:rFonts w:eastAsia="Times New Roman"/>
      <w:lang w:eastAsia="he-IL"/>
    </w:rPr>
  </w:style>
  <w:style w:type="paragraph" w:customStyle="1" w:styleId="AlphaList4">
    <w:name w:val="Alpha List 4"/>
    <w:basedOn w:val="Base"/>
    <w:rsid w:val="00C965E8"/>
    <w:pPr>
      <w:numPr>
        <w:numId w:val="6"/>
      </w:numPr>
    </w:pPr>
  </w:style>
  <w:style w:type="paragraph" w:customStyle="1" w:styleId="BulletList0">
    <w:name w:val="Bullet List 0"/>
    <w:basedOn w:val="Base"/>
    <w:rsid w:val="00C965E8"/>
    <w:pPr>
      <w:numPr>
        <w:numId w:val="8"/>
      </w:numPr>
    </w:pPr>
  </w:style>
  <w:style w:type="paragraph" w:customStyle="1" w:styleId="BulletList1">
    <w:name w:val="Bullet List 1"/>
    <w:basedOn w:val="Base"/>
    <w:link w:val="BulletList1Char"/>
    <w:rsid w:val="00C965E8"/>
    <w:pPr>
      <w:numPr>
        <w:numId w:val="9"/>
      </w:numPr>
    </w:pPr>
  </w:style>
  <w:style w:type="character" w:customStyle="1" w:styleId="BulletList1Char">
    <w:name w:val="Bullet List 1 Char"/>
    <w:basedOn w:val="DefaultParagraphFont"/>
    <w:link w:val="BulletList1"/>
    <w:rsid w:val="00DC52CA"/>
    <w:rPr>
      <w:rFonts w:eastAsia="Times New Roman"/>
      <w:lang w:eastAsia="he-IL"/>
    </w:rPr>
  </w:style>
  <w:style w:type="paragraph" w:customStyle="1" w:styleId="BulletList2">
    <w:name w:val="Bullet List 2"/>
    <w:basedOn w:val="Base"/>
    <w:link w:val="BulletList2Char"/>
    <w:rsid w:val="00C965E8"/>
    <w:pPr>
      <w:numPr>
        <w:numId w:val="10"/>
      </w:numPr>
    </w:pPr>
  </w:style>
  <w:style w:type="character" w:customStyle="1" w:styleId="BulletList2Char">
    <w:name w:val="Bullet List 2 Char"/>
    <w:basedOn w:val="DefaultParagraphFont"/>
    <w:link w:val="BulletList2"/>
    <w:rsid w:val="00DC52CA"/>
    <w:rPr>
      <w:rFonts w:eastAsia="Times New Roman"/>
      <w:lang w:eastAsia="he-IL"/>
    </w:rPr>
  </w:style>
  <w:style w:type="paragraph" w:customStyle="1" w:styleId="BulletList3">
    <w:name w:val="Bullet List 3"/>
    <w:basedOn w:val="Base"/>
    <w:link w:val="BulletList30"/>
    <w:rsid w:val="00C965E8"/>
    <w:pPr>
      <w:numPr>
        <w:numId w:val="11"/>
      </w:numPr>
    </w:pPr>
  </w:style>
  <w:style w:type="character" w:customStyle="1" w:styleId="BulletList30">
    <w:name w:val="Bullet List 3 תו"/>
    <w:basedOn w:val="DefaultParagraphFont"/>
    <w:link w:val="BulletList3"/>
    <w:rsid w:val="00DC52CA"/>
    <w:rPr>
      <w:rFonts w:eastAsia="Times New Roman"/>
      <w:lang w:eastAsia="he-IL"/>
    </w:rPr>
  </w:style>
  <w:style w:type="paragraph" w:customStyle="1" w:styleId="BulletList4">
    <w:name w:val="Bullet List 4"/>
    <w:basedOn w:val="Base"/>
    <w:rsid w:val="00C965E8"/>
    <w:pPr>
      <w:numPr>
        <w:numId w:val="12"/>
      </w:numPr>
    </w:pPr>
  </w:style>
  <w:style w:type="paragraph" w:customStyle="1" w:styleId="BulletList5">
    <w:name w:val="Bullet List 5"/>
    <w:basedOn w:val="Base"/>
    <w:rsid w:val="00C965E8"/>
    <w:pPr>
      <w:numPr>
        <w:numId w:val="13"/>
      </w:numPr>
    </w:pPr>
  </w:style>
  <w:style w:type="paragraph" w:customStyle="1" w:styleId="DocTitle">
    <w:name w:val="Doc Title"/>
    <w:basedOn w:val="Base"/>
    <w:next w:val="Para1"/>
    <w:rsid w:val="00C965E8"/>
    <w:pPr>
      <w:spacing w:before="360" w:after="480" w:line="480" w:lineRule="exact"/>
      <w:jc w:val="center"/>
    </w:pPr>
    <w:rPr>
      <w:b/>
      <w:bCs/>
      <w:caps/>
      <w:spacing w:val="40"/>
      <w:kern w:val="48"/>
      <w:sz w:val="48"/>
      <w:szCs w:val="52"/>
    </w:rPr>
  </w:style>
  <w:style w:type="paragraph" w:customStyle="1" w:styleId="Para1">
    <w:name w:val="Para1"/>
    <w:basedOn w:val="Base"/>
    <w:rsid w:val="00C965E8"/>
    <w:pPr>
      <w:ind w:left="357"/>
    </w:pPr>
  </w:style>
  <w:style w:type="paragraph" w:customStyle="1" w:styleId="Draft">
    <w:name w:val="Draft"/>
    <w:basedOn w:val="Base"/>
    <w:rsid w:val="00C965E8"/>
    <w:rPr>
      <w:rFonts w:cs="Guttman Yad"/>
      <w:i/>
    </w:rPr>
  </w:style>
  <w:style w:type="paragraph" w:customStyle="1" w:styleId="Draft1">
    <w:name w:val="Draft1"/>
    <w:basedOn w:val="Base"/>
    <w:rsid w:val="00C965E8"/>
    <w:pPr>
      <w:ind w:left="357"/>
    </w:pPr>
    <w:rPr>
      <w:rFonts w:cs="Guttman Yad"/>
      <w:i/>
    </w:rPr>
  </w:style>
  <w:style w:type="paragraph" w:customStyle="1" w:styleId="Frame1">
    <w:name w:val="Frame 1"/>
    <w:basedOn w:val="Base"/>
    <w:rsid w:val="00C965E8"/>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C965E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C965E8"/>
    <w:pPr>
      <w:pBdr>
        <w:top w:val="single" w:sz="12" w:space="6" w:color="auto" w:shadow="1"/>
        <w:left w:val="single" w:sz="12" w:space="6" w:color="auto" w:shadow="1"/>
        <w:bottom w:val="single" w:sz="12" w:space="6" w:color="auto" w:shadow="1"/>
        <w:right w:val="single" w:sz="12" w:space="6" w:color="auto" w:shadow="1"/>
      </w:pBdr>
      <w:shd w:val="solid" w:color="F2F2F2" w:fill="auto"/>
      <w:ind w:left="795" w:right="795"/>
    </w:pPr>
    <w:rPr>
      <w:b/>
      <w:bCs/>
    </w:rPr>
  </w:style>
  <w:style w:type="paragraph" w:customStyle="1" w:styleId="Graphic">
    <w:name w:val="Graphic"/>
    <w:basedOn w:val="Base"/>
    <w:rsid w:val="00C965E8"/>
    <w:pPr>
      <w:spacing w:line="240" w:lineRule="atLeast"/>
      <w:jc w:val="center"/>
    </w:pPr>
  </w:style>
  <w:style w:type="paragraph" w:customStyle="1" w:styleId="GraphicCaption">
    <w:name w:val="Graphic Caption"/>
    <w:basedOn w:val="Base"/>
    <w:rsid w:val="00C965E8"/>
    <w:pPr>
      <w:jc w:val="center"/>
    </w:pPr>
    <w:rPr>
      <w:bCs/>
    </w:rPr>
  </w:style>
  <w:style w:type="paragraph" w:styleId="BalloonText">
    <w:name w:val="Balloon Text"/>
    <w:basedOn w:val="Normal"/>
    <w:link w:val="BalloonTextChar"/>
    <w:uiPriority w:val="99"/>
    <w:unhideWhenUsed/>
    <w:rsid w:val="00C965E8"/>
    <w:rPr>
      <w:rFonts w:ascii="Tahoma" w:hAnsi="Tahoma" w:cs="Tahoma"/>
      <w:sz w:val="16"/>
      <w:szCs w:val="16"/>
    </w:rPr>
  </w:style>
  <w:style w:type="character" w:customStyle="1" w:styleId="BalloonTextChar">
    <w:name w:val="Balloon Text Char"/>
    <w:basedOn w:val="DefaultParagraphFont"/>
    <w:link w:val="BalloonText"/>
    <w:uiPriority w:val="99"/>
    <w:rsid w:val="00C965E8"/>
    <w:rPr>
      <w:rFonts w:ascii="Tahoma" w:eastAsia="Times New Roman" w:hAnsi="Tahoma" w:cs="Tahoma"/>
      <w:sz w:val="16"/>
      <w:szCs w:val="16"/>
    </w:rPr>
  </w:style>
  <w:style w:type="paragraph" w:customStyle="1" w:styleId="Para0">
    <w:name w:val="Para0"/>
    <w:basedOn w:val="Base"/>
    <w:rsid w:val="00C965E8"/>
  </w:style>
  <w:style w:type="paragraph" w:customStyle="1" w:styleId="ListContinue0">
    <w:name w:val="List Continue0"/>
    <w:basedOn w:val="Base"/>
    <w:rsid w:val="00C965E8"/>
    <w:pPr>
      <w:spacing w:before="0"/>
      <w:ind w:left="357"/>
      <w:contextualSpacing/>
    </w:pPr>
  </w:style>
  <w:style w:type="paragraph" w:customStyle="1" w:styleId="ListContinue1">
    <w:name w:val="List Continue1"/>
    <w:basedOn w:val="Base"/>
    <w:rsid w:val="00C965E8"/>
    <w:pPr>
      <w:spacing w:before="0"/>
      <w:ind w:left="720"/>
    </w:pPr>
  </w:style>
  <w:style w:type="paragraph" w:customStyle="1" w:styleId="ListContinue2">
    <w:name w:val="List Continue2"/>
    <w:basedOn w:val="Base"/>
    <w:link w:val="ListContinue2Char"/>
    <w:rsid w:val="00C965E8"/>
    <w:pPr>
      <w:spacing w:before="0"/>
      <w:ind w:left="1083"/>
    </w:pPr>
  </w:style>
  <w:style w:type="character" w:customStyle="1" w:styleId="ListContinue2Char">
    <w:name w:val="List Continue2 Char"/>
    <w:basedOn w:val="DefaultParagraphFont"/>
    <w:link w:val="ListContinue2"/>
    <w:rsid w:val="00DC52CA"/>
    <w:rPr>
      <w:rFonts w:eastAsia="Times New Roman"/>
      <w:lang w:eastAsia="he-IL"/>
    </w:rPr>
  </w:style>
  <w:style w:type="paragraph" w:customStyle="1" w:styleId="ListContinue3">
    <w:name w:val="List Continue3"/>
    <w:basedOn w:val="Base"/>
    <w:rsid w:val="00C965E8"/>
    <w:pPr>
      <w:spacing w:before="0"/>
      <w:ind w:left="1440"/>
    </w:pPr>
  </w:style>
  <w:style w:type="paragraph" w:customStyle="1" w:styleId="ListContinue4">
    <w:name w:val="List Continue4"/>
    <w:basedOn w:val="Base"/>
    <w:rsid w:val="00C965E8"/>
    <w:pPr>
      <w:spacing w:before="0"/>
      <w:ind w:left="1854"/>
    </w:pPr>
  </w:style>
  <w:style w:type="paragraph" w:customStyle="1" w:styleId="ListContinue5">
    <w:name w:val="List Continue5"/>
    <w:basedOn w:val="Base"/>
    <w:rsid w:val="00C965E8"/>
    <w:pPr>
      <w:spacing w:before="0"/>
      <w:ind w:left="2211"/>
    </w:pPr>
  </w:style>
  <w:style w:type="paragraph" w:customStyle="1" w:styleId="Para0Title">
    <w:name w:val="Para0 Title"/>
    <w:basedOn w:val="Base"/>
    <w:next w:val="Para0"/>
    <w:rsid w:val="00C965E8"/>
    <w:pPr>
      <w:spacing w:before="240"/>
    </w:pPr>
    <w:rPr>
      <w:b/>
      <w:bCs/>
    </w:rPr>
  </w:style>
  <w:style w:type="paragraph" w:customStyle="1" w:styleId="Para1Title">
    <w:name w:val="Para1 Title"/>
    <w:basedOn w:val="Base"/>
    <w:next w:val="Para1"/>
    <w:rsid w:val="00C965E8"/>
    <w:pPr>
      <w:spacing w:before="240"/>
      <w:ind w:left="357"/>
    </w:pPr>
    <w:rPr>
      <w:b/>
      <w:bCs/>
    </w:rPr>
  </w:style>
  <w:style w:type="paragraph" w:customStyle="1" w:styleId="Para2Title">
    <w:name w:val="Para2 Title"/>
    <w:basedOn w:val="Base"/>
    <w:next w:val="Para2"/>
    <w:rsid w:val="00C965E8"/>
    <w:pPr>
      <w:spacing w:before="240"/>
      <w:ind w:left="720"/>
    </w:pPr>
    <w:rPr>
      <w:b/>
      <w:bCs/>
    </w:rPr>
  </w:style>
  <w:style w:type="paragraph" w:customStyle="1" w:styleId="Para3">
    <w:name w:val="Para3"/>
    <w:basedOn w:val="Base"/>
    <w:rsid w:val="00C965E8"/>
    <w:pPr>
      <w:ind w:left="1083"/>
    </w:pPr>
  </w:style>
  <w:style w:type="paragraph" w:customStyle="1" w:styleId="Para3Title">
    <w:name w:val="Para3 Title"/>
    <w:basedOn w:val="Base"/>
    <w:next w:val="Para3"/>
    <w:rsid w:val="00C965E8"/>
    <w:pPr>
      <w:spacing w:before="240"/>
      <w:ind w:left="1083"/>
    </w:pPr>
    <w:rPr>
      <w:b/>
      <w:bCs/>
    </w:rPr>
  </w:style>
  <w:style w:type="paragraph" w:customStyle="1" w:styleId="Para4">
    <w:name w:val="Para4"/>
    <w:basedOn w:val="Base"/>
    <w:rsid w:val="00C965E8"/>
    <w:pPr>
      <w:ind w:left="1440"/>
    </w:pPr>
  </w:style>
  <w:style w:type="paragraph" w:customStyle="1" w:styleId="Para4Title">
    <w:name w:val="Para4 Title"/>
    <w:basedOn w:val="Base"/>
    <w:rsid w:val="00C965E8"/>
    <w:pPr>
      <w:spacing w:before="240"/>
      <w:ind w:left="1440"/>
    </w:pPr>
    <w:rPr>
      <w:b/>
      <w:bCs/>
    </w:rPr>
  </w:style>
  <w:style w:type="paragraph" w:customStyle="1" w:styleId="NumberList0">
    <w:name w:val="Number List 0"/>
    <w:basedOn w:val="Base"/>
    <w:rsid w:val="00C965E8"/>
    <w:pPr>
      <w:numPr>
        <w:numId w:val="31"/>
      </w:numPr>
    </w:pPr>
  </w:style>
  <w:style w:type="paragraph" w:customStyle="1" w:styleId="NumberList1">
    <w:name w:val="Number List 1"/>
    <w:basedOn w:val="Base"/>
    <w:rsid w:val="00C965E8"/>
    <w:pPr>
      <w:numPr>
        <w:numId w:val="14"/>
      </w:numPr>
    </w:pPr>
  </w:style>
  <w:style w:type="paragraph" w:customStyle="1" w:styleId="NumberList2">
    <w:name w:val="Number List 2"/>
    <w:basedOn w:val="Base"/>
    <w:link w:val="NumberList2Char"/>
    <w:rsid w:val="00C965E8"/>
    <w:pPr>
      <w:numPr>
        <w:numId w:val="15"/>
      </w:numPr>
    </w:pPr>
  </w:style>
  <w:style w:type="character" w:customStyle="1" w:styleId="NumberList2Char">
    <w:name w:val="Number List 2 Char"/>
    <w:link w:val="NumberList2"/>
    <w:locked/>
    <w:rsid w:val="00DC52CA"/>
    <w:rPr>
      <w:rFonts w:eastAsia="Times New Roman"/>
      <w:lang w:eastAsia="he-IL"/>
    </w:rPr>
  </w:style>
  <w:style w:type="paragraph" w:customStyle="1" w:styleId="NumberList3">
    <w:name w:val="Number List 3"/>
    <w:basedOn w:val="Base"/>
    <w:rsid w:val="00C965E8"/>
    <w:pPr>
      <w:numPr>
        <w:numId w:val="30"/>
      </w:numPr>
    </w:pPr>
  </w:style>
  <w:style w:type="paragraph" w:customStyle="1" w:styleId="NumberList4">
    <w:name w:val="Number List 4"/>
    <w:basedOn w:val="Base"/>
    <w:rsid w:val="00C965E8"/>
    <w:pPr>
      <w:numPr>
        <w:numId w:val="16"/>
      </w:numPr>
    </w:pPr>
  </w:style>
  <w:style w:type="paragraph" w:customStyle="1" w:styleId="Remark0">
    <w:name w:val="Remark0"/>
    <w:basedOn w:val="Base"/>
    <w:rsid w:val="00C965E8"/>
    <w:pPr>
      <w:numPr>
        <w:numId w:val="18"/>
      </w:numPr>
    </w:pPr>
    <w:rPr>
      <w:i/>
      <w:iCs/>
    </w:rPr>
  </w:style>
  <w:style w:type="paragraph" w:customStyle="1" w:styleId="Remark1">
    <w:name w:val="Remark1"/>
    <w:basedOn w:val="Base"/>
    <w:rsid w:val="00C965E8"/>
    <w:pPr>
      <w:numPr>
        <w:numId w:val="19"/>
      </w:numPr>
    </w:pPr>
    <w:rPr>
      <w:i/>
      <w:iCs/>
    </w:rPr>
  </w:style>
  <w:style w:type="paragraph" w:customStyle="1" w:styleId="Remark2">
    <w:name w:val="Remark2"/>
    <w:basedOn w:val="Base"/>
    <w:rsid w:val="00C965E8"/>
    <w:pPr>
      <w:numPr>
        <w:numId w:val="20"/>
      </w:numPr>
    </w:pPr>
    <w:rPr>
      <w:i/>
      <w:iCs/>
    </w:rPr>
  </w:style>
  <w:style w:type="paragraph" w:customStyle="1" w:styleId="Remark3">
    <w:name w:val="Remark3"/>
    <w:basedOn w:val="Base"/>
    <w:rsid w:val="00C965E8"/>
    <w:pPr>
      <w:numPr>
        <w:numId w:val="21"/>
      </w:numPr>
    </w:pPr>
    <w:rPr>
      <w:i/>
      <w:iCs/>
    </w:rPr>
  </w:style>
  <w:style w:type="paragraph" w:customStyle="1" w:styleId="Remark4">
    <w:name w:val="Remark4"/>
    <w:basedOn w:val="Base"/>
    <w:rsid w:val="00C965E8"/>
    <w:pPr>
      <w:numPr>
        <w:numId w:val="22"/>
      </w:numPr>
    </w:pPr>
    <w:rPr>
      <w:i/>
      <w:iCs/>
    </w:rPr>
  </w:style>
  <w:style w:type="paragraph" w:customStyle="1" w:styleId="SubjectTitle">
    <w:name w:val="Subject Title"/>
    <w:basedOn w:val="Base"/>
    <w:next w:val="Para1"/>
    <w:rsid w:val="00C965E8"/>
    <w:pPr>
      <w:spacing w:before="360" w:after="240"/>
      <w:jc w:val="center"/>
    </w:pPr>
    <w:rPr>
      <w:b/>
      <w:bCs/>
      <w:smallCaps/>
      <w:spacing w:val="40"/>
      <w:sz w:val="40"/>
      <w:szCs w:val="44"/>
    </w:rPr>
  </w:style>
  <w:style w:type="paragraph" w:customStyle="1" w:styleId="TableCaption">
    <w:name w:val="Table Caption"/>
    <w:basedOn w:val="Base"/>
    <w:next w:val="Para1"/>
    <w:rsid w:val="00C965E8"/>
    <w:pPr>
      <w:jc w:val="center"/>
    </w:pPr>
    <w:rPr>
      <w:b/>
      <w:bCs/>
    </w:rPr>
  </w:style>
  <w:style w:type="paragraph" w:customStyle="1" w:styleId="TableHead">
    <w:name w:val="TableHead"/>
    <w:basedOn w:val="Base"/>
    <w:rsid w:val="00C965E8"/>
    <w:pPr>
      <w:jc w:val="center"/>
    </w:pPr>
    <w:rPr>
      <w:b/>
      <w:bCs/>
    </w:rPr>
  </w:style>
  <w:style w:type="paragraph" w:customStyle="1" w:styleId="TableText">
    <w:name w:val="TableText"/>
    <w:basedOn w:val="Base"/>
    <w:link w:val="TableTextChar"/>
    <w:rsid w:val="00C965E8"/>
    <w:pPr>
      <w:spacing w:before="60" w:line="240" w:lineRule="exact"/>
      <w:jc w:val="left"/>
    </w:pPr>
  </w:style>
  <w:style w:type="character" w:customStyle="1" w:styleId="TableTextChar">
    <w:name w:val="TableText Char"/>
    <w:basedOn w:val="DefaultParagraphFont"/>
    <w:link w:val="TableText"/>
    <w:rsid w:val="00DC52CA"/>
    <w:rPr>
      <w:rFonts w:eastAsia="Times New Roman"/>
      <w:lang w:eastAsia="he-IL"/>
    </w:rPr>
  </w:style>
  <w:style w:type="paragraph" w:styleId="TOC1">
    <w:name w:val="toc 1"/>
    <w:basedOn w:val="Base"/>
    <w:uiPriority w:val="39"/>
    <w:rsid w:val="00C965E8"/>
    <w:pPr>
      <w:tabs>
        <w:tab w:val="left" w:pos="1134"/>
        <w:tab w:val="left" w:leader="dot" w:pos="8505"/>
      </w:tabs>
    </w:pPr>
    <w:rPr>
      <w:b/>
      <w:bCs/>
    </w:rPr>
  </w:style>
  <w:style w:type="paragraph" w:styleId="TOC2">
    <w:name w:val="toc 2"/>
    <w:basedOn w:val="TOC1"/>
    <w:uiPriority w:val="39"/>
    <w:rsid w:val="00C965E8"/>
    <w:rPr>
      <w:b w:val="0"/>
      <w:bCs w:val="0"/>
      <w:noProof/>
    </w:rPr>
  </w:style>
  <w:style w:type="paragraph" w:styleId="TOC3">
    <w:name w:val="toc 3"/>
    <w:basedOn w:val="TOC2"/>
    <w:autoRedefine/>
    <w:uiPriority w:val="39"/>
    <w:qFormat/>
    <w:rsid w:val="00C965E8"/>
    <w:rPr>
      <w:szCs w:val="22"/>
    </w:rPr>
  </w:style>
  <w:style w:type="paragraph" w:styleId="TOC4">
    <w:name w:val="toc 4"/>
    <w:basedOn w:val="TOC3"/>
    <w:autoRedefine/>
    <w:uiPriority w:val="39"/>
    <w:rsid w:val="00C965E8"/>
  </w:style>
  <w:style w:type="paragraph" w:styleId="TOC5">
    <w:name w:val="toc 5"/>
    <w:basedOn w:val="TOC4"/>
    <w:uiPriority w:val="39"/>
    <w:rsid w:val="00C965E8"/>
  </w:style>
  <w:style w:type="paragraph" w:customStyle="1" w:styleId="FooterTitle">
    <w:name w:val="Footer Title"/>
    <w:basedOn w:val="Base"/>
    <w:rsid w:val="00C965E8"/>
    <w:pPr>
      <w:tabs>
        <w:tab w:val="center" w:pos="4536"/>
        <w:tab w:val="right" w:pos="9072"/>
      </w:tabs>
      <w:spacing w:line="240" w:lineRule="auto"/>
      <w:contextualSpacing/>
    </w:pPr>
    <w:rPr>
      <w:sz w:val="18"/>
      <w:szCs w:val="20"/>
    </w:rPr>
  </w:style>
  <w:style w:type="paragraph" w:customStyle="1" w:styleId="HeaderTitle">
    <w:name w:val="Header Title"/>
    <w:basedOn w:val="Base"/>
    <w:rsid w:val="00C965E8"/>
    <w:pPr>
      <w:tabs>
        <w:tab w:val="center" w:pos="4536"/>
        <w:tab w:val="right" w:pos="9072"/>
      </w:tabs>
      <w:spacing w:line="240" w:lineRule="auto"/>
      <w:contextualSpacing/>
    </w:pPr>
    <w:rPr>
      <w:sz w:val="18"/>
      <w:szCs w:val="20"/>
    </w:rPr>
  </w:style>
  <w:style w:type="paragraph" w:customStyle="1" w:styleId="SectionTitle">
    <w:name w:val="Section Title"/>
    <w:basedOn w:val="Base"/>
    <w:rsid w:val="00C965E8"/>
    <w:pPr>
      <w:jc w:val="center"/>
    </w:pPr>
    <w:rPr>
      <w:b/>
      <w:bCs/>
      <w:sz w:val="32"/>
      <w:szCs w:val="36"/>
    </w:rPr>
  </w:style>
  <w:style w:type="paragraph" w:customStyle="1" w:styleId="AlphaList5">
    <w:name w:val="Alpha List 5"/>
    <w:basedOn w:val="Base"/>
    <w:rsid w:val="00C965E8"/>
    <w:pPr>
      <w:numPr>
        <w:numId w:val="7"/>
      </w:numPr>
      <w:tabs>
        <w:tab w:val="left" w:pos="2211"/>
      </w:tabs>
    </w:pPr>
  </w:style>
  <w:style w:type="paragraph" w:customStyle="1" w:styleId="Para5">
    <w:name w:val="Para5"/>
    <w:basedOn w:val="Base"/>
    <w:qFormat/>
    <w:rsid w:val="00C965E8"/>
    <w:pPr>
      <w:ind w:left="1854"/>
    </w:pPr>
  </w:style>
  <w:style w:type="paragraph" w:customStyle="1" w:styleId="Para5Title">
    <w:name w:val="Para5 Title"/>
    <w:basedOn w:val="Base"/>
    <w:qFormat/>
    <w:rsid w:val="00C965E8"/>
    <w:pPr>
      <w:spacing w:before="240"/>
      <w:ind w:left="1854"/>
    </w:pPr>
    <w:rPr>
      <w:b/>
      <w:bCs/>
    </w:rPr>
  </w:style>
  <w:style w:type="paragraph" w:customStyle="1" w:styleId="NumberList5">
    <w:name w:val="Number List 5"/>
    <w:basedOn w:val="Base"/>
    <w:rsid w:val="00C965E8"/>
    <w:pPr>
      <w:numPr>
        <w:numId w:val="17"/>
      </w:numPr>
      <w:tabs>
        <w:tab w:val="left" w:pos="2211"/>
      </w:tabs>
    </w:pPr>
  </w:style>
  <w:style w:type="paragraph" w:customStyle="1" w:styleId="Remark5">
    <w:name w:val="Remark5"/>
    <w:basedOn w:val="Base"/>
    <w:rsid w:val="00C965E8"/>
    <w:pPr>
      <w:numPr>
        <w:numId w:val="23"/>
      </w:numPr>
      <w:ind w:left="2171" w:hanging="357"/>
    </w:pPr>
    <w:rPr>
      <w:i/>
      <w:iCs/>
    </w:rPr>
  </w:style>
  <w:style w:type="paragraph" w:styleId="Header">
    <w:name w:val="header"/>
    <w:aliases w:val="1 תו,Header תו תו תו תו,כותרת עליונה תו תו,1 תו תו,Header תו תו תו"/>
    <w:basedOn w:val="Normal"/>
    <w:link w:val="HeaderChar"/>
    <w:uiPriority w:val="99"/>
    <w:unhideWhenUsed/>
    <w:rsid w:val="00C965E8"/>
    <w:pPr>
      <w:tabs>
        <w:tab w:val="center" w:pos="4153"/>
        <w:tab w:val="right" w:pos="8306"/>
      </w:tabs>
    </w:pPr>
  </w:style>
  <w:style w:type="character" w:customStyle="1" w:styleId="HeaderChar">
    <w:name w:val="Header Char"/>
    <w:aliases w:val="1 תו Char,Header תו תו תו תו Char,כותרת עליונה תו תו Char,1 תו תו Char,Header תו תו תו Char"/>
    <w:basedOn w:val="DefaultParagraphFont"/>
    <w:link w:val="Header"/>
    <w:uiPriority w:val="99"/>
    <w:rsid w:val="00C965E8"/>
    <w:rPr>
      <w:rFonts w:eastAsia="Times New Roman"/>
      <w:sz w:val="24"/>
    </w:rPr>
  </w:style>
  <w:style w:type="paragraph" w:customStyle="1" w:styleId="TableAlpha">
    <w:name w:val="TableAlpha"/>
    <w:basedOn w:val="Base"/>
    <w:qFormat/>
    <w:rsid w:val="00C965E8"/>
    <w:pPr>
      <w:numPr>
        <w:numId w:val="1"/>
      </w:numPr>
      <w:tabs>
        <w:tab w:val="left" w:pos="357"/>
      </w:tabs>
      <w:spacing w:before="60" w:line="240" w:lineRule="exact"/>
      <w:jc w:val="left"/>
    </w:pPr>
  </w:style>
  <w:style w:type="paragraph" w:customStyle="1" w:styleId="TableNumeric">
    <w:name w:val="TableNumeric"/>
    <w:basedOn w:val="Base"/>
    <w:qFormat/>
    <w:rsid w:val="00C965E8"/>
    <w:pPr>
      <w:numPr>
        <w:numId w:val="119"/>
      </w:numPr>
      <w:spacing w:before="60" w:line="240" w:lineRule="exact"/>
      <w:jc w:val="left"/>
    </w:pPr>
  </w:style>
  <w:style w:type="paragraph" w:customStyle="1" w:styleId="TableBullet">
    <w:name w:val="TableBullet"/>
    <w:basedOn w:val="Base"/>
    <w:qFormat/>
    <w:rsid w:val="00C965E8"/>
    <w:pPr>
      <w:numPr>
        <w:numId w:val="2"/>
      </w:numPr>
      <w:spacing w:before="60" w:line="240" w:lineRule="exact"/>
      <w:ind w:left="357" w:hanging="357"/>
      <w:jc w:val="left"/>
    </w:pPr>
  </w:style>
  <w:style w:type="paragraph" w:customStyle="1" w:styleId="TableOutline">
    <w:name w:val="TableOutline"/>
    <w:basedOn w:val="Base"/>
    <w:rsid w:val="00C965E8"/>
    <w:pPr>
      <w:numPr>
        <w:numId w:val="3"/>
      </w:numPr>
      <w:spacing w:before="60" w:line="240" w:lineRule="exact"/>
      <w:jc w:val="left"/>
    </w:pPr>
  </w:style>
  <w:style w:type="paragraph" w:customStyle="1" w:styleId="OutlineList0">
    <w:name w:val="Outline List0"/>
    <w:basedOn w:val="Heading1"/>
    <w:qFormat/>
    <w:rsid w:val="00C965E8"/>
    <w:pPr>
      <w:numPr>
        <w:numId w:val="24"/>
      </w:numPr>
    </w:pPr>
    <w:rPr>
      <w:bCs w:val="0"/>
      <w:szCs w:val="24"/>
    </w:rPr>
  </w:style>
  <w:style w:type="paragraph" w:customStyle="1" w:styleId="OutlineList1">
    <w:name w:val="Outline List1"/>
    <w:basedOn w:val="Heading1"/>
    <w:qFormat/>
    <w:rsid w:val="00C965E8"/>
    <w:pPr>
      <w:numPr>
        <w:ilvl w:val="1"/>
        <w:numId w:val="25"/>
      </w:numPr>
      <w:outlineLvl w:val="1"/>
    </w:pPr>
    <w:rPr>
      <w:b w:val="0"/>
      <w:bCs w:val="0"/>
      <w:sz w:val="22"/>
      <w:szCs w:val="24"/>
    </w:rPr>
  </w:style>
  <w:style w:type="paragraph" w:customStyle="1" w:styleId="OutlineList2">
    <w:name w:val="Outline List2"/>
    <w:basedOn w:val="Heading2"/>
    <w:qFormat/>
    <w:rsid w:val="00C965E8"/>
    <w:pPr>
      <w:numPr>
        <w:numId w:val="26"/>
      </w:numPr>
    </w:pPr>
    <w:rPr>
      <w:b w:val="0"/>
      <w:bCs w:val="0"/>
      <w:sz w:val="22"/>
      <w:szCs w:val="24"/>
    </w:rPr>
  </w:style>
  <w:style w:type="paragraph" w:customStyle="1" w:styleId="OutlineList3">
    <w:name w:val="Outline List3"/>
    <w:basedOn w:val="Base"/>
    <w:qFormat/>
    <w:rsid w:val="00C965E8"/>
    <w:pPr>
      <w:numPr>
        <w:numId w:val="27"/>
      </w:numPr>
    </w:pPr>
  </w:style>
  <w:style w:type="character" w:styleId="FollowedHyperlink">
    <w:name w:val="FollowedHyperlink"/>
    <w:basedOn w:val="DefaultParagraphFont"/>
    <w:uiPriority w:val="99"/>
    <w:unhideWhenUsed/>
    <w:rsid w:val="00C965E8"/>
    <w:rPr>
      <w:color w:val="800080" w:themeColor="followedHyperlink"/>
      <w:u w:val="single"/>
    </w:rPr>
  </w:style>
  <w:style w:type="paragraph" w:styleId="Footer">
    <w:name w:val="footer"/>
    <w:basedOn w:val="Normal"/>
    <w:link w:val="FooterChar"/>
    <w:unhideWhenUsed/>
    <w:rsid w:val="00C965E8"/>
    <w:pPr>
      <w:tabs>
        <w:tab w:val="center" w:pos="4153"/>
        <w:tab w:val="right" w:pos="8306"/>
      </w:tabs>
    </w:pPr>
  </w:style>
  <w:style w:type="character" w:customStyle="1" w:styleId="FooterChar">
    <w:name w:val="Footer Char"/>
    <w:basedOn w:val="DefaultParagraphFont"/>
    <w:link w:val="Footer"/>
    <w:rsid w:val="00C965E8"/>
    <w:rPr>
      <w:rFonts w:eastAsia="Times New Roman"/>
      <w:sz w:val="24"/>
    </w:rPr>
  </w:style>
  <w:style w:type="paragraph" w:customStyle="1" w:styleId="TableTitle">
    <w:name w:val="TableTitle"/>
    <w:basedOn w:val="Base"/>
    <w:qFormat/>
    <w:rsid w:val="00C965E8"/>
    <w:pPr>
      <w:spacing w:before="60" w:line="240" w:lineRule="exact"/>
      <w:jc w:val="left"/>
    </w:pPr>
    <w:rPr>
      <w:b/>
      <w:bCs/>
    </w:rPr>
  </w:style>
  <w:style w:type="paragraph" w:styleId="TOC6">
    <w:name w:val="toc 6"/>
    <w:basedOn w:val="Normal"/>
    <w:next w:val="Normal"/>
    <w:autoRedefine/>
    <w:uiPriority w:val="39"/>
    <w:unhideWhenUsed/>
    <w:rsid w:val="00C965E8"/>
    <w:pPr>
      <w:spacing w:after="100"/>
      <w:ind w:left="1200"/>
    </w:pPr>
  </w:style>
  <w:style w:type="paragraph" w:styleId="TOC7">
    <w:name w:val="toc 7"/>
    <w:basedOn w:val="Normal"/>
    <w:next w:val="Normal"/>
    <w:autoRedefine/>
    <w:uiPriority w:val="39"/>
    <w:unhideWhenUsed/>
    <w:rsid w:val="00C965E8"/>
    <w:pPr>
      <w:spacing w:after="100"/>
      <w:ind w:left="1440"/>
    </w:pPr>
  </w:style>
  <w:style w:type="paragraph" w:styleId="TOC8">
    <w:name w:val="toc 8"/>
    <w:basedOn w:val="Normal"/>
    <w:next w:val="Normal"/>
    <w:autoRedefine/>
    <w:uiPriority w:val="39"/>
    <w:unhideWhenUsed/>
    <w:rsid w:val="00C965E8"/>
    <w:pPr>
      <w:spacing w:after="100"/>
      <w:ind w:left="1680"/>
    </w:pPr>
  </w:style>
  <w:style w:type="paragraph" w:styleId="TOC9">
    <w:name w:val="toc 9"/>
    <w:basedOn w:val="Normal"/>
    <w:next w:val="Normal"/>
    <w:autoRedefine/>
    <w:uiPriority w:val="39"/>
    <w:unhideWhenUsed/>
    <w:rsid w:val="00C965E8"/>
    <w:pPr>
      <w:spacing w:after="100"/>
      <w:ind w:left="1920"/>
    </w:pPr>
  </w:style>
  <w:style w:type="paragraph" w:customStyle="1" w:styleId="12">
    <w:name w:val="מהדורה1"/>
    <w:hidden/>
    <w:semiHidden/>
    <w:rsid w:val="00DC52CA"/>
    <w:rPr>
      <w:rFonts w:eastAsia="Times New Roman" w:cs="Times New Roman"/>
      <w:sz w:val="24"/>
    </w:rPr>
  </w:style>
  <w:style w:type="paragraph" w:styleId="Revision">
    <w:name w:val="Revision"/>
    <w:hidden/>
    <w:semiHidden/>
    <w:rsid w:val="00DC52CA"/>
    <w:rPr>
      <w:rFonts w:eastAsia="Times New Roman" w:cs="Times New Roman"/>
      <w:sz w:val="24"/>
    </w:rPr>
  </w:style>
  <w:style w:type="paragraph" w:customStyle="1" w:styleId="Revision1">
    <w:name w:val="Revision1"/>
    <w:hidden/>
    <w:semiHidden/>
    <w:rsid w:val="00DC52CA"/>
    <w:rPr>
      <w:rFonts w:eastAsia="Times New Roman" w:cs="Times New Roman"/>
      <w:sz w:val="24"/>
    </w:rPr>
  </w:style>
  <w:style w:type="paragraph" w:customStyle="1" w:styleId="13">
    <w:name w:val="1"/>
    <w:basedOn w:val="Normal"/>
    <w:next w:val="Normal"/>
    <w:rsid w:val="0066614E"/>
    <w:pPr>
      <w:bidi w:val="0"/>
      <w:spacing w:before="100" w:beforeAutospacing="1" w:after="100" w:afterAutospacing="1"/>
    </w:pPr>
    <w:rPr>
      <w:rFonts w:cs="Times New Roman"/>
    </w:rPr>
  </w:style>
  <w:style w:type="paragraph" w:customStyle="1" w:styleId="22">
    <w:name w:val="מהדורה2"/>
    <w:hidden/>
    <w:semiHidden/>
    <w:rsid w:val="0066614E"/>
    <w:rPr>
      <w:rFonts w:eastAsia="Times New Roman" w:cs="Times New Roman"/>
      <w:sz w:val="24"/>
    </w:rPr>
  </w:style>
  <w:style w:type="character" w:styleId="Hyperlink">
    <w:name w:val="Hyperlink"/>
    <w:basedOn w:val="DefaultParagraphFont"/>
    <w:uiPriority w:val="99"/>
    <w:rsid w:val="00C965E8"/>
    <w:rPr>
      <w:color w:val="0000FF"/>
      <w:u w:val="single"/>
    </w:rPr>
  </w:style>
  <w:style w:type="paragraph" w:styleId="CommentText">
    <w:name w:val="annotation text"/>
    <w:basedOn w:val="Normal"/>
    <w:link w:val="CommentTextChar1"/>
    <w:uiPriority w:val="99"/>
    <w:unhideWhenUsed/>
    <w:rsid w:val="00C965E8"/>
    <w:rPr>
      <w:sz w:val="20"/>
      <w:szCs w:val="20"/>
    </w:rPr>
  </w:style>
  <w:style w:type="character" w:customStyle="1" w:styleId="CommentTextChar1">
    <w:name w:val="Comment Text Char1"/>
    <w:basedOn w:val="DefaultParagraphFont"/>
    <w:link w:val="CommentText"/>
    <w:uiPriority w:val="99"/>
    <w:rsid w:val="00C965E8"/>
    <w:rPr>
      <w:rFonts w:eastAsia="Times New Roman"/>
      <w:sz w:val="20"/>
      <w:szCs w:val="20"/>
    </w:rPr>
  </w:style>
  <w:style w:type="character" w:styleId="CommentReference">
    <w:name w:val="annotation reference"/>
    <w:basedOn w:val="DefaultParagraphFont"/>
    <w:uiPriority w:val="99"/>
    <w:unhideWhenUsed/>
    <w:rsid w:val="00C965E8"/>
    <w:rPr>
      <w:sz w:val="16"/>
      <w:szCs w:val="16"/>
    </w:rPr>
  </w:style>
  <w:style w:type="paragraph" w:customStyle="1" w:styleId="a1">
    <w:name w:val="פסקת פתיחה"/>
    <w:basedOn w:val="Normal"/>
    <w:next w:val="Normal"/>
    <w:link w:val="a2"/>
    <w:qFormat/>
    <w:rsid w:val="004324DB"/>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2">
    <w:name w:val="פסקת פתיחה תו"/>
    <w:link w:val="a1"/>
    <w:rsid w:val="004324DB"/>
    <w:rPr>
      <w:rFonts w:eastAsia="Times New Roman" w:cs="FrankRuehl"/>
      <w:kern w:val="28"/>
      <w:szCs w:val="26"/>
    </w:rPr>
  </w:style>
  <w:style w:type="character" w:styleId="PlaceholderText">
    <w:name w:val="Placeholder Text"/>
    <w:basedOn w:val="DefaultParagraphFont"/>
    <w:uiPriority w:val="99"/>
    <w:semiHidden/>
    <w:rsid w:val="00C965E8"/>
    <w:rPr>
      <w:color w:val="808080"/>
    </w:rPr>
  </w:style>
  <w:style w:type="table" w:styleId="TableGrid">
    <w:name w:val="Table Grid"/>
    <w:aliases w:val="טקסט טבלה תחתונה"/>
    <w:basedOn w:val="TableNormal"/>
    <w:uiPriority w:val="39"/>
    <w:rsid w:val="00C965E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1"/>
    <w:uiPriority w:val="99"/>
    <w:unhideWhenUsed/>
    <w:rsid w:val="00C965E8"/>
    <w:rPr>
      <w:b/>
      <w:bCs/>
    </w:rPr>
  </w:style>
  <w:style w:type="character" w:customStyle="1" w:styleId="CommentSubjectChar1">
    <w:name w:val="Comment Subject Char1"/>
    <w:basedOn w:val="CommentTextChar1"/>
    <w:link w:val="CommentSubject"/>
    <w:uiPriority w:val="99"/>
    <w:rsid w:val="00C965E8"/>
    <w:rPr>
      <w:rFonts w:eastAsia="Times New Roman"/>
      <w:b/>
      <w:bCs/>
      <w:sz w:val="20"/>
      <w:szCs w:val="20"/>
    </w:rPr>
  </w:style>
  <w:style w:type="paragraph" w:styleId="ListParagraph">
    <w:name w:val="List Paragraph"/>
    <w:aliases w:val="נספח 2 מתוקן,style 2"/>
    <w:basedOn w:val="Normal"/>
    <w:link w:val="ListParagraphChar1"/>
    <w:uiPriority w:val="34"/>
    <w:qFormat/>
    <w:rsid w:val="00C965E8"/>
    <w:pPr>
      <w:ind w:left="720"/>
      <w:contextualSpacing/>
    </w:pPr>
  </w:style>
  <w:style w:type="paragraph" w:styleId="PlainText">
    <w:name w:val="Plain Text"/>
    <w:basedOn w:val="Normal"/>
    <w:link w:val="PlainTextChar"/>
    <w:unhideWhenUsed/>
    <w:rsid w:val="00C965E8"/>
    <w:pPr>
      <w:spacing w:before="240" w:line="320" w:lineRule="exact"/>
    </w:pPr>
    <w:rPr>
      <w:rFonts w:ascii="Consolas" w:hAnsi="Consolas" w:cs="Consolas"/>
      <w:sz w:val="21"/>
      <w:szCs w:val="21"/>
    </w:rPr>
  </w:style>
  <w:style w:type="character" w:customStyle="1" w:styleId="PlainTextChar">
    <w:name w:val="Plain Text Char"/>
    <w:basedOn w:val="DefaultParagraphFont"/>
    <w:link w:val="PlainText"/>
    <w:rsid w:val="00C965E8"/>
    <w:rPr>
      <w:rFonts w:ascii="Consolas" w:eastAsia="Times New Roman" w:hAnsi="Consolas" w:cs="Consolas"/>
      <w:sz w:val="21"/>
      <w:szCs w:val="21"/>
    </w:rPr>
  </w:style>
  <w:style w:type="numbering" w:customStyle="1" w:styleId="HeadingNumbers">
    <w:name w:val="Heading Numbers"/>
    <w:uiPriority w:val="99"/>
    <w:rsid w:val="00C965E8"/>
    <w:pPr>
      <w:numPr>
        <w:numId w:val="35"/>
      </w:numPr>
    </w:pPr>
  </w:style>
  <w:style w:type="numbering" w:styleId="111111">
    <w:name w:val="Outline List 2"/>
    <w:basedOn w:val="NoList"/>
    <w:uiPriority w:val="99"/>
    <w:unhideWhenUsed/>
    <w:rsid w:val="00C965E8"/>
    <w:pPr>
      <w:numPr>
        <w:numId w:val="40"/>
      </w:numPr>
    </w:pPr>
  </w:style>
  <w:style w:type="numbering" w:styleId="1ai">
    <w:name w:val="Outline List 1"/>
    <w:basedOn w:val="NoList"/>
    <w:uiPriority w:val="99"/>
    <w:unhideWhenUsed/>
    <w:rsid w:val="00C965E8"/>
    <w:pPr>
      <w:numPr>
        <w:numId w:val="41"/>
      </w:numPr>
    </w:pPr>
  </w:style>
  <w:style w:type="character" w:styleId="HTMLCite">
    <w:name w:val="HTML Cite"/>
    <w:basedOn w:val="DefaultParagraphFont"/>
    <w:uiPriority w:val="99"/>
    <w:unhideWhenUsed/>
    <w:rsid w:val="00C965E8"/>
    <w:rPr>
      <w:i/>
      <w:iCs/>
    </w:rPr>
  </w:style>
  <w:style w:type="character" w:styleId="HTMLCode">
    <w:name w:val="HTML Code"/>
    <w:basedOn w:val="DefaultParagraphFont"/>
    <w:uiPriority w:val="99"/>
    <w:unhideWhenUsed/>
    <w:rsid w:val="00C965E8"/>
    <w:rPr>
      <w:rFonts w:ascii="Consolas" w:hAnsi="Consolas" w:cs="Consolas"/>
      <w:sz w:val="20"/>
      <w:szCs w:val="20"/>
    </w:rPr>
  </w:style>
  <w:style w:type="character" w:styleId="HTMLDefinition">
    <w:name w:val="HTML Definition"/>
    <w:basedOn w:val="DefaultParagraphFont"/>
    <w:uiPriority w:val="99"/>
    <w:unhideWhenUsed/>
    <w:rsid w:val="00C965E8"/>
    <w:rPr>
      <w:i/>
      <w:iCs/>
    </w:rPr>
  </w:style>
  <w:style w:type="character" w:styleId="HTMLVariable">
    <w:name w:val="HTML Variable"/>
    <w:basedOn w:val="DefaultParagraphFont"/>
    <w:uiPriority w:val="99"/>
    <w:unhideWhenUsed/>
    <w:rsid w:val="00C965E8"/>
    <w:rPr>
      <w:i/>
      <w:iCs/>
    </w:rPr>
  </w:style>
  <w:style w:type="paragraph" w:styleId="HTMLPreformatted">
    <w:name w:val="HTML Preformatted"/>
    <w:basedOn w:val="Normal"/>
    <w:link w:val="HTMLPreformattedChar"/>
    <w:uiPriority w:val="99"/>
    <w:unhideWhenUsed/>
    <w:rsid w:val="00C965E8"/>
    <w:rPr>
      <w:rFonts w:ascii="Consolas" w:hAnsi="Consolas" w:cs="Consolas"/>
      <w:sz w:val="20"/>
      <w:szCs w:val="20"/>
    </w:rPr>
  </w:style>
  <w:style w:type="character" w:customStyle="1" w:styleId="HTMLPreformattedChar">
    <w:name w:val="HTML Preformatted Char"/>
    <w:basedOn w:val="DefaultParagraphFont"/>
    <w:link w:val="HTMLPreformatted"/>
    <w:uiPriority w:val="99"/>
    <w:rsid w:val="00C965E8"/>
    <w:rPr>
      <w:rFonts w:ascii="Consolas" w:eastAsia="Times New Roman" w:hAnsi="Consolas" w:cs="Consolas"/>
      <w:sz w:val="20"/>
      <w:szCs w:val="20"/>
    </w:rPr>
  </w:style>
  <w:style w:type="paragraph" w:styleId="Index1">
    <w:name w:val="index 1"/>
    <w:basedOn w:val="Normal"/>
    <w:next w:val="Normal"/>
    <w:autoRedefine/>
    <w:uiPriority w:val="99"/>
    <w:unhideWhenUsed/>
    <w:rsid w:val="00C965E8"/>
    <w:pPr>
      <w:ind w:left="240" w:hanging="240"/>
    </w:pPr>
  </w:style>
  <w:style w:type="paragraph" w:styleId="Index2">
    <w:name w:val="index 2"/>
    <w:basedOn w:val="Normal"/>
    <w:next w:val="Normal"/>
    <w:autoRedefine/>
    <w:uiPriority w:val="99"/>
    <w:unhideWhenUsed/>
    <w:rsid w:val="00C965E8"/>
    <w:pPr>
      <w:ind w:left="480" w:hanging="240"/>
    </w:pPr>
  </w:style>
  <w:style w:type="paragraph" w:styleId="Index3">
    <w:name w:val="index 3"/>
    <w:basedOn w:val="Normal"/>
    <w:next w:val="Normal"/>
    <w:autoRedefine/>
    <w:uiPriority w:val="99"/>
    <w:unhideWhenUsed/>
    <w:rsid w:val="00C965E8"/>
    <w:pPr>
      <w:ind w:left="720" w:hanging="240"/>
    </w:pPr>
  </w:style>
  <w:style w:type="paragraph" w:styleId="Index4">
    <w:name w:val="index 4"/>
    <w:basedOn w:val="Normal"/>
    <w:next w:val="Normal"/>
    <w:autoRedefine/>
    <w:uiPriority w:val="99"/>
    <w:unhideWhenUsed/>
    <w:rsid w:val="00C965E8"/>
    <w:pPr>
      <w:ind w:left="960" w:hanging="240"/>
    </w:pPr>
  </w:style>
  <w:style w:type="paragraph" w:styleId="Index5">
    <w:name w:val="index 5"/>
    <w:basedOn w:val="Normal"/>
    <w:next w:val="Normal"/>
    <w:autoRedefine/>
    <w:uiPriority w:val="99"/>
    <w:unhideWhenUsed/>
    <w:rsid w:val="00C965E8"/>
    <w:pPr>
      <w:ind w:left="1200" w:hanging="240"/>
    </w:pPr>
  </w:style>
  <w:style w:type="paragraph" w:styleId="Index6">
    <w:name w:val="index 6"/>
    <w:basedOn w:val="Normal"/>
    <w:next w:val="Normal"/>
    <w:autoRedefine/>
    <w:uiPriority w:val="99"/>
    <w:unhideWhenUsed/>
    <w:rsid w:val="00C965E8"/>
    <w:pPr>
      <w:ind w:left="1440" w:hanging="240"/>
    </w:pPr>
  </w:style>
  <w:style w:type="paragraph" w:styleId="Index7">
    <w:name w:val="index 7"/>
    <w:basedOn w:val="Normal"/>
    <w:next w:val="Normal"/>
    <w:autoRedefine/>
    <w:uiPriority w:val="99"/>
    <w:unhideWhenUsed/>
    <w:rsid w:val="00C965E8"/>
    <w:pPr>
      <w:ind w:left="1680" w:hanging="240"/>
    </w:pPr>
  </w:style>
  <w:style w:type="paragraph" w:styleId="Index8">
    <w:name w:val="index 8"/>
    <w:basedOn w:val="Normal"/>
    <w:next w:val="Normal"/>
    <w:autoRedefine/>
    <w:uiPriority w:val="99"/>
    <w:unhideWhenUsed/>
    <w:rsid w:val="00C965E8"/>
    <w:pPr>
      <w:ind w:left="1920" w:hanging="240"/>
    </w:pPr>
  </w:style>
  <w:style w:type="paragraph" w:styleId="Index9">
    <w:name w:val="index 9"/>
    <w:basedOn w:val="Normal"/>
    <w:next w:val="Normal"/>
    <w:autoRedefine/>
    <w:uiPriority w:val="99"/>
    <w:unhideWhenUsed/>
    <w:rsid w:val="00C965E8"/>
    <w:pPr>
      <w:ind w:left="2160" w:hanging="240"/>
    </w:pPr>
  </w:style>
  <w:style w:type="paragraph" w:styleId="NormalWeb">
    <w:name w:val="Normal (Web)"/>
    <w:basedOn w:val="Normal"/>
    <w:uiPriority w:val="99"/>
    <w:unhideWhenUsed/>
    <w:rsid w:val="00C965E8"/>
    <w:rPr>
      <w:rFonts w:cs="Times New Roman"/>
    </w:rPr>
  </w:style>
  <w:style w:type="table" w:styleId="Table3Deffects1">
    <w:name w:val="Table 3D effects 1"/>
    <w:basedOn w:val="TableNormal"/>
    <w:uiPriority w:val="99"/>
    <w:unhideWhenUsed/>
    <w:rsid w:val="00C965E8"/>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iPriority w:val="99"/>
    <w:unhideWhenUsed/>
    <w:rsid w:val="00C965E8"/>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unhideWhenUsed/>
    <w:rsid w:val="00C965E8"/>
    <w:pPr>
      <w:bidi/>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Bibliography">
    <w:name w:val="Bibliography"/>
    <w:basedOn w:val="Normal"/>
    <w:next w:val="Normal"/>
    <w:uiPriority w:val="37"/>
    <w:semiHidden/>
    <w:unhideWhenUsed/>
    <w:rsid w:val="00C965E8"/>
  </w:style>
  <w:style w:type="paragraph" w:styleId="Salutation">
    <w:name w:val="Salutation"/>
    <w:basedOn w:val="Normal"/>
    <w:next w:val="Normal"/>
    <w:link w:val="SalutationChar"/>
    <w:uiPriority w:val="99"/>
    <w:unhideWhenUsed/>
    <w:rsid w:val="00C965E8"/>
  </w:style>
  <w:style w:type="character" w:customStyle="1" w:styleId="SalutationChar">
    <w:name w:val="Salutation Char"/>
    <w:basedOn w:val="DefaultParagraphFont"/>
    <w:link w:val="Salutation"/>
    <w:uiPriority w:val="99"/>
    <w:rsid w:val="00C965E8"/>
    <w:rPr>
      <w:rFonts w:eastAsia="Times New Roman"/>
      <w:sz w:val="24"/>
    </w:rPr>
  </w:style>
  <w:style w:type="paragraph" w:styleId="BodyText">
    <w:name w:val="Body Text"/>
    <w:basedOn w:val="Normal"/>
    <w:link w:val="BodyTextChar"/>
    <w:uiPriority w:val="99"/>
    <w:unhideWhenUsed/>
    <w:rsid w:val="00C965E8"/>
    <w:pPr>
      <w:spacing w:after="120"/>
    </w:pPr>
  </w:style>
  <w:style w:type="character" w:customStyle="1" w:styleId="BodyTextChar">
    <w:name w:val="Body Text Char"/>
    <w:basedOn w:val="DefaultParagraphFont"/>
    <w:link w:val="BodyText"/>
    <w:uiPriority w:val="99"/>
    <w:rsid w:val="00C965E8"/>
    <w:rPr>
      <w:rFonts w:eastAsia="Times New Roman"/>
      <w:sz w:val="24"/>
    </w:rPr>
  </w:style>
  <w:style w:type="paragraph" w:styleId="BodyText2">
    <w:name w:val="Body Text 2"/>
    <w:basedOn w:val="Normal"/>
    <w:link w:val="BodyText2Char"/>
    <w:uiPriority w:val="99"/>
    <w:unhideWhenUsed/>
    <w:rsid w:val="00C965E8"/>
    <w:pPr>
      <w:spacing w:after="120" w:line="480" w:lineRule="auto"/>
    </w:pPr>
  </w:style>
  <w:style w:type="character" w:customStyle="1" w:styleId="BodyText2Char">
    <w:name w:val="Body Text 2 Char"/>
    <w:basedOn w:val="DefaultParagraphFont"/>
    <w:link w:val="BodyText2"/>
    <w:uiPriority w:val="99"/>
    <w:rsid w:val="00C965E8"/>
    <w:rPr>
      <w:rFonts w:eastAsia="Times New Roman"/>
      <w:sz w:val="24"/>
    </w:rPr>
  </w:style>
  <w:style w:type="paragraph" w:styleId="BodyText3">
    <w:name w:val="Body Text 3"/>
    <w:basedOn w:val="Normal"/>
    <w:link w:val="BodyText3Char"/>
    <w:uiPriority w:val="99"/>
    <w:unhideWhenUsed/>
    <w:rsid w:val="00C965E8"/>
    <w:pPr>
      <w:spacing w:after="120"/>
    </w:pPr>
    <w:rPr>
      <w:sz w:val="16"/>
      <w:szCs w:val="16"/>
    </w:rPr>
  </w:style>
  <w:style w:type="character" w:customStyle="1" w:styleId="BodyText3Char">
    <w:name w:val="Body Text 3 Char"/>
    <w:basedOn w:val="DefaultParagraphFont"/>
    <w:link w:val="BodyText3"/>
    <w:uiPriority w:val="99"/>
    <w:rsid w:val="00C965E8"/>
    <w:rPr>
      <w:rFonts w:eastAsia="Times New Roman"/>
      <w:sz w:val="16"/>
      <w:szCs w:val="16"/>
    </w:rPr>
  </w:style>
  <w:style w:type="character" w:styleId="HTMLSample">
    <w:name w:val="HTML Sample"/>
    <w:basedOn w:val="DefaultParagraphFont"/>
    <w:uiPriority w:val="99"/>
    <w:unhideWhenUsed/>
    <w:rsid w:val="00C965E8"/>
    <w:rPr>
      <w:rFonts w:ascii="Consolas" w:hAnsi="Consolas" w:cs="Consolas"/>
      <w:sz w:val="24"/>
      <w:szCs w:val="24"/>
    </w:rPr>
  </w:style>
  <w:style w:type="character" w:styleId="Emphasis">
    <w:name w:val="Emphasis"/>
    <w:basedOn w:val="DefaultParagraphFont"/>
    <w:uiPriority w:val="20"/>
    <w:qFormat/>
    <w:rsid w:val="00C965E8"/>
    <w:rPr>
      <w:i/>
      <w:iCs/>
    </w:rPr>
  </w:style>
  <w:style w:type="character" w:styleId="IntenseEmphasis">
    <w:name w:val="Intense Emphasis"/>
    <w:basedOn w:val="DefaultParagraphFont"/>
    <w:uiPriority w:val="21"/>
    <w:qFormat/>
    <w:rsid w:val="00C965E8"/>
    <w:rPr>
      <w:b/>
      <w:bCs/>
      <w:i/>
      <w:iCs/>
      <w:color w:val="4F81BD" w:themeColor="accent1"/>
    </w:rPr>
  </w:style>
  <w:style w:type="character" w:styleId="SubtleEmphasis">
    <w:name w:val="Subtle Emphasis"/>
    <w:basedOn w:val="DefaultParagraphFont"/>
    <w:uiPriority w:val="19"/>
    <w:qFormat/>
    <w:rsid w:val="00C965E8"/>
    <w:rPr>
      <w:i/>
      <w:iCs/>
      <w:color w:val="808080" w:themeColor="text1" w:themeTint="7F"/>
    </w:rPr>
  </w:style>
  <w:style w:type="paragraph" w:styleId="ListContinue">
    <w:name w:val="List Continue"/>
    <w:basedOn w:val="Normal"/>
    <w:uiPriority w:val="99"/>
    <w:unhideWhenUsed/>
    <w:rsid w:val="00C965E8"/>
    <w:pPr>
      <w:spacing w:after="120"/>
      <w:ind w:left="283"/>
      <w:contextualSpacing/>
    </w:pPr>
  </w:style>
  <w:style w:type="paragraph" w:styleId="ListContinue20">
    <w:name w:val="List Continue 2"/>
    <w:basedOn w:val="Normal"/>
    <w:uiPriority w:val="99"/>
    <w:unhideWhenUsed/>
    <w:rsid w:val="00C965E8"/>
    <w:pPr>
      <w:spacing w:after="120"/>
      <w:ind w:left="566"/>
      <w:contextualSpacing/>
    </w:pPr>
  </w:style>
  <w:style w:type="paragraph" w:styleId="ListContinue30">
    <w:name w:val="List Continue 3"/>
    <w:basedOn w:val="Normal"/>
    <w:uiPriority w:val="99"/>
    <w:unhideWhenUsed/>
    <w:rsid w:val="00C965E8"/>
    <w:pPr>
      <w:spacing w:after="120"/>
      <w:ind w:left="849"/>
      <w:contextualSpacing/>
    </w:pPr>
  </w:style>
  <w:style w:type="paragraph" w:styleId="ListContinue40">
    <w:name w:val="List Continue 4"/>
    <w:basedOn w:val="Normal"/>
    <w:uiPriority w:val="99"/>
    <w:unhideWhenUsed/>
    <w:rsid w:val="00C965E8"/>
    <w:pPr>
      <w:spacing w:after="120"/>
      <w:ind w:left="1132"/>
      <w:contextualSpacing/>
    </w:pPr>
  </w:style>
  <w:style w:type="paragraph" w:styleId="ListContinue50">
    <w:name w:val="List Continue 5"/>
    <w:basedOn w:val="Normal"/>
    <w:uiPriority w:val="99"/>
    <w:unhideWhenUsed/>
    <w:rsid w:val="00C965E8"/>
    <w:pPr>
      <w:spacing w:after="120"/>
      <w:ind w:left="1415"/>
      <w:contextualSpacing/>
    </w:pPr>
  </w:style>
  <w:style w:type="character" w:styleId="IntenseReference">
    <w:name w:val="Intense Reference"/>
    <w:basedOn w:val="DefaultParagraphFont"/>
    <w:uiPriority w:val="32"/>
    <w:qFormat/>
    <w:rsid w:val="00C965E8"/>
    <w:rPr>
      <w:b/>
      <w:bCs/>
      <w:smallCaps/>
      <w:color w:val="C0504D" w:themeColor="accent2"/>
      <w:spacing w:val="5"/>
      <w:u w:val="single"/>
    </w:rPr>
  </w:style>
  <w:style w:type="character" w:styleId="EndnoteReference">
    <w:name w:val="endnote reference"/>
    <w:basedOn w:val="DefaultParagraphFont"/>
    <w:uiPriority w:val="99"/>
    <w:unhideWhenUsed/>
    <w:rsid w:val="00C965E8"/>
    <w:rPr>
      <w:vertAlign w:val="superscript"/>
    </w:rPr>
  </w:style>
  <w:style w:type="character" w:styleId="FootnoteReference">
    <w:name w:val="footnote reference"/>
    <w:basedOn w:val="DefaultParagraphFont"/>
    <w:uiPriority w:val="99"/>
    <w:unhideWhenUsed/>
    <w:rsid w:val="00C965E8"/>
    <w:rPr>
      <w:vertAlign w:val="superscript"/>
    </w:rPr>
  </w:style>
  <w:style w:type="character" w:styleId="SubtleReference">
    <w:name w:val="Subtle Reference"/>
    <w:basedOn w:val="DefaultParagraphFont"/>
    <w:uiPriority w:val="31"/>
    <w:qFormat/>
    <w:rsid w:val="00C965E8"/>
    <w:rPr>
      <w:smallCaps/>
      <w:color w:val="C0504D" w:themeColor="accent2"/>
      <w:u w:val="single"/>
    </w:rPr>
  </w:style>
  <w:style w:type="table" w:styleId="LightShading">
    <w:name w:val="Light Shading"/>
    <w:basedOn w:val="TableNormal"/>
    <w:uiPriority w:val="60"/>
    <w:rsid w:val="00C965E8"/>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C965E8"/>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C965E8"/>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C965E8"/>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C965E8"/>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C965E8"/>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C965E8"/>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MediumShading2-Accent4">
    <w:name w:val="Medium Shading 2 Accent 4"/>
    <w:basedOn w:val="TableNormal"/>
    <w:uiPriority w:val="64"/>
    <w:rsid w:val="00C965E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1">
    <w:name w:val="Medium Shading 1"/>
    <w:basedOn w:val="TableNormal"/>
    <w:uiPriority w:val="63"/>
    <w:rsid w:val="00C965E8"/>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965E8"/>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965E8"/>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965E8"/>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965E8"/>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965E8"/>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965E8"/>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965E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965E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965E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965E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965E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965E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ColorfulShading">
    <w:name w:val="Colorful Shading"/>
    <w:basedOn w:val="TableNormal"/>
    <w:uiPriority w:val="71"/>
    <w:rsid w:val="00C965E8"/>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965E8"/>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965E8"/>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965E8"/>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965E8"/>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965E8"/>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965E8"/>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character" w:styleId="Strong">
    <w:name w:val="Strong"/>
    <w:basedOn w:val="DefaultParagraphFont"/>
    <w:uiPriority w:val="22"/>
    <w:qFormat/>
    <w:rsid w:val="00C965E8"/>
    <w:rPr>
      <w:b/>
      <w:bCs/>
    </w:rPr>
  </w:style>
  <w:style w:type="paragraph" w:styleId="Signature">
    <w:name w:val="Signature"/>
    <w:basedOn w:val="Normal"/>
    <w:link w:val="SignatureChar"/>
    <w:uiPriority w:val="99"/>
    <w:unhideWhenUsed/>
    <w:rsid w:val="00C965E8"/>
    <w:pPr>
      <w:ind w:left="4252"/>
    </w:pPr>
  </w:style>
  <w:style w:type="character" w:customStyle="1" w:styleId="SignatureChar">
    <w:name w:val="Signature Char"/>
    <w:basedOn w:val="DefaultParagraphFont"/>
    <w:link w:val="Signature"/>
    <w:uiPriority w:val="99"/>
    <w:rsid w:val="00C965E8"/>
    <w:rPr>
      <w:rFonts w:eastAsia="Times New Roman"/>
      <w:sz w:val="24"/>
    </w:rPr>
  </w:style>
  <w:style w:type="paragraph" w:styleId="E-mailSignature">
    <w:name w:val="E-mail Signature"/>
    <w:basedOn w:val="Normal"/>
    <w:link w:val="E-mailSignatureChar"/>
    <w:uiPriority w:val="99"/>
    <w:unhideWhenUsed/>
    <w:rsid w:val="00C965E8"/>
  </w:style>
  <w:style w:type="character" w:customStyle="1" w:styleId="E-mailSignatureChar">
    <w:name w:val="E-mail Signature Char"/>
    <w:basedOn w:val="DefaultParagraphFont"/>
    <w:link w:val="E-mailSignature"/>
    <w:uiPriority w:val="99"/>
    <w:rsid w:val="00C965E8"/>
    <w:rPr>
      <w:rFonts w:eastAsia="Times New Roman"/>
      <w:sz w:val="24"/>
    </w:rPr>
  </w:style>
  <w:style w:type="table" w:styleId="TableElegant">
    <w:name w:val="Table Elegant"/>
    <w:basedOn w:val="TableNormal"/>
    <w:uiPriority w:val="99"/>
    <w:unhideWhenUsed/>
    <w:rsid w:val="00C965E8"/>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Professional">
    <w:name w:val="Table Professional"/>
    <w:basedOn w:val="TableNormal"/>
    <w:uiPriority w:val="99"/>
    <w:unhideWhenUsed/>
    <w:rsid w:val="00C965E8"/>
    <w:pPr>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ubtle1">
    <w:name w:val="Table Subtle 1"/>
    <w:basedOn w:val="TableNormal"/>
    <w:uiPriority w:val="99"/>
    <w:unhideWhenUsed/>
    <w:rsid w:val="00C965E8"/>
    <w:pPr>
      <w:bidi/>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uiPriority w:val="99"/>
    <w:unhideWhenUsed/>
    <w:rsid w:val="00C965E8"/>
    <w:pPr>
      <w:bidi/>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ntemporary">
    <w:name w:val="Table Contemporary"/>
    <w:basedOn w:val="TableNormal"/>
    <w:uiPriority w:val="99"/>
    <w:unhideWhenUsed/>
    <w:rsid w:val="00C965E8"/>
    <w:pPr>
      <w:bidi/>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Simple1">
    <w:name w:val="Table Simple 1"/>
    <w:basedOn w:val="TableNormal"/>
    <w:uiPriority w:val="99"/>
    <w:unhideWhenUsed/>
    <w:rsid w:val="00C965E8"/>
    <w:pPr>
      <w:bidi/>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uiPriority w:val="99"/>
    <w:unhideWhenUsed/>
    <w:rsid w:val="00C965E8"/>
    <w:pPr>
      <w:bidi/>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uiPriority w:val="99"/>
    <w:unhideWhenUsed/>
    <w:rsid w:val="00C965E8"/>
    <w:pPr>
      <w:bidi/>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Colorful1">
    <w:name w:val="Table Colorful 1"/>
    <w:basedOn w:val="TableNormal"/>
    <w:uiPriority w:val="99"/>
    <w:unhideWhenUsed/>
    <w:rsid w:val="00C965E8"/>
    <w:pPr>
      <w:bidi/>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uiPriority w:val="99"/>
    <w:unhideWhenUsed/>
    <w:rsid w:val="00C965E8"/>
    <w:pPr>
      <w:bidi/>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uiPriority w:val="99"/>
    <w:unhideWhenUsed/>
    <w:rsid w:val="00C965E8"/>
    <w:pPr>
      <w:bidi/>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lassic1">
    <w:name w:val="Table Classic 1"/>
    <w:basedOn w:val="TableNormal"/>
    <w:uiPriority w:val="99"/>
    <w:unhideWhenUsed/>
    <w:rsid w:val="00C965E8"/>
    <w:pPr>
      <w:bidi/>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uiPriority w:val="99"/>
    <w:unhideWhenUsed/>
    <w:rsid w:val="00C965E8"/>
    <w:pPr>
      <w:bidi/>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uiPriority w:val="99"/>
    <w:unhideWhenUsed/>
    <w:rsid w:val="00C965E8"/>
    <w:pPr>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uiPriority w:val="99"/>
    <w:unhideWhenUsed/>
    <w:rsid w:val="00C965E8"/>
    <w:pPr>
      <w:bidi/>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Web1">
    <w:name w:val="Table Web 1"/>
    <w:basedOn w:val="TableNormal"/>
    <w:uiPriority w:val="99"/>
    <w:unhideWhenUsed/>
    <w:rsid w:val="00C965E8"/>
    <w:pPr>
      <w:bidi/>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uiPriority w:val="99"/>
    <w:unhideWhenUsed/>
    <w:rsid w:val="00C965E8"/>
    <w:pPr>
      <w:bidi/>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uiPriority w:val="99"/>
    <w:unhideWhenUsed/>
    <w:rsid w:val="00C965E8"/>
    <w:pPr>
      <w:bidi/>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Grid1">
    <w:name w:val="Table Grid 1"/>
    <w:basedOn w:val="TableNormal"/>
    <w:uiPriority w:val="99"/>
    <w:unhideWhenUsed/>
    <w:rsid w:val="00C965E8"/>
    <w:pPr>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uiPriority w:val="99"/>
    <w:unhideWhenUsed/>
    <w:rsid w:val="00C965E8"/>
    <w:pPr>
      <w:bidi/>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uiPriority w:val="99"/>
    <w:unhideWhenUsed/>
    <w:rsid w:val="00C965E8"/>
    <w:pPr>
      <w:bidi/>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uiPriority w:val="99"/>
    <w:unhideWhenUsed/>
    <w:rsid w:val="00C965E8"/>
    <w:pPr>
      <w:bidi/>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uiPriority w:val="99"/>
    <w:unhideWhenUsed/>
    <w:rsid w:val="00C965E8"/>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uiPriority w:val="99"/>
    <w:unhideWhenUsed/>
    <w:rsid w:val="00C965E8"/>
    <w:pPr>
      <w:bidi/>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uiPriority w:val="99"/>
    <w:unhideWhenUsed/>
    <w:rsid w:val="00C965E8"/>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uiPriority w:val="99"/>
    <w:unhideWhenUsed/>
    <w:rsid w:val="00C965E8"/>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styleId="BlockText">
    <w:name w:val="Block Text"/>
    <w:basedOn w:val="Normal"/>
    <w:uiPriority w:val="99"/>
    <w:unhideWhenUsed/>
    <w:rsid w:val="00C965E8"/>
    <w:pPr>
      <w:pBdr>
        <w:top w:val="single" w:sz="2" w:space="10" w:color="4F81BD" w:themeColor="accent1" w:frame="1"/>
        <w:left w:val="single" w:sz="2" w:space="10" w:color="4F81BD" w:themeColor="accent1" w:frame="1"/>
        <w:bottom w:val="single" w:sz="2" w:space="10" w:color="4F81BD" w:themeColor="accent1" w:frame="1"/>
        <w:right w:val="single" w:sz="2" w:space="10" w:color="4F81BD" w:themeColor="accent1" w:frame="1"/>
      </w:pBdr>
      <w:ind w:left="1152" w:right="1152"/>
    </w:pPr>
    <w:rPr>
      <w:rFonts w:asciiTheme="minorHAnsi" w:eastAsiaTheme="minorEastAsia" w:hAnsiTheme="minorHAnsi" w:cstheme="minorBidi"/>
      <w:i/>
      <w:iCs/>
      <w:color w:val="4F81BD" w:themeColor="accent1"/>
    </w:rPr>
  </w:style>
  <w:style w:type="paragraph" w:styleId="EndnoteText">
    <w:name w:val="endnote text"/>
    <w:basedOn w:val="Normal"/>
    <w:link w:val="EndnoteTextChar"/>
    <w:uiPriority w:val="99"/>
    <w:unhideWhenUsed/>
    <w:rsid w:val="00C965E8"/>
    <w:rPr>
      <w:sz w:val="20"/>
      <w:szCs w:val="20"/>
    </w:rPr>
  </w:style>
  <w:style w:type="character" w:customStyle="1" w:styleId="EndnoteTextChar">
    <w:name w:val="Endnote Text Char"/>
    <w:basedOn w:val="DefaultParagraphFont"/>
    <w:link w:val="EndnoteText"/>
    <w:uiPriority w:val="99"/>
    <w:rsid w:val="00C965E8"/>
    <w:rPr>
      <w:rFonts w:eastAsia="Times New Roman"/>
      <w:sz w:val="20"/>
      <w:szCs w:val="20"/>
    </w:rPr>
  </w:style>
  <w:style w:type="paragraph" w:styleId="FootnoteText">
    <w:name w:val="footnote text"/>
    <w:basedOn w:val="Normal"/>
    <w:link w:val="FootnoteTextChar"/>
    <w:uiPriority w:val="99"/>
    <w:unhideWhenUsed/>
    <w:rsid w:val="00C965E8"/>
    <w:rPr>
      <w:sz w:val="20"/>
      <w:szCs w:val="20"/>
    </w:rPr>
  </w:style>
  <w:style w:type="character" w:customStyle="1" w:styleId="FootnoteTextChar">
    <w:name w:val="Footnote Text Char"/>
    <w:basedOn w:val="DefaultParagraphFont"/>
    <w:link w:val="FootnoteText"/>
    <w:uiPriority w:val="99"/>
    <w:rsid w:val="00C965E8"/>
    <w:rPr>
      <w:rFonts w:eastAsia="Times New Roman"/>
      <w:sz w:val="20"/>
      <w:szCs w:val="20"/>
    </w:rPr>
  </w:style>
  <w:style w:type="paragraph" w:styleId="MacroText">
    <w:name w:val="macro"/>
    <w:link w:val="MacroTextChar"/>
    <w:uiPriority w:val="99"/>
    <w:unhideWhenUsed/>
    <w:rsid w:val="00C965E8"/>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cs="Consolas"/>
      <w:sz w:val="20"/>
      <w:szCs w:val="20"/>
    </w:rPr>
  </w:style>
  <w:style w:type="character" w:customStyle="1" w:styleId="MacroTextChar">
    <w:name w:val="Macro Text Char"/>
    <w:basedOn w:val="DefaultParagraphFont"/>
    <w:link w:val="MacroText"/>
    <w:uiPriority w:val="99"/>
    <w:rsid w:val="00C965E8"/>
    <w:rPr>
      <w:rFonts w:ascii="Consolas" w:eastAsia="Times New Roman" w:hAnsi="Consolas" w:cs="Consolas"/>
      <w:sz w:val="20"/>
      <w:szCs w:val="20"/>
    </w:rPr>
  </w:style>
  <w:style w:type="character" w:styleId="BookTitle">
    <w:name w:val="Book Title"/>
    <w:basedOn w:val="DefaultParagraphFont"/>
    <w:uiPriority w:val="33"/>
    <w:qFormat/>
    <w:rsid w:val="00C965E8"/>
    <w:rPr>
      <w:b/>
      <w:bCs/>
      <w:smallCaps/>
      <w:spacing w:val="5"/>
    </w:rPr>
  </w:style>
  <w:style w:type="paragraph" w:styleId="IndexHeading">
    <w:name w:val="index heading"/>
    <w:basedOn w:val="Normal"/>
    <w:next w:val="Index1"/>
    <w:uiPriority w:val="99"/>
    <w:unhideWhenUsed/>
    <w:rsid w:val="00C965E8"/>
    <w:rPr>
      <w:rFonts w:asciiTheme="majorHAnsi" w:eastAsiaTheme="majorEastAsia" w:hAnsiTheme="majorHAnsi" w:cstheme="majorBidi"/>
      <w:b/>
      <w:bCs/>
    </w:rPr>
  </w:style>
  <w:style w:type="paragraph" w:styleId="NoteHeading">
    <w:name w:val="Note Heading"/>
    <w:basedOn w:val="Normal"/>
    <w:next w:val="Normal"/>
    <w:link w:val="NoteHeadingChar"/>
    <w:uiPriority w:val="99"/>
    <w:unhideWhenUsed/>
    <w:rsid w:val="00C965E8"/>
  </w:style>
  <w:style w:type="character" w:customStyle="1" w:styleId="NoteHeadingChar">
    <w:name w:val="Note Heading Char"/>
    <w:basedOn w:val="DefaultParagraphFont"/>
    <w:link w:val="NoteHeading"/>
    <w:uiPriority w:val="99"/>
    <w:rsid w:val="00C965E8"/>
    <w:rPr>
      <w:rFonts w:eastAsia="Times New Roman"/>
      <w:sz w:val="24"/>
    </w:rPr>
  </w:style>
  <w:style w:type="paragraph" w:styleId="Title">
    <w:name w:val="Title"/>
    <w:basedOn w:val="Normal"/>
    <w:next w:val="Normal"/>
    <w:link w:val="TitleChar"/>
    <w:uiPriority w:val="10"/>
    <w:qFormat/>
    <w:rsid w:val="00C965E8"/>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C965E8"/>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C965E8"/>
    <w:pPr>
      <w:numPr>
        <w:ilvl w:val="1"/>
      </w:numPr>
    </w:pPr>
    <w:rPr>
      <w:rFonts w:asciiTheme="majorHAnsi" w:eastAsiaTheme="majorEastAsia" w:hAnsiTheme="majorHAnsi" w:cstheme="majorBidi"/>
      <w:i/>
      <w:iCs/>
      <w:color w:val="4F81BD" w:themeColor="accent1"/>
      <w:spacing w:val="15"/>
    </w:rPr>
  </w:style>
  <w:style w:type="character" w:customStyle="1" w:styleId="SubtitleChar">
    <w:name w:val="Subtitle Char"/>
    <w:basedOn w:val="DefaultParagraphFont"/>
    <w:link w:val="Subtitle"/>
    <w:uiPriority w:val="11"/>
    <w:rsid w:val="00C965E8"/>
    <w:rPr>
      <w:rFonts w:asciiTheme="majorHAnsi" w:eastAsiaTheme="majorEastAsia" w:hAnsiTheme="majorHAnsi" w:cstheme="majorBidi"/>
      <w:i/>
      <w:iCs/>
      <w:color w:val="4F81BD" w:themeColor="accent1"/>
      <w:spacing w:val="15"/>
      <w:sz w:val="24"/>
    </w:rPr>
  </w:style>
  <w:style w:type="paragraph" w:styleId="MessageHeader">
    <w:name w:val="Message Header"/>
    <w:basedOn w:val="Normal"/>
    <w:link w:val="MessageHeaderChar"/>
    <w:uiPriority w:val="99"/>
    <w:unhideWhenUsed/>
    <w:rsid w:val="00C965E8"/>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rsid w:val="00C965E8"/>
    <w:rPr>
      <w:rFonts w:asciiTheme="majorHAnsi" w:eastAsiaTheme="majorEastAsia" w:hAnsiTheme="majorHAnsi" w:cstheme="majorBidi"/>
      <w:sz w:val="24"/>
      <w:shd w:val="pct20" w:color="auto" w:fill="auto"/>
    </w:rPr>
  </w:style>
  <w:style w:type="paragraph" w:styleId="TOAHeading">
    <w:name w:val="toa heading"/>
    <w:basedOn w:val="Normal"/>
    <w:next w:val="Normal"/>
    <w:uiPriority w:val="99"/>
    <w:unhideWhenUsed/>
    <w:rsid w:val="00C965E8"/>
    <w:pPr>
      <w:spacing w:before="120"/>
    </w:pPr>
    <w:rPr>
      <w:rFonts w:asciiTheme="majorHAnsi" w:eastAsiaTheme="majorEastAsia" w:hAnsiTheme="majorHAnsi" w:cstheme="majorBidi"/>
      <w:b/>
      <w:bCs/>
    </w:rPr>
  </w:style>
  <w:style w:type="paragraph" w:styleId="TOCHeading">
    <w:name w:val="TOC Heading"/>
    <w:basedOn w:val="Heading1"/>
    <w:next w:val="Normal"/>
    <w:uiPriority w:val="39"/>
    <w:semiHidden/>
    <w:unhideWhenUsed/>
    <w:qFormat/>
    <w:rsid w:val="00C965E8"/>
    <w:pPr>
      <w:keepNext/>
      <w:keepLines/>
      <w:numPr>
        <w:numId w:val="0"/>
      </w:numPr>
      <w:spacing w:before="480" w:line="240" w:lineRule="auto"/>
      <w:jc w:val="left"/>
      <w:outlineLvl w:val="9"/>
    </w:pPr>
    <w:rPr>
      <w:rFonts w:asciiTheme="majorHAnsi" w:eastAsiaTheme="majorEastAsia" w:hAnsiTheme="majorHAnsi" w:cstheme="majorBidi"/>
      <w:smallCaps w:val="0"/>
      <w:color w:val="365F91" w:themeColor="accent1" w:themeShade="BF"/>
      <w:szCs w:val="28"/>
      <w:lang w:eastAsia="en-US"/>
    </w:rPr>
  </w:style>
  <w:style w:type="paragraph" w:styleId="Caption">
    <w:name w:val="caption"/>
    <w:basedOn w:val="Normal"/>
    <w:next w:val="Normal"/>
    <w:uiPriority w:val="35"/>
    <w:semiHidden/>
    <w:unhideWhenUsed/>
    <w:qFormat/>
    <w:rsid w:val="00C965E8"/>
    <w:pPr>
      <w:spacing w:after="200"/>
    </w:pPr>
    <w:rPr>
      <w:b/>
      <w:bCs/>
      <w:color w:val="4F81BD" w:themeColor="accent1"/>
      <w:sz w:val="18"/>
      <w:szCs w:val="18"/>
    </w:rPr>
  </w:style>
  <w:style w:type="paragraph" w:styleId="BodyTextIndent">
    <w:name w:val="Body Text Indent"/>
    <w:basedOn w:val="Normal"/>
    <w:link w:val="BodyTextIndentChar"/>
    <w:uiPriority w:val="99"/>
    <w:unhideWhenUsed/>
    <w:rsid w:val="00C965E8"/>
    <w:pPr>
      <w:spacing w:after="120"/>
      <w:ind w:left="283"/>
    </w:pPr>
  </w:style>
  <w:style w:type="character" w:customStyle="1" w:styleId="BodyTextIndentChar">
    <w:name w:val="Body Text Indent Char"/>
    <w:basedOn w:val="DefaultParagraphFont"/>
    <w:link w:val="BodyTextIndent"/>
    <w:uiPriority w:val="99"/>
    <w:rsid w:val="00C965E8"/>
    <w:rPr>
      <w:rFonts w:eastAsia="Times New Roman"/>
      <w:sz w:val="24"/>
    </w:rPr>
  </w:style>
  <w:style w:type="paragraph" w:styleId="BodyTextIndent2">
    <w:name w:val="Body Text Indent 2"/>
    <w:basedOn w:val="Normal"/>
    <w:link w:val="BodyTextIndent2Char"/>
    <w:uiPriority w:val="99"/>
    <w:unhideWhenUsed/>
    <w:rsid w:val="00C965E8"/>
    <w:pPr>
      <w:spacing w:after="120" w:line="480" w:lineRule="auto"/>
      <w:ind w:left="283"/>
    </w:pPr>
  </w:style>
  <w:style w:type="character" w:customStyle="1" w:styleId="BodyTextIndent2Char">
    <w:name w:val="Body Text Indent 2 Char"/>
    <w:basedOn w:val="DefaultParagraphFont"/>
    <w:link w:val="BodyTextIndent2"/>
    <w:uiPriority w:val="99"/>
    <w:rsid w:val="00C965E8"/>
    <w:rPr>
      <w:rFonts w:eastAsia="Times New Roman"/>
      <w:sz w:val="24"/>
    </w:rPr>
  </w:style>
  <w:style w:type="paragraph" w:styleId="BodyTextIndent3">
    <w:name w:val="Body Text Indent 3"/>
    <w:basedOn w:val="Normal"/>
    <w:link w:val="BodyTextIndent3Char"/>
    <w:uiPriority w:val="99"/>
    <w:unhideWhenUsed/>
    <w:rsid w:val="00C965E8"/>
    <w:pPr>
      <w:spacing w:after="120"/>
      <w:ind w:left="283"/>
    </w:pPr>
    <w:rPr>
      <w:sz w:val="16"/>
      <w:szCs w:val="16"/>
    </w:rPr>
  </w:style>
  <w:style w:type="character" w:customStyle="1" w:styleId="BodyTextIndent3Char">
    <w:name w:val="Body Text Indent 3 Char"/>
    <w:basedOn w:val="DefaultParagraphFont"/>
    <w:link w:val="BodyTextIndent3"/>
    <w:uiPriority w:val="99"/>
    <w:rsid w:val="00C965E8"/>
    <w:rPr>
      <w:rFonts w:eastAsia="Times New Roman"/>
      <w:sz w:val="16"/>
      <w:szCs w:val="16"/>
    </w:rPr>
  </w:style>
  <w:style w:type="paragraph" w:styleId="NormalIndent">
    <w:name w:val="Normal Indent"/>
    <w:basedOn w:val="Normal"/>
    <w:uiPriority w:val="99"/>
    <w:unhideWhenUsed/>
    <w:rsid w:val="00C965E8"/>
    <w:pPr>
      <w:ind w:left="720"/>
    </w:pPr>
  </w:style>
  <w:style w:type="paragraph" w:styleId="BodyTextFirstIndent">
    <w:name w:val="Body Text First Indent"/>
    <w:basedOn w:val="BodyText"/>
    <w:link w:val="BodyTextFirstIndentChar"/>
    <w:uiPriority w:val="99"/>
    <w:unhideWhenUsed/>
    <w:rsid w:val="00C965E8"/>
    <w:pPr>
      <w:spacing w:after="0"/>
      <w:ind w:firstLine="360"/>
    </w:pPr>
  </w:style>
  <w:style w:type="character" w:customStyle="1" w:styleId="BodyTextFirstIndentChar">
    <w:name w:val="Body Text First Indent Char"/>
    <w:basedOn w:val="BodyTextChar"/>
    <w:link w:val="BodyTextFirstIndent"/>
    <w:uiPriority w:val="99"/>
    <w:rsid w:val="00C965E8"/>
    <w:rPr>
      <w:rFonts w:eastAsia="Times New Roman"/>
      <w:sz w:val="24"/>
    </w:rPr>
  </w:style>
  <w:style w:type="paragraph" w:styleId="BodyTextFirstIndent2">
    <w:name w:val="Body Text First Indent 2"/>
    <w:basedOn w:val="BodyTextIndent"/>
    <w:link w:val="BodyTextFirstIndent2Char"/>
    <w:uiPriority w:val="99"/>
    <w:unhideWhenUsed/>
    <w:rsid w:val="00C965E8"/>
    <w:pPr>
      <w:spacing w:after="0"/>
      <w:ind w:left="360" w:firstLine="360"/>
    </w:pPr>
  </w:style>
  <w:style w:type="character" w:customStyle="1" w:styleId="BodyTextFirstIndent2Char">
    <w:name w:val="Body Text First Indent 2 Char"/>
    <w:basedOn w:val="BodyTextIndentChar"/>
    <w:link w:val="BodyTextFirstIndent2"/>
    <w:uiPriority w:val="99"/>
    <w:rsid w:val="00C965E8"/>
    <w:rPr>
      <w:rFonts w:eastAsia="Times New Roman"/>
      <w:sz w:val="24"/>
    </w:rPr>
  </w:style>
  <w:style w:type="paragraph" w:styleId="HTMLAddress">
    <w:name w:val="HTML Address"/>
    <w:basedOn w:val="Normal"/>
    <w:link w:val="HTMLAddressChar"/>
    <w:uiPriority w:val="99"/>
    <w:unhideWhenUsed/>
    <w:rsid w:val="00C965E8"/>
    <w:rPr>
      <w:i/>
      <w:iCs/>
    </w:rPr>
  </w:style>
  <w:style w:type="character" w:customStyle="1" w:styleId="HTMLAddressChar">
    <w:name w:val="HTML Address Char"/>
    <w:basedOn w:val="DefaultParagraphFont"/>
    <w:link w:val="HTMLAddress"/>
    <w:uiPriority w:val="99"/>
    <w:rsid w:val="00C965E8"/>
    <w:rPr>
      <w:rFonts w:eastAsia="Times New Roman"/>
      <w:i/>
      <w:iCs/>
      <w:sz w:val="24"/>
    </w:rPr>
  </w:style>
  <w:style w:type="paragraph" w:styleId="EnvelopeAddress">
    <w:name w:val="envelope address"/>
    <w:basedOn w:val="Normal"/>
    <w:uiPriority w:val="99"/>
    <w:unhideWhenUsed/>
    <w:rsid w:val="00C965E8"/>
    <w:pPr>
      <w:framePr w:w="7920" w:h="1980" w:hRule="exact" w:hSpace="180" w:wrap="auto" w:hAnchor="page" w:xAlign="center" w:yAlign="bottom"/>
      <w:ind w:left="2880"/>
    </w:pPr>
    <w:rPr>
      <w:rFonts w:asciiTheme="majorHAnsi" w:eastAsiaTheme="majorEastAsia" w:hAnsiTheme="majorHAnsi" w:cstheme="majorBidi"/>
    </w:rPr>
  </w:style>
  <w:style w:type="paragraph" w:styleId="EnvelopeReturn">
    <w:name w:val="envelope return"/>
    <w:basedOn w:val="Normal"/>
    <w:uiPriority w:val="99"/>
    <w:unhideWhenUsed/>
    <w:rsid w:val="00C965E8"/>
    <w:rPr>
      <w:rFonts w:asciiTheme="majorHAnsi" w:eastAsiaTheme="majorEastAsia" w:hAnsiTheme="majorHAnsi" w:cstheme="majorBidi"/>
      <w:sz w:val="20"/>
      <w:szCs w:val="20"/>
    </w:rPr>
  </w:style>
  <w:style w:type="paragraph" w:styleId="NoSpacing">
    <w:name w:val="No Spacing"/>
    <w:uiPriority w:val="1"/>
    <w:qFormat/>
    <w:rsid w:val="00C965E8"/>
    <w:pPr>
      <w:bidi/>
    </w:pPr>
    <w:rPr>
      <w:rFonts w:eastAsia="Times New Roman"/>
      <w:sz w:val="24"/>
    </w:rPr>
  </w:style>
  <w:style w:type="numbering" w:styleId="ArticleSection">
    <w:name w:val="Outline List 3"/>
    <w:basedOn w:val="NoList"/>
    <w:uiPriority w:val="99"/>
    <w:unhideWhenUsed/>
    <w:rsid w:val="00C965E8"/>
    <w:pPr>
      <w:numPr>
        <w:numId w:val="42"/>
      </w:numPr>
    </w:pPr>
  </w:style>
  <w:style w:type="character" w:styleId="HTMLTypewriter">
    <w:name w:val="HTML Typewriter"/>
    <w:basedOn w:val="DefaultParagraphFont"/>
    <w:uiPriority w:val="99"/>
    <w:unhideWhenUsed/>
    <w:rsid w:val="00C965E8"/>
    <w:rPr>
      <w:rFonts w:ascii="Consolas" w:hAnsi="Consolas" w:cs="Consolas"/>
      <w:sz w:val="20"/>
      <w:szCs w:val="20"/>
    </w:rPr>
  </w:style>
  <w:style w:type="character" w:styleId="PageNumber">
    <w:name w:val="page number"/>
    <w:basedOn w:val="DefaultParagraphFont"/>
    <w:unhideWhenUsed/>
    <w:rsid w:val="00C965E8"/>
  </w:style>
  <w:style w:type="character" w:styleId="LineNumber">
    <w:name w:val="line number"/>
    <w:basedOn w:val="DefaultParagraphFont"/>
    <w:uiPriority w:val="99"/>
    <w:unhideWhenUsed/>
    <w:rsid w:val="00C965E8"/>
  </w:style>
  <w:style w:type="paragraph" w:styleId="DocumentMap">
    <w:name w:val="Document Map"/>
    <w:basedOn w:val="Normal"/>
    <w:link w:val="DocumentMapChar"/>
    <w:unhideWhenUsed/>
    <w:rsid w:val="00C965E8"/>
    <w:rPr>
      <w:rFonts w:ascii="Tahoma" w:hAnsi="Tahoma" w:cs="Tahoma"/>
      <w:sz w:val="16"/>
      <w:szCs w:val="16"/>
    </w:rPr>
  </w:style>
  <w:style w:type="character" w:customStyle="1" w:styleId="DocumentMapChar">
    <w:name w:val="Document Map Char"/>
    <w:basedOn w:val="DefaultParagraphFont"/>
    <w:link w:val="DocumentMap"/>
    <w:rsid w:val="00C965E8"/>
    <w:rPr>
      <w:rFonts w:ascii="Tahoma" w:eastAsia="Times New Roman" w:hAnsi="Tahoma" w:cs="Tahoma"/>
      <w:sz w:val="16"/>
      <w:szCs w:val="16"/>
    </w:rPr>
  </w:style>
  <w:style w:type="character" w:styleId="HTMLKeyboard">
    <w:name w:val="HTML Keyboard"/>
    <w:basedOn w:val="DefaultParagraphFont"/>
    <w:uiPriority w:val="99"/>
    <w:unhideWhenUsed/>
    <w:rsid w:val="00C965E8"/>
    <w:rPr>
      <w:rFonts w:ascii="Consolas" w:hAnsi="Consolas" w:cs="Consolas"/>
      <w:sz w:val="20"/>
      <w:szCs w:val="20"/>
    </w:rPr>
  </w:style>
  <w:style w:type="table" w:styleId="TableTheme">
    <w:name w:val="Table Theme"/>
    <w:basedOn w:val="TableNormal"/>
    <w:uiPriority w:val="99"/>
    <w:unhideWhenUsed/>
    <w:rsid w:val="00C965E8"/>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losing">
    <w:name w:val="Closing"/>
    <w:basedOn w:val="Normal"/>
    <w:link w:val="ClosingChar"/>
    <w:uiPriority w:val="99"/>
    <w:unhideWhenUsed/>
    <w:rsid w:val="00C965E8"/>
    <w:pPr>
      <w:ind w:left="4252"/>
    </w:pPr>
  </w:style>
  <w:style w:type="character" w:customStyle="1" w:styleId="ClosingChar">
    <w:name w:val="Closing Char"/>
    <w:basedOn w:val="DefaultParagraphFont"/>
    <w:link w:val="Closing"/>
    <w:uiPriority w:val="99"/>
    <w:rsid w:val="00C965E8"/>
    <w:rPr>
      <w:rFonts w:eastAsia="Times New Roman"/>
      <w:sz w:val="24"/>
    </w:rPr>
  </w:style>
  <w:style w:type="table" w:styleId="TableColumns1">
    <w:name w:val="Table Columns 1"/>
    <w:basedOn w:val="TableNormal"/>
    <w:uiPriority w:val="99"/>
    <w:unhideWhenUsed/>
    <w:rsid w:val="00C965E8"/>
    <w:pPr>
      <w:bidi/>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unhideWhenUsed/>
    <w:rsid w:val="00C965E8"/>
    <w:pPr>
      <w:bidi/>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uiPriority w:val="99"/>
    <w:unhideWhenUsed/>
    <w:rsid w:val="00C965E8"/>
    <w:pPr>
      <w:bidi/>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uiPriority w:val="99"/>
    <w:unhideWhenUsed/>
    <w:rsid w:val="00C965E8"/>
    <w:pPr>
      <w:bidi/>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uiPriority w:val="99"/>
    <w:unhideWhenUsed/>
    <w:rsid w:val="00C965E8"/>
    <w:pPr>
      <w:bidi/>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styleId="Quote">
    <w:name w:val="Quote"/>
    <w:basedOn w:val="Normal"/>
    <w:next w:val="Normal"/>
    <w:link w:val="QuoteChar"/>
    <w:uiPriority w:val="29"/>
    <w:qFormat/>
    <w:rsid w:val="00C965E8"/>
    <w:rPr>
      <w:i/>
      <w:iCs/>
      <w:color w:val="000000" w:themeColor="text1"/>
    </w:rPr>
  </w:style>
  <w:style w:type="character" w:customStyle="1" w:styleId="QuoteChar">
    <w:name w:val="Quote Char"/>
    <w:basedOn w:val="DefaultParagraphFont"/>
    <w:link w:val="Quote"/>
    <w:uiPriority w:val="29"/>
    <w:rsid w:val="00C965E8"/>
    <w:rPr>
      <w:rFonts w:eastAsia="Times New Roman"/>
      <w:i/>
      <w:iCs/>
      <w:color w:val="000000" w:themeColor="text1"/>
      <w:sz w:val="24"/>
    </w:rPr>
  </w:style>
  <w:style w:type="paragraph" w:styleId="IntenseQuote">
    <w:name w:val="Intense Quote"/>
    <w:basedOn w:val="Normal"/>
    <w:next w:val="Normal"/>
    <w:link w:val="IntenseQuoteChar"/>
    <w:uiPriority w:val="30"/>
    <w:qFormat/>
    <w:rsid w:val="00C965E8"/>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C965E8"/>
    <w:rPr>
      <w:rFonts w:eastAsia="Times New Roman"/>
      <w:b/>
      <w:bCs/>
      <w:i/>
      <w:iCs/>
      <w:color w:val="4F81BD" w:themeColor="accent1"/>
      <w:sz w:val="24"/>
    </w:rPr>
  </w:style>
  <w:style w:type="character" w:styleId="HTMLAcronym">
    <w:name w:val="HTML Acronym"/>
    <w:basedOn w:val="DefaultParagraphFont"/>
    <w:uiPriority w:val="99"/>
    <w:unhideWhenUsed/>
    <w:rsid w:val="00C965E8"/>
  </w:style>
  <w:style w:type="paragraph" w:styleId="List">
    <w:name w:val="List"/>
    <w:basedOn w:val="Normal"/>
    <w:uiPriority w:val="99"/>
    <w:unhideWhenUsed/>
    <w:rsid w:val="00C965E8"/>
    <w:pPr>
      <w:ind w:left="283" w:hanging="283"/>
      <w:contextualSpacing/>
    </w:pPr>
  </w:style>
  <w:style w:type="paragraph" w:styleId="List2">
    <w:name w:val="List 2"/>
    <w:basedOn w:val="Normal"/>
    <w:uiPriority w:val="99"/>
    <w:unhideWhenUsed/>
    <w:rsid w:val="00C965E8"/>
    <w:pPr>
      <w:ind w:left="566" w:hanging="283"/>
      <w:contextualSpacing/>
    </w:pPr>
  </w:style>
  <w:style w:type="paragraph" w:styleId="List3">
    <w:name w:val="List 3"/>
    <w:basedOn w:val="Normal"/>
    <w:uiPriority w:val="99"/>
    <w:unhideWhenUsed/>
    <w:rsid w:val="00C965E8"/>
    <w:pPr>
      <w:ind w:left="849" w:hanging="283"/>
      <w:contextualSpacing/>
    </w:pPr>
  </w:style>
  <w:style w:type="paragraph" w:styleId="List4">
    <w:name w:val="List 4"/>
    <w:basedOn w:val="Normal"/>
    <w:uiPriority w:val="99"/>
    <w:unhideWhenUsed/>
    <w:rsid w:val="00C965E8"/>
    <w:pPr>
      <w:ind w:left="1132" w:hanging="283"/>
      <w:contextualSpacing/>
    </w:pPr>
  </w:style>
  <w:style w:type="paragraph" w:styleId="List5">
    <w:name w:val="List 5"/>
    <w:basedOn w:val="Normal"/>
    <w:uiPriority w:val="99"/>
    <w:unhideWhenUsed/>
    <w:rsid w:val="00C965E8"/>
    <w:pPr>
      <w:ind w:left="1415" w:hanging="283"/>
      <w:contextualSpacing/>
    </w:pPr>
  </w:style>
  <w:style w:type="table" w:styleId="LightList">
    <w:name w:val="Light List"/>
    <w:basedOn w:val="TableNormal"/>
    <w:uiPriority w:val="61"/>
    <w:rsid w:val="00C965E8"/>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C965E8"/>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965E8"/>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965E8"/>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965E8"/>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965E8"/>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965E8"/>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TableList1">
    <w:name w:val="Table List 1"/>
    <w:basedOn w:val="TableNormal"/>
    <w:uiPriority w:val="99"/>
    <w:unhideWhenUsed/>
    <w:rsid w:val="00C965E8"/>
    <w:pPr>
      <w:bidi/>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uiPriority w:val="99"/>
    <w:unhideWhenUsed/>
    <w:rsid w:val="00C965E8"/>
    <w:pPr>
      <w:bidi/>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uiPriority w:val="99"/>
    <w:unhideWhenUsed/>
    <w:rsid w:val="00C965E8"/>
    <w:pPr>
      <w:bidi/>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uiPriority w:val="99"/>
    <w:unhideWhenUsed/>
    <w:rsid w:val="00C965E8"/>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uiPriority w:val="99"/>
    <w:unhideWhenUsed/>
    <w:rsid w:val="00C965E8"/>
    <w:pPr>
      <w:bidi/>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uiPriority w:val="99"/>
    <w:unhideWhenUsed/>
    <w:rsid w:val="00C965E8"/>
    <w:pPr>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uiPriority w:val="99"/>
    <w:unhideWhenUsed/>
    <w:rsid w:val="00C965E8"/>
    <w:pPr>
      <w:bidi/>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uiPriority w:val="99"/>
    <w:unhideWhenUsed/>
    <w:rsid w:val="00C965E8"/>
    <w:pPr>
      <w:bidi/>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MediumList1">
    <w:name w:val="Medium List 1"/>
    <w:basedOn w:val="TableNormal"/>
    <w:uiPriority w:val="65"/>
    <w:rsid w:val="00C965E8"/>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965E8"/>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965E8"/>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965E8"/>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965E8"/>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965E8"/>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965E8"/>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965E8"/>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965E8"/>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965E8"/>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965E8"/>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965E8"/>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965E8"/>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965E8"/>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DarkList">
    <w:name w:val="Dark List"/>
    <w:basedOn w:val="TableNormal"/>
    <w:uiPriority w:val="70"/>
    <w:rsid w:val="00C965E8"/>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965E8"/>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965E8"/>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965E8"/>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965E8"/>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965E8"/>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965E8"/>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ListNumber">
    <w:name w:val="List Number"/>
    <w:basedOn w:val="Normal"/>
    <w:uiPriority w:val="99"/>
    <w:unhideWhenUsed/>
    <w:rsid w:val="00C965E8"/>
    <w:pPr>
      <w:numPr>
        <w:numId w:val="43"/>
      </w:numPr>
      <w:contextualSpacing/>
    </w:pPr>
  </w:style>
  <w:style w:type="paragraph" w:styleId="ListNumber2">
    <w:name w:val="List Number 2"/>
    <w:basedOn w:val="Normal"/>
    <w:uiPriority w:val="99"/>
    <w:unhideWhenUsed/>
    <w:rsid w:val="00C965E8"/>
    <w:pPr>
      <w:numPr>
        <w:numId w:val="44"/>
      </w:numPr>
      <w:contextualSpacing/>
    </w:pPr>
  </w:style>
  <w:style w:type="paragraph" w:styleId="ListNumber3">
    <w:name w:val="List Number 3"/>
    <w:basedOn w:val="Normal"/>
    <w:uiPriority w:val="99"/>
    <w:unhideWhenUsed/>
    <w:rsid w:val="00C965E8"/>
    <w:pPr>
      <w:numPr>
        <w:numId w:val="45"/>
      </w:numPr>
      <w:contextualSpacing/>
    </w:pPr>
  </w:style>
  <w:style w:type="paragraph" w:styleId="ListNumber4">
    <w:name w:val="List Number 4"/>
    <w:basedOn w:val="Normal"/>
    <w:uiPriority w:val="99"/>
    <w:unhideWhenUsed/>
    <w:rsid w:val="00C965E8"/>
    <w:pPr>
      <w:numPr>
        <w:numId w:val="46"/>
      </w:numPr>
      <w:contextualSpacing/>
    </w:pPr>
  </w:style>
  <w:style w:type="paragraph" w:styleId="ListNumber5">
    <w:name w:val="List Number 5"/>
    <w:basedOn w:val="Normal"/>
    <w:uiPriority w:val="99"/>
    <w:unhideWhenUsed/>
    <w:rsid w:val="00C965E8"/>
    <w:pPr>
      <w:numPr>
        <w:numId w:val="47"/>
      </w:numPr>
      <w:contextualSpacing/>
    </w:pPr>
  </w:style>
  <w:style w:type="paragraph" w:styleId="ListBullet">
    <w:name w:val="List Bullet"/>
    <w:basedOn w:val="Normal"/>
    <w:uiPriority w:val="99"/>
    <w:unhideWhenUsed/>
    <w:rsid w:val="00C965E8"/>
    <w:pPr>
      <w:numPr>
        <w:numId w:val="48"/>
      </w:numPr>
      <w:contextualSpacing/>
    </w:pPr>
  </w:style>
  <w:style w:type="paragraph" w:styleId="ListBullet2">
    <w:name w:val="List Bullet 2"/>
    <w:basedOn w:val="Normal"/>
    <w:uiPriority w:val="99"/>
    <w:unhideWhenUsed/>
    <w:rsid w:val="00C965E8"/>
    <w:pPr>
      <w:numPr>
        <w:numId w:val="49"/>
      </w:numPr>
      <w:contextualSpacing/>
    </w:pPr>
  </w:style>
  <w:style w:type="paragraph" w:styleId="ListBullet3">
    <w:name w:val="List Bullet 3"/>
    <w:basedOn w:val="Normal"/>
    <w:uiPriority w:val="99"/>
    <w:unhideWhenUsed/>
    <w:rsid w:val="00C965E8"/>
    <w:pPr>
      <w:numPr>
        <w:numId w:val="50"/>
      </w:numPr>
      <w:contextualSpacing/>
    </w:pPr>
  </w:style>
  <w:style w:type="paragraph" w:styleId="ListBullet4">
    <w:name w:val="List Bullet 4"/>
    <w:basedOn w:val="Normal"/>
    <w:uiPriority w:val="99"/>
    <w:unhideWhenUsed/>
    <w:rsid w:val="00C965E8"/>
    <w:pPr>
      <w:numPr>
        <w:numId w:val="51"/>
      </w:numPr>
      <w:contextualSpacing/>
    </w:pPr>
  </w:style>
  <w:style w:type="paragraph" w:styleId="ListBullet5">
    <w:name w:val="List Bullet 5"/>
    <w:basedOn w:val="Normal"/>
    <w:uiPriority w:val="99"/>
    <w:unhideWhenUsed/>
    <w:rsid w:val="00C965E8"/>
    <w:pPr>
      <w:numPr>
        <w:numId w:val="52"/>
      </w:numPr>
      <w:contextualSpacing/>
    </w:pPr>
  </w:style>
  <w:style w:type="table" w:styleId="ColorfulList">
    <w:name w:val="Colorful List"/>
    <w:basedOn w:val="TableNormal"/>
    <w:uiPriority w:val="72"/>
    <w:rsid w:val="00C965E8"/>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965E8"/>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965E8"/>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965E8"/>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965E8"/>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965E8"/>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965E8"/>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TableofFigures">
    <w:name w:val="table of figures"/>
    <w:basedOn w:val="Normal"/>
    <w:next w:val="Normal"/>
    <w:unhideWhenUsed/>
    <w:rsid w:val="00C965E8"/>
  </w:style>
  <w:style w:type="paragraph" w:styleId="TableofAuthorities">
    <w:name w:val="table of authorities"/>
    <w:basedOn w:val="Normal"/>
    <w:next w:val="Normal"/>
    <w:uiPriority w:val="99"/>
    <w:unhideWhenUsed/>
    <w:rsid w:val="00C965E8"/>
    <w:pPr>
      <w:ind w:left="240" w:hanging="240"/>
    </w:pPr>
  </w:style>
  <w:style w:type="table" w:styleId="LightGrid">
    <w:name w:val="Light Grid"/>
    <w:basedOn w:val="TableNormal"/>
    <w:uiPriority w:val="62"/>
    <w:rsid w:val="00C965E8"/>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965E8"/>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965E8"/>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965E8"/>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965E8"/>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965E8"/>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965E8"/>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Grid1-Accent1">
    <w:name w:val="Medium Grid 1 Accent 1"/>
    <w:basedOn w:val="TableNormal"/>
    <w:uiPriority w:val="67"/>
    <w:rsid w:val="00C965E8"/>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
    <w:name w:val="Medium Grid 1"/>
    <w:basedOn w:val="TableNormal"/>
    <w:uiPriority w:val="67"/>
    <w:rsid w:val="00C965E8"/>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2">
    <w:name w:val="Medium Grid 1 Accent 2"/>
    <w:basedOn w:val="TableNormal"/>
    <w:uiPriority w:val="67"/>
    <w:rsid w:val="00C965E8"/>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965E8"/>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965E8"/>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965E8"/>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965E8"/>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965E8"/>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965E8"/>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965E8"/>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965E8"/>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965E8"/>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965E8"/>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965E8"/>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965E8"/>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965E8"/>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965E8"/>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965E8"/>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965E8"/>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965E8"/>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965E8"/>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ColorfulGrid">
    <w:name w:val="Colorful Grid"/>
    <w:basedOn w:val="TableNormal"/>
    <w:uiPriority w:val="73"/>
    <w:rsid w:val="00C965E8"/>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965E8"/>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965E8"/>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965E8"/>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965E8"/>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965E8"/>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965E8"/>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Date">
    <w:name w:val="Date"/>
    <w:basedOn w:val="Normal"/>
    <w:next w:val="Normal"/>
    <w:link w:val="DateChar"/>
    <w:uiPriority w:val="99"/>
    <w:unhideWhenUsed/>
    <w:rsid w:val="00C965E8"/>
  </w:style>
  <w:style w:type="character" w:customStyle="1" w:styleId="DateChar">
    <w:name w:val="Date Char"/>
    <w:basedOn w:val="DefaultParagraphFont"/>
    <w:link w:val="Date"/>
    <w:uiPriority w:val="99"/>
    <w:rsid w:val="00C965E8"/>
    <w:rPr>
      <w:rFonts w:eastAsia="Times New Roman"/>
      <w:sz w:val="24"/>
    </w:rPr>
  </w:style>
  <w:style w:type="paragraph" w:customStyle="1" w:styleId="Normal2">
    <w:name w:val="Normal2"/>
    <w:basedOn w:val="Base"/>
    <w:link w:val="Normal2Char"/>
    <w:rsid w:val="003569B8"/>
    <w:pPr>
      <w:ind w:left="795"/>
    </w:pPr>
  </w:style>
  <w:style w:type="paragraph" w:customStyle="1" w:styleId="Normal1">
    <w:name w:val="Normal1"/>
    <w:basedOn w:val="Base"/>
    <w:link w:val="Normal11"/>
    <w:rsid w:val="00D41E5C"/>
    <w:pPr>
      <w:ind w:left="397"/>
    </w:pPr>
  </w:style>
  <w:style w:type="paragraph" w:customStyle="1" w:styleId="RonnyBase">
    <w:name w:val="RonnyBase"/>
    <w:link w:val="RonnyBase1"/>
    <w:rsid w:val="00074401"/>
    <w:pPr>
      <w:keepLines/>
      <w:bidi/>
      <w:spacing w:before="120"/>
      <w:ind w:right="1040"/>
      <w:jc w:val="both"/>
    </w:pPr>
    <w:rPr>
      <w:rFonts w:eastAsia="Times New Roman"/>
      <w:szCs w:val="22"/>
    </w:rPr>
  </w:style>
  <w:style w:type="character" w:customStyle="1" w:styleId="RonnyBase1">
    <w:name w:val="RonnyBase תו1"/>
    <w:link w:val="RonnyBase"/>
    <w:rsid w:val="00074401"/>
    <w:rPr>
      <w:rFonts w:eastAsia="Times New Roman"/>
      <w:szCs w:val="22"/>
    </w:rPr>
  </w:style>
  <w:style w:type="character" w:customStyle="1" w:styleId="apple-converted-space">
    <w:name w:val="apple-converted-space"/>
    <w:basedOn w:val="DefaultParagraphFont"/>
    <w:rsid w:val="00BD2F5B"/>
  </w:style>
  <w:style w:type="character" w:customStyle="1" w:styleId="AlphaList10">
    <w:name w:val="Alpha List 1 תו"/>
    <w:basedOn w:val="DefaultParagraphFont"/>
    <w:locked/>
    <w:rsid w:val="007425D1"/>
    <w:rPr>
      <w:rFonts w:ascii="Times New Roman" w:eastAsia="Times New Roman" w:hAnsi="Times New Roman" w:cs="David"/>
      <w:szCs w:val="24"/>
      <w:lang w:eastAsia="he-IL"/>
    </w:rPr>
  </w:style>
  <w:style w:type="character" w:customStyle="1" w:styleId="Normal11">
    <w:name w:val="Normal1 תו1"/>
    <w:basedOn w:val="DefaultParagraphFont"/>
    <w:link w:val="Normal1"/>
    <w:locked/>
    <w:rsid w:val="007425D1"/>
    <w:rPr>
      <w:rFonts w:eastAsia="Times New Roman"/>
      <w:lang w:eastAsia="he-IL"/>
    </w:rPr>
  </w:style>
  <w:style w:type="paragraph" w:customStyle="1" w:styleId="AlphaList">
    <w:name w:val="Alpha List"/>
    <w:basedOn w:val="Base"/>
    <w:rsid w:val="00DF7BA5"/>
    <w:pPr>
      <w:tabs>
        <w:tab w:val="num" w:pos="357"/>
      </w:tabs>
      <w:ind w:left="357" w:hanging="357"/>
    </w:pPr>
  </w:style>
  <w:style w:type="character" w:customStyle="1" w:styleId="Normal1Char">
    <w:name w:val="Normal1 Char"/>
    <w:rsid w:val="00DF7BA5"/>
    <w:rPr>
      <w:rFonts w:cs="David"/>
      <w:sz w:val="22"/>
      <w:szCs w:val="24"/>
      <w:lang w:eastAsia="he-IL"/>
    </w:rPr>
  </w:style>
  <w:style w:type="paragraph" w:customStyle="1" w:styleId="a">
    <w:name w:val="טקסט סעיף"/>
    <w:basedOn w:val="Normal"/>
    <w:rsid w:val="00702D98"/>
    <w:pPr>
      <w:numPr>
        <w:ilvl w:val="1"/>
        <w:numId w:val="77"/>
      </w:numPr>
      <w:spacing w:line="360" w:lineRule="auto"/>
      <w:jc w:val="both"/>
    </w:pPr>
    <w:rPr>
      <w:rFonts w:ascii="Arial" w:hAnsi="Arial" w:cs="Arial"/>
      <w:sz w:val="22"/>
      <w:szCs w:val="22"/>
    </w:rPr>
  </w:style>
  <w:style w:type="paragraph" w:customStyle="1" w:styleId="a0">
    <w:name w:val="תת סעיף"/>
    <w:basedOn w:val="Normal"/>
    <w:rsid w:val="00702D98"/>
    <w:pPr>
      <w:numPr>
        <w:ilvl w:val="2"/>
        <w:numId w:val="77"/>
      </w:numPr>
      <w:spacing w:line="360" w:lineRule="auto"/>
      <w:jc w:val="both"/>
    </w:pPr>
    <w:rPr>
      <w:rFonts w:cs="Arial"/>
      <w:sz w:val="22"/>
      <w:szCs w:val="22"/>
    </w:rPr>
  </w:style>
  <w:style w:type="paragraph" w:customStyle="1" w:styleId="10">
    <w:name w:val="תת סעיף1"/>
    <w:basedOn w:val="a0"/>
    <w:rsid w:val="00702D98"/>
    <w:pPr>
      <w:numPr>
        <w:ilvl w:val="3"/>
      </w:numPr>
    </w:pPr>
  </w:style>
  <w:style w:type="paragraph" w:customStyle="1" w:styleId="211111">
    <w:name w:val="תת סעיף2 1.1.1.1.1"/>
    <w:basedOn w:val="10"/>
    <w:rsid w:val="00702D98"/>
    <w:pPr>
      <w:numPr>
        <w:ilvl w:val="4"/>
      </w:numPr>
    </w:pPr>
  </w:style>
  <w:style w:type="paragraph" w:customStyle="1" w:styleId="30">
    <w:name w:val="מכרז 3"/>
    <w:basedOn w:val="Heading3"/>
    <w:next w:val="Normal"/>
    <w:link w:val="3Char"/>
    <w:qFormat/>
    <w:rsid w:val="00272859"/>
    <w:pPr>
      <w:numPr>
        <w:ilvl w:val="0"/>
        <w:numId w:val="0"/>
      </w:numPr>
      <w:tabs>
        <w:tab w:val="num" w:pos="2160"/>
      </w:tabs>
      <w:spacing w:after="120" w:line="360" w:lineRule="auto"/>
      <w:ind w:left="2160" w:hanging="180"/>
    </w:pPr>
    <w:rPr>
      <w:rFonts w:ascii="David" w:hAnsi="David"/>
      <w:sz w:val="24"/>
    </w:rPr>
  </w:style>
  <w:style w:type="character" w:customStyle="1" w:styleId="3Char">
    <w:name w:val="מכרז 3 Char"/>
    <w:basedOn w:val="DefaultParagraphFont"/>
    <w:link w:val="30"/>
    <w:rsid w:val="00272859"/>
    <w:rPr>
      <w:rFonts w:ascii="David" w:eastAsia="Times New Roman" w:hAnsi="David"/>
      <w:b/>
      <w:bCs/>
      <w:sz w:val="24"/>
      <w:lang w:eastAsia="he-IL"/>
    </w:rPr>
  </w:style>
  <w:style w:type="paragraph" w:customStyle="1" w:styleId="14">
    <w:name w:val="סגנון 1"/>
    <w:basedOn w:val="Normal"/>
    <w:qFormat/>
    <w:rsid w:val="00F370B4"/>
    <w:pPr>
      <w:spacing w:before="240" w:after="120" w:line="360" w:lineRule="auto"/>
    </w:pPr>
    <w:rPr>
      <w:rFonts w:ascii="Tahoma" w:hAnsi="Tahoma" w:cs="Tahoma"/>
      <w:b/>
      <w:bCs/>
      <w:lang w:eastAsia="he-IL"/>
    </w:rPr>
  </w:style>
  <w:style w:type="character" w:customStyle="1" w:styleId="ListParagraphChar1">
    <w:name w:val="List Paragraph Char1"/>
    <w:aliases w:val="נספח 2 מתוקן Char,style 2 Char1"/>
    <w:link w:val="ListParagraph"/>
    <w:uiPriority w:val="34"/>
    <w:locked/>
    <w:rsid w:val="00C57ACF"/>
    <w:rPr>
      <w:rFonts w:eastAsia="Times New Roman"/>
      <w:sz w:val="24"/>
    </w:rPr>
  </w:style>
  <w:style w:type="paragraph" w:customStyle="1" w:styleId="Normal3">
    <w:name w:val="Normal3"/>
    <w:basedOn w:val="Normal"/>
    <w:qFormat/>
    <w:rsid w:val="004A0874"/>
    <w:pPr>
      <w:keepLines/>
      <w:widowControl w:val="0"/>
      <w:spacing w:before="60" w:line="360" w:lineRule="auto"/>
      <w:ind w:left="1584"/>
      <w:jc w:val="both"/>
    </w:pPr>
    <w:rPr>
      <w:smallCaps/>
      <w:lang w:eastAsia="he-IL"/>
    </w:rPr>
  </w:style>
  <w:style w:type="paragraph" w:customStyle="1" w:styleId="2">
    <w:name w:val="מיספור 2"/>
    <w:basedOn w:val="Normal"/>
    <w:rsid w:val="00074163"/>
    <w:pPr>
      <w:numPr>
        <w:ilvl w:val="1"/>
        <w:numId w:val="89"/>
      </w:numPr>
      <w:jc w:val="both"/>
    </w:pPr>
    <w:rPr>
      <w:rFonts w:cs="Times New Roman"/>
      <w:b/>
      <w:bCs/>
    </w:rPr>
  </w:style>
  <w:style w:type="paragraph" w:customStyle="1" w:styleId="3">
    <w:name w:val="מיספור 3"/>
    <w:basedOn w:val="Normal"/>
    <w:rsid w:val="00074163"/>
    <w:pPr>
      <w:numPr>
        <w:ilvl w:val="2"/>
        <w:numId w:val="89"/>
      </w:numPr>
      <w:jc w:val="both"/>
    </w:pPr>
    <w:rPr>
      <w:rFonts w:cs="Times New Roman"/>
      <w:i/>
      <w:iCs/>
    </w:rPr>
  </w:style>
  <w:style w:type="paragraph" w:customStyle="1" w:styleId="1">
    <w:name w:val="מספור 1"/>
    <w:basedOn w:val="Normal"/>
    <w:rsid w:val="00074163"/>
    <w:pPr>
      <w:numPr>
        <w:numId w:val="89"/>
      </w:numPr>
      <w:spacing w:before="240"/>
      <w:jc w:val="both"/>
    </w:pPr>
    <w:rPr>
      <w:rFonts w:cs="Times New Roman"/>
      <w:b/>
      <w:bCs/>
      <w:sz w:val="32"/>
      <w:szCs w:val="32"/>
    </w:rPr>
  </w:style>
  <w:style w:type="numbering" w:customStyle="1" w:styleId="Style11">
    <w:name w:val="Style11"/>
    <w:uiPriority w:val="99"/>
    <w:rsid w:val="00074163"/>
    <w:pPr>
      <w:numPr>
        <w:numId w:val="89"/>
      </w:numPr>
    </w:pPr>
  </w:style>
  <w:style w:type="paragraph" w:customStyle="1" w:styleId="BulletList">
    <w:name w:val="Bullet List"/>
    <w:basedOn w:val="Base"/>
    <w:rsid w:val="00074163"/>
    <w:pPr>
      <w:tabs>
        <w:tab w:val="num" w:pos="357"/>
      </w:tabs>
      <w:ind w:left="357" w:hanging="300"/>
    </w:pPr>
  </w:style>
  <w:style w:type="paragraph" w:customStyle="1" w:styleId="15">
    <w:name w:val="כיתוב1"/>
    <w:basedOn w:val="Base"/>
    <w:rsid w:val="00074163"/>
    <w:pPr>
      <w:jc w:val="center"/>
    </w:pPr>
    <w:rPr>
      <w:bCs/>
    </w:rPr>
  </w:style>
  <w:style w:type="paragraph" w:customStyle="1" w:styleId="DataItem">
    <w:name w:val="DataItem"/>
    <w:basedOn w:val="Base"/>
    <w:rsid w:val="00074163"/>
    <w:pPr>
      <w:jc w:val="left"/>
    </w:pPr>
  </w:style>
  <w:style w:type="paragraph" w:customStyle="1" w:styleId="DataItemB">
    <w:name w:val="DataItemB"/>
    <w:basedOn w:val="Base"/>
    <w:rsid w:val="00074163"/>
    <w:pPr>
      <w:jc w:val="left"/>
    </w:pPr>
    <w:rPr>
      <w:b/>
      <w:bCs/>
    </w:rPr>
  </w:style>
  <w:style w:type="paragraph" w:customStyle="1" w:styleId="Instruction">
    <w:name w:val="Instruction"/>
    <w:basedOn w:val="Base"/>
    <w:rsid w:val="00074163"/>
    <w:pPr>
      <w:tabs>
        <w:tab w:val="num" w:pos="0"/>
      </w:tabs>
      <w:ind w:left="357" w:hanging="357"/>
    </w:pPr>
    <w:rPr>
      <w:i/>
      <w:iCs/>
    </w:rPr>
  </w:style>
  <w:style w:type="paragraph" w:customStyle="1" w:styleId="Instruction1">
    <w:name w:val="Instruction1"/>
    <w:basedOn w:val="Base"/>
    <w:rsid w:val="00074163"/>
    <w:pPr>
      <w:tabs>
        <w:tab w:val="num" w:pos="720"/>
      </w:tabs>
      <w:ind w:left="720" w:hanging="363"/>
    </w:pPr>
    <w:rPr>
      <w:i/>
      <w:iCs/>
    </w:rPr>
  </w:style>
  <w:style w:type="paragraph" w:customStyle="1" w:styleId="Instruction2">
    <w:name w:val="Instruction2"/>
    <w:basedOn w:val="Base"/>
    <w:rsid w:val="00074163"/>
    <w:pPr>
      <w:tabs>
        <w:tab w:val="num" w:pos="1083"/>
      </w:tabs>
      <w:ind w:left="1083" w:hanging="363"/>
    </w:pPr>
    <w:rPr>
      <w:i/>
      <w:iCs/>
    </w:rPr>
  </w:style>
  <w:style w:type="paragraph" w:customStyle="1" w:styleId="Instruction3">
    <w:name w:val="Instruction3"/>
    <w:basedOn w:val="Base"/>
    <w:rsid w:val="00074163"/>
    <w:pPr>
      <w:tabs>
        <w:tab w:val="num" w:pos="1440"/>
      </w:tabs>
      <w:ind w:left="1440" w:hanging="357"/>
    </w:pPr>
    <w:rPr>
      <w:i/>
      <w:iCs/>
    </w:rPr>
  </w:style>
  <w:style w:type="paragraph" w:customStyle="1" w:styleId="ListContinue6">
    <w:name w:val="ListContinue"/>
    <w:basedOn w:val="Base"/>
    <w:rsid w:val="00074163"/>
    <w:pPr>
      <w:spacing w:before="0"/>
      <w:ind w:left="397"/>
    </w:pPr>
  </w:style>
  <w:style w:type="paragraph" w:customStyle="1" w:styleId="16">
    <w:name w:val="רגיל1"/>
    <w:basedOn w:val="Base"/>
    <w:rsid w:val="00074163"/>
  </w:style>
  <w:style w:type="paragraph" w:customStyle="1" w:styleId="Normaltitle">
    <w:name w:val="Normal title"/>
    <w:basedOn w:val="Base"/>
    <w:next w:val="16"/>
    <w:rsid w:val="00074163"/>
    <w:rPr>
      <w:b/>
      <w:bCs/>
    </w:rPr>
  </w:style>
  <w:style w:type="paragraph" w:customStyle="1" w:styleId="Normal1Title">
    <w:name w:val="Normal1 Title"/>
    <w:basedOn w:val="Base"/>
    <w:next w:val="Normal1"/>
    <w:rsid w:val="00074163"/>
    <w:pPr>
      <w:ind w:left="397"/>
    </w:pPr>
    <w:rPr>
      <w:b/>
      <w:bCs/>
    </w:rPr>
  </w:style>
  <w:style w:type="paragraph" w:customStyle="1" w:styleId="Normal2Title">
    <w:name w:val="Normal2 Title"/>
    <w:basedOn w:val="Base"/>
    <w:next w:val="Normal2"/>
    <w:rsid w:val="00074163"/>
    <w:pPr>
      <w:ind w:left="795"/>
    </w:pPr>
    <w:rPr>
      <w:b/>
      <w:bCs/>
    </w:rPr>
  </w:style>
  <w:style w:type="paragraph" w:customStyle="1" w:styleId="Normal3Title">
    <w:name w:val="Normal3 Title"/>
    <w:basedOn w:val="Base"/>
    <w:next w:val="Normal3"/>
    <w:rsid w:val="00074163"/>
    <w:pPr>
      <w:ind w:left="1200"/>
    </w:pPr>
    <w:rPr>
      <w:b/>
      <w:bCs/>
    </w:rPr>
  </w:style>
  <w:style w:type="paragraph" w:customStyle="1" w:styleId="NumberList">
    <w:name w:val="Number List"/>
    <w:basedOn w:val="Base"/>
    <w:link w:val="NumberList6"/>
    <w:rsid w:val="00074163"/>
    <w:pPr>
      <w:tabs>
        <w:tab w:val="num" w:pos="357"/>
      </w:tabs>
      <w:ind w:left="357" w:hanging="357"/>
    </w:pPr>
  </w:style>
  <w:style w:type="paragraph" w:customStyle="1" w:styleId="Tableofcontents">
    <w:name w:val="Table of contents"/>
    <w:basedOn w:val="Base"/>
    <w:next w:val="Normal1"/>
    <w:rsid w:val="00074163"/>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074163"/>
    <w:pPr>
      <w:pageBreakBefore w:val="0"/>
    </w:pPr>
  </w:style>
  <w:style w:type="paragraph" w:customStyle="1" w:styleId="Normal4">
    <w:name w:val="Normal4"/>
    <w:basedOn w:val="Base"/>
    <w:qFormat/>
    <w:rsid w:val="00074163"/>
    <w:pPr>
      <w:ind w:left="1588"/>
    </w:pPr>
  </w:style>
  <w:style w:type="paragraph" w:customStyle="1" w:styleId="Normal4Title">
    <w:name w:val="Normal4 Title"/>
    <w:basedOn w:val="Base"/>
    <w:qFormat/>
    <w:rsid w:val="00074163"/>
    <w:pPr>
      <w:ind w:left="1588"/>
    </w:pPr>
    <w:rPr>
      <w:b/>
      <w:bCs/>
    </w:rPr>
  </w:style>
  <w:style w:type="paragraph" w:customStyle="1" w:styleId="Instruction4">
    <w:name w:val="Instruction4"/>
    <w:basedOn w:val="Base"/>
    <w:qFormat/>
    <w:rsid w:val="00074163"/>
    <w:pPr>
      <w:numPr>
        <w:numId w:val="90"/>
      </w:numPr>
      <w:ind w:left="1985" w:hanging="397"/>
    </w:pPr>
  </w:style>
  <w:style w:type="paragraph" w:customStyle="1" w:styleId="23">
    <w:name w:val="רגיל2"/>
    <w:basedOn w:val="Base"/>
    <w:qFormat/>
    <w:rsid w:val="00074163"/>
  </w:style>
  <w:style w:type="paragraph" w:customStyle="1" w:styleId="Normal0">
    <w:name w:val="Normal0"/>
    <w:basedOn w:val="Base"/>
    <w:qFormat/>
    <w:rsid w:val="00074163"/>
  </w:style>
  <w:style w:type="paragraph" w:customStyle="1" w:styleId="24">
    <w:name w:val="כיתוב2"/>
    <w:basedOn w:val="Base"/>
    <w:rsid w:val="00074163"/>
    <w:pPr>
      <w:jc w:val="center"/>
    </w:pPr>
    <w:rPr>
      <w:bCs/>
    </w:rPr>
  </w:style>
  <w:style w:type="paragraph" w:customStyle="1" w:styleId="Caption1">
    <w:name w:val="Caption1"/>
    <w:basedOn w:val="Base"/>
    <w:rsid w:val="00074163"/>
    <w:pPr>
      <w:jc w:val="center"/>
    </w:pPr>
    <w:rPr>
      <w:bCs/>
    </w:rPr>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Normal"/>
    <w:rsid w:val="00074163"/>
    <w:pPr>
      <w:bidi w:val="0"/>
      <w:spacing w:after="160" w:line="240" w:lineRule="exact"/>
    </w:pPr>
    <w:rPr>
      <w:rFonts w:ascii="Verdana" w:hAnsi="Verdana"/>
      <w:sz w:val="20"/>
      <w:szCs w:val="20"/>
      <w:lang w:bidi="ar-SA"/>
    </w:rPr>
  </w:style>
  <w:style w:type="character" w:customStyle="1" w:styleId="210">
    <w:name w:val="כותרת 2 תו1"/>
    <w:aliases w:val="Heading 2 תו תו,כותרת 2 תו תו"/>
    <w:locked/>
    <w:rsid w:val="00074163"/>
    <w:rPr>
      <w:rFonts w:cs="David"/>
      <w:b/>
      <w:bCs/>
      <w:smallCaps/>
      <w:spacing w:val="60"/>
      <w:sz w:val="28"/>
      <w:szCs w:val="32"/>
      <w:lang w:eastAsia="he-IL"/>
    </w:rPr>
  </w:style>
  <w:style w:type="character" w:customStyle="1" w:styleId="Normal2Char">
    <w:name w:val="Normal2 Char"/>
    <w:link w:val="Normal2"/>
    <w:rsid w:val="00074163"/>
    <w:rPr>
      <w:rFonts w:eastAsia="Times New Roman"/>
      <w:lang w:eastAsia="he-IL"/>
    </w:rPr>
  </w:style>
  <w:style w:type="character" w:customStyle="1" w:styleId="NumberList6">
    <w:name w:val="Number List תו"/>
    <w:link w:val="NumberList"/>
    <w:rsid w:val="00074163"/>
    <w:rPr>
      <w:rFonts w:eastAsia="Times New Roman"/>
      <w:lang w:eastAsia="he-IL"/>
    </w:rPr>
  </w:style>
  <w:style w:type="paragraph" w:customStyle="1" w:styleId="Normal7">
    <w:name w:val="Normal7"/>
    <w:basedOn w:val="Base"/>
    <w:rsid w:val="00074163"/>
  </w:style>
  <w:style w:type="paragraph" w:customStyle="1" w:styleId="a3">
    <w:name w:val="כותרות"/>
    <w:basedOn w:val="Normal"/>
    <w:rsid w:val="00074163"/>
    <w:pPr>
      <w:overflowPunct w:val="0"/>
      <w:autoSpaceDE w:val="0"/>
      <w:autoSpaceDN w:val="0"/>
      <w:adjustRightInd w:val="0"/>
      <w:spacing w:line="360" w:lineRule="atLeast"/>
      <w:jc w:val="center"/>
      <w:textAlignment w:val="baseline"/>
    </w:pPr>
    <w:rPr>
      <w:sz w:val="20"/>
      <w:lang w:eastAsia="he-IL"/>
    </w:rPr>
  </w:style>
  <w:style w:type="paragraph" w:customStyle="1" w:styleId="CharCharCharChar">
    <w:name w:val="תו תו Char Char תו תו Char Char"/>
    <w:basedOn w:val="Normal"/>
    <w:rsid w:val="00074163"/>
    <w:pPr>
      <w:bidi w:val="0"/>
      <w:spacing w:after="160" w:line="240" w:lineRule="exact"/>
    </w:pPr>
    <w:rPr>
      <w:rFonts w:ascii="Verdana" w:hAnsi="Verdana"/>
      <w:sz w:val="20"/>
      <w:szCs w:val="20"/>
      <w:lang w:bidi="ar-SA"/>
    </w:rPr>
  </w:style>
  <w:style w:type="paragraph" w:customStyle="1" w:styleId="normal20">
    <w:name w:val="normal 2"/>
    <w:basedOn w:val="Heading2"/>
    <w:rsid w:val="00074163"/>
    <w:pPr>
      <w:numPr>
        <w:ilvl w:val="0"/>
        <w:numId w:val="0"/>
      </w:numPr>
      <w:tabs>
        <w:tab w:val="left" w:pos="851"/>
        <w:tab w:val="num" w:pos="1440"/>
        <w:tab w:val="left" w:pos="1701"/>
        <w:tab w:val="left" w:pos="2552"/>
        <w:tab w:val="left" w:pos="3402"/>
        <w:tab w:val="left" w:pos="4253"/>
      </w:tabs>
      <w:spacing w:before="0" w:line="240" w:lineRule="auto"/>
      <w:ind w:left="1701"/>
      <w:outlineLvl w:val="9"/>
    </w:pPr>
    <w:rPr>
      <w:b w:val="0"/>
      <w:bCs w:val="0"/>
      <w:sz w:val="24"/>
      <w:szCs w:val="24"/>
    </w:rPr>
  </w:style>
  <w:style w:type="paragraph" w:customStyle="1" w:styleId="NameAddress">
    <w:name w:val="NameAddress"/>
    <w:basedOn w:val="Normal"/>
    <w:rsid w:val="00074163"/>
    <w:pPr>
      <w:spacing w:line="240" w:lineRule="atLeast"/>
      <w:jc w:val="both"/>
    </w:pPr>
    <w:rPr>
      <w:rFonts w:ascii="Arial" w:hAnsi="Arial"/>
      <w:lang w:eastAsia="he-IL"/>
    </w:rPr>
  </w:style>
  <w:style w:type="paragraph" w:customStyle="1" w:styleId="LetterEnd">
    <w:name w:val="LetterEnd"/>
    <w:basedOn w:val="Normal"/>
    <w:rsid w:val="00074163"/>
    <w:pPr>
      <w:spacing w:after="240" w:line="240" w:lineRule="atLeast"/>
      <w:ind w:left="5102" w:hanging="1"/>
      <w:jc w:val="both"/>
    </w:pPr>
    <w:rPr>
      <w:rFonts w:ascii="Arial" w:hAnsi="Arial"/>
      <w:lang w:eastAsia="he-IL"/>
    </w:rPr>
  </w:style>
  <w:style w:type="paragraph" w:customStyle="1" w:styleId="Normal10">
    <w:name w:val="Normal 1"/>
    <w:basedOn w:val="Normal"/>
    <w:rsid w:val="00074163"/>
    <w:pPr>
      <w:spacing w:after="240" w:line="360" w:lineRule="auto"/>
      <w:ind w:left="567"/>
      <w:jc w:val="both"/>
    </w:pPr>
    <w:rPr>
      <w:rFonts w:ascii="Arial" w:hAnsi="Arial"/>
      <w:lang w:eastAsia="he-IL"/>
    </w:rPr>
  </w:style>
  <w:style w:type="paragraph" w:customStyle="1" w:styleId="Normal21">
    <w:name w:val="Normal 2"/>
    <w:basedOn w:val="Normal"/>
    <w:rsid w:val="00074163"/>
    <w:pPr>
      <w:spacing w:after="240" w:line="360" w:lineRule="auto"/>
      <w:ind w:left="1274"/>
      <w:jc w:val="both"/>
    </w:pPr>
    <w:rPr>
      <w:rFonts w:ascii="Arial" w:hAnsi="Arial"/>
      <w:sz w:val="20"/>
      <w:lang w:eastAsia="he-IL"/>
    </w:rPr>
  </w:style>
  <w:style w:type="paragraph" w:customStyle="1" w:styleId="Normal30">
    <w:name w:val="Normal 3"/>
    <w:basedOn w:val="Normal"/>
    <w:rsid w:val="00074163"/>
    <w:pPr>
      <w:suppressAutoHyphens/>
      <w:spacing w:after="240" w:line="360" w:lineRule="auto"/>
      <w:ind w:left="2125"/>
      <w:jc w:val="both"/>
    </w:pPr>
    <w:rPr>
      <w:rFonts w:ascii="Arial" w:hAnsi="Arial"/>
      <w:sz w:val="20"/>
      <w:lang w:eastAsia="he-IL"/>
    </w:rPr>
  </w:style>
  <w:style w:type="paragraph" w:customStyle="1" w:styleId="Normal40">
    <w:name w:val="Normal 4"/>
    <w:basedOn w:val="Normal"/>
    <w:rsid w:val="00074163"/>
    <w:pPr>
      <w:spacing w:after="240" w:line="360" w:lineRule="auto"/>
      <w:ind w:left="2268"/>
      <w:jc w:val="both"/>
    </w:pPr>
    <w:rPr>
      <w:rFonts w:ascii="Arial" w:hAnsi="Arial"/>
      <w:lang w:eastAsia="he-IL"/>
    </w:rPr>
  </w:style>
  <w:style w:type="paragraph" w:customStyle="1" w:styleId="Normal5">
    <w:name w:val="Normal 5"/>
    <w:basedOn w:val="Normal"/>
    <w:rsid w:val="00074163"/>
    <w:pPr>
      <w:spacing w:after="240" w:line="360" w:lineRule="auto"/>
      <w:ind w:left="2835"/>
      <w:jc w:val="both"/>
    </w:pPr>
    <w:rPr>
      <w:rFonts w:ascii="Arial" w:hAnsi="Arial"/>
      <w:lang w:eastAsia="he-IL"/>
    </w:rPr>
  </w:style>
  <w:style w:type="paragraph" w:customStyle="1" w:styleId="Normal6">
    <w:name w:val="Normal 6"/>
    <w:basedOn w:val="Normal"/>
    <w:rsid w:val="00074163"/>
    <w:pPr>
      <w:spacing w:after="240" w:line="360" w:lineRule="auto"/>
      <w:ind w:left="3402"/>
      <w:jc w:val="both"/>
    </w:pPr>
    <w:rPr>
      <w:rFonts w:ascii="Arial" w:hAnsi="Arial"/>
      <w:lang w:eastAsia="he-IL"/>
    </w:rPr>
  </w:style>
  <w:style w:type="paragraph" w:customStyle="1" w:styleId="17">
    <w:name w:val="ציטוט1"/>
    <w:basedOn w:val="Normal"/>
    <w:rsid w:val="00074163"/>
    <w:pPr>
      <w:spacing w:after="240" w:line="360" w:lineRule="auto"/>
      <w:ind w:left="1700" w:right="567"/>
      <w:jc w:val="both"/>
    </w:pPr>
    <w:rPr>
      <w:rFonts w:ascii="Arial" w:hAnsi="Arial"/>
      <w:lang w:eastAsia="he-IL"/>
    </w:rPr>
  </w:style>
  <w:style w:type="paragraph" w:customStyle="1" w:styleId="a4">
    <w:name w:val="הואיל"/>
    <w:basedOn w:val="Normal"/>
    <w:rsid w:val="00074163"/>
    <w:pPr>
      <w:keepLines/>
      <w:spacing w:after="240"/>
      <w:ind w:left="907" w:right="907" w:hanging="907"/>
      <w:jc w:val="both"/>
    </w:pPr>
    <w:rPr>
      <w:sz w:val="20"/>
      <w:lang w:val="en-GB" w:eastAsia="he-IL"/>
    </w:rPr>
  </w:style>
  <w:style w:type="paragraph" w:customStyle="1" w:styleId="25">
    <w:name w:val="תלויה2"/>
    <w:basedOn w:val="Heading2"/>
    <w:rsid w:val="00074163"/>
    <w:pPr>
      <w:numPr>
        <w:ilvl w:val="0"/>
        <w:numId w:val="0"/>
      </w:numPr>
      <w:tabs>
        <w:tab w:val="num" w:pos="0"/>
        <w:tab w:val="num" w:pos="1440"/>
      </w:tabs>
      <w:spacing w:before="0" w:after="240" w:line="240" w:lineRule="auto"/>
      <w:ind w:left="1418" w:right="1418"/>
      <w:outlineLvl w:val="9"/>
    </w:pPr>
    <w:rPr>
      <w:b w:val="0"/>
      <w:bCs w:val="0"/>
      <w:sz w:val="20"/>
      <w:szCs w:val="24"/>
      <w:lang w:val="en-GB"/>
    </w:rPr>
  </w:style>
  <w:style w:type="paragraph" w:customStyle="1" w:styleId="18">
    <w:name w:val="תלויה1"/>
    <w:basedOn w:val="Normal"/>
    <w:rsid w:val="00074163"/>
    <w:pPr>
      <w:spacing w:after="240"/>
      <w:ind w:left="624" w:right="624"/>
      <w:jc w:val="both"/>
    </w:pPr>
    <w:rPr>
      <w:sz w:val="20"/>
      <w:lang w:val="en-GB" w:eastAsia="he-IL"/>
    </w:rPr>
  </w:style>
  <w:style w:type="paragraph" w:customStyle="1" w:styleId="31">
    <w:name w:val="תלויה3"/>
    <w:basedOn w:val="Heading3"/>
    <w:rsid w:val="00074163"/>
    <w:pPr>
      <w:numPr>
        <w:ilvl w:val="0"/>
        <w:numId w:val="0"/>
      </w:numPr>
      <w:tabs>
        <w:tab w:val="num" w:pos="0"/>
        <w:tab w:val="num" w:pos="2160"/>
      </w:tabs>
      <w:spacing w:before="0" w:after="240" w:line="240" w:lineRule="auto"/>
      <w:ind w:left="2381" w:right="2381"/>
      <w:outlineLvl w:val="9"/>
    </w:pPr>
    <w:rPr>
      <w:b w:val="0"/>
      <w:bCs w:val="0"/>
      <w:sz w:val="20"/>
      <w:lang w:val="en-GB"/>
    </w:rPr>
  </w:style>
  <w:style w:type="paragraph" w:customStyle="1" w:styleId="19">
    <w:name w:val="נושא הערה1"/>
    <w:basedOn w:val="CommentText"/>
    <w:next w:val="CommentText"/>
    <w:semiHidden/>
    <w:rsid w:val="00074163"/>
    <w:pPr>
      <w:spacing w:after="240" w:line="360" w:lineRule="auto"/>
      <w:jc w:val="both"/>
    </w:pPr>
    <w:rPr>
      <w:rFonts w:ascii="Arial" w:hAnsi="Arial"/>
      <w:lang w:eastAsia="he-IL"/>
    </w:rPr>
  </w:style>
  <w:style w:type="character" w:customStyle="1" w:styleId="a5">
    <w:name w:val="תואר תו"/>
    <w:rsid w:val="00074163"/>
    <w:rPr>
      <w:rFonts w:cs="David"/>
      <w:b/>
      <w:bCs/>
      <w:sz w:val="16"/>
      <w:szCs w:val="24"/>
      <w:u w:val="single"/>
      <w:lang w:eastAsia="he-IL"/>
    </w:rPr>
  </w:style>
  <w:style w:type="paragraph" w:customStyle="1" w:styleId="1a">
    <w:name w:val="פסקה 1"/>
    <w:basedOn w:val="Normal"/>
    <w:rsid w:val="00074163"/>
    <w:pPr>
      <w:jc w:val="both"/>
    </w:pPr>
    <w:rPr>
      <w:rFonts w:ascii="Tahoma" w:hAnsi="Tahoma" w:cs="Tahoma"/>
      <w:sz w:val="22"/>
      <w:szCs w:val="22"/>
    </w:rPr>
  </w:style>
  <w:style w:type="character" w:customStyle="1" w:styleId="CommentSubjectChar">
    <w:name w:val="Comment Subject Char"/>
    <w:rsid w:val="00074163"/>
    <w:rPr>
      <w:rFonts w:ascii="Arial" w:hAnsi="Arial" w:cs="David"/>
      <w:lang w:eastAsia="he-IL"/>
    </w:rPr>
  </w:style>
  <w:style w:type="paragraph" w:customStyle="1" w:styleId="Footer2">
    <w:name w:val="Footer2"/>
    <w:basedOn w:val="Header"/>
    <w:rsid w:val="00074163"/>
    <w:pPr>
      <w:tabs>
        <w:tab w:val="clear" w:pos="4153"/>
        <w:tab w:val="clear" w:pos="8306"/>
        <w:tab w:val="center" w:pos="4570"/>
        <w:tab w:val="right" w:pos="9070"/>
      </w:tabs>
    </w:pPr>
  </w:style>
  <w:style w:type="paragraph" w:customStyle="1" w:styleId="Style6">
    <w:name w:val="Style6"/>
    <w:basedOn w:val="Heading2"/>
    <w:link w:val="Style6Char"/>
    <w:qFormat/>
    <w:rsid w:val="00074163"/>
    <w:pPr>
      <w:numPr>
        <w:ilvl w:val="0"/>
        <w:numId w:val="0"/>
      </w:numPr>
      <w:tabs>
        <w:tab w:val="num" w:pos="1440"/>
      </w:tabs>
      <w:spacing w:before="0" w:after="240" w:line="240" w:lineRule="auto"/>
      <w:jc w:val="center"/>
    </w:pPr>
    <w:rPr>
      <w:rFonts w:ascii="Times New Roman Bold" w:hAnsi="Times New Roman Bold"/>
      <w:sz w:val="24"/>
      <w:szCs w:val="26"/>
      <w:u w:val="single"/>
      <w:lang w:eastAsia="en-US"/>
    </w:rPr>
  </w:style>
  <w:style w:type="character" w:customStyle="1" w:styleId="Style6Char">
    <w:name w:val="Style6 Char"/>
    <w:basedOn w:val="DefaultParagraphFont"/>
    <w:link w:val="Style6"/>
    <w:rsid w:val="00074163"/>
    <w:rPr>
      <w:rFonts w:ascii="Times New Roman Bold" w:eastAsia="Times New Roman" w:hAnsi="Times New Roman Bold"/>
      <w:b/>
      <w:bCs/>
      <w:sz w:val="24"/>
      <w:szCs w:val="26"/>
      <w:u w:val="single"/>
    </w:rPr>
  </w:style>
  <w:style w:type="paragraph" w:customStyle="1" w:styleId="Default">
    <w:name w:val="Default"/>
    <w:rsid w:val="00074163"/>
    <w:pPr>
      <w:autoSpaceDE w:val="0"/>
      <w:autoSpaceDN w:val="0"/>
      <w:adjustRightInd w:val="0"/>
    </w:pPr>
    <w:rPr>
      <w:rFonts w:ascii="Calibri" w:hAnsi="Calibri" w:cs="Calibri"/>
      <w:color w:val="000000"/>
      <w:sz w:val="24"/>
    </w:rPr>
  </w:style>
  <w:style w:type="paragraph" w:customStyle="1" w:styleId="Normal00">
    <w:name w:val="Normal 0"/>
    <w:basedOn w:val="Normal"/>
    <w:link w:val="Normal01"/>
    <w:rsid w:val="00074163"/>
    <w:pPr>
      <w:spacing w:before="120" w:line="320" w:lineRule="exact"/>
      <w:jc w:val="both"/>
    </w:pPr>
    <w:rPr>
      <w:sz w:val="22"/>
      <w:lang w:eastAsia="he-IL"/>
    </w:rPr>
  </w:style>
  <w:style w:type="character" w:customStyle="1" w:styleId="Normal22">
    <w:name w:val="Normal2 תו"/>
    <w:locked/>
    <w:rsid w:val="00074163"/>
    <w:rPr>
      <w:rFonts w:cs="David"/>
      <w:sz w:val="22"/>
      <w:szCs w:val="24"/>
      <w:lang w:eastAsia="he-IL"/>
    </w:rPr>
  </w:style>
  <w:style w:type="character" w:customStyle="1" w:styleId="Normal01">
    <w:name w:val="Normal 0 תו"/>
    <w:link w:val="Normal00"/>
    <w:rsid w:val="00074163"/>
    <w:rPr>
      <w:rFonts w:eastAsia="Times New Roman"/>
      <w:lang w:eastAsia="he-IL"/>
    </w:rPr>
  </w:style>
  <w:style w:type="character" w:customStyle="1" w:styleId="1b">
    <w:name w:val="כותרת טקסט תו1"/>
    <w:basedOn w:val="DefaultParagraphFont"/>
    <w:rsid w:val="00074163"/>
    <w:rPr>
      <w:rFonts w:ascii="Times New Roman" w:eastAsia="Times New Roman" w:hAnsi="Times New Roman" w:cs="David"/>
      <w:bCs/>
      <w:snapToGrid w:val="0"/>
      <w:sz w:val="24"/>
      <w:szCs w:val="28"/>
      <w:u w:val="single"/>
      <w:lang w:eastAsia="he-IL"/>
    </w:rPr>
  </w:style>
  <w:style w:type="paragraph" w:customStyle="1" w:styleId="BulletizedIndented">
    <w:name w:val="Bulletized Indented"/>
    <w:basedOn w:val="Normal"/>
    <w:rsid w:val="00074163"/>
    <w:pPr>
      <w:numPr>
        <w:numId w:val="94"/>
      </w:numPr>
      <w:tabs>
        <w:tab w:val="left" w:pos="612"/>
      </w:tabs>
      <w:bidi w:val="0"/>
      <w:spacing w:before="40" w:after="40" w:line="276" w:lineRule="auto"/>
      <w:jc w:val="both"/>
    </w:pPr>
    <w:rPr>
      <w:rFonts w:cs="Times New Roman"/>
    </w:rPr>
  </w:style>
  <w:style w:type="paragraph" w:customStyle="1" w:styleId="20">
    <w:name w:val="מכרז 2"/>
    <w:basedOn w:val="Heading2"/>
    <w:next w:val="Normal"/>
    <w:link w:val="2Char"/>
    <w:qFormat/>
    <w:rsid w:val="00F34D18"/>
    <w:pPr>
      <w:numPr>
        <w:numId w:val="54"/>
      </w:numPr>
      <w:spacing w:after="120" w:line="360" w:lineRule="auto"/>
    </w:pPr>
    <w:rPr>
      <w:rFonts w:ascii="David" w:hAnsi="David"/>
    </w:rPr>
  </w:style>
  <w:style w:type="character" w:customStyle="1" w:styleId="2Char">
    <w:name w:val="מכרז 2 Char"/>
    <w:basedOn w:val="Heading2Char"/>
    <w:link w:val="20"/>
    <w:rsid w:val="00F34D18"/>
    <w:rPr>
      <w:rFonts w:ascii="David" w:eastAsia="Times New Roman" w:hAnsi="David"/>
      <w:b/>
      <w:bCs/>
      <w:sz w:val="28"/>
      <w:szCs w:val="28"/>
      <w:lang w:eastAsia="he-IL"/>
    </w:rPr>
  </w:style>
  <w:style w:type="paragraph" w:customStyle="1" w:styleId="1c">
    <w:name w:val="פיסקת רשימה1"/>
    <w:basedOn w:val="Normal"/>
    <w:rsid w:val="00F36049"/>
    <w:pPr>
      <w:spacing w:after="200" w:line="276" w:lineRule="auto"/>
      <w:ind w:left="720"/>
      <w:contextualSpacing/>
    </w:pPr>
    <w:rPr>
      <w:rFonts w:ascii="Calibri" w:hAnsi="Calibri" w:cs="Arial"/>
      <w:sz w:val="22"/>
      <w:szCs w:val="22"/>
    </w:rPr>
  </w:style>
  <w:style w:type="paragraph" w:customStyle="1" w:styleId="HNormal">
    <w:name w:val="HNormal"/>
    <w:link w:val="HNormal0"/>
    <w:rsid w:val="00032C07"/>
    <w:pPr>
      <w:bidi/>
      <w:spacing w:after="120" w:line="276" w:lineRule="auto"/>
      <w:jc w:val="both"/>
    </w:pPr>
    <w:rPr>
      <w:rFonts w:ascii="Calibri" w:eastAsia="Calibri" w:hAnsi="Calibri" w:cs="Times New Roman"/>
      <w:noProof/>
      <w:sz w:val="20"/>
      <w:lang w:eastAsia="he-IL"/>
    </w:rPr>
  </w:style>
  <w:style w:type="character" w:customStyle="1" w:styleId="HNormal0">
    <w:name w:val="HNormal תו"/>
    <w:link w:val="HNormal"/>
    <w:rsid w:val="00032C07"/>
    <w:rPr>
      <w:rFonts w:ascii="Calibri" w:eastAsia="Calibri" w:hAnsi="Calibri" w:cs="Times New Roman"/>
      <w:noProof/>
      <w:sz w:val="20"/>
      <w:lang w:eastAsia="he-IL"/>
    </w:rPr>
  </w:style>
  <w:style w:type="paragraph" w:customStyle="1" w:styleId="11">
    <w:name w:val="כותרת1"/>
    <w:basedOn w:val="Normal"/>
    <w:next w:val="Normal"/>
    <w:qFormat/>
    <w:rsid w:val="001C415A"/>
    <w:pPr>
      <w:numPr>
        <w:numId w:val="120"/>
      </w:numPr>
      <w:spacing w:line="360" w:lineRule="auto"/>
      <w:outlineLvl w:val="3"/>
    </w:pPr>
    <w:rPr>
      <w:b/>
      <w:bCs/>
      <w:sz w:val="36"/>
      <w:szCs w:val="36"/>
      <w:u w:val="single"/>
      <w:lang w:eastAsia="he-IL"/>
    </w:rPr>
  </w:style>
  <w:style w:type="paragraph" w:customStyle="1" w:styleId="21">
    <w:name w:val="כותרת 21"/>
    <w:basedOn w:val="11"/>
    <w:link w:val="2Char0"/>
    <w:qFormat/>
    <w:rsid w:val="001C415A"/>
    <w:pPr>
      <w:numPr>
        <w:ilvl w:val="1"/>
      </w:numPr>
    </w:pPr>
    <w:rPr>
      <w:sz w:val="28"/>
      <w:szCs w:val="28"/>
    </w:rPr>
  </w:style>
  <w:style w:type="paragraph" w:customStyle="1" w:styleId="Level3">
    <w:name w:val="Level 3"/>
    <w:basedOn w:val="21"/>
    <w:link w:val="Level3Char"/>
    <w:qFormat/>
    <w:rsid w:val="001C415A"/>
    <w:pPr>
      <w:numPr>
        <w:ilvl w:val="2"/>
      </w:numPr>
      <w:tabs>
        <w:tab w:val="num" w:pos="2160"/>
      </w:tabs>
      <w:ind w:left="2160" w:hanging="360"/>
      <w:jc w:val="both"/>
    </w:pPr>
    <w:rPr>
      <w:b w:val="0"/>
      <w:bCs w:val="0"/>
      <w:sz w:val="24"/>
      <w:szCs w:val="24"/>
      <w:u w:val="none"/>
    </w:rPr>
  </w:style>
  <w:style w:type="character" w:customStyle="1" w:styleId="2Char0">
    <w:name w:val="כותרת 2 Char"/>
    <w:basedOn w:val="DefaultParagraphFont"/>
    <w:link w:val="21"/>
    <w:rsid w:val="001C415A"/>
    <w:rPr>
      <w:rFonts w:eastAsia="Times New Roman"/>
      <w:b/>
      <w:bCs/>
      <w:sz w:val="28"/>
      <w:szCs w:val="28"/>
      <w:u w:val="single"/>
      <w:lang w:eastAsia="he-IL"/>
    </w:rPr>
  </w:style>
  <w:style w:type="paragraph" w:customStyle="1" w:styleId="-">
    <w:name w:val="טקסט א-ב"/>
    <w:basedOn w:val="Normal"/>
    <w:rsid w:val="00BE331B"/>
    <w:pPr>
      <w:keepLines/>
      <w:widowControl w:val="0"/>
      <w:numPr>
        <w:numId w:val="121"/>
      </w:numPr>
      <w:spacing w:before="60" w:beforeAutospacing="1" w:after="60" w:line="360" w:lineRule="auto"/>
      <w:ind w:right="-720"/>
    </w:pPr>
    <w:rPr>
      <w:rFonts w:cs="Narkisim"/>
    </w:rPr>
  </w:style>
  <w:style w:type="character" w:customStyle="1" w:styleId="Level3Char">
    <w:name w:val="Level 3 Char"/>
    <w:basedOn w:val="2Char0"/>
    <w:link w:val="Level3"/>
    <w:rsid w:val="00AC2A1E"/>
    <w:rPr>
      <w:rFonts w:eastAsia="Times New Roman"/>
      <w:b w:val="0"/>
      <w:bCs w:val="0"/>
      <w:sz w:val="24"/>
      <w:szCs w:val="28"/>
      <w:u w:val="single"/>
      <w:lang w:eastAsia="he-IL"/>
    </w:rPr>
  </w:style>
  <w:style w:type="character" w:customStyle="1" w:styleId="CommentTextChar">
    <w:name w:val="Comment Text Char"/>
    <w:aliases w:val="תו Char"/>
    <w:basedOn w:val="DefaultParagraphFont"/>
    <w:link w:val="CommentText1"/>
    <w:uiPriority w:val="99"/>
    <w:locked/>
    <w:rsid w:val="00FC1705"/>
    <w:rPr>
      <w:lang w:eastAsia="he-IL"/>
    </w:rPr>
  </w:style>
  <w:style w:type="paragraph" w:customStyle="1" w:styleId="CommentText1">
    <w:name w:val="Comment Text1"/>
    <w:aliases w:val="תו"/>
    <w:basedOn w:val="Normal"/>
    <w:link w:val="CommentTextChar"/>
    <w:uiPriority w:val="99"/>
    <w:rsid w:val="00FC1705"/>
    <w:rPr>
      <w:rFonts w:eastAsiaTheme="minorHAnsi"/>
      <w:sz w:val="22"/>
      <w:lang w:eastAsia="he-IL"/>
    </w:rPr>
  </w:style>
  <w:style w:type="character" w:customStyle="1" w:styleId="ListParagraphChar">
    <w:name w:val="List Paragraph Char"/>
    <w:aliases w:val="style 2 Char"/>
    <w:basedOn w:val="DefaultParagraphFont"/>
    <w:uiPriority w:val="34"/>
    <w:locked/>
    <w:rsid w:val="00FC1705"/>
    <w:rPr>
      <w:rFonts w:cs="FrankRuehl"/>
      <w:lang w:eastAsia="he-IL"/>
    </w:rPr>
  </w:style>
  <w:style w:type="paragraph" w:customStyle="1" w:styleId="Level2">
    <w:name w:val="Level 2"/>
    <w:basedOn w:val="21"/>
    <w:link w:val="Level2Char"/>
    <w:qFormat/>
    <w:rsid w:val="00E27A88"/>
    <w:pPr>
      <w:numPr>
        <w:numId w:val="5"/>
      </w:numPr>
      <w:tabs>
        <w:tab w:val="right" w:pos="992"/>
      </w:tabs>
      <w:ind w:left="992" w:hanging="567"/>
    </w:pPr>
  </w:style>
  <w:style w:type="character" w:customStyle="1" w:styleId="Level2Char">
    <w:name w:val="Level 2 Char"/>
    <w:basedOn w:val="2Char0"/>
    <w:link w:val="Level2"/>
    <w:rsid w:val="00E27A88"/>
    <w:rPr>
      <w:rFonts w:eastAsia="Times New Roman"/>
      <w:b/>
      <w:bCs/>
      <w:sz w:val="28"/>
      <w:szCs w:val="28"/>
      <w:u w:val="single"/>
      <w:lang w:eastAsia="he-IL"/>
    </w:rPr>
  </w:style>
  <w:style w:type="character" w:customStyle="1" w:styleId="ms-rtefontsize-2">
    <w:name w:val="ms-rtefontsize-2"/>
    <w:basedOn w:val="DefaultParagraphFont"/>
    <w:rsid w:val="00691A2B"/>
  </w:style>
  <w:style w:type="paragraph" w:customStyle="1" w:styleId="Hnormal1">
    <w:name w:val="Hnormal"/>
    <w:rsid w:val="00054B83"/>
    <w:pPr>
      <w:bidi/>
      <w:jc w:val="both"/>
    </w:pPr>
    <w:rPr>
      <w:rFonts w:eastAsia="Times New Roman"/>
      <w:noProof/>
      <w:sz w:val="2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David"/>
        <w:sz w:val="22"/>
        <w:szCs w:val="24"/>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lsdException w:name="heading 7" w:uiPriority="0" w:qFormat="1"/>
    <w:lsdException w:name="heading 8" w:uiPriority="0" w:qFormat="1"/>
    <w:lsdException w:name="heading 9" w:uiPriority="0" w:qFormat="1"/>
    <w:lsdException w:name="toc 1" w:uiPriority="39"/>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able of figures"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65E8"/>
    <w:pPr>
      <w:bidi/>
    </w:pPr>
    <w:rPr>
      <w:rFonts w:eastAsia="Times New Roman"/>
      <w:sz w:val="24"/>
    </w:rPr>
  </w:style>
  <w:style w:type="paragraph" w:styleId="Heading1">
    <w:name w:val="heading 1"/>
    <w:aliases w:val="Hn1,H1,Header 1,II+,I,ראש פרק,h1,Section Heading,Header1"/>
    <w:basedOn w:val="Base"/>
    <w:next w:val="Para2"/>
    <w:link w:val="Heading1Char"/>
    <w:qFormat/>
    <w:rsid w:val="00C965E8"/>
    <w:pPr>
      <w:numPr>
        <w:numId w:val="29"/>
      </w:numPr>
      <w:spacing w:before="240"/>
      <w:outlineLvl w:val="0"/>
    </w:pPr>
    <w:rPr>
      <w:b/>
      <w:bCs/>
      <w:smallCaps/>
      <w:sz w:val="28"/>
      <w:szCs w:val="32"/>
    </w:rPr>
  </w:style>
  <w:style w:type="paragraph" w:styleId="Heading2">
    <w:name w:val="heading 2"/>
    <w:aliases w:val="Hn2,H2,סעיף ראשי,h2,Attribute Heading 2,h2 main heading,Heading 2a,ASAPHeading 2,כותרת ראשית,????? ?????,יאיר כותרת 2,Reset numbering,Heading Contents,Heading 2 Char Char Char,Heading 2 Char Char Char Char Char,2,h21,h22,h23,h24,h211"/>
    <w:basedOn w:val="Base"/>
    <w:next w:val="Para2"/>
    <w:link w:val="Heading2Char"/>
    <w:qFormat/>
    <w:rsid w:val="00C965E8"/>
    <w:pPr>
      <w:numPr>
        <w:ilvl w:val="1"/>
        <w:numId w:val="29"/>
      </w:numPr>
      <w:spacing w:before="240"/>
      <w:outlineLvl w:val="1"/>
    </w:pPr>
    <w:rPr>
      <w:b/>
      <w:bCs/>
      <w:sz w:val="28"/>
      <w:szCs w:val="28"/>
    </w:rPr>
  </w:style>
  <w:style w:type="paragraph" w:styleId="Heading3">
    <w:name w:val="heading 3"/>
    <w:aliases w:val="Hn3,Level 1 - 1 Char,Level 1 - 1 Char Char,Level 1 - 1 Char Char Char Char Char,Level 1 - 1 Char Char Char,Level 1 - 1,Level 1 - 1 Char Char Char Char Char Char Char Char,Level 1 - 1 Char Char Char Char Char Char Char תו,H3,h3,Map"/>
    <w:basedOn w:val="Base"/>
    <w:next w:val="Para2"/>
    <w:link w:val="Heading3Char"/>
    <w:qFormat/>
    <w:rsid w:val="00C965E8"/>
    <w:pPr>
      <w:numPr>
        <w:ilvl w:val="2"/>
        <w:numId w:val="29"/>
      </w:numPr>
      <w:spacing w:before="240"/>
      <w:outlineLvl w:val="2"/>
    </w:pPr>
    <w:rPr>
      <w:b/>
      <w:bCs/>
    </w:rPr>
  </w:style>
  <w:style w:type="paragraph" w:styleId="Heading4">
    <w:name w:val="heading 4"/>
    <w:aliases w:val="Hn4,Heading 4 Char Char,Heading 4 Char Char Char,Heading 4 Char Char Char Char Char Char,Heading 4 Char Char Char Char Char תו,Heading 4 Char Char Char Char Char,Heading 4 Char Char Char Char Char תו Char,h4,H4,Heading 4 תו תו"/>
    <w:basedOn w:val="Base"/>
    <w:next w:val="Para2"/>
    <w:link w:val="Heading4Char"/>
    <w:qFormat/>
    <w:rsid w:val="00C965E8"/>
    <w:pPr>
      <w:numPr>
        <w:ilvl w:val="3"/>
        <w:numId w:val="29"/>
      </w:numPr>
      <w:spacing w:before="240"/>
      <w:outlineLvl w:val="3"/>
    </w:pPr>
    <w:rPr>
      <w:b/>
      <w:bCs/>
    </w:rPr>
  </w:style>
  <w:style w:type="paragraph" w:styleId="Heading5">
    <w:name w:val="heading 5"/>
    <w:aliases w:val="Hn5,H5,Heading 5 תו1,Heading 5 תו תו,Heading 5 Char,Char Char Char Char"/>
    <w:basedOn w:val="Base"/>
    <w:next w:val="Para2"/>
    <w:link w:val="Heading5Char1"/>
    <w:qFormat/>
    <w:rsid w:val="00C965E8"/>
    <w:pPr>
      <w:numPr>
        <w:ilvl w:val="4"/>
        <w:numId w:val="29"/>
      </w:numPr>
      <w:spacing w:before="240"/>
      <w:outlineLvl w:val="4"/>
    </w:pPr>
    <w:rPr>
      <w:b/>
      <w:bCs/>
    </w:rPr>
  </w:style>
  <w:style w:type="paragraph" w:styleId="Heading6">
    <w:name w:val="heading 6"/>
    <w:aliases w:val="H6,Hn6,תו12"/>
    <w:basedOn w:val="Base"/>
    <w:next w:val="Para2"/>
    <w:link w:val="Heading6Char"/>
    <w:rsid w:val="00C965E8"/>
    <w:pPr>
      <w:numPr>
        <w:ilvl w:val="5"/>
        <w:numId w:val="29"/>
      </w:numPr>
      <w:spacing w:before="240"/>
      <w:outlineLvl w:val="5"/>
    </w:pPr>
    <w:rPr>
      <w:b/>
      <w:bCs/>
    </w:rPr>
  </w:style>
  <w:style w:type="paragraph" w:styleId="Heading7">
    <w:name w:val="heading 7"/>
    <w:basedOn w:val="Normal"/>
    <w:next w:val="Normal"/>
    <w:link w:val="Heading7Char"/>
    <w:qFormat/>
    <w:rsid w:val="00C965E8"/>
    <w:pPr>
      <w:numPr>
        <w:ilvl w:val="6"/>
        <w:numId w:val="28"/>
      </w:numPr>
      <w:spacing w:before="240" w:after="60"/>
      <w:outlineLvl w:val="6"/>
    </w:pPr>
  </w:style>
  <w:style w:type="paragraph" w:styleId="Heading8">
    <w:name w:val="heading 8"/>
    <w:basedOn w:val="Normal"/>
    <w:next w:val="Normal"/>
    <w:link w:val="Heading8Char"/>
    <w:qFormat/>
    <w:rsid w:val="00C965E8"/>
    <w:pPr>
      <w:numPr>
        <w:ilvl w:val="7"/>
        <w:numId w:val="28"/>
      </w:numPr>
      <w:spacing w:before="240" w:after="60"/>
      <w:outlineLvl w:val="7"/>
    </w:pPr>
    <w:rPr>
      <w:i/>
      <w:iCs/>
    </w:rPr>
  </w:style>
  <w:style w:type="paragraph" w:styleId="Heading9">
    <w:name w:val="heading 9"/>
    <w:basedOn w:val="Normal"/>
    <w:next w:val="Normal"/>
    <w:link w:val="Heading9Char"/>
    <w:qFormat/>
    <w:rsid w:val="00C965E8"/>
    <w:pPr>
      <w:numPr>
        <w:ilvl w:val="8"/>
        <w:numId w:val="28"/>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ase">
    <w:name w:val="Base"/>
    <w:link w:val="Base0"/>
    <w:rsid w:val="00C965E8"/>
    <w:pPr>
      <w:bidi/>
      <w:spacing w:before="120" w:line="320" w:lineRule="exact"/>
      <w:jc w:val="both"/>
    </w:pPr>
    <w:rPr>
      <w:rFonts w:eastAsia="Times New Roman"/>
      <w:lang w:eastAsia="he-IL"/>
    </w:rPr>
  </w:style>
  <w:style w:type="character" w:customStyle="1" w:styleId="Base0">
    <w:name w:val="Base תו"/>
    <w:basedOn w:val="DefaultParagraphFont"/>
    <w:link w:val="Base"/>
    <w:rsid w:val="00DC52CA"/>
    <w:rPr>
      <w:rFonts w:eastAsia="Times New Roman"/>
      <w:lang w:eastAsia="he-IL"/>
    </w:rPr>
  </w:style>
  <w:style w:type="paragraph" w:customStyle="1" w:styleId="Para2">
    <w:name w:val="Para2"/>
    <w:basedOn w:val="Base"/>
    <w:rsid w:val="00C965E8"/>
    <w:pPr>
      <w:ind w:left="720"/>
    </w:pPr>
  </w:style>
  <w:style w:type="character" w:customStyle="1" w:styleId="Heading1Char">
    <w:name w:val="Heading 1 Char"/>
    <w:aliases w:val="Hn1 Char,H1 Char,Header 1 Char,II+ Char,I Char,ראש פרק Char,h1 Char,Section Heading Char,Header1 Char"/>
    <w:basedOn w:val="DefaultParagraphFont"/>
    <w:link w:val="Heading1"/>
    <w:rsid w:val="00C965E8"/>
    <w:rPr>
      <w:rFonts w:eastAsia="Times New Roman"/>
      <w:b/>
      <w:bCs/>
      <w:smallCaps/>
      <w:sz w:val="28"/>
      <w:szCs w:val="32"/>
      <w:lang w:eastAsia="he-IL"/>
    </w:rPr>
  </w:style>
  <w:style w:type="character" w:customStyle="1" w:styleId="Heading2Char">
    <w:name w:val="Heading 2 Char"/>
    <w:aliases w:val="Hn2 Char,H2 Char,סעיף ראשי Char,h2 Char,Attribute Heading 2 Char,h2 main heading Char,Heading 2a Char,ASAPHeading 2 Char,כותרת ראשית Char,????? ????? Char,יאיר כותרת 2 Char,Reset numbering Char,Heading Contents Char,2 Char,h21 Char"/>
    <w:basedOn w:val="DefaultParagraphFont"/>
    <w:link w:val="Heading2"/>
    <w:rsid w:val="00C965E8"/>
    <w:rPr>
      <w:rFonts w:eastAsia="Times New Roman"/>
      <w:b/>
      <w:bCs/>
      <w:sz w:val="28"/>
      <w:szCs w:val="28"/>
      <w:lang w:eastAsia="he-IL"/>
    </w:rPr>
  </w:style>
  <w:style w:type="character" w:customStyle="1" w:styleId="Heading3Char">
    <w:name w:val="Heading 3 Char"/>
    <w:aliases w:val="Hn3 Char,Level 1 - 1 Char Char1,Level 1 - 1 Char Char Char1,Level 1 - 1 Char Char Char Char Char Char,Level 1 - 1 Char Char Char Char,Level 1 - 1 Char1,Level 1 - 1 Char Char Char Char Char Char Char Char Char,H3 Char,h3 Char,Map Char"/>
    <w:basedOn w:val="DefaultParagraphFont"/>
    <w:link w:val="Heading3"/>
    <w:rsid w:val="00C965E8"/>
    <w:rPr>
      <w:rFonts w:eastAsia="Times New Roman"/>
      <w:b/>
      <w:bCs/>
      <w:lang w:eastAsia="he-IL"/>
    </w:rPr>
  </w:style>
  <w:style w:type="character" w:customStyle="1" w:styleId="Heading4Char">
    <w:name w:val="Heading 4 Char"/>
    <w:aliases w:val="Hn4 Char,Heading 4 Char Char Char1,Heading 4 Char Char Char Char,Heading 4 Char Char Char Char Char Char Char,Heading 4 Char Char Char Char Char תו Char1,Heading 4 Char Char Char Char Char Char1,h4 Char,H4 Char,Heading 4 תו תו Char"/>
    <w:basedOn w:val="DefaultParagraphFont"/>
    <w:link w:val="Heading4"/>
    <w:rsid w:val="00C965E8"/>
    <w:rPr>
      <w:rFonts w:eastAsia="Times New Roman"/>
      <w:b/>
      <w:bCs/>
      <w:lang w:eastAsia="he-IL"/>
    </w:rPr>
  </w:style>
  <w:style w:type="character" w:customStyle="1" w:styleId="Heading5Char1">
    <w:name w:val="Heading 5 Char1"/>
    <w:aliases w:val="Hn5 Char,H5 Char,Heading 5 תו1 Char,Heading 5 תו תו Char,Heading 5 Char Char,Char Char Char Char Char"/>
    <w:basedOn w:val="DefaultParagraphFont"/>
    <w:link w:val="Heading5"/>
    <w:rsid w:val="00C965E8"/>
    <w:rPr>
      <w:rFonts w:eastAsia="Times New Roman"/>
      <w:b/>
      <w:bCs/>
      <w:lang w:eastAsia="he-IL"/>
    </w:rPr>
  </w:style>
  <w:style w:type="character" w:customStyle="1" w:styleId="Heading6Char">
    <w:name w:val="Heading 6 Char"/>
    <w:aliases w:val="H6 Char,Hn6 Char,תו12 Char"/>
    <w:basedOn w:val="DefaultParagraphFont"/>
    <w:link w:val="Heading6"/>
    <w:rsid w:val="00C965E8"/>
    <w:rPr>
      <w:rFonts w:eastAsia="Times New Roman"/>
      <w:b/>
      <w:bCs/>
      <w:lang w:eastAsia="he-IL"/>
    </w:rPr>
  </w:style>
  <w:style w:type="character" w:customStyle="1" w:styleId="Heading7Char">
    <w:name w:val="Heading 7 Char"/>
    <w:basedOn w:val="DefaultParagraphFont"/>
    <w:link w:val="Heading7"/>
    <w:rsid w:val="00C965E8"/>
    <w:rPr>
      <w:rFonts w:eastAsia="Times New Roman"/>
      <w:sz w:val="24"/>
    </w:rPr>
  </w:style>
  <w:style w:type="character" w:customStyle="1" w:styleId="Heading8Char">
    <w:name w:val="Heading 8 Char"/>
    <w:basedOn w:val="DefaultParagraphFont"/>
    <w:link w:val="Heading8"/>
    <w:rsid w:val="00C965E8"/>
    <w:rPr>
      <w:rFonts w:eastAsia="Times New Roman"/>
      <w:i/>
      <w:iCs/>
      <w:sz w:val="24"/>
    </w:rPr>
  </w:style>
  <w:style w:type="character" w:customStyle="1" w:styleId="Heading9Char">
    <w:name w:val="Heading 9 Char"/>
    <w:basedOn w:val="DefaultParagraphFont"/>
    <w:link w:val="Heading9"/>
    <w:rsid w:val="00C965E8"/>
    <w:rPr>
      <w:rFonts w:ascii="Arial" w:eastAsia="Times New Roman" w:hAnsi="Arial" w:cs="Arial"/>
      <w:szCs w:val="22"/>
    </w:rPr>
  </w:style>
  <w:style w:type="paragraph" w:customStyle="1" w:styleId="AlphaList0">
    <w:name w:val="Alpha List 0"/>
    <w:basedOn w:val="Base"/>
    <w:rsid w:val="00C965E8"/>
    <w:pPr>
      <w:numPr>
        <w:numId w:val="4"/>
      </w:numPr>
    </w:pPr>
  </w:style>
  <w:style w:type="paragraph" w:customStyle="1" w:styleId="AlphaList1">
    <w:name w:val="Alpha List 1"/>
    <w:basedOn w:val="Base"/>
    <w:link w:val="AlphaList1Char"/>
    <w:rsid w:val="00C965E8"/>
    <w:pPr>
      <w:numPr>
        <w:numId w:val="34"/>
      </w:numPr>
    </w:pPr>
  </w:style>
  <w:style w:type="character" w:customStyle="1" w:styleId="AlphaList1Char">
    <w:name w:val="Alpha List 1 Char"/>
    <w:basedOn w:val="DefaultParagraphFont"/>
    <w:link w:val="AlphaList1"/>
    <w:rsid w:val="00DC52CA"/>
    <w:rPr>
      <w:rFonts w:eastAsia="Times New Roman"/>
      <w:lang w:eastAsia="he-IL"/>
    </w:rPr>
  </w:style>
  <w:style w:type="paragraph" w:customStyle="1" w:styleId="AlphaList2">
    <w:name w:val="Alpha List 2"/>
    <w:basedOn w:val="Base"/>
    <w:link w:val="AlphaList20"/>
    <w:rsid w:val="00C965E8"/>
    <w:pPr>
      <w:numPr>
        <w:numId w:val="33"/>
      </w:numPr>
    </w:pPr>
  </w:style>
  <w:style w:type="character" w:customStyle="1" w:styleId="AlphaList20">
    <w:name w:val="Alpha List 2 תו"/>
    <w:basedOn w:val="DefaultParagraphFont"/>
    <w:link w:val="AlphaList2"/>
    <w:rsid w:val="00DC52CA"/>
    <w:rPr>
      <w:rFonts w:eastAsia="Times New Roman"/>
      <w:lang w:eastAsia="he-IL"/>
    </w:rPr>
  </w:style>
  <w:style w:type="paragraph" w:customStyle="1" w:styleId="AlphaList3">
    <w:name w:val="Alpha List 3"/>
    <w:basedOn w:val="Base"/>
    <w:link w:val="AlphaList30"/>
    <w:rsid w:val="00C965E8"/>
    <w:pPr>
      <w:numPr>
        <w:numId w:val="5"/>
      </w:numPr>
    </w:pPr>
  </w:style>
  <w:style w:type="character" w:customStyle="1" w:styleId="AlphaList30">
    <w:name w:val="Alpha List 3 תו"/>
    <w:basedOn w:val="Base0"/>
    <w:link w:val="AlphaList3"/>
    <w:rsid w:val="00DC52CA"/>
    <w:rPr>
      <w:rFonts w:eastAsia="Times New Roman"/>
      <w:lang w:eastAsia="he-IL"/>
    </w:rPr>
  </w:style>
  <w:style w:type="paragraph" w:customStyle="1" w:styleId="AlphaList4">
    <w:name w:val="Alpha List 4"/>
    <w:basedOn w:val="Base"/>
    <w:rsid w:val="00C965E8"/>
    <w:pPr>
      <w:numPr>
        <w:numId w:val="6"/>
      </w:numPr>
    </w:pPr>
  </w:style>
  <w:style w:type="paragraph" w:customStyle="1" w:styleId="BulletList0">
    <w:name w:val="Bullet List 0"/>
    <w:basedOn w:val="Base"/>
    <w:rsid w:val="00C965E8"/>
    <w:pPr>
      <w:numPr>
        <w:numId w:val="8"/>
      </w:numPr>
    </w:pPr>
  </w:style>
  <w:style w:type="paragraph" w:customStyle="1" w:styleId="BulletList1">
    <w:name w:val="Bullet List 1"/>
    <w:basedOn w:val="Base"/>
    <w:link w:val="BulletList1Char"/>
    <w:rsid w:val="00C965E8"/>
    <w:pPr>
      <w:numPr>
        <w:numId w:val="9"/>
      </w:numPr>
    </w:pPr>
  </w:style>
  <w:style w:type="character" w:customStyle="1" w:styleId="BulletList1Char">
    <w:name w:val="Bullet List 1 Char"/>
    <w:basedOn w:val="DefaultParagraphFont"/>
    <w:link w:val="BulletList1"/>
    <w:rsid w:val="00DC52CA"/>
    <w:rPr>
      <w:rFonts w:eastAsia="Times New Roman"/>
      <w:lang w:eastAsia="he-IL"/>
    </w:rPr>
  </w:style>
  <w:style w:type="paragraph" w:customStyle="1" w:styleId="BulletList2">
    <w:name w:val="Bullet List 2"/>
    <w:basedOn w:val="Base"/>
    <w:link w:val="BulletList2Char"/>
    <w:rsid w:val="00C965E8"/>
    <w:pPr>
      <w:numPr>
        <w:numId w:val="10"/>
      </w:numPr>
    </w:pPr>
  </w:style>
  <w:style w:type="character" w:customStyle="1" w:styleId="BulletList2Char">
    <w:name w:val="Bullet List 2 Char"/>
    <w:basedOn w:val="DefaultParagraphFont"/>
    <w:link w:val="BulletList2"/>
    <w:rsid w:val="00DC52CA"/>
    <w:rPr>
      <w:rFonts w:eastAsia="Times New Roman"/>
      <w:lang w:eastAsia="he-IL"/>
    </w:rPr>
  </w:style>
  <w:style w:type="paragraph" w:customStyle="1" w:styleId="BulletList3">
    <w:name w:val="Bullet List 3"/>
    <w:basedOn w:val="Base"/>
    <w:link w:val="BulletList30"/>
    <w:rsid w:val="00C965E8"/>
    <w:pPr>
      <w:numPr>
        <w:numId w:val="11"/>
      </w:numPr>
    </w:pPr>
  </w:style>
  <w:style w:type="character" w:customStyle="1" w:styleId="BulletList30">
    <w:name w:val="Bullet List 3 תו"/>
    <w:basedOn w:val="DefaultParagraphFont"/>
    <w:link w:val="BulletList3"/>
    <w:rsid w:val="00DC52CA"/>
    <w:rPr>
      <w:rFonts w:eastAsia="Times New Roman"/>
      <w:lang w:eastAsia="he-IL"/>
    </w:rPr>
  </w:style>
  <w:style w:type="paragraph" w:customStyle="1" w:styleId="BulletList4">
    <w:name w:val="Bullet List 4"/>
    <w:basedOn w:val="Base"/>
    <w:rsid w:val="00C965E8"/>
    <w:pPr>
      <w:numPr>
        <w:numId w:val="12"/>
      </w:numPr>
    </w:pPr>
  </w:style>
  <w:style w:type="paragraph" w:customStyle="1" w:styleId="BulletList5">
    <w:name w:val="Bullet List 5"/>
    <w:basedOn w:val="Base"/>
    <w:rsid w:val="00C965E8"/>
    <w:pPr>
      <w:numPr>
        <w:numId w:val="13"/>
      </w:numPr>
    </w:pPr>
  </w:style>
  <w:style w:type="paragraph" w:customStyle="1" w:styleId="DocTitle">
    <w:name w:val="Doc Title"/>
    <w:basedOn w:val="Base"/>
    <w:next w:val="Para1"/>
    <w:rsid w:val="00C965E8"/>
    <w:pPr>
      <w:spacing w:before="360" w:after="480" w:line="480" w:lineRule="exact"/>
      <w:jc w:val="center"/>
    </w:pPr>
    <w:rPr>
      <w:b/>
      <w:bCs/>
      <w:caps/>
      <w:spacing w:val="40"/>
      <w:kern w:val="48"/>
      <w:sz w:val="48"/>
      <w:szCs w:val="52"/>
    </w:rPr>
  </w:style>
  <w:style w:type="paragraph" w:customStyle="1" w:styleId="Para1">
    <w:name w:val="Para1"/>
    <w:basedOn w:val="Base"/>
    <w:rsid w:val="00C965E8"/>
    <w:pPr>
      <w:ind w:left="357"/>
    </w:pPr>
  </w:style>
  <w:style w:type="paragraph" w:customStyle="1" w:styleId="Draft">
    <w:name w:val="Draft"/>
    <w:basedOn w:val="Base"/>
    <w:rsid w:val="00C965E8"/>
    <w:rPr>
      <w:rFonts w:cs="Guttman Yad"/>
      <w:i/>
    </w:rPr>
  </w:style>
  <w:style w:type="paragraph" w:customStyle="1" w:styleId="Draft1">
    <w:name w:val="Draft1"/>
    <w:basedOn w:val="Base"/>
    <w:rsid w:val="00C965E8"/>
    <w:pPr>
      <w:ind w:left="357"/>
    </w:pPr>
    <w:rPr>
      <w:rFonts w:cs="Guttman Yad"/>
      <w:i/>
    </w:rPr>
  </w:style>
  <w:style w:type="paragraph" w:customStyle="1" w:styleId="Frame1">
    <w:name w:val="Frame 1"/>
    <w:basedOn w:val="Base"/>
    <w:rsid w:val="00C965E8"/>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C965E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C965E8"/>
    <w:pPr>
      <w:pBdr>
        <w:top w:val="single" w:sz="12" w:space="6" w:color="auto" w:shadow="1"/>
        <w:left w:val="single" w:sz="12" w:space="6" w:color="auto" w:shadow="1"/>
        <w:bottom w:val="single" w:sz="12" w:space="6" w:color="auto" w:shadow="1"/>
        <w:right w:val="single" w:sz="12" w:space="6" w:color="auto" w:shadow="1"/>
      </w:pBdr>
      <w:shd w:val="solid" w:color="F2F2F2" w:fill="auto"/>
      <w:ind w:left="795" w:right="795"/>
    </w:pPr>
    <w:rPr>
      <w:b/>
      <w:bCs/>
    </w:rPr>
  </w:style>
  <w:style w:type="paragraph" w:customStyle="1" w:styleId="Graphic">
    <w:name w:val="Graphic"/>
    <w:basedOn w:val="Base"/>
    <w:rsid w:val="00C965E8"/>
    <w:pPr>
      <w:spacing w:line="240" w:lineRule="atLeast"/>
      <w:jc w:val="center"/>
    </w:pPr>
  </w:style>
  <w:style w:type="paragraph" w:customStyle="1" w:styleId="GraphicCaption">
    <w:name w:val="Graphic Caption"/>
    <w:basedOn w:val="Base"/>
    <w:rsid w:val="00C965E8"/>
    <w:pPr>
      <w:jc w:val="center"/>
    </w:pPr>
    <w:rPr>
      <w:bCs/>
    </w:rPr>
  </w:style>
  <w:style w:type="paragraph" w:styleId="BalloonText">
    <w:name w:val="Balloon Text"/>
    <w:basedOn w:val="Normal"/>
    <w:link w:val="BalloonTextChar"/>
    <w:uiPriority w:val="99"/>
    <w:unhideWhenUsed/>
    <w:rsid w:val="00C965E8"/>
    <w:rPr>
      <w:rFonts w:ascii="Tahoma" w:hAnsi="Tahoma" w:cs="Tahoma"/>
      <w:sz w:val="16"/>
      <w:szCs w:val="16"/>
    </w:rPr>
  </w:style>
  <w:style w:type="character" w:customStyle="1" w:styleId="BalloonTextChar">
    <w:name w:val="Balloon Text Char"/>
    <w:basedOn w:val="DefaultParagraphFont"/>
    <w:link w:val="BalloonText"/>
    <w:uiPriority w:val="99"/>
    <w:rsid w:val="00C965E8"/>
    <w:rPr>
      <w:rFonts w:ascii="Tahoma" w:eastAsia="Times New Roman" w:hAnsi="Tahoma" w:cs="Tahoma"/>
      <w:sz w:val="16"/>
      <w:szCs w:val="16"/>
    </w:rPr>
  </w:style>
  <w:style w:type="paragraph" w:customStyle="1" w:styleId="Para0">
    <w:name w:val="Para0"/>
    <w:basedOn w:val="Base"/>
    <w:rsid w:val="00C965E8"/>
  </w:style>
  <w:style w:type="paragraph" w:customStyle="1" w:styleId="ListContinue0">
    <w:name w:val="List Continue0"/>
    <w:basedOn w:val="Base"/>
    <w:rsid w:val="00C965E8"/>
    <w:pPr>
      <w:spacing w:before="0"/>
      <w:ind w:left="357"/>
      <w:contextualSpacing/>
    </w:pPr>
  </w:style>
  <w:style w:type="paragraph" w:customStyle="1" w:styleId="ListContinue1">
    <w:name w:val="List Continue1"/>
    <w:basedOn w:val="Base"/>
    <w:rsid w:val="00C965E8"/>
    <w:pPr>
      <w:spacing w:before="0"/>
      <w:ind w:left="720"/>
    </w:pPr>
  </w:style>
  <w:style w:type="paragraph" w:customStyle="1" w:styleId="ListContinue2">
    <w:name w:val="List Continue2"/>
    <w:basedOn w:val="Base"/>
    <w:link w:val="ListContinue2Char"/>
    <w:rsid w:val="00C965E8"/>
    <w:pPr>
      <w:spacing w:before="0"/>
      <w:ind w:left="1083"/>
    </w:pPr>
  </w:style>
  <w:style w:type="character" w:customStyle="1" w:styleId="ListContinue2Char">
    <w:name w:val="List Continue2 Char"/>
    <w:basedOn w:val="DefaultParagraphFont"/>
    <w:link w:val="ListContinue2"/>
    <w:rsid w:val="00DC52CA"/>
    <w:rPr>
      <w:rFonts w:eastAsia="Times New Roman"/>
      <w:lang w:eastAsia="he-IL"/>
    </w:rPr>
  </w:style>
  <w:style w:type="paragraph" w:customStyle="1" w:styleId="ListContinue3">
    <w:name w:val="List Continue3"/>
    <w:basedOn w:val="Base"/>
    <w:rsid w:val="00C965E8"/>
    <w:pPr>
      <w:spacing w:before="0"/>
      <w:ind w:left="1440"/>
    </w:pPr>
  </w:style>
  <w:style w:type="paragraph" w:customStyle="1" w:styleId="ListContinue4">
    <w:name w:val="List Continue4"/>
    <w:basedOn w:val="Base"/>
    <w:rsid w:val="00C965E8"/>
    <w:pPr>
      <w:spacing w:before="0"/>
      <w:ind w:left="1854"/>
    </w:pPr>
  </w:style>
  <w:style w:type="paragraph" w:customStyle="1" w:styleId="ListContinue5">
    <w:name w:val="List Continue5"/>
    <w:basedOn w:val="Base"/>
    <w:rsid w:val="00C965E8"/>
    <w:pPr>
      <w:spacing w:before="0"/>
      <w:ind w:left="2211"/>
    </w:pPr>
  </w:style>
  <w:style w:type="paragraph" w:customStyle="1" w:styleId="Para0Title">
    <w:name w:val="Para0 Title"/>
    <w:basedOn w:val="Base"/>
    <w:next w:val="Para0"/>
    <w:rsid w:val="00C965E8"/>
    <w:pPr>
      <w:spacing w:before="240"/>
    </w:pPr>
    <w:rPr>
      <w:b/>
      <w:bCs/>
    </w:rPr>
  </w:style>
  <w:style w:type="paragraph" w:customStyle="1" w:styleId="Para1Title">
    <w:name w:val="Para1 Title"/>
    <w:basedOn w:val="Base"/>
    <w:next w:val="Para1"/>
    <w:rsid w:val="00C965E8"/>
    <w:pPr>
      <w:spacing w:before="240"/>
      <w:ind w:left="357"/>
    </w:pPr>
    <w:rPr>
      <w:b/>
      <w:bCs/>
    </w:rPr>
  </w:style>
  <w:style w:type="paragraph" w:customStyle="1" w:styleId="Para2Title">
    <w:name w:val="Para2 Title"/>
    <w:basedOn w:val="Base"/>
    <w:next w:val="Para2"/>
    <w:rsid w:val="00C965E8"/>
    <w:pPr>
      <w:spacing w:before="240"/>
      <w:ind w:left="720"/>
    </w:pPr>
    <w:rPr>
      <w:b/>
      <w:bCs/>
    </w:rPr>
  </w:style>
  <w:style w:type="paragraph" w:customStyle="1" w:styleId="Para3">
    <w:name w:val="Para3"/>
    <w:basedOn w:val="Base"/>
    <w:rsid w:val="00C965E8"/>
    <w:pPr>
      <w:ind w:left="1083"/>
    </w:pPr>
  </w:style>
  <w:style w:type="paragraph" w:customStyle="1" w:styleId="Para3Title">
    <w:name w:val="Para3 Title"/>
    <w:basedOn w:val="Base"/>
    <w:next w:val="Para3"/>
    <w:rsid w:val="00C965E8"/>
    <w:pPr>
      <w:spacing w:before="240"/>
      <w:ind w:left="1083"/>
    </w:pPr>
    <w:rPr>
      <w:b/>
      <w:bCs/>
    </w:rPr>
  </w:style>
  <w:style w:type="paragraph" w:customStyle="1" w:styleId="Para4">
    <w:name w:val="Para4"/>
    <w:basedOn w:val="Base"/>
    <w:rsid w:val="00C965E8"/>
    <w:pPr>
      <w:ind w:left="1440"/>
    </w:pPr>
  </w:style>
  <w:style w:type="paragraph" w:customStyle="1" w:styleId="Para4Title">
    <w:name w:val="Para4 Title"/>
    <w:basedOn w:val="Base"/>
    <w:rsid w:val="00C965E8"/>
    <w:pPr>
      <w:spacing w:before="240"/>
      <w:ind w:left="1440"/>
    </w:pPr>
    <w:rPr>
      <w:b/>
      <w:bCs/>
    </w:rPr>
  </w:style>
  <w:style w:type="paragraph" w:customStyle="1" w:styleId="NumberList0">
    <w:name w:val="Number List 0"/>
    <w:basedOn w:val="Base"/>
    <w:rsid w:val="00C965E8"/>
    <w:pPr>
      <w:numPr>
        <w:numId w:val="31"/>
      </w:numPr>
    </w:pPr>
  </w:style>
  <w:style w:type="paragraph" w:customStyle="1" w:styleId="NumberList1">
    <w:name w:val="Number List 1"/>
    <w:basedOn w:val="Base"/>
    <w:rsid w:val="00C965E8"/>
    <w:pPr>
      <w:numPr>
        <w:numId w:val="14"/>
      </w:numPr>
    </w:pPr>
  </w:style>
  <w:style w:type="paragraph" w:customStyle="1" w:styleId="NumberList2">
    <w:name w:val="Number List 2"/>
    <w:basedOn w:val="Base"/>
    <w:link w:val="NumberList2Char"/>
    <w:rsid w:val="00C965E8"/>
    <w:pPr>
      <w:numPr>
        <w:numId w:val="15"/>
      </w:numPr>
    </w:pPr>
  </w:style>
  <w:style w:type="character" w:customStyle="1" w:styleId="NumberList2Char">
    <w:name w:val="Number List 2 Char"/>
    <w:link w:val="NumberList2"/>
    <w:locked/>
    <w:rsid w:val="00DC52CA"/>
    <w:rPr>
      <w:rFonts w:eastAsia="Times New Roman"/>
      <w:lang w:eastAsia="he-IL"/>
    </w:rPr>
  </w:style>
  <w:style w:type="paragraph" w:customStyle="1" w:styleId="NumberList3">
    <w:name w:val="Number List 3"/>
    <w:basedOn w:val="Base"/>
    <w:rsid w:val="00C965E8"/>
    <w:pPr>
      <w:numPr>
        <w:numId w:val="30"/>
      </w:numPr>
    </w:pPr>
  </w:style>
  <w:style w:type="paragraph" w:customStyle="1" w:styleId="NumberList4">
    <w:name w:val="Number List 4"/>
    <w:basedOn w:val="Base"/>
    <w:rsid w:val="00C965E8"/>
    <w:pPr>
      <w:numPr>
        <w:numId w:val="16"/>
      </w:numPr>
    </w:pPr>
  </w:style>
  <w:style w:type="paragraph" w:customStyle="1" w:styleId="Remark0">
    <w:name w:val="Remark0"/>
    <w:basedOn w:val="Base"/>
    <w:rsid w:val="00C965E8"/>
    <w:pPr>
      <w:numPr>
        <w:numId w:val="18"/>
      </w:numPr>
    </w:pPr>
    <w:rPr>
      <w:i/>
      <w:iCs/>
    </w:rPr>
  </w:style>
  <w:style w:type="paragraph" w:customStyle="1" w:styleId="Remark1">
    <w:name w:val="Remark1"/>
    <w:basedOn w:val="Base"/>
    <w:rsid w:val="00C965E8"/>
    <w:pPr>
      <w:numPr>
        <w:numId w:val="19"/>
      </w:numPr>
    </w:pPr>
    <w:rPr>
      <w:i/>
      <w:iCs/>
    </w:rPr>
  </w:style>
  <w:style w:type="paragraph" w:customStyle="1" w:styleId="Remark2">
    <w:name w:val="Remark2"/>
    <w:basedOn w:val="Base"/>
    <w:rsid w:val="00C965E8"/>
    <w:pPr>
      <w:numPr>
        <w:numId w:val="20"/>
      </w:numPr>
    </w:pPr>
    <w:rPr>
      <w:i/>
      <w:iCs/>
    </w:rPr>
  </w:style>
  <w:style w:type="paragraph" w:customStyle="1" w:styleId="Remark3">
    <w:name w:val="Remark3"/>
    <w:basedOn w:val="Base"/>
    <w:rsid w:val="00C965E8"/>
    <w:pPr>
      <w:numPr>
        <w:numId w:val="21"/>
      </w:numPr>
    </w:pPr>
    <w:rPr>
      <w:i/>
      <w:iCs/>
    </w:rPr>
  </w:style>
  <w:style w:type="paragraph" w:customStyle="1" w:styleId="Remark4">
    <w:name w:val="Remark4"/>
    <w:basedOn w:val="Base"/>
    <w:rsid w:val="00C965E8"/>
    <w:pPr>
      <w:numPr>
        <w:numId w:val="22"/>
      </w:numPr>
    </w:pPr>
    <w:rPr>
      <w:i/>
      <w:iCs/>
    </w:rPr>
  </w:style>
  <w:style w:type="paragraph" w:customStyle="1" w:styleId="SubjectTitle">
    <w:name w:val="Subject Title"/>
    <w:basedOn w:val="Base"/>
    <w:next w:val="Para1"/>
    <w:rsid w:val="00C965E8"/>
    <w:pPr>
      <w:spacing w:before="360" w:after="240"/>
      <w:jc w:val="center"/>
    </w:pPr>
    <w:rPr>
      <w:b/>
      <w:bCs/>
      <w:smallCaps/>
      <w:spacing w:val="40"/>
      <w:sz w:val="40"/>
      <w:szCs w:val="44"/>
    </w:rPr>
  </w:style>
  <w:style w:type="paragraph" w:customStyle="1" w:styleId="TableCaption">
    <w:name w:val="Table Caption"/>
    <w:basedOn w:val="Base"/>
    <w:next w:val="Para1"/>
    <w:rsid w:val="00C965E8"/>
    <w:pPr>
      <w:jc w:val="center"/>
    </w:pPr>
    <w:rPr>
      <w:b/>
      <w:bCs/>
    </w:rPr>
  </w:style>
  <w:style w:type="paragraph" w:customStyle="1" w:styleId="TableHead">
    <w:name w:val="TableHead"/>
    <w:basedOn w:val="Base"/>
    <w:rsid w:val="00C965E8"/>
    <w:pPr>
      <w:jc w:val="center"/>
    </w:pPr>
    <w:rPr>
      <w:b/>
      <w:bCs/>
    </w:rPr>
  </w:style>
  <w:style w:type="paragraph" w:customStyle="1" w:styleId="TableText">
    <w:name w:val="TableText"/>
    <w:basedOn w:val="Base"/>
    <w:link w:val="TableTextChar"/>
    <w:rsid w:val="00C965E8"/>
    <w:pPr>
      <w:spacing w:before="60" w:line="240" w:lineRule="exact"/>
      <w:jc w:val="left"/>
    </w:pPr>
  </w:style>
  <w:style w:type="character" w:customStyle="1" w:styleId="TableTextChar">
    <w:name w:val="TableText Char"/>
    <w:basedOn w:val="DefaultParagraphFont"/>
    <w:link w:val="TableText"/>
    <w:rsid w:val="00DC52CA"/>
    <w:rPr>
      <w:rFonts w:eastAsia="Times New Roman"/>
      <w:lang w:eastAsia="he-IL"/>
    </w:rPr>
  </w:style>
  <w:style w:type="paragraph" w:styleId="TOC1">
    <w:name w:val="toc 1"/>
    <w:basedOn w:val="Base"/>
    <w:uiPriority w:val="39"/>
    <w:rsid w:val="00C965E8"/>
    <w:pPr>
      <w:tabs>
        <w:tab w:val="left" w:pos="1134"/>
        <w:tab w:val="left" w:leader="dot" w:pos="8505"/>
      </w:tabs>
    </w:pPr>
    <w:rPr>
      <w:b/>
      <w:bCs/>
    </w:rPr>
  </w:style>
  <w:style w:type="paragraph" w:styleId="TOC2">
    <w:name w:val="toc 2"/>
    <w:basedOn w:val="TOC1"/>
    <w:uiPriority w:val="39"/>
    <w:rsid w:val="00C965E8"/>
    <w:rPr>
      <w:b w:val="0"/>
      <w:bCs w:val="0"/>
      <w:noProof/>
    </w:rPr>
  </w:style>
  <w:style w:type="paragraph" w:styleId="TOC3">
    <w:name w:val="toc 3"/>
    <w:basedOn w:val="TOC2"/>
    <w:autoRedefine/>
    <w:uiPriority w:val="39"/>
    <w:qFormat/>
    <w:rsid w:val="00C965E8"/>
    <w:rPr>
      <w:szCs w:val="22"/>
    </w:rPr>
  </w:style>
  <w:style w:type="paragraph" w:styleId="TOC4">
    <w:name w:val="toc 4"/>
    <w:basedOn w:val="TOC3"/>
    <w:autoRedefine/>
    <w:uiPriority w:val="39"/>
    <w:rsid w:val="00C965E8"/>
  </w:style>
  <w:style w:type="paragraph" w:styleId="TOC5">
    <w:name w:val="toc 5"/>
    <w:basedOn w:val="TOC4"/>
    <w:uiPriority w:val="39"/>
    <w:rsid w:val="00C965E8"/>
  </w:style>
  <w:style w:type="paragraph" w:customStyle="1" w:styleId="FooterTitle">
    <w:name w:val="Footer Title"/>
    <w:basedOn w:val="Base"/>
    <w:rsid w:val="00C965E8"/>
    <w:pPr>
      <w:tabs>
        <w:tab w:val="center" w:pos="4536"/>
        <w:tab w:val="right" w:pos="9072"/>
      </w:tabs>
      <w:spacing w:line="240" w:lineRule="auto"/>
      <w:contextualSpacing/>
    </w:pPr>
    <w:rPr>
      <w:sz w:val="18"/>
      <w:szCs w:val="20"/>
    </w:rPr>
  </w:style>
  <w:style w:type="paragraph" w:customStyle="1" w:styleId="HeaderTitle">
    <w:name w:val="Header Title"/>
    <w:basedOn w:val="Base"/>
    <w:rsid w:val="00C965E8"/>
    <w:pPr>
      <w:tabs>
        <w:tab w:val="center" w:pos="4536"/>
        <w:tab w:val="right" w:pos="9072"/>
      </w:tabs>
      <w:spacing w:line="240" w:lineRule="auto"/>
      <w:contextualSpacing/>
    </w:pPr>
    <w:rPr>
      <w:sz w:val="18"/>
      <w:szCs w:val="20"/>
    </w:rPr>
  </w:style>
  <w:style w:type="paragraph" w:customStyle="1" w:styleId="SectionTitle">
    <w:name w:val="Section Title"/>
    <w:basedOn w:val="Base"/>
    <w:rsid w:val="00C965E8"/>
    <w:pPr>
      <w:jc w:val="center"/>
    </w:pPr>
    <w:rPr>
      <w:b/>
      <w:bCs/>
      <w:sz w:val="32"/>
      <w:szCs w:val="36"/>
    </w:rPr>
  </w:style>
  <w:style w:type="paragraph" w:customStyle="1" w:styleId="AlphaList5">
    <w:name w:val="Alpha List 5"/>
    <w:basedOn w:val="Base"/>
    <w:rsid w:val="00C965E8"/>
    <w:pPr>
      <w:numPr>
        <w:numId w:val="7"/>
      </w:numPr>
      <w:tabs>
        <w:tab w:val="left" w:pos="2211"/>
      </w:tabs>
    </w:pPr>
  </w:style>
  <w:style w:type="paragraph" w:customStyle="1" w:styleId="Para5">
    <w:name w:val="Para5"/>
    <w:basedOn w:val="Base"/>
    <w:qFormat/>
    <w:rsid w:val="00C965E8"/>
    <w:pPr>
      <w:ind w:left="1854"/>
    </w:pPr>
  </w:style>
  <w:style w:type="paragraph" w:customStyle="1" w:styleId="Para5Title">
    <w:name w:val="Para5 Title"/>
    <w:basedOn w:val="Base"/>
    <w:qFormat/>
    <w:rsid w:val="00C965E8"/>
    <w:pPr>
      <w:spacing w:before="240"/>
      <w:ind w:left="1854"/>
    </w:pPr>
    <w:rPr>
      <w:b/>
      <w:bCs/>
    </w:rPr>
  </w:style>
  <w:style w:type="paragraph" w:customStyle="1" w:styleId="NumberList5">
    <w:name w:val="Number List 5"/>
    <w:basedOn w:val="Base"/>
    <w:rsid w:val="00C965E8"/>
    <w:pPr>
      <w:numPr>
        <w:numId w:val="17"/>
      </w:numPr>
      <w:tabs>
        <w:tab w:val="left" w:pos="2211"/>
      </w:tabs>
    </w:pPr>
  </w:style>
  <w:style w:type="paragraph" w:customStyle="1" w:styleId="Remark5">
    <w:name w:val="Remark5"/>
    <w:basedOn w:val="Base"/>
    <w:rsid w:val="00C965E8"/>
    <w:pPr>
      <w:numPr>
        <w:numId w:val="23"/>
      </w:numPr>
      <w:ind w:left="2171" w:hanging="357"/>
    </w:pPr>
    <w:rPr>
      <w:i/>
      <w:iCs/>
    </w:rPr>
  </w:style>
  <w:style w:type="paragraph" w:styleId="Header">
    <w:name w:val="header"/>
    <w:aliases w:val="1 תו,Header תו תו תו תו,כותרת עליונה תו תו,1 תו תו,Header תו תו תו"/>
    <w:basedOn w:val="Normal"/>
    <w:link w:val="HeaderChar"/>
    <w:uiPriority w:val="99"/>
    <w:unhideWhenUsed/>
    <w:rsid w:val="00C965E8"/>
    <w:pPr>
      <w:tabs>
        <w:tab w:val="center" w:pos="4153"/>
        <w:tab w:val="right" w:pos="8306"/>
      </w:tabs>
    </w:pPr>
  </w:style>
  <w:style w:type="character" w:customStyle="1" w:styleId="HeaderChar">
    <w:name w:val="Header Char"/>
    <w:aliases w:val="1 תו Char,Header תו תו תו תו Char,כותרת עליונה תו תו Char,1 תו תו Char,Header תו תו תו Char"/>
    <w:basedOn w:val="DefaultParagraphFont"/>
    <w:link w:val="Header"/>
    <w:uiPriority w:val="99"/>
    <w:rsid w:val="00C965E8"/>
    <w:rPr>
      <w:rFonts w:eastAsia="Times New Roman"/>
      <w:sz w:val="24"/>
    </w:rPr>
  </w:style>
  <w:style w:type="paragraph" w:customStyle="1" w:styleId="TableAlpha">
    <w:name w:val="TableAlpha"/>
    <w:basedOn w:val="Base"/>
    <w:qFormat/>
    <w:rsid w:val="00C965E8"/>
    <w:pPr>
      <w:numPr>
        <w:numId w:val="1"/>
      </w:numPr>
      <w:tabs>
        <w:tab w:val="left" w:pos="357"/>
      </w:tabs>
      <w:spacing w:before="60" w:line="240" w:lineRule="exact"/>
      <w:jc w:val="left"/>
    </w:pPr>
  </w:style>
  <w:style w:type="paragraph" w:customStyle="1" w:styleId="TableNumeric">
    <w:name w:val="TableNumeric"/>
    <w:basedOn w:val="Base"/>
    <w:qFormat/>
    <w:rsid w:val="00C965E8"/>
    <w:pPr>
      <w:numPr>
        <w:numId w:val="119"/>
      </w:numPr>
      <w:spacing w:before="60" w:line="240" w:lineRule="exact"/>
      <w:jc w:val="left"/>
    </w:pPr>
  </w:style>
  <w:style w:type="paragraph" w:customStyle="1" w:styleId="TableBullet">
    <w:name w:val="TableBullet"/>
    <w:basedOn w:val="Base"/>
    <w:qFormat/>
    <w:rsid w:val="00C965E8"/>
    <w:pPr>
      <w:numPr>
        <w:numId w:val="2"/>
      </w:numPr>
      <w:spacing w:before="60" w:line="240" w:lineRule="exact"/>
      <w:ind w:left="357" w:hanging="357"/>
      <w:jc w:val="left"/>
    </w:pPr>
  </w:style>
  <w:style w:type="paragraph" w:customStyle="1" w:styleId="TableOutline">
    <w:name w:val="TableOutline"/>
    <w:basedOn w:val="Base"/>
    <w:rsid w:val="00C965E8"/>
    <w:pPr>
      <w:numPr>
        <w:numId w:val="3"/>
      </w:numPr>
      <w:spacing w:before="60" w:line="240" w:lineRule="exact"/>
      <w:jc w:val="left"/>
    </w:pPr>
  </w:style>
  <w:style w:type="paragraph" w:customStyle="1" w:styleId="OutlineList0">
    <w:name w:val="Outline List0"/>
    <w:basedOn w:val="Heading1"/>
    <w:qFormat/>
    <w:rsid w:val="00C965E8"/>
    <w:pPr>
      <w:numPr>
        <w:numId w:val="24"/>
      </w:numPr>
    </w:pPr>
    <w:rPr>
      <w:bCs w:val="0"/>
      <w:szCs w:val="24"/>
    </w:rPr>
  </w:style>
  <w:style w:type="paragraph" w:customStyle="1" w:styleId="OutlineList1">
    <w:name w:val="Outline List1"/>
    <w:basedOn w:val="Heading1"/>
    <w:qFormat/>
    <w:rsid w:val="00C965E8"/>
    <w:pPr>
      <w:numPr>
        <w:ilvl w:val="1"/>
        <w:numId w:val="25"/>
      </w:numPr>
      <w:outlineLvl w:val="1"/>
    </w:pPr>
    <w:rPr>
      <w:b w:val="0"/>
      <w:bCs w:val="0"/>
      <w:sz w:val="22"/>
      <w:szCs w:val="24"/>
    </w:rPr>
  </w:style>
  <w:style w:type="paragraph" w:customStyle="1" w:styleId="OutlineList2">
    <w:name w:val="Outline List2"/>
    <w:basedOn w:val="Heading2"/>
    <w:qFormat/>
    <w:rsid w:val="00C965E8"/>
    <w:pPr>
      <w:numPr>
        <w:numId w:val="26"/>
      </w:numPr>
    </w:pPr>
    <w:rPr>
      <w:b w:val="0"/>
      <w:bCs w:val="0"/>
      <w:sz w:val="22"/>
      <w:szCs w:val="24"/>
    </w:rPr>
  </w:style>
  <w:style w:type="paragraph" w:customStyle="1" w:styleId="OutlineList3">
    <w:name w:val="Outline List3"/>
    <w:basedOn w:val="Base"/>
    <w:qFormat/>
    <w:rsid w:val="00C965E8"/>
    <w:pPr>
      <w:numPr>
        <w:numId w:val="27"/>
      </w:numPr>
    </w:pPr>
  </w:style>
  <w:style w:type="character" w:styleId="FollowedHyperlink">
    <w:name w:val="FollowedHyperlink"/>
    <w:basedOn w:val="DefaultParagraphFont"/>
    <w:uiPriority w:val="99"/>
    <w:unhideWhenUsed/>
    <w:rsid w:val="00C965E8"/>
    <w:rPr>
      <w:color w:val="800080" w:themeColor="followedHyperlink"/>
      <w:u w:val="single"/>
    </w:rPr>
  </w:style>
  <w:style w:type="paragraph" w:styleId="Footer">
    <w:name w:val="footer"/>
    <w:basedOn w:val="Normal"/>
    <w:link w:val="FooterChar"/>
    <w:unhideWhenUsed/>
    <w:rsid w:val="00C965E8"/>
    <w:pPr>
      <w:tabs>
        <w:tab w:val="center" w:pos="4153"/>
        <w:tab w:val="right" w:pos="8306"/>
      </w:tabs>
    </w:pPr>
  </w:style>
  <w:style w:type="character" w:customStyle="1" w:styleId="FooterChar">
    <w:name w:val="Footer Char"/>
    <w:basedOn w:val="DefaultParagraphFont"/>
    <w:link w:val="Footer"/>
    <w:rsid w:val="00C965E8"/>
    <w:rPr>
      <w:rFonts w:eastAsia="Times New Roman"/>
      <w:sz w:val="24"/>
    </w:rPr>
  </w:style>
  <w:style w:type="paragraph" w:customStyle="1" w:styleId="TableTitle">
    <w:name w:val="TableTitle"/>
    <w:basedOn w:val="Base"/>
    <w:qFormat/>
    <w:rsid w:val="00C965E8"/>
    <w:pPr>
      <w:spacing w:before="60" w:line="240" w:lineRule="exact"/>
      <w:jc w:val="left"/>
    </w:pPr>
    <w:rPr>
      <w:b/>
      <w:bCs/>
    </w:rPr>
  </w:style>
  <w:style w:type="paragraph" w:styleId="TOC6">
    <w:name w:val="toc 6"/>
    <w:basedOn w:val="Normal"/>
    <w:next w:val="Normal"/>
    <w:autoRedefine/>
    <w:uiPriority w:val="39"/>
    <w:unhideWhenUsed/>
    <w:rsid w:val="00C965E8"/>
    <w:pPr>
      <w:spacing w:after="100"/>
      <w:ind w:left="1200"/>
    </w:pPr>
  </w:style>
  <w:style w:type="paragraph" w:styleId="TOC7">
    <w:name w:val="toc 7"/>
    <w:basedOn w:val="Normal"/>
    <w:next w:val="Normal"/>
    <w:autoRedefine/>
    <w:uiPriority w:val="39"/>
    <w:unhideWhenUsed/>
    <w:rsid w:val="00C965E8"/>
    <w:pPr>
      <w:spacing w:after="100"/>
      <w:ind w:left="1440"/>
    </w:pPr>
  </w:style>
  <w:style w:type="paragraph" w:styleId="TOC8">
    <w:name w:val="toc 8"/>
    <w:basedOn w:val="Normal"/>
    <w:next w:val="Normal"/>
    <w:autoRedefine/>
    <w:uiPriority w:val="39"/>
    <w:unhideWhenUsed/>
    <w:rsid w:val="00C965E8"/>
    <w:pPr>
      <w:spacing w:after="100"/>
      <w:ind w:left="1680"/>
    </w:pPr>
  </w:style>
  <w:style w:type="paragraph" w:styleId="TOC9">
    <w:name w:val="toc 9"/>
    <w:basedOn w:val="Normal"/>
    <w:next w:val="Normal"/>
    <w:autoRedefine/>
    <w:uiPriority w:val="39"/>
    <w:unhideWhenUsed/>
    <w:rsid w:val="00C965E8"/>
    <w:pPr>
      <w:spacing w:after="100"/>
      <w:ind w:left="1920"/>
    </w:pPr>
  </w:style>
  <w:style w:type="paragraph" w:customStyle="1" w:styleId="12">
    <w:name w:val="מהדורה1"/>
    <w:hidden/>
    <w:semiHidden/>
    <w:rsid w:val="00DC52CA"/>
    <w:rPr>
      <w:rFonts w:eastAsia="Times New Roman" w:cs="Times New Roman"/>
      <w:sz w:val="24"/>
    </w:rPr>
  </w:style>
  <w:style w:type="paragraph" w:styleId="Revision">
    <w:name w:val="Revision"/>
    <w:hidden/>
    <w:semiHidden/>
    <w:rsid w:val="00DC52CA"/>
    <w:rPr>
      <w:rFonts w:eastAsia="Times New Roman" w:cs="Times New Roman"/>
      <w:sz w:val="24"/>
    </w:rPr>
  </w:style>
  <w:style w:type="paragraph" w:customStyle="1" w:styleId="Revision1">
    <w:name w:val="Revision1"/>
    <w:hidden/>
    <w:semiHidden/>
    <w:rsid w:val="00DC52CA"/>
    <w:rPr>
      <w:rFonts w:eastAsia="Times New Roman" w:cs="Times New Roman"/>
      <w:sz w:val="24"/>
    </w:rPr>
  </w:style>
  <w:style w:type="paragraph" w:customStyle="1" w:styleId="13">
    <w:name w:val="1"/>
    <w:basedOn w:val="Normal"/>
    <w:next w:val="Normal"/>
    <w:rsid w:val="0066614E"/>
    <w:pPr>
      <w:bidi w:val="0"/>
      <w:spacing w:before="100" w:beforeAutospacing="1" w:after="100" w:afterAutospacing="1"/>
    </w:pPr>
    <w:rPr>
      <w:rFonts w:cs="Times New Roman"/>
    </w:rPr>
  </w:style>
  <w:style w:type="paragraph" w:customStyle="1" w:styleId="22">
    <w:name w:val="מהדורה2"/>
    <w:hidden/>
    <w:semiHidden/>
    <w:rsid w:val="0066614E"/>
    <w:rPr>
      <w:rFonts w:eastAsia="Times New Roman" w:cs="Times New Roman"/>
      <w:sz w:val="24"/>
    </w:rPr>
  </w:style>
  <w:style w:type="character" w:styleId="Hyperlink">
    <w:name w:val="Hyperlink"/>
    <w:basedOn w:val="DefaultParagraphFont"/>
    <w:uiPriority w:val="99"/>
    <w:rsid w:val="00C965E8"/>
    <w:rPr>
      <w:color w:val="0000FF"/>
      <w:u w:val="single"/>
    </w:rPr>
  </w:style>
  <w:style w:type="paragraph" w:styleId="CommentText">
    <w:name w:val="annotation text"/>
    <w:basedOn w:val="Normal"/>
    <w:link w:val="CommentTextChar1"/>
    <w:uiPriority w:val="99"/>
    <w:unhideWhenUsed/>
    <w:rsid w:val="00C965E8"/>
    <w:rPr>
      <w:sz w:val="20"/>
      <w:szCs w:val="20"/>
    </w:rPr>
  </w:style>
  <w:style w:type="character" w:customStyle="1" w:styleId="CommentTextChar1">
    <w:name w:val="Comment Text Char1"/>
    <w:basedOn w:val="DefaultParagraphFont"/>
    <w:link w:val="CommentText"/>
    <w:uiPriority w:val="99"/>
    <w:rsid w:val="00C965E8"/>
    <w:rPr>
      <w:rFonts w:eastAsia="Times New Roman"/>
      <w:sz w:val="20"/>
      <w:szCs w:val="20"/>
    </w:rPr>
  </w:style>
  <w:style w:type="character" w:styleId="CommentReference">
    <w:name w:val="annotation reference"/>
    <w:basedOn w:val="DefaultParagraphFont"/>
    <w:uiPriority w:val="99"/>
    <w:unhideWhenUsed/>
    <w:rsid w:val="00C965E8"/>
    <w:rPr>
      <w:sz w:val="16"/>
      <w:szCs w:val="16"/>
    </w:rPr>
  </w:style>
  <w:style w:type="paragraph" w:customStyle="1" w:styleId="a1">
    <w:name w:val="פסקת פתיחה"/>
    <w:basedOn w:val="Normal"/>
    <w:next w:val="Normal"/>
    <w:link w:val="a2"/>
    <w:qFormat/>
    <w:rsid w:val="004324DB"/>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2">
    <w:name w:val="פסקת פתיחה תו"/>
    <w:link w:val="a1"/>
    <w:rsid w:val="004324DB"/>
    <w:rPr>
      <w:rFonts w:eastAsia="Times New Roman" w:cs="FrankRuehl"/>
      <w:kern w:val="28"/>
      <w:szCs w:val="26"/>
    </w:rPr>
  </w:style>
  <w:style w:type="character" w:styleId="PlaceholderText">
    <w:name w:val="Placeholder Text"/>
    <w:basedOn w:val="DefaultParagraphFont"/>
    <w:uiPriority w:val="99"/>
    <w:semiHidden/>
    <w:rsid w:val="00C965E8"/>
    <w:rPr>
      <w:color w:val="808080"/>
    </w:rPr>
  </w:style>
  <w:style w:type="table" w:styleId="TableGrid">
    <w:name w:val="Table Grid"/>
    <w:aliases w:val="טקסט טבלה תחתונה"/>
    <w:basedOn w:val="TableNormal"/>
    <w:uiPriority w:val="39"/>
    <w:rsid w:val="00C965E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1"/>
    <w:uiPriority w:val="99"/>
    <w:unhideWhenUsed/>
    <w:rsid w:val="00C965E8"/>
    <w:rPr>
      <w:b/>
      <w:bCs/>
    </w:rPr>
  </w:style>
  <w:style w:type="character" w:customStyle="1" w:styleId="CommentSubjectChar1">
    <w:name w:val="Comment Subject Char1"/>
    <w:basedOn w:val="CommentTextChar1"/>
    <w:link w:val="CommentSubject"/>
    <w:uiPriority w:val="99"/>
    <w:rsid w:val="00C965E8"/>
    <w:rPr>
      <w:rFonts w:eastAsia="Times New Roman"/>
      <w:b/>
      <w:bCs/>
      <w:sz w:val="20"/>
      <w:szCs w:val="20"/>
    </w:rPr>
  </w:style>
  <w:style w:type="paragraph" w:styleId="ListParagraph">
    <w:name w:val="List Paragraph"/>
    <w:aliases w:val="נספח 2 מתוקן,style 2"/>
    <w:basedOn w:val="Normal"/>
    <w:link w:val="ListParagraphChar1"/>
    <w:uiPriority w:val="34"/>
    <w:qFormat/>
    <w:rsid w:val="00C965E8"/>
    <w:pPr>
      <w:ind w:left="720"/>
      <w:contextualSpacing/>
    </w:pPr>
  </w:style>
  <w:style w:type="paragraph" w:styleId="PlainText">
    <w:name w:val="Plain Text"/>
    <w:basedOn w:val="Normal"/>
    <w:link w:val="PlainTextChar"/>
    <w:unhideWhenUsed/>
    <w:rsid w:val="00C965E8"/>
    <w:pPr>
      <w:spacing w:before="240" w:line="320" w:lineRule="exact"/>
    </w:pPr>
    <w:rPr>
      <w:rFonts w:ascii="Consolas" w:hAnsi="Consolas" w:cs="Consolas"/>
      <w:sz w:val="21"/>
      <w:szCs w:val="21"/>
    </w:rPr>
  </w:style>
  <w:style w:type="character" w:customStyle="1" w:styleId="PlainTextChar">
    <w:name w:val="Plain Text Char"/>
    <w:basedOn w:val="DefaultParagraphFont"/>
    <w:link w:val="PlainText"/>
    <w:rsid w:val="00C965E8"/>
    <w:rPr>
      <w:rFonts w:ascii="Consolas" w:eastAsia="Times New Roman" w:hAnsi="Consolas" w:cs="Consolas"/>
      <w:sz w:val="21"/>
      <w:szCs w:val="21"/>
    </w:rPr>
  </w:style>
  <w:style w:type="numbering" w:customStyle="1" w:styleId="HeadingNumbers">
    <w:name w:val="Heading Numbers"/>
    <w:uiPriority w:val="99"/>
    <w:rsid w:val="00C965E8"/>
    <w:pPr>
      <w:numPr>
        <w:numId w:val="35"/>
      </w:numPr>
    </w:pPr>
  </w:style>
  <w:style w:type="numbering" w:styleId="111111">
    <w:name w:val="Outline List 2"/>
    <w:basedOn w:val="NoList"/>
    <w:uiPriority w:val="99"/>
    <w:unhideWhenUsed/>
    <w:rsid w:val="00C965E8"/>
    <w:pPr>
      <w:numPr>
        <w:numId w:val="40"/>
      </w:numPr>
    </w:pPr>
  </w:style>
  <w:style w:type="numbering" w:styleId="1ai">
    <w:name w:val="Outline List 1"/>
    <w:basedOn w:val="NoList"/>
    <w:uiPriority w:val="99"/>
    <w:unhideWhenUsed/>
    <w:rsid w:val="00C965E8"/>
    <w:pPr>
      <w:numPr>
        <w:numId w:val="41"/>
      </w:numPr>
    </w:pPr>
  </w:style>
  <w:style w:type="character" w:styleId="HTMLCite">
    <w:name w:val="HTML Cite"/>
    <w:basedOn w:val="DefaultParagraphFont"/>
    <w:uiPriority w:val="99"/>
    <w:unhideWhenUsed/>
    <w:rsid w:val="00C965E8"/>
    <w:rPr>
      <w:i/>
      <w:iCs/>
    </w:rPr>
  </w:style>
  <w:style w:type="character" w:styleId="HTMLCode">
    <w:name w:val="HTML Code"/>
    <w:basedOn w:val="DefaultParagraphFont"/>
    <w:uiPriority w:val="99"/>
    <w:unhideWhenUsed/>
    <w:rsid w:val="00C965E8"/>
    <w:rPr>
      <w:rFonts w:ascii="Consolas" w:hAnsi="Consolas" w:cs="Consolas"/>
      <w:sz w:val="20"/>
      <w:szCs w:val="20"/>
    </w:rPr>
  </w:style>
  <w:style w:type="character" w:styleId="HTMLDefinition">
    <w:name w:val="HTML Definition"/>
    <w:basedOn w:val="DefaultParagraphFont"/>
    <w:uiPriority w:val="99"/>
    <w:unhideWhenUsed/>
    <w:rsid w:val="00C965E8"/>
    <w:rPr>
      <w:i/>
      <w:iCs/>
    </w:rPr>
  </w:style>
  <w:style w:type="character" w:styleId="HTMLVariable">
    <w:name w:val="HTML Variable"/>
    <w:basedOn w:val="DefaultParagraphFont"/>
    <w:uiPriority w:val="99"/>
    <w:unhideWhenUsed/>
    <w:rsid w:val="00C965E8"/>
    <w:rPr>
      <w:i/>
      <w:iCs/>
    </w:rPr>
  </w:style>
  <w:style w:type="paragraph" w:styleId="HTMLPreformatted">
    <w:name w:val="HTML Preformatted"/>
    <w:basedOn w:val="Normal"/>
    <w:link w:val="HTMLPreformattedChar"/>
    <w:uiPriority w:val="99"/>
    <w:unhideWhenUsed/>
    <w:rsid w:val="00C965E8"/>
    <w:rPr>
      <w:rFonts w:ascii="Consolas" w:hAnsi="Consolas" w:cs="Consolas"/>
      <w:sz w:val="20"/>
      <w:szCs w:val="20"/>
    </w:rPr>
  </w:style>
  <w:style w:type="character" w:customStyle="1" w:styleId="HTMLPreformattedChar">
    <w:name w:val="HTML Preformatted Char"/>
    <w:basedOn w:val="DefaultParagraphFont"/>
    <w:link w:val="HTMLPreformatted"/>
    <w:uiPriority w:val="99"/>
    <w:rsid w:val="00C965E8"/>
    <w:rPr>
      <w:rFonts w:ascii="Consolas" w:eastAsia="Times New Roman" w:hAnsi="Consolas" w:cs="Consolas"/>
      <w:sz w:val="20"/>
      <w:szCs w:val="20"/>
    </w:rPr>
  </w:style>
  <w:style w:type="paragraph" w:styleId="Index1">
    <w:name w:val="index 1"/>
    <w:basedOn w:val="Normal"/>
    <w:next w:val="Normal"/>
    <w:autoRedefine/>
    <w:uiPriority w:val="99"/>
    <w:unhideWhenUsed/>
    <w:rsid w:val="00C965E8"/>
    <w:pPr>
      <w:ind w:left="240" w:hanging="240"/>
    </w:pPr>
  </w:style>
  <w:style w:type="paragraph" w:styleId="Index2">
    <w:name w:val="index 2"/>
    <w:basedOn w:val="Normal"/>
    <w:next w:val="Normal"/>
    <w:autoRedefine/>
    <w:uiPriority w:val="99"/>
    <w:unhideWhenUsed/>
    <w:rsid w:val="00C965E8"/>
    <w:pPr>
      <w:ind w:left="480" w:hanging="240"/>
    </w:pPr>
  </w:style>
  <w:style w:type="paragraph" w:styleId="Index3">
    <w:name w:val="index 3"/>
    <w:basedOn w:val="Normal"/>
    <w:next w:val="Normal"/>
    <w:autoRedefine/>
    <w:uiPriority w:val="99"/>
    <w:unhideWhenUsed/>
    <w:rsid w:val="00C965E8"/>
    <w:pPr>
      <w:ind w:left="720" w:hanging="240"/>
    </w:pPr>
  </w:style>
  <w:style w:type="paragraph" w:styleId="Index4">
    <w:name w:val="index 4"/>
    <w:basedOn w:val="Normal"/>
    <w:next w:val="Normal"/>
    <w:autoRedefine/>
    <w:uiPriority w:val="99"/>
    <w:unhideWhenUsed/>
    <w:rsid w:val="00C965E8"/>
    <w:pPr>
      <w:ind w:left="960" w:hanging="240"/>
    </w:pPr>
  </w:style>
  <w:style w:type="paragraph" w:styleId="Index5">
    <w:name w:val="index 5"/>
    <w:basedOn w:val="Normal"/>
    <w:next w:val="Normal"/>
    <w:autoRedefine/>
    <w:uiPriority w:val="99"/>
    <w:unhideWhenUsed/>
    <w:rsid w:val="00C965E8"/>
    <w:pPr>
      <w:ind w:left="1200" w:hanging="240"/>
    </w:pPr>
  </w:style>
  <w:style w:type="paragraph" w:styleId="Index6">
    <w:name w:val="index 6"/>
    <w:basedOn w:val="Normal"/>
    <w:next w:val="Normal"/>
    <w:autoRedefine/>
    <w:uiPriority w:val="99"/>
    <w:unhideWhenUsed/>
    <w:rsid w:val="00C965E8"/>
    <w:pPr>
      <w:ind w:left="1440" w:hanging="240"/>
    </w:pPr>
  </w:style>
  <w:style w:type="paragraph" w:styleId="Index7">
    <w:name w:val="index 7"/>
    <w:basedOn w:val="Normal"/>
    <w:next w:val="Normal"/>
    <w:autoRedefine/>
    <w:uiPriority w:val="99"/>
    <w:unhideWhenUsed/>
    <w:rsid w:val="00C965E8"/>
    <w:pPr>
      <w:ind w:left="1680" w:hanging="240"/>
    </w:pPr>
  </w:style>
  <w:style w:type="paragraph" w:styleId="Index8">
    <w:name w:val="index 8"/>
    <w:basedOn w:val="Normal"/>
    <w:next w:val="Normal"/>
    <w:autoRedefine/>
    <w:uiPriority w:val="99"/>
    <w:unhideWhenUsed/>
    <w:rsid w:val="00C965E8"/>
    <w:pPr>
      <w:ind w:left="1920" w:hanging="240"/>
    </w:pPr>
  </w:style>
  <w:style w:type="paragraph" w:styleId="Index9">
    <w:name w:val="index 9"/>
    <w:basedOn w:val="Normal"/>
    <w:next w:val="Normal"/>
    <w:autoRedefine/>
    <w:uiPriority w:val="99"/>
    <w:unhideWhenUsed/>
    <w:rsid w:val="00C965E8"/>
    <w:pPr>
      <w:ind w:left="2160" w:hanging="240"/>
    </w:pPr>
  </w:style>
  <w:style w:type="paragraph" w:styleId="NormalWeb">
    <w:name w:val="Normal (Web)"/>
    <w:basedOn w:val="Normal"/>
    <w:uiPriority w:val="99"/>
    <w:unhideWhenUsed/>
    <w:rsid w:val="00C965E8"/>
    <w:rPr>
      <w:rFonts w:cs="Times New Roman"/>
    </w:rPr>
  </w:style>
  <w:style w:type="table" w:styleId="Table3Deffects1">
    <w:name w:val="Table 3D effects 1"/>
    <w:basedOn w:val="TableNormal"/>
    <w:uiPriority w:val="99"/>
    <w:unhideWhenUsed/>
    <w:rsid w:val="00C965E8"/>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iPriority w:val="99"/>
    <w:unhideWhenUsed/>
    <w:rsid w:val="00C965E8"/>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unhideWhenUsed/>
    <w:rsid w:val="00C965E8"/>
    <w:pPr>
      <w:bidi/>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Bibliography">
    <w:name w:val="Bibliography"/>
    <w:basedOn w:val="Normal"/>
    <w:next w:val="Normal"/>
    <w:uiPriority w:val="37"/>
    <w:semiHidden/>
    <w:unhideWhenUsed/>
    <w:rsid w:val="00C965E8"/>
  </w:style>
  <w:style w:type="paragraph" w:styleId="Salutation">
    <w:name w:val="Salutation"/>
    <w:basedOn w:val="Normal"/>
    <w:next w:val="Normal"/>
    <w:link w:val="SalutationChar"/>
    <w:uiPriority w:val="99"/>
    <w:unhideWhenUsed/>
    <w:rsid w:val="00C965E8"/>
  </w:style>
  <w:style w:type="character" w:customStyle="1" w:styleId="SalutationChar">
    <w:name w:val="Salutation Char"/>
    <w:basedOn w:val="DefaultParagraphFont"/>
    <w:link w:val="Salutation"/>
    <w:uiPriority w:val="99"/>
    <w:rsid w:val="00C965E8"/>
    <w:rPr>
      <w:rFonts w:eastAsia="Times New Roman"/>
      <w:sz w:val="24"/>
    </w:rPr>
  </w:style>
  <w:style w:type="paragraph" w:styleId="BodyText">
    <w:name w:val="Body Text"/>
    <w:basedOn w:val="Normal"/>
    <w:link w:val="BodyTextChar"/>
    <w:uiPriority w:val="99"/>
    <w:unhideWhenUsed/>
    <w:rsid w:val="00C965E8"/>
    <w:pPr>
      <w:spacing w:after="120"/>
    </w:pPr>
  </w:style>
  <w:style w:type="character" w:customStyle="1" w:styleId="BodyTextChar">
    <w:name w:val="Body Text Char"/>
    <w:basedOn w:val="DefaultParagraphFont"/>
    <w:link w:val="BodyText"/>
    <w:uiPriority w:val="99"/>
    <w:rsid w:val="00C965E8"/>
    <w:rPr>
      <w:rFonts w:eastAsia="Times New Roman"/>
      <w:sz w:val="24"/>
    </w:rPr>
  </w:style>
  <w:style w:type="paragraph" w:styleId="BodyText2">
    <w:name w:val="Body Text 2"/>
    <w:basedOn w:val="Normal"/>
    <w:link w:val="BodyText2Char"/>
    <w:uiPriority w:val="99"/>
    <w:unhideWhenUsed/>
    <w:rsid w:val="00C965E8"/>
    <w:pPr>
      <w:spacing w:after="120" w:line="480" w:lineRule="auto"/>
    </w:pPr>
  </w:style>
  <w:style w:type="character" w:customStyle="1" w:styleId="BodyText2Char">
    <w:name w:val="Body Text 2 Char"/>
    <w:basedOn w:val="DefaultParagraphFont"/>
    <w:link w:val="BodyText2"/>
    <w:uiPriority w:val="99"/>
    <w:rsid w:val="00C965E8"/>
    <w:rPr>
      <w:rFonts w:eastAsia="Times New Roman"/>
      <w:sz w:val="24"/>
    </w:rPr>
  </w:style>
  <w:style w:type="paragraph" w:styleId="BodyText3">
    <w:name w:val="Body Text 3"/>
    <w:basedOn w:val="Normal"/>
    <w:link w:val="BodyText3Char"/>
    <w:uiPriority w:val="99"/>
    <w:unhideWhenUsed/>
    <w:rsid w:val="00C965E8"/>
    <w:pPr>
      <w:spacing w:after="120"/>
    </w:pPr>
    <w:rPr>
      <w:sz w:val="16"/>
      <w:szCs w:val="16"/>
    </w:rPr>
  </w:style>
  <w:style w:type="character" w:customStyle="1" w:styleId="BodyText3Char">
    <w:name w:val="Body Text 3 Char"/>
    <w:basedOn w:val="DefaultParagraphFont"/>
    <w:link w:val="BodyText3"/>
    <w:uiPriority w:val="99"/>
    <w:rsid w:val="00C965E8"/>
    <w:rPr>
      <w:rFonts w:eastAsia="Times New Roman"/>
      <w:sz w:val="16"/>
      <w:szCs w:val="16"/>
    </w:rPr>
  </w:style>
  <w:style w:type="character" w:styleId="HTMLSample">
    <w:name w:val="HTML Sample"/>
    <w:basedOn w:val="DefaultParagraphFont"/>
    <w:uiPriority w:val="99"/>
    <w:unhideWhenUsed/>
    <w:rsid w:val="00C965E8"/>
    <w:rPr>
      <w:rFonts w:ascii="Consolas" w:hAnsi="Consolas" w:cs="Consolas"/>
      <w:sz w:val="24"/>
      <w:szCs w:val="24"/>
    </w:rPr>
  </w:style>
  <w:style w:type="character" w:styleId="Emphasis">
    <w:name w:val="Emphasis"/>
    <w:basedOn w:val="DefaultParagraphFont"/>
    <w:uiPriority w:val="20"/>
    <w:qFormat/>
    <w:rsid w:val="00C965E8"/>
    <w:rPr>
      <w:i/>
      <w:iCs/>
    </w:rPr>
  </w:style>
  <w:style w:type="character" w:styleId="IntenseEmphasis">
    <w:name w:val="Intense Emphasis"/>
    <w:basedOn w:val="DefaultParagraphFont"/>
    <w:uiPriority w:val="21"/>
    <w:qFormat/>
    <w:rsid w:val="00C965E8"/>
    <w:rPr>
      <w:b/>
      <w:bCs/>
      <w:i/>
      <w:iCs/>
      <w:color w:val="4F81BD" w:themeColor="accent1"/>
    </w:rPr>
  </w:style>
  <w:style w:type="character" w:styleId="SubtleEmphasis">
    <w:name w:val="Subtle Emphasis"/>
    <w:basedOn w:val="DefaultParagraphFont"/>
    <w:uiPriority w:val="19"/>
    <w:qFormat/>
    <w:rsid w:val="00C965E8"/>
    <w:rPr>
      <w:i/>
      <w:iCs/>
      <w:color w:val="808080" w:themeColor="text1" w:themeTint="7F"/>
    </w:rPr>
  </w:style>
  <w:style w:type="paragraph" w:styleId="ListContinue">
    <w:name w:val="List Continue"/>
    <w:basedOn w:val="Normal"/>
    <w:uiPriority w:val="99"/>
    <w:unhideWhenUsed/>
    <w:rsid w:val="00C965E8"/>
    <w:pPr>
      <w:spacing w:after="120"/>
      <w:ind w:left="283"/>
      <w:contextualSpacing/>
    </w:pPr>
  </w:style>
  <w:style w:type="paragraph" w:styleId="ListContinue20">
    <w:name w:val="List Continue 2"/>
    <w:basedOn w:val="Normal"/>
    <w:uiPriority w:val="99"/>
    <w:unhideWhenUsed/>
    <w:rsid w:val="00C965E8"/>
    <w:pPr>
      <w:spacing w:after="120"/>
      <w:ind w:left="566"/>
      <w:contextualSpacing/>
    </w:pPr>
  </w:style>
  <w:style w:type="paragraph" w:styleId="ListContinue30">
    <w:name w:val="List Continue 3"/>
    <w:basedOn w:val="Normal"/>
    <w:uiPriority w:val="99"/>
    <w:unhideWhenUsed/>
    <w:rsid w:val="00C965E8"/>
    <w:pPr>
      <w:spacing w:after="120"/>
      <w:ind w:left="849"/>
      <w:contextualSpacing/>
    </w:pPr>
  </w:style>
  <w:style w:type="paragraph" w:styleId="ListContinue40">
    <w:name w:val="List Continue 4"/>
    <w:basedOn w:val="Normal"/>
    <w:uiPriority w:val="99"/>
    <w:unhideWhenUsed/>
    <w:rsid w:val="00C965E8"/>
    <w:pPr>
      <w:spacing w:after="120"/>
      <w:ind w:left="1132"/>
      <w:contextualSpacing/>
    </w:pPr>
  </w:style>
  <w:style w:type="paragraph" w:styleId="ListContinue50">
    <w:name w:val="List Continue 5"/>
    <w:basedOn w:val="Normal"/>
    <w:uiPriority w:val="99"/>
    <w:unhideWhenUsed/>
    <w:rsid w:val="00C965E8"/>
    <w:pPr>
      <w:spacing w:after="120"/>
      <w:ind w:left="1415"/>
      <w:contextualSpacing/>
    </w:pPr>
  </w:style>
  <w:style w:type="character" w:styleId="IntenseReference">
    <w:name w:val="Intense Reference"/>
    <w:basedOn w:val="DefaultParagraphFont"/>
    <w:uiPriority w:val="32"/>
    <w:qFormat/>
    <w:rsid w:val="00C965E8"/>
    <w:rPr>
      <w:b/>
      <w:bCs/>
      <w:smallCaps/>
      <w:color w:val="C0504D" w:themeColor="accent2"/>
      <w:spacing w:val="5"/>
      <w:u w:val="single"/>
    </w:rPr>
  </w:style>
  <w:style w:type="character" w:styleId="EndnoteReference">
    <w:name w:val="endnote reference"/>
    <w:basedOn w:val="DefaultParagraphFont"/>
    <w:uiPriority w:val="99"/>
    <w:unhideWhenUsed/>
    <w:rsid w:val="00C965E8"/>
    <w:rPr>
      <w:vertAlign w:val="superscript"/>
    </w:rPr>
  </w:style>
  <w:style w:type="character" w:styleId="FootnoteReference">
    <w:name w:val="footnote reference"/>
    <w:basedOn w:val="DefaultParagraphFont"/>
    <w:uiPriority w:val="99"/>
    <w:unhideWhenUsed/>
    <w:rsid w:val="00C965E8"/>
    <w:rPr>
      <w:vertAlign w:val="superscript"/>
    </w:rPr>
  </w:style>
  <w:style w:type="character" w:styleId="SubtleReference">
    <w:name w:val="Subtle Reference"/>
    <w:basedOn w:val="DefaultParagraphFont"/>
    <w:uiPriority w:val="31"/>
    <w:qFormat/>
    <w:rsid w:val="00C965E8"/>
    <w:rPr>
      <w:smallCaps/>
      <w:color w:val="C0504D" w:themeColor="accent2"/>
      <w:u w:val="single"/>
    </w:rPr>
  </w:style>
  <w:style w:type="table" w:styleId="LightShading">
    <w:name w:val="Light Shading"/>
    <w:basedOn w:val="TableNormal"/>
    <w:uiPriority w:val="60"/>
    <w:rsid w:val="00C965E8"/>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C965E8"/>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C965E8"/>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C965E8"/>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C965E8"/>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C965E8"/>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C965E8"/>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MediumShading2-Accent4">
    <w:name w:val="Medium Shading 2 Accent 4"/>
    <w:basedOn w:val="TableNormal"/>
    <w:uiPriority w:val="64"/>
    <w:rsid w:val="00C965E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1">
    <w:name w:val="Medium Shading 1"/>
    <w:basedOn w:val="TableNormal"/>
    <w:uiPriority w:val="63"/>
    <w:rsid w:val="00C965E8"/>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965E8"/>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965E8"/>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965E8"/>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965E8"/>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965E8"/>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965E8"/>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965E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965E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965E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965E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965E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965E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ColorfulShading">
    <w:name w:val="Colorful Shading"/>
    <w:basedOn w:val="TableNormal"/>
    <w:uiPriority w:val="71"/>
    <w:rsid w:val="00C965E8"/>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965E8"/>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965E8"/>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965E8"/>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965E8"/>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965E8"/>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965E8"/>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character" w:styleId="Strong">
    <w:name w:val="Strong"/>
    <w:basedOn w:val="DefaultParagraphFont"/>
    <w:uiPriority w:val="22"/>
    <w:qFormat/>
    <w:rsid w:val="00C965E8"/>
    <w:rPr>
      <w:b/>
      <w:bCs/>
    </w:rPr>
  </w:style>
  <w:style w:type="paragraph" w:styleId="Signature">
    <w:name w:val="Signature"/>
    <w:basedOn w:val="Normal"/>
    <w:link w:val="SignatureChar"/>
    <w:uiPriority w:val="99"/>
    <w:unhideWhenUsed/>
    <w:rsid w:val="00C965E8"/>
    <w:pPr>
      <w:ind w:left="4252"/>
    </w:pPr>
  </w:style>
  <w:style w:type="character" w:customStyle="1" w:styleId="SignatureChar">
    <w:name w:val="Signature Char"/>
    <w:basedOn w:val="DefaultParagraphFont"/>
    <w:link w:val="Signature"/>
    <w:uiPriority w:val="99"/>
    <w:rsid w:val="00C965E8"/>
    <w:rPr>
      <w:rFonts w:eastAsia="Times New Roman"/>
      <w:sz w:val="24"/>
    </w:rPr>
  </w:style>
  <w:style w:type="paragraph" w:styleId="E-mailSignature">
    <w:name w:val="E-mail Signature"/>
    <w:basedOn w:val="Normal"/>
    <w:link w:val="E-mailSignatureChar"/>
    <w:uiPriority w:val="99"/>
    <w:unhideWhenUsed/>
    <w:rsid w:val="00C965E8"/>
  </w:style>
  <w:style w:type="character" w:customStyle="1" w:styleId="E-mailSignatureChar">
    <w:name w:val="E-mail Signature Char"/>
    <w:basedOn w:val="DefaultParagraphFont"/>
    <w:link w:val="E-mailSignature"/>
    <w:uiPriority w:val="99"/>
    <w:rsid w:val="00C965E8"/>
    <w:rPr>
      <w:rFonts w:eastAsia="Times New Roman"/>
      <w:sz w:val="24"/>
    </w:rPr>
  </w:style>
  <w:style w:type="table" w:styleId="TableElegant">
    <w:name w:val="Table Elegant"/>
    <w:basedOn w:val="TableNormal"/>
    <w:uiPriority w:val="99"/>
    <w:unhideWhenUsed/>
    <w:rsid w:val="00C965E8"/>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Professional">
    <w:name w:val="Table Professional"/>
    <w:basedOn w:val="TableNormal"/>
    <w:uiPriority w:val="99"/>
    <w:unhideWhenUsed/>
    <w:rsid w:val="00C965E8"/>
    <w:pPr>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ubtle1">
    <w:name w:val="Table Subtle 1"/>
    <w:basedOn w:val="TableNormal"/>
    <w:uiPriority w:val="99"/>
    <w:unhideWhenUsed/>
    <w:rsid w:val="00C965E8"/>
    <w:pPr>
      <w:bidi/>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uiPriority w:val="99"/>
    <w:unhideWhenUsed/>
    <w:rsid w:val="00C965E8"/>
    <w:pPr>
      <w:bidi/>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ntemporary">
    <w:name w:val="Table Contemporary"/>
    <w:basedOn w:val="TableNormal"/>
    <w:uiPriority w:val="99"/>
    <w:unhideWhenUsed/>
    <w:rsid w:val="00C965E8"/>
    <w:pPr>
      <w:bidi/>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Simple1">
    <w:name w:val="Table Simple 1"/>
    <w:basedOn w:val="TableNormal"/>
    <w:uiPriority w:val="99"/>
    <w:unhideWhenUsed/>
    <w:rsid w:val="00C965E8"/>
    <w:pPr>
      <w:bidi/>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uiPriority w:val="99"/>
    <w:unhideWhenUsed/>
    <w:rsid w:val="00C965E8"/>
    <w:pPr>
      <w:bidi/>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uiPriority w:val="99"/>
    <w:unhideWhenUsed/>
    <w:rsid w:val="00C965E8"/>
    <w:pPr>
      <w:bidi/>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Colorful1">
    <w:name w:val="Table Colorful 1"/>
    <w:basedOn w:val="TableNormal"/>
    <w:uiPriority w:val="99"/>
    <w:unhideWhenUsed/>
    <w:rsid w:val="00C965E8"/>
    <w:pPr>
      <w:bidi/>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uiPriority w:val="99"/>
    <w:unhideWhenUsed/>
    <w:rsid w:val="00C965E8"/>
    <w:pPr>
      <w:bidi/>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uiPriority w:val="99"/>
    <w:unhideWhenUsed/>
    <w:rsid w:val="00C965E8"/>
    <w:pPr>
      <w:bidi/>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lassic1">
    <w:name w:val="Table Classic 1"/>
    <w:basedOn w:val="TableNormal"/>
    <w:uiPriority w:val="99"/>
    <w:unhideWhenUsed/>
    <w:rsid w:val="00C965E8"/>
    <w:pPr>
      <w:bidi/>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uiPriority w:val="99"/>
    <w:unhideWhenUsed/>
    <w:rsid w:val="00C965E8"/>
    <w:pPr>
      <w:bidi/>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uiPriority w:val="99"/>
    <w:unhideWhenUsed/>
    <w:rsid w:val="00C965E8"/>
    <w:pPr>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uiPriority w:val="99"/>
    <w:unhideWhenUsed/>
    <w:rsid w:val="00C965E8"/>
    <w:pPr>
      <w:bidi/>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Web1">
    <w:name w:val="Table Web 1"/>
    <w:basedOn w:val="TableNormal"/>
    <w:uiPriority w:val="99"/>
    <w:unhideWhenUsed/>
    <w:rsid w:val="00C965E8"/>
    <w:pPr>
      <w:bidi/>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uiPriority w:val="99"/>
    <w:unhideWhenUsed/>
    <w:rsid w:val="00C965E8"/>
    <w:pPr>
      <w:bidi/>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uiPriority w:val="99"/>
    <w:unhideWhenUsed/>
    <w:rsid w:val="00C965E8"/>
    <w:pPr>
      <w:bidi/>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Grid1">
    <w:name w:val="Table Grid 1"/>
    <w:basedOn w:val="TableNormal"/>
    <w:uiPriority w:val="99"/>
    <w:unhideWhenUsed/>
    <w:rsid w:val="00C965E8"/>
    <w:pPr>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uiPriority w:val="99"/>
    <w:unhideWhenUsed/>
    <w:rsid w:val="00C965E8"/>
    <w:pPr>
      <w:bidi/>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uiPriority w:val="99"/>
    <w:unhideWhenUsed/>
    <w:rsid w:val="00C965E8"/>
    <w:pPr>
      <w:bidi/>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uiPriority w:val="99"/>
    <w:unhideWhenUsed/>
    <w:rsid w:val="00C965E8"/>
    <w:pPr>
      <w:bidi/>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uiPriority w:val="99"/>
    <w:unhideWhenUsed/>
    <w:rsid w:val="00C965E8"/>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uiPriority w:val="99"/>
    <w:unhideWhenUsed/>
    <w:rsid w:val="00C965E8"/>
    <w:pPr>
      <w:bidi/>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uiPriority w:val="99"/>
    <w:unhideWhenUsed/>
    <w:rsid w:val="00C965E8"/>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uiPriority w:val="99"/>
    <w:unhideWhenUsed/>
    <w:rsid w:val="00C965E8"/>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styleId="BlockText">
    <w:name w:val="Block Text"/>
    <w:basedOn w:val="Normal"/>
    <w:uiPriority w:val="99"/>
    <w:unhideWhenUsed/>
    <w:rsid w:val="00C965E8"/>
    <w:pPr>
      <w:pBdr>
        <w:top w:val="single" w:sz="2" w:space="10" w:color="4F81BD" w:themeColor="accent1" w:frame="1"/>
        <w:left w:val="single" w:sz="2" w:space="10" w:color="4F81BD" w:themeColor="accent1" w:frame="1"/>
        <w:bottom w:val="single" w:sz="2" w:space="10" w:color="4F81BD" w:themeColor="accent1" w:frame="1"/>
        <w:right w:val="single" w:sz="2" w:space="10" w:color="4F81BD" w:themeColor="accent1" w:frame="1"/>
      </w:pBdr>
      <w:ind w:left="1152" w:right="1152"/>
    </w:pPr>
    <w:rPr>
      <w:rFonts w:asciiTheme="minorHAnsi" w:eastAsiaTheme="minorEastAsia" w:hAnsiTheme="minorHAnsi" w:cstheme="minorBidi"/>
      <w:i/>
      <w:iCs/>
      <w:color w:val="4F81BD" w:themeColor="accent1"/>
    </w:rPr>
  </w:style>
  <w:style w:type="paragraph" w:styleId="EndnoteText">
    <w:name w:val="endnote text"/>
    <w:basedOn w:val="Normal"/>
    <w:link w:val="EndnoteTextChar"/>
    <w:uiPriority w:val="99"/>
    <w:unhideWhenUsed/>
    <w:rsid w:val="00C965E8"/>
    <w:rPr>
      <w:sz w:val="20"/>
      <w:szCs w:val="20"/>
    </w:rPr>
  </w:style>
  <w:style w:type="character" w:customStyle="1" w:styleId="EndnoteTextChar">
    <w:name w:val="Endnote Text Char"/>
    <w:basedOn w:val="DefaultParagraphFont"/>
    <w:link w:val="EndnoteText"/>
    <w:uiPriority w:val="99"/>
    <w:rsid w:val="00C965E8"/>
    <w:rPr>
      <w:rFonts w:eastAsia="Times New Roman"/>
      <w:sz w:val="20"/>
      <w:szCs w:val="20"/>
    </w:rPr>
  </w:style>
  <w:style w:type="paragraph" w:styleId="FootnoteText">
    <w:name w:val="footnote text"/>
    <w:basedOn w:val="Normal"/>
    <w:link w:val="FootnoteTextChar"/>
    <w:uiPriority w:val="99"/>
    <w:unhideWhenUsed/>
    <w:rsid w:val="00C965E8"/>
    <w:rPr>
      <w:sz w:val="20"/>
      <w:szCs w:val="20"/>
    </w:rPr>
  </w:style>
  <w:style w:type="character" w:customStyle="1" w:styleId="FootnoteTextChar">
    <w:name w:val="Footnote Text Char"/>
    <w:basedOn w:val="DefaultParagraphFont"/>
    <w:link w:val="FootnoteText"/>
    <w:uiPriority w:val="99"/>
    <w:rsid w:val="00C965E8"/>
    <w:rPr>
      <w:rFonts w:eastAsia="Times New Roman"/>
      <w:sz w:val="20"/>
      <w:szCs w:val="20"/>
    </w:rPr>
  </w:style>
  <w:style w:type="paragraph" w:styleId="MacroText">
    <w:name w:val="macro"/>
    <w:link w:val="MacroTextChar"/>
    <w:uiPriority w:val="99"/>
    <w:unhideWhenUsed/>
    <w:rsid w:val="00C965E8"/>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cs="Consolas"/>
      <w:sz w:val="20"/>
      <w:szCs w:val="20"/>
    </w:rPr>
  </w:style>
  <w:style w:type="character" w:customStyle="1" w:styleId="MacroTextChar">
    <w:name w:val="Macro Text Char"/>
    <w:basedOn w:val="DefaultParagraphFont"/>
    <w:link w:val="MacroText"/>
    <w:uiPriority w:val="99"/>
    <w:rsid w:val="00C965E8"/>
    <w:rPr>
      <w:rFonts w:ascii="Consolas" w:eastAsia="Times New Roman" w:hAnsi="Consolas" w:cs="Consolas"/>
      <w:sz w:val="20"/>
      <w:szCs w:val="20"/>
    </w:rPr>
  </w:style>
  <w:style w:type="character" w:styleId="BookTitle">
    <w:name w:val="Book Title"/>
    <w:basedOn w:val="DefaultParagraphFont"/>
    <w:uiPriority w:val="33"/>
    <w:qFormat/>
    <w:rsid w:val="00C965E8"/>
    <w:rPr>
      <w:b/>
      <w:bCs/>
      <w:smallCaps/>
      <w:spacing w:val="5"/>
    </w:rPr>
  </w:style>
  <w:style w:type="paragraph" w:styleId="IndexHeading">
    <w:name w:val="index heading"/>
    <w:basedOn w:val="Normal"/>
    <w:next w:val="Index1"/>
    <w:uiPriority w:val="99"/>
    <w:unhideWhenUsed/>
    <w:rsid w:val="00C965E8"/>
    <w:rPr>
      <w:rFonts w:asciiTheme="majorHAnsi" w:eastAsiaTheme="majorEastAsia" w:hAnsiTheme="majorHAnsi" w:cstheme="majorBidi"/>
      <w:b/>
      <w:bCs/>
    </w:rPr>
  </w:style>
  <w:style w:type="paragraph" w:styleId="NoteHeading">
    <w:name w:val="Note Heading"/>
    <w:basedOn w:val="Normal"/>
    <w:next w:val="Normal"/>
    <w:link w:val="NoteHeadingChar"/>
    <w:uiPriority w:val="99"/>
    <w:unhideWhenUsed/>
    <w:rsid w:val="00C965E8"/>
  </w:style>
  <w:style w:type="character" w:customStyle="1" w:styleId="NoteHeadingChar">
    <w:name w:val="Note Heading Char"/>
    <w:basedOn w:val="DefaultParagraphFont"/>
    <w:link w:val="NoteHeading"/>
    <w:uiPriority w:val="99"/>
    <w:rsid w:val="00C965E8"/>
    <w:rPr>
      <w:rFonts w:eastAsia="Times New Roman"/>
      <w:sz w:val="24"/>
    </w:rPr>
  </w:style>
  <w:style w:type="paragraph" w:styleId="Title">
    <w:name w:val="Title"/>
    <w:basedOn w:val="Normal"/>
    <w:next w:val="Normal"/>
    <w:link w:val="TitleChar"/>
    <w:uiPriority w:val="10"/>
    <w:qFormat/>
    <w:rsid w:val="00C965E8"/>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C965E8"/>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C965E8"/>
    <w:pPr>
      <w:numPr>
        <w:ilvl w:val="1"/>
      </w:numPr>
    </w:pPr>
    <w:rPr>
      <w:rFonts w:asciiTheme="majorHAnsi" w:eastAsiaTheme="majorEastAsia" w:hAnsiTheme="majorHAnsi" w:cstheme="majorBidi"/>
      <w:i/>
      <w:iCs/>
      <w:color w:val="4F81BD" w:themeColor="accent1"/>
      <w:spacing w:val="15"/>
    </w:rPr>
  </w:style>
  <w:style w:type="character" w:customStyle="1" w:styleId="SubtitleChar">
    <w:name w:val="Subtitle Char"/>
    <w:basedOn w:val="DefaultParagraphFont"/>
    <w:link w:val="Subtitle"/>
    <w:uiPriority w:val="11"/>
    <w:rsid w:val="00C965E8"/>
    <w:rPr>
      <w:rFonts w:asciiTheme="majorHAnsi" w:eastAsiaTheme="majorEastAsia" w:hAnsiTheme="majorHAnsi" w:cstheme="majorBidi"/>
      <w:i/>
      <w:iCs/>
      <w:color w:val="4F81BD" w:themeColor="accent1"/>
      <w:spacing w:val="15"/>
      <w:sz w:val="24"/>
    </w:rPr>
  </w:style>
  <w:style w:type="paragraph" w:styleId="MessageHeader">
    <w:name w:val="Message Header"/>
    <w:basedOn w:val="Normal"/>
    <w:link w:val="MessageHeaderChar"/>
    <w:uiPriority w:val="99"/>
    <w:unhideWhenUsed/>
    <w:rsid w:val="00C965E8"/>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rsid w:val="00C965E8"/>
    <w:rPr>
      <w:rFonts w:asciiTheme="majorHAnsi" w:eastAsiaTheme="majorEastAsia" w:hAnsiTheme="majorHAnsi" w:cstheme="majorBidi"/>
      <w:sz w:val="24"/>
      <w:shd w:val="pct20" w:color="auto" w:fill="auto"/>
    </w:rPr>
  </w:style>
  <w:style w:type="paragraph" w:styleId="TOAHeading">
    <w:name w:val="toa heading"/>
    <w:basedOn w:val="Normal"/>
    <w:next w:val="Normal"/>
    <w:uiPriority w:val="99"/>
    <w:unhideWhenUsed/>
    <w:rsid w:val="00C965E8"/>
    <w:pPr>
      <w:spacing w:before="120"/>
    </w:pPr>
    <w:rPr>
      <w:rFonts w:asciiTheme="majorHAnsi" w:eastAsiaTheme="majorEastAsia" w:hAnsiTheme="majorHAnsi" w:cstheme="majorBidi"/>
      <w:b/>
      <w:bCs/>
    </w:rPr>
  </w:style>
  <w:style w:type="paragraph" w:styleId="TOCHeading">
    <w:name w:val="TOC Heading"/>
    <w:basedOn w:val="Heading1"/>
    <w:next w:val="Normal"/>
    <w:uiPriority w:val="39"/>
    <w:semiHidden/>
    <w:unhideWhenUsed/>
    <w:qFormat/>
    <w:rsid w:val="00C965E8"/>
    <w:pPr>
      <w:keepNext/>
      <w:keepLines/>
      <w:numPr>
        <w:numId w:val="0"/>
      </w:numPr>
      <w:spacing w:before="480" w:line="240" w:lineRule="auto"/>
      <w:jc w:val="left"/>
      <w:outlineLvl w:val="9"/>
    </w:pPr>
    <w:rPr>
      <w:rFonts w:asciiTheme="majorHAnsi" w:eastAsiaTheme="majorEastAsia" w:hAnsiTheme="majorHAnsi" w:cstheme="majorBidi"/>
      <w:smallCaps w:val="0"/>
      <w:color w:val="365F91" w:themeColor="accent1" w:themeShade="BF"/>
      <w:szCs w:val="28"/>
      <w:lang w:eastAsia="en-US"/>
    </w:rPr>
  </w:style>
  <w:style w:type="paragraph" w:styleId="Caption">
    <w:name w:val="caption"/>
    <w:basedOn w:val="Normal"/>
    <w:next w:val="Normal"/>
    <w:uiPriority w:val="35"/>
    <w:semiHidden/>
    <w:unhideWhenUsed/>
    <w:qFormat/>
    <w:rsid w:val="00C965E8"/>
    <w:pPr>
      <w:spacing w:after="200"/>
    </w:pPr>
    <w:rPr>
      <w:b/>
      <w:bCs/>
      <w:color w:val="4F81BD" w:themeColor="accent1"/>
      <w:sz w:val="18"/>
      <w:szCs w:val="18"/>
    </w:rPr>
  </w:style>
  <w:style w:type="paragraph" w:styleId="BodyTextIndent">
    <w:name w:val="Body Text Indent"/>
    <w:basedOn w:val="Normal"/>
    <w:link w:val="BodyTextIndentChar"/>
    <w:uiPriority w:val="99"/>
    <w:unhideWhenUsed/>
    <w:rsid w:val="00C965E8"/>
    <w:pPr>
      <w:spacing w:after="120"/>
      <w:ind w:left="283"/>
    </w:pPr>
  </w:style>
  <w:style w:type="character" w:customStyle="1" w:styleId="BodyTextIndentChar">
    <w:name w:val="Body Text Indent Char"/>
    <w:basedOn w:val="DefaultParagraphFont"/>
    <w:link w:val="BodyTextIndent"/>
    <w:uiPriority w:val="99"/>
    <w:rsid w:val="00C965E8"/>
    <w:rPr>
      <w:rFonts w:eastAsia="Times New Roman"/>
      <w:sz w:val="24"/>
    </w:rPr>
  </w:style>
  <w:style w:type="paragraph" w:styleId="BodyTextIndent2">
    <w:name w:val="Body Text Indent 2"/>
    <w:basedOn w:val="Normal"/>
    <w:link w:val="BodyTextIndent2Char"/>
    <w:uiPriority w:val="99"/>
    <w:unhideWhenUsed/>
    <w:rsid w:val="00C965E8"/>
    <w:pPr>
      <w:spacing w:after="120" w:line="480" w:lineRule="auto"/>
      <w:ind w:left="283"/>
    </w:pPr>
  </w:style>
  <w:style w:type="character" w:customStyle="1" w:styleId="BodyTextIndent2Char">
    <w:name w:val="Body Text Indent 2 Char"/>
    <w:basedOn w:val="DefaultParagraphFont"/>
    <w:link w:val="BodyTextIndent2"/>
    <w:uiPriority w:val="99"/>
    <w:rsid w:val="00C965E8"/>
    <w:rPr>
      <w:rFonts w:eastAsia="Times New Roman"/>
      <w:sz w:val="24"/>
    </w:rPr>
  </w:style>
  <w:style w:type="paragraph" w:styleId="BodyTextIndent3">
    <w:name w:val="Body Text Indent 3"/>
    <w:basedOn w:val="Normal"/>
    <w:link w:val="BodyTextIndent3Char"/>
    <w:uiPriority w:val="99"/>
    <w:unhideWhenUsed/>
    <w:rsid w:val="00C965E8"/>
    <w:pPr>
      <w:spacing w:after="120"/>
      <w:ind w:left="283"/>
    </w:pPr>
    <w:rPr>
      <w:sz w:val="16"/>
      <w:szCs w:val="16"/>
    </w:rPr>
  </w:style>
  <w:style w:type="character" w:customStyle="1" w:styleId="BodyTextIndent3Char">
    <w:name w:val="Body Text Indent 3 Char"/>
    <w:basedOn w:val="DefaultParagraphFont"/>
    <w:link w:val="BodyTextIndent3"/>
    <w:uiPriority w:val="99"/>
    <w:rsid w:val="00C965E8"/>
    <w:rPr>
      <w:rFonts w:eastAsia="Times New Roman"/>
      <w:sz w:val="16"/>
      <w:szCs w:val="16"/>
    </w:rPr>
  </w:style>
  <w:style w:type="paragraph" w:styleId="NormalIndent">
    <w:name w:val="Normal Indent"/>
    <w:basedOn w:val="Normal"/>
    <w:uiPriority w:val="99"/>
    <w:unhideWhenUsed/>
    <w:rsid w:val="00C965E8"/>
    <w:pPr>
      <w:ind w:left="720"/>
    </w:pPr>
  </w:style>
  <w:style w:type="paragraph" w:styleId="BodyTextFirstIndent">
    <w:name w:val="Body Text First Indent"/>
    <w:basedOn w:val="BodyText"/>
    <w:link w:val="BodyTextFirstIndentChar"/>
    <w:uiPriority w:val="99"/>
    <w:unhideWhenUsed/>
    <w:rsid w:val="00C965E8"/>
    <w:pPr>
      <w:spacing w:after="0"/>
      <w:ind w:firstLine="360"/>
    </w:pPr>
  </w:style>
  <w:style w:type="character" w:customStyle="1" w:styleId="BodyTextFirstIndentChar">
    <w:name w:val="Body Text First Indent Char"/>
    <w:basedOn w:val="BodyTextChar"/>
    <w:link w:val="BodyTextFirstIndent"/>
    <w:uiPriority w:val="99"/>
    <w:rsid w:val="00C965E8"/>
    <w:rPr>
      <w:rFonts w:eastAsia="Times New Roman"/>
      <w:sz w:val="24"/>
    </w:rPr>
  </w:style>
  <w:style w:type="paragraph" w:styleId="BodyTextFirstIndent2">
    <w:name w:val="Body Text First Indent 2"/>
    <w:basedOn w:val="BodyTextIndent"/>
    <w:link w:val="BodyTextFirstIndent2Char"/>
    <w:uiPriority w:val="99"/>
    <w:unhideWhenUsed/>
    <w:rsid w:val="00C965E8"/>
    <w:pPr>
      <w:spacing w:after="0"/>
      <w:ind w:left="360" w:firstLine="360"/>
    </w:pPr>
  </w:style>
  <w:style w:type="character" w:customStyle="1" w:styleId="BodyTextFirstIndent2Char">
    <w:name w:val="Body Text First Indent 2 Char"/>
    <w:basedOn w:val="BodyTextIndentChar"/>
    <w:link w:val="BodyTextFirstIndent2"/>
    <w:uiPriority w:val="99"/>
    <w:rsid w:val="00C965E8"/>
    <w:rPr>
      <w:rFonts w:eastAsia="Times New Roman"/>
      <w:sz w:val="24"/>
    </w:rPr>
  </w:style>
  <w:style w:type="paragraph" w:styleId="HTMLAddress">
    <w:name w:val="HTML Address"/>
    <w:basedOn w:val="Normal"/>
    <w:link w:val="HTMLAddressChar"/>
    <w:uiPriority w:val="99"/>
    <w:unhideWhenUsed/>
    <w:rsid w:val="00C965E8"/>
    <w:rPr>
      <w:i/>
      <w:iCs/>
    </w:rPr>
  </w:style>
  <w:style w:type="character" w:customStyle="1" w:styleId="HTMLAddressChar">
    <w:name w:val="HTML Address Char"/>
    <w:basedOn w:val="DefaultParagraphFont"/>
    <w:link w:val="HTMLAddress"/>
    <w:uiPriority w:val="99"/>
    <w:rsid w:val="00C965E8"/>
    <w:rPr>
      <w:rFonts w:eastAsia="Times New Roman"/>
      <w:i/>
      <w:iCs/>
      <w:sz w:val="24"/>
    </w:rPr>
  </w:style>
  <w:style w:type="paragraph" w:styleId="EnvelopeAddress">
    <w:name w:val="envelope address"/>
    <w:basedOn w:val="Normal"/>
    <w:uiPriority w:val="99"/>
    <w:unhideWhenUsed/>
    <w:rsid w:val="00C965E8"/>
    <w:pPr>
      <w:framePr w:w="7920" w:h="1980" w:hRule="exact" w:hSpace="180" w:wrap="auto" w:hAnchor="page" w:xAlign="center" w:yAlign="bottom"/>
      <w:ind w:left="2880"/>
    </w:pPr>
    <w:rPr>
      <w:rFonts w:asciiTheme="majorHAnsi" w:eastAsiaTheme="majorEastAsia" w:hAnsiTheme="majorHAnsi" w:cstheme="majorBidi"/>
    </w:rPr>
  </w:style>
  <w:style w:type="paragraph" w:styleId="EnvelopeReturn">
    <w:name w:val="envelope return"/>
    <w:basedOn w:val="Normal"/>
    <w:uiPriority w:val="99"/>
    <w:unhideWhenUsed/>
    <w:rsid w:val="00C965E8"/>
    <w:rPr>
      <w:rFonts w:asciiTheme="majorHAnsi" w:eastAsiaTheme="majorEastAsia" w:hAnsiTheme="majorHAnsi" w:cstheme="majorBidi"/>
      <w:sz w:val="20"/>
      <w:szCs w:val="20"/>
    </w:rPr>
  </w:style>
  <w:style w:type="paragraph" w:styleId="NoSpacing">
    <w:name w:val="No Spacing"/>
    <w:uiPriority w:val="1"/>
    <w:qFormat/>
    <w:rsid w:val="00C965E8"/>
    <w:pPr>
      <w:bidi/>
    </w:pPr>
    <w:rPr>
      <w:rFonts w:eastAsia="Times New Roman"/>
      <w:sz w:val="24"/>
    </w:rPr>
  </w:style>
  <w:style w:type="numbering" w:styleId="ArticleSection">
    <w:name w:val="Outline List 3"/>
    <w:basedOn w:val="NoList"/>
    <w:uiPriority w:val="99"/>
    <w:unhideWhenUsed/>
    <w:rsid w:val="00C965E8"/>
    <w:pPr>
      <w:numPr>
        <w:numId w:val="42"/>
      </w:numPr>
    </w:pPr>
  </w:style>
  <w:style w:type="character" w:styleId="HTMLTypewriter">
    <w:name w:val="HTML Typewriter"/>
    <w:basedOn w:val="DefaultParagraphFont"/>
    <w:uiPriority w:val="99"/>
    <w:unhideWhenUsed/>
    <w:rsid w:val="00C965E8"/>
    <w:rPr>
      <w:rFonts w:ascii="Consolas" w:hAnsi="Consolas" w:cs="Consolas"/>
      <w:sz w:val="20"/>
      <w:szCs w:val="20"/>
    </w:rPr>
  </w:style>
  <w:style w:type="character" w:styleId="PageNumber">
    <w:name w:val="page number"/>
    <w:basedOn w:val="DefaultParagraphFont"/>
    <w:unhideWhenUsed/>
    <w:rsid w:val="00C965E8"/>
  </w:style>
  <w:style w:type="character" w:styleId="LineNumber">
    <w:name w:val="line number"/>
    <w:basedOn w:val="DefaultParagraphFont"/>
    <w:uiPriority w:val="99"/>
    <w:unhideWhenUsed/>
    <w:rsid w:val="00C965E8"/>
  </w:style>
  <w:style w:type="paragraph" w:styleId="DocumentMap">
    <w:name w:val="Document Map"/>
    <w:basedOn w:val="Normal"/>
    <w:link w:val="DocumentMapChar"/>
    <w:unhideWhenUsed/>
    <w:rsid w:val="00C965E8"/>
    <w:rPr>
      <w:rFonts w:ascii="Tahoma" w:hAnsi="Tahoma" w:cs="Tahoma"/>
      <w:sz w:val="16"/>
      <w:szCs w:val="16"/>
    </w:rPr>
  </w:style>
  <w:style w:type="character" w:customStyle="1" w:styleId="DocumentMapChar">
    <w:name w:val="Document Map Char"/>
    <w:basedOn w:val="DefaultParagraphFont"/>
    <w:link w:val="DocumentMap"/>
    <w:rsid w:val="00C965E8"/>
    <w:rPr>
      <w:rFonts w:ascii="Tahoma" w:eastAsia="Times New Roman" w:hAnsi="Tahoma" w:cs="Tahoma"/>
      <w:sz w:val="16"/>
      <w:szCs w:val="16"/>
    </w:rPr>
  </w:style>
  <w:style w:type="character" w:styleId="HTMLKeyboard">
    <w:name w:val="HTML Keyboard"/>
    <w:basedOn w:val="DefaultParagraphFont"/>
    <w:uiPriority w:val="99"/>
    <w:unhideWhenUsed/>
    <w:rsid w:val="00C965E8"/>
    <w:rPr>
      <w:rFonts w:ascii="Consolas" w:hAnsi="Consolas" w:cs="Consolas"/>
      <w:sz w:val="20"/>
      <w:szCs w:val="20"/>
    </w:rPr>
  </w:style>
  <w:style w:type="table" w:styleId="TableTheme">
    <w:name w:val="Table Theme"/>
    <w:basedOn w:val="TableNormal"/>
    <w:uiPriority w:val="99"/>
    <w:unhideWhenUsed/>
    <w:rsid w:val="00C965E8"/>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losing">
    <w:name w:val="Closing"/>
    <w:basedOn w:val="Normal"/>
    <w:link w:val="ClosingChar"/>
    <w:uiPriority w:val="99"/>
    <w:unhideWhenUsed/>
    <w:rsid w:val="00C965E8"/>
    <w:pPr>
      <w:ind w:left="4252"/>
    </w:pPr>
  </w:style>
  <w:style w:type="character" w:customStyle="1" w:styleId="ClosingChar">
    <w:name w:val="Closing Char"/>
    <w:basedOn w:val="DefaultParagraphFont"/>
    <w:link w:val="Closing"/>
    <w:uiPriority w:val="99"/>
    <w:rsid w:val="00C965E8"/>
    <w:rPr>
      <w:rFonts w:eastAsia="Times New Roman"/>
      <w:sz w:val="24"/>
    </w:rPr>
  </w:style>
  <w:style w:type="table" w:styleId="TableColumns1">
    <w:name w:val="Table Columns 1"/>
    <w:basedOn w:val="TableNormal"/>
    <w:uiPriority w:val="99"/>
    <w:unhideWhenUsed/>
    <w:rsid w:val="00C965E8"/>
    <w:pPr>
      <w:bidi/>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unhideWhenUsed/>
    <w:rsid w:val="00C965E8"/>
    <w:pPr>
      <w:bidi/>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uiPriority w:val="99"/>
    <w:unhideWhenUsed/>
    <w:rsid w:val="00C965E8"/>
    <w:pPr>
      <w:bidi/>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uiPriority w:val="99"/>
    <w:unhideWhenUsed/>
    <w:rsid w:val="00C965E8"/>
    <w:pPr>
      <w:bidi/>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uiPriority w:val="99"/>
    <w:unhideWhenUsed/>
    <w:rsid w:val="00C965E8"/>
    <w:pPr>
      <w:bidi/>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styleId="Quote">
    <w:name w:val="Quote"/>
    <w:basedOn w:val="Normal"/>
    <w:next w:val="Normal"/>
    <w:link w:val="QuoteChar"/>
    <w:uiPriority w:val="29"/>
    <w:qFormat/>
    <w:rsid w:val="00C965E8"/>
    <w:rPr>
      <w:i/>
      <w:iCs/>
      <w:color w:val="000000" w:themeColor="text1"/>
    </w:rPr>
  </w:style>
  <w:style w:type="character" w:customStyle="1" w:styleId="QuoteChar">
    <w:name w:val="Quote Char"/>
    <w:basedOn w:val="DefaultParagraphFont"/>
    <w:link w:val="Quote"/>
    <w:uiPriority w:val="29"/>
    <w:rsid w:val="00C965E8"/>
    <w:rPr>
      <w:rFonts w:eastAsia="Times New Roman"/>
      <w:i/>
      <w:iCs/>
      <w:color w:val="000000" w:themeColor="text1"/>
      <w:sz w:val="24"/>
    </w:rPr>
  </w:style>
  <w:style w:type="paragraph" w:styleId="IntenseQuote">
    <w:name w:val="Intense Quote"/>
    <w:basedOn w:val="Normal"/>
    <w:next w:val="Normal"/>
    <w:link w:val="IntenseQuoteChar"/>
    <w:uiPriority w:val="30"/>
    <w:qFormat/>
    <w:rsid w:val="00C965E8"/>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C965E8"/>
    <w:rPr>
      <w:rFonts w:eastAsia="Times New Roman"/>
      <w:b/>
      <w:bCs/>
      <w:i/>
      <w:iCs/>
      <w:color w:val="4F81BD" w:themeColor="accent1"/>
      <w:sz w:val="24"/>
    </w:rPr>
  </w:style>
  <w:style w:type="character" w:styleId="HTMLAcronym">
    <w:name w:val="HTML Acronym"/>
    <w:basedOn w:val="DefaultParagraphFont"/>
    <w:uiPriority w:val="99"/>
    <w:unhideWhenUsed/>
    <w:rsid w:val="00C965E8"/>
  </w:style>
  <w:style w:type="paragraph" w:styleId="List">
    <w:name w:val="List"/>
    <w:basedOn w:val="Normal"/>
    <w:uiPriority w:val="99"/>
    <w:unhideWhenUsed/>
    <w:rsid w:val="00C965E8"/>
    <w:pPr>
      <w:ind w:left="283" w:hanging="283"/>
      <w:contextualSpacing/>
    </w:pPr>
  </w:style>
  <w:style w:type="paragraph" w:styleId="List2">
    <w:name w:val="List 2"/>
    <w:basedOn w:val="Normal"/>
    <w:uiPriority w:val="99"/>
    <w:unhideWhenUsed/>
    <w:rsid w:val="00C965E8"/>
    <w:pPr>
      <w:ind w:left="566" w:hanging="283"/>
      <w:contextualSpacing/>
    </w:pPr>
  </w:style>
  <w:style w:type="paragraph" w:styleId="List3">
    <w:name w:val="List 3"/>
    <w:basedOn w:val="Normal"/>
    <w:uiPriority w:val="99"/>
    <w:unhideWhenUsed/>
    <w:rsid w:val="00C965E8"/>
    <w:pPr>
      <w:ind w:left="849" w:hanging="283"/>
      <w:contextualSpacing/>
    </w:pPr>
  </w:style>
  <w:style w:type="paragraph" w:styleId="List4">
    <w:name w:val="List 4"/>
    <w:basedOn w:val="Normal"/>
    <w:uiPriority w:val="99"/>
    <w:unhideWhenUsed/>
    <w:rsid w:val="00C965E8"/>
    <w:pPr>
      <w:ind w:left="1132" w:hanging="283"/>
      <w:contextualSpacing/>
    </w:pPr>
  </w:style>
  <w:style w:type="paragraph" w:styleId="List5">
    <w:name w:val="List 5"/>
    <w:basedOn w:val="Normal"/>
    <w:uiPriority w:val="99"/>
    <w:unhideWhenUsed/>
    <w:rsid w:val="00C965E8"/>
    <w:pPr>
      <w:ind w:left="1415" w:hanging="283"/>
      <w:contextualSpacing/>
    </w:pPr>
  </w:style>
  <w:style w:type="table" w:styleId="LightList">
    <w:name w:val="Light List"/>
    <w:basedOn w:val="TableNormal"/>
    <w:uiPriority w:val="61"/>
    <w:rsid w:val="00C965E8"/>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C965E8"/>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965E8"/>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965E8"/>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965E8"/>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965E8"/>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965E8"/>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TableList1">
    <w:name w:val="Table List 1"/>
    <w:basedOn w:val="TableNormal"/>
    <w:uiPriority w:val="99"/>
    <w:unhideWhenUsed/>
    <w:rsid w:val="00C965E8"/>
    <w:pPr>
      <w:bidi/>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uiPriority w:val="99"/>
    <w:unhideWhenUsed/>
    <w:rsid w:val="00C965E8"/>
    <w:pPr>
      <w:bidi/>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uiPriority w:val="99"/>
    <w:unhideWhenUsed/>
    <w:rsid w:val="00C965E8"/>
    <w:pPr>
      <w:bidi/>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uiPriority w:val="99"/>
    <w:unhideWhenUsed/>
    <w:rsid w:val="00C965E8"/>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uiPriority w:val="99"/>
    <w:unhideWhenUsed/>
    <w:rsid w:val="00C965E8"/>
    <w:pPr>
      <w:bidi/>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uiPriority w:val="99"/>
    <w:unhideWhenUsed/>
    <w:rsid w:val="00C965E8"/>
    <w:pPr>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uiPriority w:val="99"/>
    <w:unhideWhenUsed/>
    <w:rsid w:val="00C965E8"/>
    <w:pPr>
      <w:bidi/>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uiPriority w:val="99"/>
    <w:unhideWhenUsed/>
    <w:rsid w:val="00C965E8"/>
    <w:pPr>
      <w:bidi/>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MediumList1">
    <w:name w:val="Medium List 1"/>
    <w:basedOn w:val="TableNormal"/>
    <w:uiPriority w:val="65"/>
    <w:rsid w:val="00C965E8"/>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965E8"/>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965E8"/>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965E8"/>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965E8"/>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965E8"/>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965E8"/>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965E8"/>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965E8"/>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965E8"/>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965E8"/>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965E8"/>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965E8"/>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965E8"/>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DarkList">
    <w:name w:val="Dark List"/>
    <w:basedOn w:val="TableNormal"/>
    <w:uiPriority w:val="70"/>
    <w:rsid w:val="00C965E8"/>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965E8"/>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965E8"/>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965E8"/>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965E8"/>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965E8"/>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965E8"/>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ListNumber">
    <w:name w:val="List Number"/>
    <w:basedOn w:val="Normal"/>
    <w:uiPriority w:val="99"/>
    <w:unhideWhenUsed/>
    <w:rsid w:val="00C965E8"/>
    <w:pPr>
      <w:numPr>
        <w:numId w:val="43"/>
      </w:numPr>
      <w:contextualSpacing/>
    </w:pPr>
  </w:style>
  <w:style w:type="paragraph" w:styleId="ListNumber2">
    <w:name w:val="List Number 2"/>
    <w:basedOn w:val="Normal"/>
    <w:uiPriority w:val="99"/>
    <w:unhideWhenUsed/>
    <w:rsid w:val="00C965E8"/>
    <w:pPr>
      <w:numPr>
        <w:numId w:val="44"/>
      </w:numPr>
      <w:contextualSpacing/>
    </w:pPr>
  </w:style>
  <w:style w:type="paragraph" w:styleId="ListNumber3">
    <w:name w:val="List Number 3"/>
    <w:basedOn w:val="Normal"/>
    <w:uiPriority w:val="99"/>
    <w:unhideWhenUsed/>
    <w:rsid w:val="00C965E8"/>
    <w:pPr>
      <w:numPr>
        <w:numId w:val="45"/>
      </w:numPr>
      <w:contextualSpacing/>
    </w:pPr>
  </w:style>
  <w:style w:type="paragraph" w:styleId="ListNumber4">
    <w:name w:val="List Number 4"/>
    <w:basedOn w:val="Normal"/>
    <w:uiPriority w:val="99"/>
    <w:unhideWhenUsed/>
    <w:rsid w:val="00C965E8"/>
    <w:pPr>
      <w:numPr>
        <w:numId w:val="46"/>
      </w:numPr>
      <w:contextualSpacing/>
    </w:pPr>
  </w:style>
  <w:style w:type="paragraph" w:styleId="ListNumber5">
    <w:name w:val="List Number 5"/>
    <w:basedOn w:val="Normal"/>
    <w:uiPriority w:val="99"/>
    <w:unhideWhenUsed/>
    <w:rsid w:val="00C965E8"/>
    <w:pPr>
      <w:numPr>
        <w:numId w:val="47"/>
      </w:numPr>
      <w:contextualSpacing/>
    </w:pPr>
  </w:style>
  <w:style w:type="paragraph" w:styleId="ListBullet">
    <w:name w:val="List Bullet"/>
    <w:basedOn w:val="Normal"/>
    <w:uiPriority w:val="99"/>
    <w:unhideWhenUsed/>
    <w:rsid w:val="00C965E8"/>
    <w:pPr>
      <w:numPr>
        <w:numId w:val="48"/>
      </w:numPr>
      <w:contextualSpacing/>
    </w:pPr>
  </w:style>
  <w:style w:type="paragraph" w:styleId="ListBullet2">
    <w:name w:val="List Bullet 2"/>
    <w:basedOn w:val="Normal"/>
    <w:uiPriority w:val="99"/>
    <w:unhideWhenUsed/>
    <w:rsid w:val="00C965E8"/>
    <w:pPr>
      <w:numPr>
        <w:numId w:val="49"/>
      </w:numPr>
      <w:contextualSpacing/>
    </w:pPr>
  </w:style>
  <w:style w:type="paragraph" w:styleId="ListBullet3">
    <w:name w:val="List Bullet 3"/>
    <w:basedOn w:val="Normal"/>
    <w:uiPriority w:val="99"/>
    <w:unhideWhenUsed/>
    <w:rsid w:val="00C965E8"/>
    <w:pPr>
      <w:numPr>
        <w:numId w:val="50"/>
      </w:numPr>
      <w:contextualSpacing/>
    </w:pPr>
  </w:style>
  <w:style w:type="paragraph" w:styleId="ListBullet4">
    <w:name w:val="List Bullet 4"/>
    <w:basedOn w:val="Normal"/>
    <w:uiPriority w:val="99"/>
    <w:unhideWhenUsed/>
    <w:rsid w:val="00C965E8"/>
    <w:pPr>
      <w:numPr>
        <w:numId w:val="51"/>
      </w:numPr>
      <w:contextualSpacing/>
    </w:pPr>
  </w:style>
  <w:style w:type="paragraph" w:styleId="ListBullet5">
    <w:name w:val="List Bullet 5"/>
    <w:basedOn w:val="Normal"/>
    <w:uiPriority w:val="99"/>
    <w:unhideWhenUsed/>
    <w:rsid w:val="00C965E8"/>
    <w:pPr>
      <w:numPr>
        <w:numId w:val="52"/>
      </w:numPr>
      <w:contextualSpacing/>
    </w:pPr>
  </w:style>
  <w:style w:type="table" w:styleId="ColorfulList">
    <w:name w:val="Colorful List"/>
    <w:basedOn w:val="TableNormal"/>
    <w:uiPriority w:val="72"/>
    <w:rsid w:val="00C965E8"/>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965E8"/>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965E8"/>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965E8"/>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965E8"/>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965E8"/>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965E8"/>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TableofFigures">
    <w:name w:val="table of figures"/>
    <w:basedOn w:val="Normal"/>
    <w:next w:val="Normal"/>
    <w:unhideWhenUsed/>
    <w:rsid w:val="00C965E8"/>
  </w:style>
  <w:style w:type="paragraph" w:styleId="TableofAuthorities">
    <w:name w:val="table of authorities"/>
    <w:basedOn w:val="Normal"/>
    <w:next w:val="Normal"/>
    <w:uiPriority w:val="99"/>
    <w:unhideWhenUsed/>
    <w:rsid w:val="00C965E8"/>
    <w:pPr>
      <w:ind w:left="240" w:hanging="240"/>
    </w:pPr>
  </w:style>
  <w:style w:type="table" w:styleId="LightGrid">
    <w:name w:val="Light Grid"/>
    <w:basedOn w:val="TableNormal"/>
    <w:uiPriority w:val="62"/>
    <w:rsid w:val="00C965E8"/>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965E8"/>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965E8"/>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965E8"/>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965E8"/>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965E8"/>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965E8"/>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Grid1-Accent1">
    <w:name w:val="Medium Grid 1 Accent 1"/>
    <w:basedOn w:val="TableNormal"/>
    <w:uiPriority w:val="67"/>
    <w:rsid w:val="00C965E8"/>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
    <w:name w:val="Medium Grid 1"/>
    <w:basedOn w:val="TableNormal"/>
    <w:uiPriority w:val="67"/>
    <w:rsid w:val="00C965E8"/>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2">
    <w:name w:val="Medium Grid 1 Accent 2"/>
    <w:basedOn w:val="TableNormal"/>
    <w:uiPriority w:val="67"/>
    <w:rsid w:val="00C965E8"/>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965E8"/>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965E8"/>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965E8"/>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965E8"/>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965E8"/>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965E8"/>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965E8"/>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965E8"/>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965E8"/>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965E8"/>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965E8"/>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965E8"/>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965E8"/>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965E8"/>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965E8"/>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965E8"/>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965E8"/>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965E8"/>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ColorfulGrid">
    <w:name w:val="Colorful Grid"/>
    <w:basedOn w:val="TableNormal"/>
    <w:uiPriority w:val="73"/>
    <w:rsid w:val="00C965E8"/>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965E8"/>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965E8"/>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965E8"/>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965E8"/>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965E8"/>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965E8"/>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Date">
    <w:name w:val="Date"/>
    <w:basedOn w:val="Normal"/>
    <w:next w:val="Normal"/>
    <w:link w:val="DateChar"/>
    <w:uiPriority w:val="99"/>
    <w:unhideWhenUsed/>
    <w:rsid w:val="00C965E8"/>
  </w:style>
  <w:style w:type="character" w:customStyle="1" w:styleId="DateChar">
    <w:name w:val="Date Char"/>
    <w:basedOn w:val="DefaultParagraphFont"/>
    <w:link w:val="Date"/>
    <w:uiPriority w:val="99"/>
    <w:rsid w:val="00C965E8"/>
    <w:rPr>
      <w:rFonts w:eastAsia="Times New Roman"/>
      <w:sz w:val="24"/>
    </w:rPr>
  </w:style>
  <w:style w:type="paragraph" w:customStyle="1" w:styleId="Normal2">
    <w:name w:val="Normal2"/>
    <w:basedOn w:val="Base"/>
    <w:link w:val="Normal2Char"/>
    <w:rsid w:val="003569B8"/>
    <w:pPr>
      <w:ind w:left="795"/>
    </w:pPr>
  </w:style>
  <w:style w:type="paragraph" w:customStyle="1" w:styleId="Normal1">
    <w:name w:val="Normal1"/>
    <w:basedOn w:val="Base"/>
    <w:link w:val="Normal11"/>
    <w:rsid w:val="00D41E5C"/>
    <w:pPr>
      <w:ind w:left="397"/>
    </w:pPr>
  </w:style>
  <w:style w:type="paragraph" w:customStyle="1" w:styleId="RonnyBase">
    <w:name w:val="RonnyBase"/>
    <w:link w:val="RonnyBase1"/>
    <w:rsid w:val="00074401"/>
    <w:pPr>
      <w:keepLines/>
      <w:bidi/>
      <w:spacing w:before="120"/>
      <w:ind w:right="1040"/>
      <w:jc w:val="both"/>
    </w:pPr>
    <w:rPr>
      <w:rFonts w:eastAsia="Times New Roman"/>
      <w:szCs w:val="22"/>
    </w:rPr>
  </w:style>
  <w:style w:type="character" w:customStyle="1" w:styleId="RonnyBase1">
    <w:name w:val="RonnyBase תו1"/>
    <w:link w:val="RonnyBase"/>
    <w:rsid w:val="00074401"/>
    <w:rPr>
      <w:rFonts w:eastAsia="Times New Roman"/>
      <w:szCs w:val="22"/>
    </w:rPr>
  </w:style>
  <w:style w:type="character" w:customStyle="1" w:styleId="apple-converted-space">
    <w:name w:val="apple-converted-space"/>
    <w:basedOn w:val="DefaultParagraphFont"/>
    <w:rsid w:val="00BD2F5B"/>
  </w:style>
  <w:style w:type="character" w:customStyle="1" w:styleId="AlphaList10">
    <w:name w:val="Alpha List 1 תו"/>
    <w:basedOn w:val="DefaultParagraphFont"/>
    <w:locked/>
    <w:rsid w:val="007425D1"/>
    <w:rPr>
      <w:rFonts w:ascii="Times New Roman" w:eastAsia="Times New Roman" w:hAnsi="Times New Roman" w:cs="David"/>
      <w:szCs w:val="24"/>
      <w:lang w:eastAsia="he-IL"/>
    </w:rPr>
  </w:style>
  <w:style w:type="character" w:customStyle="1" w:styleId="Normal11">
    <w:name w:val="Normal1 תו1"/>
    <w:basedOn w:val="DefaultParagraphFont"/>
    <w:link w:val="Normal1"/>
    <w:locked/>
    <w:rsid w:val="007425D1"/>
    <w:rPr>
      <w:rFonts w:eastAsia="Times New Roman"/>
      <w:lang w:eastAsia="he-IL"/>
    </w:rPr>
  </w:style>
  <w:style w:type="paragraph" w:customStyle="1" w:styleId="AlphaList">
    <w:name w:val="Alpha List"/>
    <w:basedOn w:val="Base"/>
    <w:rsid w:val="00DF7BA5"/>
    <w:pPr>
      <w:tabs>
        <w:tab w:val="num" w:pos="357"/>
      </w:tabs>
      <w:ind w:left="357" w:hanging="357"/>
    </w:pPr>
  </w:style>
  <w:style w:type="character" w:customStyle="1" w:styleId="Normal1Char">
    <w:name w:val="Normal1 Char"/>
    <w:rsid w:val="00DF7BA5"/>
    <w:rPr>
      <w:rFonts w:cs="David"/>
      <w:sz w:val="22"/>
      <w:szCs w:val="24"/>
      <w:lang w:eastAsia="he-IL"/>
    </w:rPr>
  </w:style>
  <w:style w:type="paragraph" w:customStyle="1" w:styleId="a">
    <w:name w:val="טקסט סעיף"/>
    <w:basedOn w:val="Normal"/>
    <w:rsid w:val="00702D98"/>
    <w:pPr>
      <w:numPr>
        <w:ilvl w:val="1"/>
        <w:numId w:val="77"/>
      </w:numPr>
      <w:spacing w:line="360" w:lineRule="auto"/>
      <w:jc w:val="both"/>
    </w:pPr>
    <w:rPr>
      <w:rFonts w:ascii="Arial" w:hAnsi="Arial" w:cs="Arial"/>
      <w:sz w:val="22"/>
      <w:szCs w:val="22"/>
    </w:rPr>
  </w:style>
  <w:style w:type="paragraph" w:customStyle="1" w:styleId="a0">
    <w:name w:val="תת סעיף"/>
    <w:basedOn w:val="Normal"/>
    <w:rsid w:val="00702D98"/>
    <w:pPr>
      <w:numPr>
        <w:ilvl w:val="2"/>
        <w:numId w:val="77"/>
      </w:numPr>
      <w:spacing w:line="360" w:lineRule="auto"/>
      <w:jc w:val="both"/>
    </w:pPr>
    <w:rPr>
      <w:rFonts w:cs="Arial"/>
      <w:sz w:val="22"/>
      <w:szCs w:val="22"/>
    </w:rPr>
  </w:style>
  <w:style w:type="paragraph" w:customStyle="1" w:styleId="10">
    <w:name w:val="תת סעיף1"/>
    <w:basedOn w:val="a0"/>
    <w:rsid w:val="00702D98"/>
    <w:pPr>
      <w:numPr>
        <w:ilvl w:val="3"/>
      </w:numPr>
    </w:pPr>
  </w:style>
  <w:style w:type="paragraph" w:customStyle="1" w:styleId="211111">
    <w:name w:val="תת סעיף2 1.1.1.1.1"/>
    <w:basedOn w:val="10"/>
    <w:rsid w:val="00702D98"/>
    <w:pPr>
      <w:numPr>
        <w:ilvl w:val="4"/>
      </w:numPr>
    </w:pPr>
  </w:style>
  <w:style w:type="paragraph" w:customStyle="1" w:styleId="30">
    <w:name w:val="מכרז 3"/>
    <w:basedOn w:val="Heading3"/>
    <w:next w:val="Normal"/>
    <w:link w:val="3Char"/>
    <w:qFormat/>
    <w:rsid w:val="00272859"/>
    <w:pPr>
      <w:numPr>
        <w:ilvl w:val="0"/>
        <w:numId w:val="0"/>
      </w:numPr>
      <w:tabs>
        <w:tab w:val="num" w:pos="2160"/>
      </w:tabs>
      <w:spacing w:after="120" w:line="360" w:lineRule="auto"/>
      <w:ind w:left="2160" w:hanging="180"/>
    </w:pPr>
    <w:rPr>
      <w:rFonts w:ascii="David" w:hAnsi="David"/>
      <w:sz w:val="24"/>
    </w:rPr>
  </w:style>
  <w:style w:type="character" w:customStyle="1" w:styleId="3Char">
    <w:name w:val="מכרז 3 Char"/>
    <w:basedOn w:val="DefaultParagraphFont"/>
    <w:link w:val="30"/>
    <w:rsid w:val="00272859"/>
    <w:rPr>
      <w:rFonts w:ascii="David" w:eastAsia="Times New Roman" w:hAnsi="David"/>
      <w:b/>
      <w:bCs/>
      <w:sz w:val="24"/>
      <w:lang w:eastAsia="he-IL"/>
    </w:rPr>
  </w:style>
  <w:style w:type="paragraph" w:customStyle="1" w:styleId="14">
    <w:name w:val="סגנון 1"/>
    <w:basedOn w:val="Normal"/>
    <w:qFormat/>
    <w:rsid w:val="00F370B4"/>
    <w:pPr>
      <w:spacing w:before="240" w:after="120" w:line="360" w:lineRule="auto"/>
    </w:pPr>
    <w:rPr>
      <w:rFonts w:ascii="Tahoma" w:hAnsi="Tahoma" w:cs="Tahoma"/>
      <w:b/>
      <w:bCs/>
      <w:lang w:eastAsia="he-IL"/>
    </w:rPr>
  </w:style>
  <w:style w:type="character" w:customStyle="1" w:styleId="ListParagraphChar1">
    <w:name w:val="List Paragraph Char1"/>
    <w:aliases w:val="נספח 2 מתוקן Char,style 2 Char1"/>
    <w:link w:val="ListParagraph"/>
    <w:uiPriority w:val="34"/>
    <w:locked/>
    <w:rsid w:val="00C57ACF"/>
    <w:rPr>
      <w:rFonts w:eastAsia="Times New Roman"/>
      <w:sz w:val="24"/>
    </w:rPr>
  </w:style>
  <w:style w:type="paragraph" w:customStyle="1" w:styleId="Normal3">
    <w:name w:val="Normal3"/>
    <w:basedOn w:val="Normal"/>
    <w:qFormat/>
    <w:rsid w:val="004A0874"/>
    <w:pPr>
      <w:keepLines/>
      <w:widowControl w:val="0"/>
      <w:spacing w:before="60" w:line="360" w:lineRule="auto"/>
      <w:ind w:left="1584"/>
      <w:jc w:val="both"/>
    </w:pPr>
    <w:rPr>
      <w:smallCaps/>
      <w:lang w:eastAsia="he-IL"/>
    </w:rPr>
  </w:style>
  <w:style w:type="paragraph" w:customStyle="1" w:styleId="2">
    <w:name w:val="מיספור 2"/>
    <w:basedOn w:val="Normal"/>
    <w:rsid w:val="00074163"/>
    <w:pPr>
      <w:numPr>
        <w:ilvl w:val="1"/>
        <w:numId w:val="89"/>
      </w:numPr>
      <w:jc w:val="both"/>
    </w:pPr>
    <w:rPr>
      <w:rFonts w:cs="Times New Roman"/>
      <w:b/>
      <w:bCs/>
    </w:rPr>
  </w:style>
  <w:style w:type="paragraph" w:customStyle="1" w:styleId="3">
    <w:name w:val="מיספור 3"/>
    <w:basedOn w:val="Normal"/>
    <w:rsid w:val="00074163"/>
    <w:pPr>
      <w:numPr>
        <w:ilvl w:val="2"/>
        <w:numId w:val="89"/>
      </w:numPr>
      <w:jc w:val="both"/>
    </w:pPr>
    <w:rPr>
      <w:rFonts w:cs="Times New Roman"/>
      <w:i/>
      <w:iCs/>
    </w:rPr>
  </w:style>
  <w:style w:type="paragraph" w:customStyle="1" w:styleId="1">
    <w:name w:val="מספור 1"/>
    <w:basedOn w:val="Normal"/>
    <w:rsid w:val="00074163"/>
    <w:pPr>
      <w:numPr>
        <w:numId w:val="89"/>
      </w:numPr>
      <w:spacing w:before="240"/>
      <w:jc w:val="both"/>
    </w:pPr>
    <w:rPr>
      <w:rFonts w:cs="Times New Roman"/>
      <w:b/>
      <w:bCs/>
      <w:sz w:val="32"/>
      <w:szCs w:val="32"/>
    </w:rPr>
  </w:style>
  <w:style w:type="numbering" w:customStyle="1" w:styleId="Style11">
    <w:name w:val="Style11"/>
    <w:uiPriority w:val="99"/>
    <w:rsid w:val="00074163"/>
    <w:pPr>
      <w:numPr>
        <w:numId w:val="89"/>
      </w:numPr>
    </w:pPr>
  </w:style>
  <w:style w:type="paragraph" w:customStyle="1" w:styleId="BulletList">
    <w:name w:val="Bullet List"/>
    <w:basedOn w:val="Base"/>
    <w:rsid w:val="00074163"/>
    <w:pPr>
      <w:tabs>
        <w:tab w:val="num" w:pos="357"/>
      </w:tabs>
      <w:ind w:left="357" w:hanging="300"/>
    </w:pPr>
  </w:style>
  <w:style w:type="paragraph" w:customStyle="1" w:styleId="15">
    <w:name w:val="כיתוב1"/>
    <w:basedOn w:val="Base"/>
    <w:rsid w:val="00074163"/>
    <w:pPr>
      <w:jc w:val="center"/>
    </w:pPr>
    <w:rPr>
      <w:bCs/>
    </w:rPr>
  </w:style>
  <w:style w:type="paragraph" w:customStyle="1" w:styleId="DataItem">
    <w:name w:val="DataItem"/>
    <w:basedOn w:val="Base"/>
    <w:rsid w:val="00074163"/>
    <w:pPr>
      <w:jc w:val="left"/>
    </w:pPr>
  </w:style>
  <w:style w:type="paragraph" w:customStyle="1" w:styleId="DataItemB">
    <w:name w:val="DataItemB"/>
    <w:basedOn w:val="Base"/>
    <w:rsid w:val="00074163"/>
    <w:pPr>
      <w:jc w:val="left"/>
    </w:pPr>
    <w:rPr>
      <w:b/>
      <w:bCs/>
    </w:rPr>
  </w:style>
  <w:style w:type="paragraph" w:customStyle="1" w:styleId="Instruction">
    <w:name w:val="Instruction"/>
    <w:basedOn w:val="Base"/>
    <w:rsid w:val="00074163"/>
    <w:pPr>
      <w:tabs>
        <w:tab w:val="num" w:pos="0"/>
      </w:tabs>
      <w:ind w:left="357" w:hanging="357"/>
    </w:pPr>
    <w:rPr>
      <w:i/>
      <w:iCs/>
    </w:rPr>
  </w:style>
  <w:style w:type="paragraph" w:customStyle="1" w:styleId="Instruction1">
    <w:name w:val="Instruction1"/>
    <w:basedOn w:val="Base"/>
    <w:rsid w:val="00074163"/>
    <w:pPr>
      <w:tabs>
        <w:tab w:val="num" w:pos="720"/>
      </w:tabs>
      <w:ind w:left="720" w:hanging="363"/>
    </w:pPr>
    <w:rPr>
      <w:i/>
      <w:iCs/>
    </w:rPr>
  </w:style>
  <w:style w:type="paragraph" w:customStyle="1" w:styleId="Instruction2">
    <w:name w:val="Instruction2"/>
    <w:basedOn w:val="Base"/>
    <w:rsid w:val="00074163"/>
    <w:pPr>
      <w:tabs>
        <w:tab w:val="num" w:pos="1083"/>
      </w:tabs>
      <w:ind w:left="1083" w:hanging="363"/>
    </w:pPr>
    <w:rPr>
      <w:i/>
      <w:iCs/>
    </w:rPr>
  </w:style>
  <w:style w:type="paragraph" w:customStyle="1" w:styleId="Instruction3">
    <w:name w:val="Instruction3"/>
    <w:basedOn w:val="Base"/>
    <w:rsid w:val="00074163"/>
    <w:pPr>
      <w:tabs>
        <w:tab w:val="num" w:pos="1440"/>
      </w:tabs>
      <w:ind w:left="1440" w:hanging="357"/>
    </w:pPr>
    <w:rPr>
      <w:i/>
      <w:iCs/>
    </w:rPr>
  </w:style>
  <w:style w:type="paragraph" w:customStyle="1" w:styleId="ListContinue6">
    <w:name w:val="ListContinue"/>
    <w:basedOn w:val="Base"/>
    <w:rsid w:val="00074163"/>
    <w:pPr>
      <w:spacing w:before="0"/>
      <w:ind w:left="397"/>
    </w:pPr>
  </w:style>
  <w:style w:type="paragraph" w:customStyle="1" w:styleId="16">
    <w:name w:val="רגיל1"/>
    <w:basedOn w:val="Base"/>
    <w:rsid w:val="00074163"/>
  </w:style>
  <w:style w:type="paragraph" w:customStyle="1" w:styleId="Normaltitle">
    <w:name w:val="Normal title"/>
    <w:basedOn w:val="Base"/>
    <w:next w:val="16"/>
    <w:rsid w:val="00074163"/>
    <w:rPr>
      <w:b/>
      <w:bCs/>
    </w:rPr>
  </w:style>
  <w:style w:type="paragraph" w:customStyle="1" w:styleId="Normal1Title">
    <w:name w:val="Normal1 Title"/>
    <w:basedOn w:val="Base"/>
    <w:next w:val="Normal1"/>
    <w:rsid w:val="00074163"/>
    <w:pPr>
      <w:ind w:left="397"/>
    </w:pPr>
    <w:rPr>
      <w:b/>
      <w:bCs/>
    </w:rPr>
  </w:style>
  <w:style w:type="paragraph" w:customStyle="1" w:styleId="Normal2Title">
    <w:name w:val="Normal2 Title"/>
    <w:basedOn w:val="Base"/>
    <w:next w:val="Normal2"/>
    <w:rsid w:val="00074163"/>
    <w:pPr>
      <w:ind w:left="795"/>
    </w:pPr>
    <w:rPr>
      <w:b/>
      <w:bCs/>
    </w:rPr>
  </w:style>
  <w:style w:type="paragraph" w:customStyle="1" w:styleId="Normal3Title">
    <w:name w:val="Normal3 Title"/>
    <w:basedOn w:val="Base"/>
    <w:next w:val="Normal3"/>
    <w:rsid w:val="00074163"/>
    <w:pPr>
      <w:ind w:left="1200"/>
    </w:pPr>
    <w:rPr>
      <w:b/>
      <w:bCs/>
    </w:rPr>
  </w:style>
  <w:style w:type="paragraph" w:customStyle="1" w:styleId="NumberList">
    <w:name w:val="Number List"/>
    <w:basedOn w:val="Base"/>
    <w:link w:val="NumberList6"/>
    <w:rsid w:val="00074163"/>
    <w:pPr>
      <w:tabs>
        <w:tab w:val="num" w:pos="357"/>
      </w:tabs>
      <w:ind w:left="357" w:hanging="357"/>
    </w:pPr>
  </w:style>
  <w:style w:type="paragraph" w:customStyle="1" w:styleId="Tableofcontents">
    <w:name w:val="Table of contents"/>
    <w:basedOn w:val="Base"/>
    <w:next w:val="Normal1"/>
    <w:rsid w:val="00074163"/>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074163"/>
    <w:pPr>
      <w:pageBreakBefore w:val="0"/>
    </w:pPr>
  </w:style>
  <w:style w:type="paragraph" w:customStyle="1" w:styleId="Normal4">
    <w:name w:val="Normal4"/>
    <w:basedOn w:val="Base"/>
    <w:qFormat/>
    <w:rsid w:val="00074163"/>
    <w:pPr>
      <w:ind w:left="1588"/>
    </w:pPr>
  </w:style>
  <w:style w:type="paragraph" w:customStyle="1" w:styleId="Normal4Title">
    <w:name w:val="Normal4 Title"/>
    <w:basedOn w:val="Base"/>
    <w:qFormat/>
    <w:rsid w:val="00074163"/>
    <w:pPr>
      <w:ind w:left="1588"/>
    </w:pPr>
    <w:rPr>
      <w:b/>
      <w:bCs/>
    </w:rPr>
  </w:style>
  <w:style w:type="paragraph" w:customStyle="1" w:styleId="Instruction4">
    <w:name w:val="Instruction4"/>
    <w:basedOn w:val="Base"/>
    <w:qFormat/>
    <w:rsid w:val="00074163"/>
    <w:pPr>
      <w:numPr>
        <w:numId w:val="90"/>
      </w:numPr>
      <w:ind w:left="1985" w:hanging="397"/>
    </w:pPr>
  </w:style>
  <w:style w:type="paragraph" w:customStyle="1" w:styleId="23">
    <w:name w:val="רגיל2"/>
    <w:basedOn w:val="Base"/>
    <w:qFormat/>
    <w:rsid w:val="00074163"/>
  </w:style>
  <w:style w:type="paragraph" w:customStyle="1" w:styleId="Normal0">
    <w:name w:val="Normal0"/>
    <w:basedOn w:val="Base"/>
    <w:qFormat/>
    <w:rsid w:val="00074163"/>
  </w:style>
  <w:style w:type="paragraph" w:customStyle="1" w:styleId="24">
    <w:name w:val="כיתוב2"/>
    <w:basedOn w:val="Base"/>
    <w:rsid w:val="00074163"/>
    <w:pPr>
      <w:jc w:val="center"/>
    </w:pPr>
    <w:rPr>
      <w:bCs/>
    </w:rPr>
  </w:style>
  <w:style w:type="paragraph" w:customStyle="1" w:styleId="Caption1">
    <w:name w:val="Caption1"/>
    <w:basedOn w:val="Base"/>
    <w:rsid w:val="00074163"/>
    <w:pPr>
      <w:jc w:val="center"/>
    </w:pPr>
    <w:rPr>
      <w:bCs/>
    </w:rPr>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Normal"/>
    <w:rsid w:val="00074163"/>
    <w:pPr>
      <w:bidi w:val="0"/>
      <w:spacing w:after="160" w:line="240" w:lineRule="exact"/>
    </w:pPr>
    <w:rPr>
      <w:rFonts w:ascii="Verdana" w:hAnsi="Verdana"/>
      <w:sz w:val="20"/>
      <w:szCs w:val="20"/>
      <w:lang w:bidi="ar-SA"/>
    </w:rPr>
  </w:style>
  <w:style w:type="character" w:customStyle="1" w:styleId="210">
    <w:name w:val="כותרת 2 תו1"/>
    <w:aliases w:val="Heading 2 תו תו,כותרת 2 תו תו"/>
    <w:locked/>
    <w:rsid w:val="00074163"/>
    <w:rPr>
      <w:rFonts w:cs="David"/>
      <w:b/>
      <w:bCs/>
      <w:smallCaps/>
      <w:spacing w:val="60"/>
      <w:sz w:val="28"/>
      <w:szCs w:val="32"/>
      <w:lang w:eastAsia="he-IL"/>
    </w:rPr>
  </w:style>
  <w:style w:type="character" w:customStyle="1" w:styleId="Normal2Char">
    <w:name w:val="Normal2 Char"/>
    <w:link w:val="Normal2"/>
    <w:rsid w:val="00074163"/>
    <w:rPr>
      <w:rFonts w:eastAsia="Times New Roman"/>
      <w:lang w:eastAsia="he-IL"/>
    </w:rPr>
  </w:style>
  <w:style w:type="character" w:customStyle="1" w:styleId="NumberList6">
    <w:name w:val="Number List תו"/>
    <w:link w:val="NumberList"/>
    <w:rsid w:val="00074163"/>
    <w:rPr>
      <w:rFonts w:eastAsia="Times New Roman"/>
      <w:lang w:eastAsia="he-IL"/>
    </w:rPr>
  </w:style>
  <w:style w:type="paragraph" w:customStyle="1" w:styleId="Normal7">
    <w:name w:val="Normal7"/>
    <w:basedOn w:val="Base"/>
    <w:rsid w:val="00074163"/>
  </w:style>
  <w:style w:type="paragraph" w:customStyle="1" w:styleId="a3">
    <w:name w:val="כותרות"/>
    <w:basedOn w:val="Normal"/>
    <w:rsid w:val="00074163"/>
    <w:pPr>
      <w:overflowPunct w:val="0"/>
      <w:autoSpaceDE w:val="0"/>
      <w:autoSpaceDN w:val="0"/>
      <w:adjustRightInd w:val="0"/>
      <w:spacing w:line="360" w:lineRule="atLeast"/>
      <w:jc w:val="center"/>
      <w:textAlignment w:val="baseline"/>
    </w:pPr>
    <w:rPr>
      <w:sz w:val="20"/>
      <w:lang w:eastAsia="he-IL"/>
    </w:rPr>
  </w:style>
  <w:style w:type="paragraph" w:customStyle="1" w:styleId="CharCharCharChar">
    <w:name w:val="תו תו Char Char תו תו Char Char"/>
    <w:basedOn w:val="Normal"/>
    <w:rsid w:val="00074163"/>
    <w:pPr>
      <w:bidi w:val="0"/>
      <w:spacing w:after="160" w:line="240" w:lineRule="exact"/>
    </w:pPr>
    <w:rPr>
      <w:rFonts w:ascii="Verdana" w:hAnsi="Verdana"/>
      <w:sz w:val="20"/>
      <w:szCs w:val="20"/>
      <w:lang w:bidi="ar-SA"/>
    </w:rPr>
  </w:style>
  <w:style w:type="paragraph" w:customStyle="1" w:styleId="normal20">
    <w:name w:val="normal 2"/>
    <w:basedOn w:val="Heading2"/>
    <w:rsid w:val="00074163"/>
    <w:pPr>
      <w:numPr>
        <w:ilvl w:val="0"/>
        <w:numId w:val="0"/>
      </w:numPr>
      <w:tabs>
        <w:tab w:val="left" w:pos="851"/>
        <w:tab w:val="num" w:pos="1440"/>
        <w:tab w:val="left" w:pos="1701"/>
        <w:tab w:val="left" w:pos="2552"/>
        <w:tab w:val="left" w:pos="3402"/>
        <w:tab w:val="left" w:pos="4253"/>
      </w:tabs>
      <w:spacing w:before="0" w:line="240" w:lineRule="auto"/>
      <w:ind w:left="1701"/>
      <w:outlineLvl w:val="9"/>
    </w:pPr>
    <w:rPr>
      <w:b w:val="0"/>
      <w:bCs w:val="0"/>
      <w:sz w:val="24"/>
      <w:szCs w:val="24"/>
    </w:rPr>
  </w:style>
  <w:style w:type="paragraph" w:customStyle="1" w:styleId="NameAddress">
    <w:name w:val="NameAddress"/>
    <w:basedOn w:val="Normal"/>
    <w:rsid w:val="00074163"/>
    <w:pPr>
      <w:spacing w:line="240" w:lineRule="atLeast"/>
      <w:jc w:val="both"/>
    </w:pPr>
    <w:rPr>
      <w:rFonts w:ascii="Arial" w:hAnsi="Arial"/>
      <w:lang w:eastAsia="he-IL"/>
    </w:rPr>
  </w:style>
  <w:style w:type="paragraph" w:customStyle="1" w:styleId="LetterEnd">
    <w:name w:val="LetterEnd"/>
    <w:basedOn w:val="Normal"/>
    <w:rsid w:val="00074163"/>
    <w:pPr>
      <w:spacing w:after="240" w:line="240" w:lineRule="atLeast"/>
      <w:ind w:left="5102" w:hanging="1"/>
      <w:jc w:val="both"/>
    </w:pPr>
    <w:rPr>
      <w:rFonts w:ascii="Arial" w:hAnsi="Arial"/>
      <w:lang w:eastAsia="he-IL"/>
    </w:rPr>
  </w:style>
  <w:style w:type="paragraph" w:customStyle="1" w:styleId="Normal10">
    <w:name w:val="Normal 1"/>
    <w:basedOn w:val="Normal"/>
    <w:rsid w:val="00074163"/>
    <w:pPr>
      <w:spacing w:after="240" w:line="360" w:lineRule="auto"/>
      <w:ind w:left="567"/>
      <w:jc w:val="both"/>
    </w:pPr>
    <w:rPr>
      <w:rFonts w:ascii="Arial" w:hAnsi="Arial"/>
      <w:lang w:eastAsia="he-IL"/>
    </w:rPr>
  </w:style>
  <w:style w:type="paragraph" w:customStyle="1" w:styleId="Normal21">
    <w:name w:val="Normal 2"/>
    <w:basedOn w:val="Normal"/>
    <w:rsid w:val="00074163"/>
    <w:pPr>
      <w:spacing w:after="240" w:line="360" w:lineRule="auto"/>
      <w:ind w:left="1274"/>
      <w:jc w:val="both"/>
    </w:pPr>
    <w:rPr>
      <w:rFonts w:ascii="Arial" w:hAnsi="Arial"/>
      <w:sz w:val="20"/>
      <w:lang w:eastAsia="he-IL"/>
    </w:rPr>
  </w:style>
  <w:style w:type="paragraph" w:customStyle="1" w:styleId="Normal30">
    <w:name w:val="Normal 3"/>
    <w:basedOn w:val="Normal"/>
    <w:rsid w:val="00074163"/>
    <w:pPr>
      <w:suppressAutoHyphens/>
      <w:spacing w:after="240" w:line="360" w:lineRule="auto"/>
      <w:ind w:left="2125"/>
      <w:jc w:val="both"/>
    </w:pPr>
    <w:rPr>
      <w:rFonts w:ascii="Arial" w:hAnsi="Arial"/>
      <w:sz w:val="20"/>
      <w:lang w:eastAsia="he-IL"/>
    </w:rPr>
  </w:style>
  <w:style w:type="paragraph" w:customStyle="1" w:styleId="Normal40">
    <w:name w:val="Normal 4"/>
    <w:basedOn w:val="Normal"/>
    <w:rsid w:val="00074163"/>
    <w:pPr>
      <w:spacing w:after="240" w:line="360" w:lineRule="auto"/>
      <w:ind w:left="2268"/>
      <w:jc w:val="both"/>
    </w:pPr>
    <w:rPr>
      <w:rFonts w:ascii="Arial" w:hAnsi="Arial"/>
      <w:lang w:eastAsia="he-IL"/>
    </w:rPr>
  </w:style>
  <w:style w:type="paragraph" w:customStyle="1" w:styleId="Normal5">
    <w:name w:val="Normal 5"/>
    <w:basedOn w:val="Normal"/>
    <w:rsid w:val="00074163"/>
    <w:pPr>
      <w:spacing w:after="240" w:line="360" w:lineRule="auto"/>
      <w:ind w:left="2835"/>
      <w:jc w:val="both"/>
    </w:pPr>
    <w:rPr>
      <w:rFonts w:ascii="Arial" w:hAnsi="Arial"/>
      <w:lang w:eastAsia="he-IL"/>
    </w:rPr>
  </w:style>
  <w:style w:type="paragraph" w:customStyle="1" w:styleId="Normal6">
    <w:name w:val="Normal 6"/>
    <w:basedOn w:val="Normal"/>
    <w:rsid w:val="00074163"/>
    <w:pPr>
      <w:spacing w:after="240" w:line="360" w:lineRule="auto"/>
      <w:ind w:left="3402"/>
      <w:jc w:val="both"/>
    </w:pPr>
    <w:rPr>
      <w:rFonts w:ascii="Arial" w:hAnsi="Arial"/>
      <w:lang w:eastAsia="he-IL"/>
    </w:rPr>
  </w:style>
  <w:style w:type="paragraph" w:customStyle="1" w:styleId="17">
    <w:name w:val="ציטוט1"/>
    <w:basedOn w:val="Normal"/>
    <w:rsid w:val="00074163"/>
    <w:pPr>
      <w:spacing w:after="240" w:line="360" w:lineRule="auto"/>
      <w:ind w:left="1700" w:right="567"/>
      <w:jc w:val="both"/>
    </w:pPr>
    <w:rPr>
      <w:rFonts w:ascii="Arial" w:hAnsi="Arial"/>
      <w:lang w:eastAsia="he-IL"/>
    </w:rPr>
  </w:style>
  <w:style w:type="paragraph" w:customStyle="1" w:styleId="a4">
    <w:name w:val="הואיל"/>
    <w:basedOn w:val="Normal"/>
    <w:rsid w:val="00074163"/>
    <w:pPr>
      <w:keepLines/>
      <w:spacing w:after="240"/>
      <w:ind w:left="907" w:right="907" w:hanging="907"/>
      <w:jc w:val="both"/>
    </w:pPr>
    <w:rPr>
      <w:sz w:val="20"/>
      <w:lang w:val="en-GB" w:eastAsia="he-IL"/>
    </w:rPr>
  </w:style>
  <w:style w:type="paragraph" w:customStyle="1" w:styleId="25">
    <w:name w:val="תלויה2"/>
    <w:basedOn w:val="Heading2"/>
    <w:rsid w:val="00074163"/>
    <w:pPr>
      <w:numPr>
        <w:ilvl w:val="0"/>
        <w:numId w:val="0"/>
      </w:numPr>
      <w:tabs>
        <w:tab w:val="num" w:pos="0"/>
        <w:tab w:val="num" w:pos="1440"/>
      </w:tabs>
      <w:spacing w:before="0" w:after="240" w:line="240" w:lineRule="auto"/>
      <w:ind w:left="1418" w:right="1418"/>
      <w:outlineLvl w:val="9"/>
    </w:pPr>
    <w:rPr>
      <w:b w:val="0"/>
      <w:bCs w:val="0"/>
      <w:sz w:val="20"/>
      <w:szCs w:val="24"/>
      <w:lang w:val="en-GB"/>
    </w:rPr>
  </w:style>
  <w:style w:type="paragraph" w:customStyle="1" w:styleId="18">
    <w:name w:val="תלויה1"/>
    <w:basedOn w:val="Normal"/>
    <w:rsid w:val="00074163"/>
    <w:pPr>
      <w:spacing w:after="240"/>
      <w:ind w:left="624" w:right="624"/>
      <w:jc w:val="both"/>
    </w:pPr>
    <w:rPr>
      <w:sz w:val="20"/>
      <w:lang w:val="en-GB" w:eastAsia="he-IL"/>
    </w:rPr>
  </w:style>
  <w:style w:type="paragraph" w:customStyle="1" w:styleId="31">
    <w:name w:val="תלויה3"/>
    <w:basedOn w:val="Heading3"/>
    <w:rsid w:val="00074163"/>
    <w:pPr>
      <w:numPr>
        <w:ilvl w:val="0"/>
        <w:numId w:val="0"/>
      </w:numPr>
      <w:tabs>
        <w:tab w:val="num" w:pos="0"/>
        <w:tab w:val="num" w:pos="2160"/>
      </w:tabs>
      <w:spacing w:before="0" w:after="240" w:line="240" w:lineRule="auto"/>
      <w:ind w:left="2381" w:right="2381"/>
      <w:outlineLvl w:val="9"/>
    </w:pPr>
    <w:rPr>
      <w:b w:val="0"/>
      <w:bCs w:val="0"/>
      <w:sz w:val="20"/>
      <w:lang w:val="en-GB"/>
    </w:rPr>
  </w:style>
  <w:style w:type="paragraph" w:customStyle="1" w:styleId="19">
    <w:name w:val="נושא הערה1"/>
    <w:basedOn w:val="CommentText"/>
    <w:next w:val="CommentText"/>
    <w:semiHidden/>
    <w:rsid w:val="00074163"/>
    <w:pPr>
      <w:spacing w:after="240" w:line="360" w:lineRule="auto"/>
      <w:jc w:val="both"/>
    </w:pPr>
    <w:rPr>
      <w:rFonts w:ascii="Arial" w:hAnsi="Arial"/>
      <w:lang w:eastAsia="he-IL"/>
    </w:rPr>
  </w:style>
  <w:style w:type="character" w:customStyle="1" w:styleId="a5">
    <w:name w:val="תואר תו"/>
    <w:rsid w:val="00074163"/>
    <w:rPr>
      <w:rFonts w:cs="David"/>
      <w:b/>
      <w:bCs/>
      <w:sz w:val="16"/>
      <w:szCs w:val="24"/>
      <w:u w:val="single"/>
      <w:lang w:eastAsia="he-IL"/>
    </w:rPr>
  </w:style>
  <w:style w:type="paragraph" w:customStyle="1" w:styleId="1a">
    <w:name w:val="פסקה 1"/>
    <w:basedOn w:val="Normal"/>
    <w:rsid w:val="00074163"/>
    <w:pPr>
      <w:jc w:val="both"/>
    </w:pPr>
    <w:rPr>
      <w:rFonts w:ascii="Tahoma" w:hAnsi="Tahoma" w:cs="Tahoma"/>
      <w:sz w:val="22"/>
      <w:szCs w:val="22"/>
    </w:rPr>
  </w:style>
  <w:style w:type="character" w:customStyle="1" w:styleId="CommentSubjectChar">
    <w:name w:val="Comment Subject Char"/>
    <w:rsid w:val="00074163"/>
    <w:rPr>
      <w:rFonts w:ascii="Arial" w:hAnsi="Arial" w:cs="David"/>
      <w:lang w:eastAsia="he-IL"/>
    </w:rPr>
  </w:style>
  <w:style w:type="paragraph" w:customStyle="1" w:styleId="Footer2">
    <w:name w:val="Footer2"/>
    <w:basedOn w:val="Header"/>
    <w:rsid w:val="00074163"/>
    <w:pPr>
      <w:tabs>
        <w:tab w:val="clear" w:pos="4153"/>
        <w:tab w:val="clear" w:pos="8306"/>
        <w:tab w:val="center" w:pos="4570"/>
        <w:tab w:val="right" w:pos="9070"/>
      </w:tabs>
    </w:pPr>
  </w:style>
  <w:style w:type="paragraph" w:customStyle="1" w:styleId="Style6">
    <w:name w:val="Style6"/>
    <w:basedOn w:val="Heading2"/>
    <w:link w:val="Style6Char"/>
    <w:qFormat/>
    <w:rsid w:val="00074163"/>
    <w:pPr>
      <w:numPr>
        <w:ilvl w:val="0"/>
        <w:numId w:val="0"/>
      </w:numPr>
      <w:tabs>
        <w:tab w:val="num" w:pos="1440"/>
      </w:tabs>
      <w:spacing w:before="0" w:after="240" w:line="240" w:lineRule="auto"/>
      <w:jc w:val="center"/>
    </w:pPr>
    <w:rPr>
      <w:rFonts w:ascii="Times New Roman Bold" w:hAnsi="Times New Roman Bold"/>
      <w:sz w:val="24"/>
      <w:szCs w:val="26"/>
      <w:u w:val="single"/>
      <w:lang w:eastAsia="en-US"/>
    </w:rPr>
  </w:style>
  <w:style w:type="character" w:customStyle="1" w:styleId="Style6Char">
    <w:name w:val="Style6 Char"/>
    <w:basedOn w:val="DefaultParagraphFont"/>
    <w:link w:val="Style6"/>
    <w:rsid w:val="00074163"/>
    <w:rPr>
      <w:rFonts w:ascii="Times New Roman Bold" w:eastAsia="Times New Roman" w:hAnsi="Times New Roman Bold"/>
      <w:b/>
      <w:bCs/>
      <w:sz w:val="24"/>
      <w:szCs w:val="26"/>
      <w:u w:val="single"/>
    </w:rPr>
  </w:style>
  <w:style w:type="paragraph" w:customStyle="1" w:styleId="Default">
    <w:name w:val="Default"/>
    <w:rsid w:val="00074163"/>
    <w:pPr>
      <w:autoSpaceDE w:val="0"/>
      <w:autoSpaceDN w:val="0"/>
      <w:adjustRightInd w:val="0"/>
    </w:pPr>
    <w:rPr>
      <w:rFonts w:ascii="Calibri" w:hAnsi="Calibri" w:cs="Calibri"/>
      <w:color w:val="000000"/>
      <w:sz w:val="24"/>
    </w:rPr>
  </w:style>
  <w:style w:type="paragraph" w:customStyle="1" w:styleId="Normal00">
    <w:name w:val="Normal 0"/>
    <w:basedOn w:val="Normal"/>
    <w:link w:val="Normal01"/>
    <w:rsid w:val="00074163"/>
    <w:pPr>
      <w:spacing w:before="120" w:line="320" w:lineRule="exact"/>
      <w:jc w:val="both"/>
    </w:pPr>
    <w:rPr>
      <w:sz w:val="22"/>
      <w:lang w:eastAsia="he-IL"/>
    </w:rPr>
  </w:style>
  <w:style w:type="character" w:customStyle="1" w:styleId="Normal22">
    <w:name w:val="Normal2 תו"/>
    <w:locked/>
    <w:rsid w:val="00074163"/>
    <w:rPr>
      <w:rFonts w:cs="David"/>
      <w:sz w:val="22"/>
      <w:szCs w:val="24"/>
      <w:lang w:eastAsia="he-IL"/>
    </w:rPr>
  </w:style>
  <w:style w:type="character" w:customStyle="1" w:styleId="Normal01">
    <w:name w:val="Normal 0 תו"/>
    <w:link w:val="Normal00"/>
    <w:rsid w:val="00074163"/>
    <w:rPr>
      <w:rFonts w:eastAsia="Times New Roman"/>
      <w:lang w:eastAsia="he-IL"/>
    </w:rPr>
  </w:style>
  <w:style w:type="character" w:customStyle="1" w:styleId="1b">
    <w:name w:val="כותרת טקסט תו1"/>
    <w:basedOn w:val="DefaultParagraphFont"/>
    <w:rsid w:val="00074163"/>
    <w:rPr>
      <w:rFonts w:ascii="Times New Roman" w:eastAsia="Times New Roman" w:hAnsi="Times New Roman" w:cs="David"/>
      <w:bCs/>
      <w:snapToGrid w:val="0"/>
      <w:sz w:val="24"/>
      <w:szCs w:val="28"/>
      <w:u w:val="single"/>
      <w:lang w:eastAsia="he-IL"/>
    </w:rPr>
  </w:style>
  <w:style w:type="paragraph" w:customStyle="1" w:styleId="BulletizedIndented">
    <w:name w:val="Bulletized Indented"/>
    <w:basedOn w:val="Normal"/>
    <w:rsid w:val="00074163"/>
    <w:pPr>
      <w:numPr>
        <w:numId w:val="94"/>
      </w:numPr>
      <w:tabs>
        <w:tab w:val="left" w:pos="612"/>
      </w:tabs>
      <w:bidi w:val="0"/>
      <w:spacing w:before="40" w:after="40" w:line="276" w:lineRule="auto"/>
      <w:jc w:val="both"/>
    </w:pPr>
    <w:rPr>
      <w:rFonts w:cs="Times New Roman"/>
    </w:rPr>
  </w:style>
  <w:style w:type="paragraph" w:customStyle="1" w:styleId="20">
    <w:name w:val="מכרז 2"/>
    <w:basedOn w:val="Heading2"/>
    <w:next w:val="Normal"/>
    <w:link w:val="2Char"/>
    <w:qFormat/>
    <w:rsid w:val="00F34D18"/>
    <w:pPr>
      <w:numPr>
        <w:numId w:val="54"/>
      </w:numPr>
      <w:spacing w:after="120" w:line="360" w:lineRule="auto"/>
    </w:pPr>
    <w:rPr>
      <w:rFonts w:ascii="David" w:hAnsi="David"/>
    </w:rPr>
  </w:style>
  <w:style w:type="character" w:customStyle="1" w:styleId="2Char">
    <w:name w:val="מכרז 2 Char"/>
    <w:basedOn w:val="Heading2Char"/>
    <w:link w:val="20"/>
    <w:rsid w:val="00F34D18"/>
    <w:rPr>
      <w:rFonts w:ascii="David" w:eastAsia="Times New Roman" w:hAnsi="David"/>
      <w:b/>
      <w:bCs/>
      <w:sz w:val="28"/>
      <w:szCs w:val="28"/>
      <w:lang w:eastAsia="he-IL"/>
    </w:rPr>
  </w:style>
  <w:style w:type="paragraph" w:customStyle="1" w:styleId="1c">
    <w:name w:val="פיסקת רשימה1"/>
    <w:basedOn w:val="Normal"/>
    <w:rsid w:val="00F36049"/>
    <w:pPr>
      <w:spacing w:after="200" w:line="276" w:lineRule="auto"/>
      <w:ind w:left="720"/>
      <w:contextualSpacing/>
    </w:pPr>
    <w:rPr>
      <w:rFonts w:ascii="Calibri" w:hAnsi="Calibri" w:cs="Arial"/>
      <w:sz w:val="22"/>
      <w:szCs w:val="22"/>
    </w:rPr>
  </w:style>
  <w:style w:type="paragraph" w:customStyle="1" w:styleId="HNormal">
    <w:name w:val="HNormal"/>
    <w:link w:val="HNormal0"/>
    <w:rsid w:val="00032C07"/>
    <w:pPr>
      <w:bidi/>
      <w:spacing w:after="120" w:line="276" w:lineRule="auto"/>
      <w:jc w:val="both"/>
    </w:pPr>
    <w:rPr>
      <w:rFonts w:ascii="Calibri" w:eastAsia="Calibri" w:hAnsi="Calibri" w:cs="Times New Roman"/>
      <w:noProof/>
      <w:sz w:val="20"/>
      <w:lang w:eastAsia="he-IL"/>
    </w:rPr>
  </w:style>
  <w:style w:type="character" w:customStyle="1" w:styleId="HNormal0">
    <w:name w:val="HNormal תו"/>
    <w:link w:val="HNormal"/>
    <w:rsid w:val="00032C07"/>
    <w:rPr>
      <w:rFonts w:ascii="Calibri" w:eastAsia="Calibri" w:hAnsi="Calibri" w:cs="Times New Roman"/>
      <w:noProof/>
      <w:sz w:val="20"/>
      <w:lang w:eastAsia="he-IL"/>
    </w:rPr>
  </w:style>
  <w:style w:type="paragraph" w:customStyle="1" w:styleId="11">
    <w:name w:val="כותרת1"/>
    <w:basedOn w:val="Normal"/>
    <w:next w:val="Normal"/>
    <w:qFormat/>
    <w:rsid w:val="001C415A"/>
    <w:pPr>
      <w:numPr>
        <w:numId w:val="120"/>
      </w:numPr>
      <w:spacing w:line="360" w:lineRule="auto"/>
      <w:outlineLvl w:val="3"/>
    </w:pPr>
    <w:rPr>
      <w:b/>
      <w:bCs/>
      <w:sz w:val="36"/>
      <w:szCs w:val="36"/>
      <w:u w:val="single"/>
      <w:lang w:eastAsia="he-IL"/>
    </w:rPr>
  </w:style>
  <w:style w:type="paragraph" w:customStyle="1" w:styleId="21">
    <w:name w:val="כותרת 21"/>
    <w:basedOn w:val="11"/>
    <w:link w:val="2Char0"/>
    <w:qFormat/>
    <w:rsid w:val="001C415A"/>
    <w:pPr>
      <w:numPr>
        <w:ilvl w:val="1"/>
      </w:numPr>
    </w:pPr>
    <w:rPr>
      <w:sz w:val="28"/>
      <w:szCs w:val="28"/>
    </w:rPr>
  </w:style>
  <w:style w:type="paragraph" w:customStyle="1" w:styleId="Level3">
    <w:name w:val="Level 3"/>
    <w:basedOn w:val="21"/>
    <w:link w:val="Level3Char"/>
    <w:qFormat/>
    <w:rsid w:val="001C415A"/>
    <w:pPr>
      <w:numPr>
        <w:ilvl w:val="2"/>
      </w:numPr>
      <w:tabs>
        <w:tab w:val="num" w:pos="2160"/>
      </w:tabs>
      <w:ind w:left="2160" w:hanging="360"/>
      <w:jc w:val="both"/>
    </w:pPr>
    <w:rPr>
      <w:b w:val="0"/>
      <w:bCs w:val="0"/>
      <w:sz w:val="24"/>
      <w:szCs w:val="24"/>
      <w:u w:val="none"/>
    </w:rPr>
  </w:style>
  <w:style w:type="character" w:customStyle="1" w:styleId="2Char0">
    <w:name w:val="כותרת 2 Char"/>
    <w:basedOn w:val="DefaultParagraphFont"/>
    <w:link w:val="21"/>
    <w:rsid w:val="001C415A"/>
    <w:rPr>
      <w:rFonts w:eastAsia="Times New Roman"/>
      <w:b/>
      <w:bCs/>
      <w:sz w:val="28"/>
      <w:szCs w:val="28"/>
      <w:u w:val="single"/>
      <w:lang w:eastAsia="he-IL"/>
    </w:rPr>
  </w:style>
  <w:style w:type="paragraph" w:customStyle="1" w:styleId="-">
    <w:name w:val="טקסט א-ב"/>
    <w:basedOn w:val="Normal"/>
    <w:rsid w:val="00BE331B"/>
    <w:pPr>
      <w:keepLines/>
      <w:widowControl w:val="0"/>
      <w:numPr>
        <w:numId w:val="121"/>
      </w:numPr>
      <w:spacing w:before="60" w:beforeAutospacing="1" w:after="60" w:line="360" w:lineRule="auto"/>
      <w:ind w:right="-720"/>
    </w:pPr>
    <w:rPr>
      <w:rFonts w:cs="Narkisim"/>
    </w:rPr>
  </w:style>
  <w:style w:type="character" w:customStyle="1" w:styleId="Level3Char">
    <w:name w:val="Level 3 Char"/>
    <w:basedOn w:val="2Char0"/>
    <w:link w:val="Level3"/>
    <w:rsid w:val="00AC2A1E"/>
    <w:rPr>
      <w:rFonts w:eastAsia="Times New Roman"/>
      <w:b w:val="0"/>
      <w:bCs w:val="0"/>
      <w:sz w:val="24"/>
      <w:szCs w:val="28"/>
      <w:u w:val="single"/>
      <w:lang w:eastAsia="he-IL"/>
    </w:rPr>
  </w:style>
  <w:style w:type="character" w:customStyle="1" w:styleId="CommentTextChar">
    <w:name w:val="Comment Text Char"/>
    <w:aliases w:val="תו Char"/>
    <w:basedOn w:val="DefaultParagraphFont"/>
    <w:link w:val="CommentText1"/>
    <w:uiPriority w:val="99"/>
    <w:locked/>
    <w:rsid w:val="00FC1705"/>
    <w:rPr>
      <w:lang w:eastAsia="he-IL"/>
    </w:rPr>
  </w:style>
  <w:style w:type="paragraph" w:customStyle="1" w:styleId="CommentText1">
    <w:name w:val="Comment Text1"/>
    <w:aliases w:val="תו"/>
    <w:basedOn w:val="Normal"/>
    <w:link w:val="CommentTextChar"/>
    <w:uiPriority w:val="99"/>
    <w:rsid w:val="00FC1705"/>
    <w:rPr>
      <w:rFonts w:eastAsiaTheme="minorHAnsi"/>
      <w:sz w:val="22"/>
      <w:lang w:eastAsia="he-IL"/>
    </w:rPr>
  </w:style>
  <w:style w:type="character" w:customStyle="1" w:styleId="ListParagraphChar">
    <w:name w:val="List Paragraph Char"/>
    <w:aliases w:val="style 2 Char"/>
    <w:basedOn w:val="DefaultParagraphFont"/>
    <w:uiPriority w:val="34"/>
    <w:locked/>
    <w:rsid w:val="00FC1705"/>
    <w:rPr>
      <w:rFonts w:cs="FrankRuehl"/>
      <w:lang w:eastAsia="he-IL"/>
    </w:rPr>
  </w:style>
  <w:style w:type="paragraph" w:customStyle="1" w:styleId="Level2">
    <w:name w:val="Level 2"/>
    <w:basedOn w:val="21"/>
    <w:link w:val="Level2Char"/>
    <w:qFormat/>
    <w:rsid w:val="00E27A88"/>
    <w:pPr>
      <w:numPr>
        <w:numId w:val="5"/>
      </w:numPr>
      <w:tabs>
        <w:tab w:val="right" w:pos="992"/>
      </w:tabs>
      <w:ind w:left="992" w:hanging="567"/>
    </w:pPr>
  </w:style>
  <w:style w:type="character" w:customStyle="1" w:styleId="Level2Char">
    <w:name w:val="Level 2 Char"/>
    <w:basedOn w:val="2Char0"/>
    <w:link w:val="Level2"/>
    <w:rsid w:val="00E27A88"/>
    <w:rPr>
      <w:rFonts w:eastAsia="Times New Roman"/>
      <w:b/>
      <w:bCs/>
      <w:sz w:val="28"/>
      <w:szCs w:val="28"/>
      <w:u w:val="single"/>
      <w:lang w:eastAsia="he-IL"/>
    </w:rPr>
  </w:style>
  <w:style w:type="character" w:customStyle="1" w:styleId="ms-rtefontsize-2">
    <w:name w:val="ms-rtefontsize-2"/>
    <w:basedOn w:val="DefaultParagraphFont"/>
    <w:rsid w:val="00691A2B"/>
  </w:style>
  <w:style w:type="paragraph" w:customStyle="1" w:styleId="Hnormal1">
    <w:name w:val="Hnormal"/>
    <w:rsid w:val="00054B83"/>
    <w:pPr>
      <w:bidi/>
      <w:jc w:val="both"/>
    </w:pPr>
    <w:rPr>
      <w:rFonts w:eastAsia="Times New Roman"/>
      <w:noProof/>
      <w:sz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369663">
      <w:bodyDiv w:val="1"/>
      <w:marLeft w:val="0"/>
      <w:marRight w:val="0"/>
      <w:marTop w:val="0"/>
      <w:marBottom w:val="0"/>
      <w:divBdr>
        <w:top w:val="none" w:sz="0" w:space="0" w:color="auto"/>
        <w:left w:val="none" w:sz="0" w:space="0" w:color="auto"/>
        <w:bottom w:val="none" w:sz="0" w:space="0" w:color="auto"/>
        <w:right w:val="none" w:sz="0" w:space="0" w:color="auto"/>
      </w:divBdr>
    </w:div>
    <w:div w:id="26108545">
      <w:bodyDiv w:val="1"/>
      <w:marLeft w:val="0"/>
      <w:marRight w:val="0"/>
      <w:marTop w:val="0"/>
      <w:marBottom w:val="0"/>
      <w:divBdr>
        <w:top w:val="none" w:sz="0" w:space="0" w:color="auto"/>
        <w:left w:val="none" w:sz="0" w:space="0" w:color="auto"/>
        <w:bottom w:val="none" w:sz="0" w:space="0" w:color="auto"/>
        <w:right w:val="none" w:sz="0" w:space="0" w:color="auto"/>
      </w:divBdr>
    </w:div>
    <w:div w:id="47802035">
      <w:bodyDiv w:val="1"/>
      <w:marLeft w:val="0"/>
      <w:marRight w:val="0"/>
      <w:marTop w:val="0"/>
      <w:marBottom w:val="0"/>
      <w:divBdr>
        <w:top w:val="none" w:sz="0" w:space="0" w:color="auto"/>
        <w:left w:val="none" w:sz="0" w:space="0" w:color="auto"/>
        <w:bottom w:val="none" w:sz="0" w:space="0" w:color="auto"/>
        <w:right w:val="none" w:sz="0" w:space="0" w:color="auto"/>
      </w:divBdr>
    </w:div>
    <w:div w:id="48236710">
      <w:bodyDiv w:val="1"/>
      <w:marLeft w:val="0"/>
      <w:marRight w:val="0"/>
      <w:marTop w:val="0"/>
      <w:marBottom w:val="0"/>
      <w:divBdr>
        <w:top w:val="none" w:sz="0" w:space="0" w:color="auto"/>
        <w:left w:val="none" w:sz="0" w:space="0" w:color="auto"/>
        <w:bottom w:val="none" w:sz="0" w:space="0" w:color="auto"/>
        <w:right w:val="none" w:sz="0" w:space="0" w:color="auto"/>
      </w:divBdr>
    </w:div>
    <w:div w:id="52389270">
      <w:bodyDiv w:val="1"/>
      <w:marLeft w:val="0"/>
      <w:marRight w:val="0"/>
      <w:marTop w:val="0"/>
      <w:marBottom w:val="0"/>
      <w:divBdr>
        <w:top w:val="none" w:sz="0" w:space="0" w:color="auto"/>
        <w:left w:val="none" w:sz="0" w:space="0" w:color="auto"/>
        <w:bottom w:val="none" w:sz="0" w:space="0" w:color="auto"/>
        <w:right w:val="none" w:sz="0" w:space="0" w:color="auto"/>
      </w:divBdr>
    </w:div>
    <w:div w:id="55979769">
      <w:bodyDiv w:val="1"/>
      <w:marLeft w:val="0"/>
      <w:marRight w:val="0"/>
      <w:marTop w:val="0"/>
      <w:marBottom w:val="0"/>
      <w:divBdr>
        <w:top w:val="none" w:sz="0" w:space="0" w:color="auto"/>
        <w:left w:val="none" w:sz="0" w:space="0" w:color="auto"/>
        <w:bottom w:val="none" w:sz="0" w:space="0" w:color="auto"/>
        <w:right w:val="none" w:sz="0" w:space="0" w:color="auto"/>
      </w:divBdr>
    </w:div>
    <w:div w:id="57022097">
      <w:bodyDiv w:val="1"/>
      <w:marLeft w:val="0"/>
      <w:marRight w:val="0"/>
      <w:marTop w:val="0"/>
      <w:marBottom w:val="0"/>
      <w:divBdr>
        <w:top w:val="none" w:sz="0" w:space="0" w:color="auto"/>
        <w:left w:val="none" w:sz="0" w:space="0" w:color="auto"/>
        <w:bottom w:val="none" w:sz="0" w:space="0" w:color="auto"/>
        <w:right w:val="none" w:sz="0" w:space="0" w:color="auto"/>
      </w:divBdr>
    </w:div>
    <w:div w:id="73354882">
      <w:bodyDiv w:val="1"/>
      <w:marLeft w:val="0"/>
      <w:marRight w:val="0"/>
      <w:marTop w:val="0"/>
      <w:marBottom w:val="0"/>
      <w:divBdr>
        <w:top w:val="none" w:sz="0" w:space="0" w:color="auto"/>
        <w:left w:val="none" w:sz="0" w:space="0" w:color="auto"/>
        <w:bottom w:val="none" w:sz="0" w:space="0" w:color="auto"/>
        <w:right w:val="none" w:sz="0" w:space="0" w:color="auto"/>
      </w:divBdr>
    </w:div>
    <w:div w:id="75513665">
      <w:bodyDiv w:val="1"/>
      <w:marLeft w:val="0"/>
      <w:marRight w:val="0"/>
      <w:marTop w:val="0"/>
      <w:marBottom w:val="0"/>
      <w:divBdr>
        <w:top w:val="none" w:sz="0" w:space="0" w:color="auto"/>
        <w:left w:val="none" w:sz="0" w:space="0" w:color="auto"/>
        <w:bottom w:val="none" w:sz="0" w:space="0" w:color="auto"/>
        <w:right w:val="none" w:sz="0" w:space="0" w:color="auto"/>
      </w:divBdr>
    </w:div>
    <w:div w:id="85198362">
      <w:bodyDiv w:val="1"/>
      <w:marLeft w:val="0"/>
      <w:marRight w:val="0"/>
      <w:marTop w:val="0"/>
      <w:marBottom w:val="0"/>
      <w:divBdr>
        <w:top w:val="none" w:sz="0" w:space="0" w:color="auto"/>
        <w:left w:val="none" w:sz="0" w:space="0" w:color="auto"/>
        <w:bottom w:val="none" w:sz="0" w:space="0" w:color="auto"/>
        <w:right w:val="none" w:sz="0" w:space="0" w:color="auto"/>
      </w:divBdr>
    </w:div>
    <w:div w:id="112670992">
      <w:bodyDiv w:val="1"/>
      <w:marLeft w:val="0"/>
      <w:marRight w:val="0"/>
      <w:marTop w:val="0"/>
      <w:marBottom w:val="0"/>
      <w:divBdr>
        <w:top w:val="none" w:sz="0" w:space="0" w:color="auto"/>
        <w:left w:val="none" w:sz="0" w:space="0" w:color="auto"/>
        <w:bottom w:val="none" w:sz="0" w:space="0" w:color="auto"/>
        <w:right w:val="none" w:sz="0" w:space="0" w:color="auto"/>
      </w:divBdr>
    </w:div>
    <w:div w:id="138888448">
      <w:bodyDiv w:val="1"/>
      <w:marLeft w:val="0"/>
      <w:marRight w:val="0"/>
      <w:marTop w:val="0"/>
      <w:marBottom w:val="0"/>
      <w:divBdr>
        <w:top w:val="none" w:sz="0" w:space="0" w:color="auto"/>
        <w:left w:val="none" w:sz="0" w:space="0" w:color="auto"/>
        <w:bottom w:val="none" w:sz="0" w:space="0" w:color="auto"/>
        <w:right w:val="none" w:sz="0" w:space="0" w:color="auto"/>
      </w:divBdr>
    </w:div>
    <w:div w:id="141655915">
      <w:bodyDiv w:val="1"/>
      <w:marLeft w:val="0"/>
      <w:marRight w:val="0"/>
      <w:marTop w:val="0"/>
      <w:marBottom w:val="0"/>
      <w:divBdr>
        <w:top w:val="none" w:sz="0" w:space="0" w:color="auto"/>
        <w:left w:val="none" w:sz="0" w:space="0" w:color="auto"/>
        <w:bottom w:val="none" w:sz="0" w:space="0" w:color="auto"/>
        <w:right w:val="none" w:sz="0" w:space="0" w:color="auto"/>
      </w:divBdr>
    </w:div>
    <w:div w:id="150607218">
      <w:bodyDiv w:val="1"/>
      <w:marLeft w:val="0"/>
      <w:marRight w:val="0"/>
      <w:marTop w:val="0"/>
      <w:marBottom w:val="0"/>
      <w:divBdr>
        <w:top w:val="none" w:sz="0" w:space="0" w:color="auto"/>
        <w:left w:val="none" w:sz="0" w:space="0" w:color="auto"/>
        <w:bottom w:val="none" w:sz="0" w:space="0" w:color="auto"/>
        <w:right w:val="none" w:sz="0" w:space="0" w:color="auto"/>
      </w:divBdr>
    </w:div>
    <w:div w:id="176308963">
      <w:bodyDiv w:val="1"/>
      <w:marLeft w:val="0"/>
      <w:marRight w:val="0"/>
      <w:marTop w:val="0"/>
      <w:marBottom w:val="0"/>
      <w:divBdr>
        <w:top w:val="none" w:sz="0" w:space="0" w:color="auto"/>
        <w:left w:val="none" w:sz="0" w:space="0" w:color="auto"/>
        <w:bottom w:val="none" w:sz="0" w:space="0" w:color="auto"/>
        <w:right w:val="none" w:sz="0" w:space="0" w:color="auto"/>
      </w:divBdr>
    </w:div>
    <w:div w:id="176388720">
      <w:bodyDiv w:val="1"/>
      <w:marLeft w:val="0"/>
      <w:marRight w:val="0"/>
      <w:marTop w:val="0"/>
      <w:marBottom w:val="0"/>
      <w:divBdr>
        <w:top w:val="none" w:sz="0" w:space="0" w:color="auto"/>
        <w:left w:val="none" w:sz="0" w:space="0" w:color="auto"/>
        <w:bottom w:val="none" w:sz="0" w:space="0" w:color="auto"/>
        <w:right w:val="none" w:sz="0" w:space="0" w:color="auto"/>
      </w:divBdr>
    </w:div>
    <w:div w:id="179199246">
      <w:bodyDiv w:val="1"/>
      <w:marLeft w:val="0"/>
      <w:marRight w:val="0"/>
      <w:marTop w:val="0"/>
      <w:marBottom w:val="0"/>
      <w:divBdr>
        <w:top w:val="none" w:sz="0" w:space="0" w:color="auto"/>
        <w:left w:val="none" w:sz="0" w:space="0" w:color="auto"/>
        <w:bottom w:val="none" w:sz="0" w:space="0" w:color="auto"/>
        <w:right w:val="none" w:sz="0" w:space="0" w:color="auto"/>
      </w:divBdr>
    </w:div>
    <w:div w:id="191723833">
      <w:bodyDiv w:val="1"/>
      <w:marLeft w:val="0"/>
      <w:marRight w:val="0"/>
      <w:marTop w:val="0"/>
      <w:marBottom w:val="0"/>
      <w:divBdr>
        <w:top w:val="none" w:sz="0" w:space="0" w:color="auto"/>
        <w:left w:val="none" w:sz="0" w:space="0" w:color="auto"/>
        <w:bottom w:val="none" w:sz="0" w:space="0" w:color="auto"/>
        <w:right w:val="none" w:sz="0" w:space="0" w:color="auto"/>
      </w:divBdr>
    </w:div>
    <w:div w:id="193426282">
      <w:bodyDiv w:val="1"/>
      <w:marLeft w:val="0"/>
      <w:marRight w:val="0"/>
      <w:marTop w:val="0"/>
      <w:marBottom w:val="0"/>
      <w:divBdr>
        <w:top w:val="none" w:sz="0" w:space="0" w:color="auto"/>
        <w:left w:val="none" w:sz="0" w:space="0" w:color="auto"/>
        <w:bottom w:val="none" w:sz="0" w:space="0" w:color="auto"/>
        <w:right w:val="none" w:sz="0" w:space="0" w:color="auto"/>
      </w:divBdr>
    </w:div>
    <w:div w:id="195968090">
      <w:bodyDiv w:val="1"/>
      <w:marLeft w:val="0"/>
      <w:marRight w:val="0"/>
      <w:marTop w:val="0"/>
      <w:marBottom w:val="0"/>
      <w:divBdr>
        <w:top w:val="none" w:sz="0" w:space="0" w:color="auto"/>
        <w:left w:val="none" w:sz="0" w:space="0" w:color="auto"/>
        <w:bottom w:val="none" w:sz="0" w:space="0" w:color="auto"/>
        <w:right w:val="none" w:sz="0" w:space="0" w:color="auto"/>
      </w:divBdr>
    </w:div>
    <w:div w:id="200944653">
      <w:bodyDiv w:val="1"/>
      <w:marLeft w:val="0"/>
      <w:marRight w:val="0"/>
      <w:marTop w:val="0"/>
      <w:marBottom w:val="0"/>
      <w:divBdr>
        <w:top w:val="none" w:sz="0" w:space="0" w:color="auto"/>
        <w:left w:val="none" w:sz="0" w:space="0" w:color="auto"/>
        <w:bottom w:val="none" w:sz="0" w:space="0" w:color="auto"/>
        <w:right w:val="none" w:sz="0" w:space="0" w:color="auto"/>
      </w:divBdr>
    </w:div>
    <w:div w:id="209994621">
      <w:bodyDiv w:val="1"/>
      <w:marLeft w:val="0"/>
      <w:marRight w:val="0"/>
      <w:marTop w:val="0"/>
      <w:marBottom w:val="0"/>
      <w:divBdr>
        <w:top w:val="none" w:sz="0" w:space="0" w:color="auto"/>
        <w:left w:val="none" w:sz="0" w:space="0" w:color="auto"/>
        <w:bottom w:val="none" w:sz="0" w:space="0" w:color="auto"/>
        <w:right w:val="none" w:sz="0" w:space="0" w:color="auto"/>
      </w:divBdr>
    </w:div>
    <w:div w:id="211115009">
      <w:bodyDiv w:val="1"/>
      <w:marLeft w:val="0"/>
      <w:marRight w:val="0"/>
      <w:marTop w:val="0"/>
      <w:marBottom w:val="0"/>
      <w:divBdr>
        <w:top w:val="none" w:sz="0" w:space="0" w:color="auto"/>
        <w:left w:val="none" w:sz="0" w:space="0" w:color="auto"/>
        <w:bottom w:val="none" w:sz="0" w:space="0" w:color="auto"/>
        <w:right w:val="none" w:sz="0" w:space="0" w:color="auto"/>
      </w:divBdr>
    </w:div>
    <w:div w:id="216625113">
      <w:bodyDiv w:val="1"/>
      <w:marLeft w:val="0"/>
      <w:marRight w:val="0"/>
      <w:marTop w:val="0"/>
      <w:marBottom w:val="0"/>
      <w:divBdr>
        <w:top w:val="none" w:sz="0" w:space="0" w:color="auto"/>
        <w:left w:val="none" w:sz="0" w:space="0" w:color="auto"/>
        <w:bottom w:val="none" w:sz="0" w:space="0" w:color="auto"/>
        <w:right w:val="none" w:sz="0" w:space="0" w:color="auto"/>
      </w:divBdr>
    </w:div>
    <w:div w:id="233970831">
      <w:bodyDiv w:val="1"/>
      <w:marLeft w:val="0"/>
      <w:marRight w:val="0"/>
      <w:marTop w:val="0"/>
      <w:marBottom w:val="0"/>
      <w:divBdr>
        <w:top w:val="none" w:sz="0" w:space="0" w:color="auto"/>
        <w:left w:val="none" w:sz="0" w:space="0" w:color="auto"/>
        <w:bottom w:val="none" w:sz="0" w:space="0" w:color="auto"/>
        <w:right w:val="none" w:sz="0" w:space="0" w:color="auto"/>
      </w:divBdr>
    </w:div>
    <w:div w:id="238099904">
      <w:bodyDiv w:val="1"/>
      <w:marLeft w:val="0"/>
      <w:marRight w:val="0"/>
      <w:marTop w:val="0"/>
      <w:marBottom w:val="0"/>
      <w:divBdr>
        <w:top w:val="none" w:sz="0" w:space="0" w:color="auto"/>
        <w:left w:val="none" w:sz="0" w:space="0" w:color="auto"/>
        <w:bottom w:val="none" w:sz="0" w:space="0" w:color="auto"/>
        <w:right w:val="none" w:sz="0" w:space="0" w:color="auto"/>
      </w:divBdr>
    </w:div>
    <w:div w:id="241375696">
      <w:bodyDiv w:val="1"/>
      <w:marLeft w:val="0"/>
      <w:marRight w:val="0"/>
      <w:marTop w:val="0"/>
      <w:marBottom w:val="0"/>
      <w:divBdr>
        <w:top w:val="none" w:sz="0" w:space="0" w:color="auto"/>
        <w:left w:val="none" w:sz="0" w:space="0" w:color="auto"/>
        <w:bottom w:val="none" w:sz="0" w:space="0" w:color="auto"/>
        <w:right w:val="none" w:sz="0" w:space="0" w:color="auto"/>
      </w:divBdr>
      <w:divsChild>
        <w:div w:id="156969081">
          <w:marLeft w:val="0"/>
          <w:marRight w:val="288"/>
          <w:marTop w:val="0"/>
          <w:marBottom w:val="0"/>
          <w:divBdr>
            <w:top w:val="none" w:sz="0" w:space="0" w:color="auto"/>
            <w:left w:val="none" w:sz="0" w:space="0" w:color="auto"/>
            <w:bottom w:val="none" w:sz="0" w:space="0" w:color="auto"/>
            <w:right w:val="none" w:sz="0" w:space="0" w:color="auto"/>
          </w:divBdr>
        </w:div>
        <w:div w:id="446586328">
          <w:marLeft w:val="0"/>
          <w:marRight w:val="720"/>
          <w:marTop w:val="0"/>
          <w:marBottom w:val="0"/>
          <w:divBdr>
            <w:top w:val="none" w:sz="0" w:space="0" w:color="auto"/>
            <w:left w:val="none" w:sz="0" w:space="0" w:color="auto"/>
            <w:bottom w:val="none" w:sz="0" w:space="0" w:color="auto"/>
            <w:right w:val="none" w:sz="0" w:space="0" w:color="auto"/>
          </w:divBdr>
        </w:div>
        <w:div w:id="859662177">
          <w:marLeft w:val="0"/>
          <w:marRight w:val="288"/>
          <w:marTop w:val="0"/>
          <w:marBottom w:val="0"/>
          <w:divBdr>
            <w:top w:val="none" w:sz="0" w:space="0" w:color="auto"/>
            <w:left w:val="none" w:sz="0" w:space="0" w:color="auto"/>
            <w:bottom w:val="none" w:sz="0" w:space="0" w:color="auto"/>
            <w:right w:val="none" w:sz="0" w:space="0" w:color="auto"/>
          </w:divBdr>
        </w:div>
        <w:div w:id="966932562">
          <w:marLeft w:val="0"/>
          <w:marRight w:val="288"/>
          <w:marTop w:val="0"/>
          <w:marBottom w:val="0"/>
          <w:divBdr>
            <w:top w:val="none" w:sz="0" w:space="0" w:color="auto"/>
            <w:left w:val="none" w:sz="0" w:space="0" w:color="auto"/>
            <w:bottom w:val="none" w:sz="0" w:space="0" w:color="auto"/>
            <w:right w:val="none" w:sz="0" w:space="0" w:color="auto"/>
          </w:divBdr>
        </w:div>
        <w:div w:id="1000347477">
          <w:marLeft w:val="0"/>
          <w:marRight w:val="720"/>
          <w:marTop w:val="0"/>
          <w:marBottom w:val="0"/>
          <w:divBdr>
            <w:top w:val="none" w:sz="0" w:space="0" w:color="auto"/>
            <w:left w:val="none" w:sz="0" w:space="0" w:color="auto"/>
            <w:bottom w:val="none" w:sz="0" w:space="0" w:color="auto"/>
            <w:right w:val="none" w:sz="0" w:space="0" w:color="auto"/>
          </w:divBdr>
        </w:div>
        <w:div w:id="1135833730">
          <w:marLeft w:val="0"/>
          <w:marRight w:val="720"/>
          <w:marTop w:val="0"/>
          <w:marBottom w:val="0"/>
          <w:divBdr>
            <w:top w:val="none" w:sz="0" w:space="0" w:color="auto"/>
            <w:left w:val="none" w:sz="0" w:space="0" w:color="auto"/>
            <w:bottom w:val="none" w:sz="0" w:space="0" w:color="auto"/>
            <w:right w:val="none" w:sz="0" w:space="0" w:color="auto"/>
          </w:divBdr>
        </w:div>
        <w:div w:id="1254584778">
          <w:marLeft w:val="0"/>
          <w:marRight w:val="720"/>
          <w:marTop w:val="0"/>
          <w:marBottom w:val="0"/>
          <w:divBdr>
            <w:top w:val="none" w:sz="0" w:space="0" w:color="auto"/>
            <w:left w:val="none" w:sz="0" w:space="0" w:color="auto"/>
            <w:bottom w:val="none" w:sz="0" w:space="0" w:color="auto"/>
            <w:right w:val="none" w:sz="0" w:space="0" w:color="auto"/>
          </w:divBdr>
        </w:div>
        <w:div w:id="1569613208">
          <w:marLeft w:val="0"/>
          <w:marRight w:val="288"/>
          <w:marTop w:val="0"/>
          <w:marBottom w:val="0"/>
          <w:divBdr>
            <w:top w:val="none" w:sz="0" w:space="0" w:color="auto"/>
            <w:left w:val="none" w:sz="0" w:space="0" w:color="auto"/>
            <w:bottom w:val="none" w:sz="0" w:space="0" w:color="auto"/>
            <w:right w:val="none" w:sz="0" w:space="0" w:color="auto"/>
          </w:divBdr>
        </w:div>
        <w:div w:id="1588423368">
          <w:marLeft w:val="0"/>
          <w:marRight w:val="720"/>
          <w:marTop w:val="0"/>
          <w:marBottom w:val="0"/>
          <w:divBdr>
            <w:top w:val="none" w:sz="0" w:space="0" w:color="auto"/>
            <w:left w:val="none" w:sz="0" w:space="0" w:color="auto"/>
            <w:bottom w:val="none" w:sz="0" w:space="0" w:color="auto"/>
            <w:right w:val="none" w:sz="0" w:space="0" w:color="auto"/>
          </w:divBdr>
        </w:div>
        <w:div w:id="2015522673">
          <w:marLeft w:val="0"/>
          <w:marRight w:val="720"/>
          <w:marTop w:val="0"/>
          <w:marBottom w:val="0"/>
          <w:divBdr>
            <w:top w:val="none" w:sz="0" w:space="0" w:color="auto"/>
            <w:left w:val="none" w:sz="0" w:space="0" w:color="auto"/>
            <w:bottom w:val="none" w:sz="0" w:space="0" w:color="auto"/>
            <w:right w:val="none" w:sz="0" w:space="0" w:color="auto"/>
          </w:divBdr>
        </w:div>
      </w:divsChild>
    </w:div>
    <w:div w:id="241527081">
      <w:bodyDiv w:val="1"/>
      <w:marLeft w:val="0"/>
      <w:marRight w:val="0"/>
      <w:marTop w:val="0"/>
      <w:marBottom w:val="0"/>
      <w:divBdr>
        <w:top w:val="none" w:sz="0" w:space="0" w:color="auto"/>
        <w:left w:val="none" w:sz="0" w:space="0" w:color="auto"/>
        <w:bottom w:val="none" w:sz="0" w:space="0" w:color="auto"/>
        <w:right w:val="none" w:sz="0" w:space="0" w:color="auto"/>
      </w:divBdr>
    </w:div>
    <w:div w:id="263465731">
      <w:bodyDiv w:val="1"/>
      <w:marLeft w:val="0"/>
      <w:marRight w:val="0"/>
      <w:marTop w:val="0"/>
      <w:marBottom w:val="0"/>
      <w:divBdr>
        <w:top w:val="none" w:sz="0" w:space="0" w:color="auto"/>
        <w:left w:val="none" w:sz="0" w:space="0" w:color="auto"/>
        <w:bottom w:val="none" w:sz="0" w:space="0" w:color="auto"/>
        <w:right w:val="none" w:sz="0" w:space="0" w:color="auto"/>
      </w:divBdr>
      <w:divsChild>
        <w:div w:id="1055735412">
          <w:marLeft w:val="0"/>
          <w:marRight w:val="0"/>
          <w:marTop w:val="0"/>
          <w:marBottom w:val="0"/>
          <w:divBdr>
            <w:top w:val="none" w:sz="0" w:space="0" w:color="auto"/>
            <w:left w:val="none" w:sz="0" w:space="0" w:color="auto"/>
            <w:bottom w:val="none" w:sz="0" w:space="0" w:color="auto"/>
            <w:right w:val="none" w:sz="0" w:space="0" w:color="auto"/>
          </w:divBdr>
          <w:divsChild>
            <w:div w:id="2135632217">
              <w:marLeft w:val="0"/>
              <w:marRight w:val="0"/>
              <w:marTop w:val="0"/>
              <w:marBottom w:val="0"/>
              <w:divBdr>
                <w:top w:val="none" w:sz="0" w:space="0" w:color="auto"/>
                <w:left w:val="none" w:sz="0" w:space="0" w:color="auto"/>
                <w:bottom w:val="none" w:sz="0" w:space="0" w:color="auto"/>
                <w:right w:val="none" w:sz="0" w:space="0" w:color="auto"/>
              </w:divBdr>
              <w:divsChild>
                <w:div w:id="1057122955">
                  <w:marLeft w:val="0"/>
                  <w:marRight w:val="0"/>
                  <w:marTop w:val="0"/>
                  <w:marBottom w:val="0"/>
                  <w:divBdr>
                    <w:top w:val="none" w:sz="0" w:space="0" w:color="auto"/>
                    <w:left w:val="none" w:sz="0" w:space="0" w:color="auto"/>
                    <w:bottom w:val="none" w:sz="0" w:space="0" w:color="auto"/>
                    <w:right w:val="none" w:sz="0" w:space="0" w:color="auto"/>
                  </w:divBdr>
                  <w:divsChild>
                    <w:div w:id="1524592856">
                      <w:marLeft w:val="0"/>
                      <w:marRight w:val="0"/>
                      <w:marTop w:val="0"/>
                      <w:marBottom w:val="0"/>
                      <w:divBdr>
                        <w:top w:val="none" w:sz="0" w:space="0" w:color="auto"/>
                        <w:left w:val="none" w:sz="0" w:space="0" w:color="auto"/>
                        <w:bottom w:val="none" w:sz="0" w:space="0" w:color="auto"/>
                        <w:right w:val="none" w:sz="0" w:space="0" w:color="auto"/>
                      </w:divBdr>
                      <w:divsChild>
                        <w:div w:id="367679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70746053">
      <w:bodyDiv w:val="1"/>
      <w:marLeft w:val="0"/>
      <w:marRight w:val="0"/>
      <w:marTop w:val="0"/>
      <w:marBottom w:val="0"/>
      <w:divBdr>
        <w:top w:val="none" w:sz="0" w:space="0" w:color="auto"/>
        <w:left w:val="none" w:sz="0" w:space="0" w:color="auto"/>
        <w:bottom w:val="none" w:sz="0" w:space="0" w:color="auto"/>
        <w:right w:val="none" w:sz="0" w:space="0" w:color="auto"/>
      </w:divBdr>
    </w:div>
    <w:div w:id="274024563">
      <w:bodyDiv w:val="1"/>
      <w:marLeft w:val="0"/>
      <w:marRight w:val="0"/>
      <w:marTop w:val="0"/>
      <w:marBottom w:val="0"/>
      <w:divBdr>
        <w:top w:val="none" w:sz="0" w:space="0" w:color="auto"/>
        <w:left w:val="none" w:sz="0" w:space="0" w:color="auto"/>
        <w:bottom w:val="none" w:sz="0" w:space="0" w:color="auto"/>
        <w:right w:val="none" w:sz="0" w:space="0" w:color="auto"/>
      </w:divBdr>
    </w:div>
    <w:div w:id="295332848">
      <w:bodyDiv w:val="1"/>
      <w:marLeft w:val="0"/>
      <w:marRight w:val="0"/>
      <w:marTop w:val="0"/>
      <w:marBottom w:val="0"/>
      <w:divBdr>
        <w:top w:val="none" w:sz="0" w:space="0" w:color="auto"/>
        <w:left w:val="none" w:sz="0" w:space="0" w:color="auto"/>
        <w:bottom w:val="none" w:sz="0" w:space="0" w:color="auto"/>
        <w:right w:val="none" w:sz="0" w:space="0" w:color="auto"/>
      </w:divBdr>
    </w:div>
    <w:div w:id="295989187">
      <w:bodyDiv w:val="1"/>
      <w:marLeft w:val="0"/>
      <w:marRight w:val="0"/>
      <w:marTop w:val="0"/>
      <w:marBottom w:val="0"/>
      <w:divBdr>
        <w:top w:val="none" w:sz="0" w:space="0" w:color="auto"/>
        <w:left w:val="none" w:sz="0" w:space="0" w:color="auto"/>
        <w:bottom w:val="none" w:sz="0" w:space="0" w:color="auto"/>
        <w:right w:val="none" w:sz="0" w:space="0" w:color="auto"/>
      </w:divBdr>
    </w:div>
    <w:div w:id="299385049">
      <w:bodyDiv w:val="1"/>
      <w:marLeft w:val="0"/>
      <w:marRight w:val="0"/>
      <w:marTop w:val="0"/>
      <w:marBottom w:val="0"/>
      <w:divBdr>
        <w:top w:val="none" w:sz="0" w:space="0" w:color="auto"/>
        <w:left w:val="none" w:sz="0" w:space="0" w:color="auto"/>
        <w:bottom w:val="none" w:sz="0" w:space="0" w:color="auto"/>
        <w:right w:val="none" w:sz="0" w:space="0" w:color="auto"/>
      </w:divBdr>
    </w:div>
    <w:div w:id="300690877">
      <w:bodyDiv w:val="1"/>
      <w:marLeft w:val="0"/>
      <w:marRight w:val="0"/>
      <w:marTop w:val="0"/>
      <w:marBottom w:val="0"/>
      <w:divBdr>
        <w:top w:val="none" w:sz="0" w:space="0" w:color="auto"/>
        <w:left w:val="none" w:sz="0" w:space="0" w:color="auto"/>
        <w:bottom w:val="none" w:sz="0" w:space="0" w:color="auto"/>
        <w:right w:val="none" w:sz="0" w:space="0" w:color="auto"/>
      </w:divBdr>
    </w:div>
    <w:div w:id="304242423">
      <w:bodyDiv w:val="1"/>
      <w:marLeft w:val="0"/>
      <w:marRight w:val="0"/>
      <w:marTop w:val="0"/>
      <w:marBottom w:val="0"/>
      <w:divBdr>
        <w:top w:val="none" w:sz="0" w:space="0" w:color="auto"/>
        <w:left w:val="none" w:sz="0" w:space="0" w:color="auto"/>
        <w:bottom w:val="none" w:sz="0" w:space="0" w:color="auto"/>
        <w:right w:val="none" w:sz="0" w:space="0" w:color="auto"/>
      </w:divBdr>
    </w:div>
    <w:div w:id="305859690">
      <w:bodyDiv w:val="1"/>
      <w:marLeft w:val="0"/>
      <w:marRight w:val="0"/>
      <w:marTop w:val="0"/>
      <w:marBottom w:val="0"/>
      <w:divBdr>
        <w:top w:val="none" w:sz="0" w:space="0" w:color="auto"/>
        <w:left w:val="none" w:sz="0" w:space="0" w:color="auto"/>
        <w:bottom w:val="none" w:sz="0" w:space="0" w:color="auto"/>
        <w:right w:val="none" w:sz="0" w:space="0" w:color="auto"/>
      </w:divBdr>
    </w:div>
    <w:div w:id="311447536">
      <w:bodyDiv w:val="1"/>
      <w:marLeft w:val="0"/>
      <w:marRight w:val="0"/>
      <w:marTop w:val="0"/>
      <w:marBottom w:val="0"/>
      <w:divBdr>
        <w:top w:val="none" w:sz="0" w:space="0" w:color="auto"/>
        <w:left w:val="none" w:sz="0" w:space="0" w:color="auto"/>
        <w:bottom w:val="none" w:sz="0" w:space="0" w:color="auto"/>
        <w:right w:val="none" w:sz="0" w:space="0" w:color="auto"/>
      </w:divBdr>
    </w:div>
    <w:div w:id="316617718">
      <w:bodyDiv w:val="1"/>
      <w:marLeft w:val="0"/>
      <w:marRight w:val="0"/>
      <w:marTop w:val="0"/>
      <w:marBottom w:val="0"/>
      <w:divBdr>
        <w:top w:val="none" w:sz="0" w:space="0" w:color="auto"/>
        <w:left w:val="none" w:sz="0" w:space="0" w:color="auto"/>
        <w:bottom w:val="none" w:sz="0" w:space="0" w:color="auto"/>
        <w:right w:val="none" w:sz="0" w:space="0" w:color="auto"/>
      </w:divBdr>
    </w:div>
    <w:div w:id="317346038">
      <w:bodyDiv w:val="1"/>
      <w:marLeft w:val="0"/>
      <w:marRight w:val="0"/>
      <w:marTop w:val="0"/>
      <w:marBottom w:val="0"/>
      <w:divBdr>
        <w:top w:val="none" w:sz="0" w:space="0" w:color="auto"/>
        <w:left w:val="none" w:sz="0" w:space="0" w:color="auto"/>
        <w:bottom w:val="none" w:sz="0" w:space="0" w:color="auto"/>
        <w:right w:val="none" w:sz="0" w:space="0" w:color="auto"/>
      </w:divBdr>
    </w:div>
    <w:div w:id="321397745">
      <w:bodyDiv w:val="1"/>
      <w:marLeft w:val="0"/>
      <w:marRight w:val="0"/>
      <w:marTop w:val="0"/>
      <w:marBottom w:val="0"/>
      <w:divBdr>
        <w:top w:val="none" w:sz="0" w:space="0" w:color="auto"/>
        <w:left w:val="none" w:sz="0" w:space="0" w:color="auto"/>
        <w:bottom w:val="none" w:sz="0" w:space="0" w:color="auto"/>
        <w:right w:val="none" w:sz="0" w:space="0" w:color="auto"/>
      </w:divBdr>
    </w:div>
    <w:div w:id="321663689">
      <w:bodyDiv w:val="1"/>
      <w:marLeft w:val="0"/>
      <w:marRight w:val="0"/>
      <w:marTop w:val="0"/>
      <w:marBottom w:val="0"/>
      <w:divBdr>
        <w:top w:val="none" w:sz="0" w:space="0" w:color="auto"/>
        <w:left w:val="none" w:sz="0" w:space="0" w:color="auto"/>
        <w:bottom w:val="none" w:sz="0" w:space="0" w:color="auto"/>
        <w:right w:val="none" w:sz="0" w:space="0" w:color="auto"/>
      </w:divBdr>
    </w:div>
    <w:div w:id="326056726">
      <w:bodyDiv w:val="1"/>
      <w:marLeft w:val="0"/>
      <w:marRight w:val="0"/>
      <w:marTop w:val="0"/>
      <w:marBottom w:val="0"/>
      <w:divBdr>
        <w:top w:val="none" w:sz="0" w:space="0" w:color="auto"/>
        <w:left w:val="none" w:sz="0" w:space="0" w:color="auto"/>
        <w:bottom w:val="none" w:sz="0" w:space="0" w:color="auto"/>
        <w:right w:val="none" w:sz="0" w:space="0" w:color="auto"/>
      </w:divBdr>
    </w:div>
    <w:div w:id="347752914">
      <w:bodyDiv w:val="1"/>
      <w:marLeft w:val="0"/>
      <w:marRight w:val="0"/>
      <w:marTop w:val="0"/>
      <w:marBottom w:val="0"/>
      <w:divBdr>
        <w:top w:val="none" w:sz="0" w:space="0" w:color="auto"/>
        <w:left w:val="none" w:sz="0" w:space="0" w:color="auto"/>
        <w:bottom w:val="none" w:sz="0" w:space="0" w:color="auto"/>
        <w:right w:val="none" w:sz="0" w:space="0" w:color="auto"/>
      </w:divBdr>
    </w:div>
    <w:div w:id="352070792">
      <w:bodyDiv w:val="1"/>
      <w:marLeft w:val="0"/>
      <w:marRight w:val="0"/>
      <w:marTop w:val="0"/>
      <w:marBottom w:val="0"/>
      <w:divBdr>
        <w:top w:val="none" w:sz="0" w:space="0" w:color="auto"/>
        <w:left w:val="none" w:sz="0" w:space="0" w:color="auto"/>
        <w:bottom w:val="none" w:sz="0" w:space="0" w:color="auto"/>
        <w:right w:val="none" w:sz="0" w:space="0" w:color="auto"/>
      </w:divBdr>
    </w:div>
    <w:div w:id="353072350">
      <w:bodyDiv w:val="1"/>
      <w:marLeft w:val="0"/>
      <w:marRight w:val="0"/>
      <w:marTop w:val="0"/>
      <w:marBottom w:val="0"/>
      <w:divBdr>
        <w:top w:val="none" w:sz="0" w:space="0" w:color="auto"/>
        <w:left w:val="none" w:sz="0" w:space="0" w:color="auto"/>
        <w:bottom w:val="none" w:sz="0" w:space="0" w:color="auto"/>
        <w:right w:val="none" w:sz="0" w:space="0" w:color="auto"/>
      </w:divBdr>
    </w:div>
    <w:div w:id="353655278">
      <w:bodyDiv w:val="1"/>
      <w:marLeft w:val="0"/>
      <w:marRight w:val="0"/>
      <w:marTop w:val="0"/>
      <w:marBottom w:val="0"/>
      <w:divBdr>
        <w:top w:val="none" w:sz="0" w:space="0" w:color="auto"/>
        <w:left w:val="none" w:sz="0" w:space="0" w:color="auto"/>
        <w:bottom w:val="none" w:sz="0" w:space="0" w:color="auto"/>
        <w:right w:val="none" w:sz="0" w:space="0" w:color="auto"/>
      </w:divBdr>
    </w:div>
    <w:div w:id="360474280">
      <w:bodyDiv w:val="1"/>
      <w:marLeft w:val="0"/>
      <w:marRight w:val="0"/>
      <w:marTop w:val="0"/>
      <w:marBottom w:val="0"/>
      <w:divBdr>
        <w:top w:val="none" w:sz="0" w:space="0" w:color="auto"/>
        <w:left w:val="none" w:sz="0" w:space="0" w:color="auto"/>
        <w:bottom w:val="none" w:sz="0" w:space="0" w:color="auto"/>
        <w:right w:val="none" w:sz="0" w:space="0" w:color="auto"/>
      </w:divBdr>
    </w:div>
    <w:div w:id="360860052">
      <w:bodyDiv w:val="1"/>
      <w:marLeft w:val="0"/>
      <w:marRight w:val="0"/>
      <w:marTop w:val="0"/>
      <w:marBottom w:val="0"/>
      <w:divBdr>
        <w:top w:val="none" w:sz="0" w:space="0" w:color="auto"/>
        <w:left w:val="none" w:sz="0" w:space="0" w:color="auto"/>
        <w:bottom w:val="none" w:sz="0" w:space="0" w:color="auto"/>
        <w:right w:val="none" w:sz="0" w:space="0" w:color="auto"/>
      </w:divBdr>
    </w:div>
    <w:div w:id="362052052">
      <w:bodyDiv w:val="1"/>
      <w:marLeft w:val="0"/>
      <w:marRight w:val="0"/>
      <w:marTop w:val="0"/>
      <w:marBottom w:val="0"/>
      <w:divBdr>
        <w:top w:val="none" w:sz="0" w:space="0" w:color="auto"/>
        <w:left w:val="none" w:sz="0" w:space="0" w:color="auto"/>
        <w:bottom w:val="none" w:sz="0" w:space="0" w:color="auto"/>
        <w:right w:val="none" w:sz="0" w:space="0" w:color="auto"/>
      </w:divBdr>
    </w:div>
    <w:div w:id="363680709">
      <w:bodyDiv w:val="1"/>
      <w:marLeft w:val="0"/>
      <w:marRight w:val="0"/>
      <w:marTop w:val="0"/>
      <w:marBottom w:val="0"/>
      <w:divBdr>
        <w:top w:val="none" w:sz="0" w:space="0" w:color="auto"/>
        <w:left w:val="none" w:sz="0" w:space="0" w:color="auto"/>
        <w:bottom w:val="none" w:sz="0" w:space="0" w:color="auto"/>
        <w:right w:val="none" w:sz="0" w:space="0" w:color="auto"/>
      </w:divBdr>
    </w:div>
    <w:div w:id="364066342">
      <w:bodyDiv w:val="1"/>
      <w:marLeft w:val="0"/>
      <w:marRight w:val="0"/>
      <w:marTop w:val="0"/>
      <w:marBottom w:val="0"/>
      <w:divBdr>
        <w:top w:val="none" w:sz="0" w:space="0" w:color="auto"/>
        <w:left w:val="none" w:sz="0" w:space="0" w:color="auto"/>
        <w:bottom w:val="none" w:sz="0" w:space="0" w:color="auto"/>
        <w:right w:val="none" w:sz="0" w:space="0" w:color="auto"/>
      </w:divBdr>
    </w:div>
    <w:div w:id="365909134">
      <w:bodyDiv w:val="1"/>
      <w:marLeft w:val="0"/>
      <w:marRight w:val="0"/>
      <w:marTop w:val="0"/>
      <w:marBottom w:val="0"/>
      <w:divBdr>
        <w:top w:val="none" w:sz="0" w:space="0" w:color="auto"/>
        <w:left w:val="none" w:sz="0" w:space="0" w:color="auto"/>
        <w:bottom w:val="none" w:sz="0" w:space="0" w:color="auto"/>
        <w:right w:val="none" w:sz="0" w:space="0" w:color="auto"/>
      </w:divBdr>
    </w:div>
    <w:div w:id="368185034">
      <w:bodyDiv w:val="1"/>
      <w:marLeft w:val="0"/>
      <w:marRight w:val="0"/>
      <w:marTop w:val="0"/>
      <w:marBottom w:val="0"/>
      <w:divBdr>
        <w:top w:val="none" w:sz="0" w:space="0" w:color="auto"/>
        <w:left w:val="none" w:sz="0" w:space="0" w:color="auto"/>
        <w:bottom w:val="none" w:sz="0" w:space="0" w:color="auto"/>
        <w:right w:val="none" w:sz="0" w:space="0" w:color="auto"/>
      </w:divBdr>
      <w:divsChild>
        <w:div w:id="269552617">
          <w:marLeft w:val="0"/>
          <w:marRight w:val="547"/>
          <w:marTop w:val="120"/>
          <w:marBottom w:val="0"/>
          <w:divBdr>
            <w:top w:val="none" w:sz="0" w:space="0" w:color="auto"/>
            <w:left w:val="none" w:sz="0" w:space="0" w:color="auto"/>
            <w:bottom w:val="none" w:sz="0" w:space="0" w:color="auto"/>
            <w:right w:val="none" w:sz="0" w:space="0" w:color="auto"/>
          </w:divBdr>
        </w:div>
        <w:div w:id="517038331">
          <w:marLeft w:val="0"/>
          <w:marRight w:val="547"/>
          <w:marTop w:val="120"/>
          <w:marBottom w:val="0"/>
          <w:divBdr>
            <w:top w:val="none" w:sz="0" w:space="0" w:color="auto"/>
            <w:left w:val="none" w:sz="0" w:space="0" w:color="auto"/>
            <w:bottom w:val="none" w:sz="0" w:space="0" w:color="auto"/>
            <w:right w:val="none" w:sz="0" w:space="0" w:color="auto"/>
          </w:divBdr>
        </w:div>
        <w:div w:id="721634478">
          <w:marLeft w:val="0"/>
          <w:marRight w:val="547"/>
          <w:marTop w:val="120"/>
          <w:marBottom w:val="0"/>
          <w:divBdr>
            <w:top w:val="none" w:sz="0" w:space="0" w:color="auto"/>
            <w:left w:val="none" w:sz="0" w:space="0" w:color="auto"/>
            <w:bottom w:val="none" w:sz="0" w:space="0" w:color="auto"/>
            <w:right w:val="none" w:sz="0" w:space="0" w:color="auto"/>
          </w:divBdr>
        </w:div>
        <w:div w:id="933784563">
          <w:marLeft w:val="0"/>
          <w:marRight w:val="547"/>
          <w:marTop w:val="120"/>
          <w:marBottom w:val="0"/>
          <w:divBdr>
            <w:top w:val="none" w:sz="0" w:space="0" w:color="auto"/>
            <w:left w:val="none" w:sz="0" w:space="0" w:color="auto"/>
            <w:bottom w:val="none" w:sz="0" w:space="0" w:color="auto"/>
            <w:right w:val="none" w:sz="0" w:space="0" w:color="auto"/>
          </w:divBdr>
        </w:div>
        <w:div w:id="956107748">
          <w:marLeft w:val="0"/>
          <w:marRight w:val="547"/>
          <w:marTop w:val="120"/>
          <w:marBottom w:val="0"/>
          <w:divBdr>
            <w:top w:val="none" w:sz="0" w:space="0" w:color="auto"/>
            <w:left w:val="none" w:sz="0" w:space="0" w:color="auto"/>
            <w:bottom w:val="none" w:sz="0" w:space="0" w:color="auto"/>
            <w:right w:val="none" w:sz="0" w:space="0" w:color="auto"/>
          </w:divBdr>
        </w:div>
        <w:div w:id="1384644682">
          <w:marLeft w:val="0"/>
          <w:marRight w:val="547"/>
          <w:marTop w:val="120"/>
          <w:marBottom w:val="0"/>
          <w:divBdr>
            <w:top w:val="none" w:sz="0" w:space="0" w:color="auto"/>
            <w:left w:val="none" w:sz="0" w:space="0" w:color="auto"/>
            <w:bottom w:val="none" w:sz="0" w:space="0" w:color="auto"/>
            <w:right w:val="none" w:sz="0" w:space="0" w:color="auto"/>
          </w:divBdr>
        </w:div>
        <w:div w:id="1584531691">
          <w:marLeft w:val="0"/>
          <w:marRight w:val="547"/>
          <w:marTop w:val="120"/>
          <w:marBottom w:val="0"/>
          <w:divBdr>
            <w:top w:val="none" w:sz="0" w:space="0" w:color="auto"/>
            <w:left w:val="none" w:sz="0" w:space="0" w:color="auto"/>
            <w:bottom w:val="none" w:sz="0" w:space="0" w:color="auto"/>
            <w:right w:val="none" w:sz="0" w:space="0" w:color="auto"/>
          </w:divBdr>
        </w:div>
        <w:div w:id="2095203930">
          <w:marLeft w:val="0"/>
          <w:marRight w:val="547"/>
          <w:marTop w:val="120"/>
          <w:marBottom w:val="0"/>
          <w:divBdr>
            <w:top w:val="none" w:sz="0" w:space="0" w:color="auto"/>
            <w:left w:val="none" w:sz="0" w:space="0" w:color="auto"/>
            <w:bottom w:val="none" w:sz="0" w:space="0" w:color="auto"/>
            <w:right w:val="none" w:sz="0" w:space="0" w:color="auto"/>
          </w:divBdr>
        </w:div>
      </w:divsChild>
    </w:div>
    <w:div w:id="368652028">
      <w:bodyDiv w:val="1"/>
      <w:marLeft w:val="0"/>
      <w:marRight w:val="0"/>
      <w:marTop w:val="0"/>
      <w:marBottom w:val="0"/>
      <w:divBdr>
        <w:top w:val="none" w:sz="0" w:space="0" w:color="auto"/>
        <w:left w:val="none" w:sz="0" w:space="0" w:color="auto"/>
        <w:bottom w:val="none" w:sz="0" w:space="0" w:color="auto"/>
        <w:right w:val="none" w:sz="0" w:space="0" w:color="auto"/>
      </w:divBdr>
    </w:div>
    <w:div w:id="370420151">
      <w:bodyDiv w:val="1"/>
      <w:marLeft w:val="0"/>
      <w:marRight w:val="0"/>
      <w:marTop w:val="0"/>
      <w:marBottom w:val="0"/>
      <w:divBdr>
        <w:top w:val="none" w:sz="0" w:space="0" w:color="auto"/>
        <w:left w:val="none" w:sz="0" w:space="0" w:color="auto"/>
        <w:bottom w:val="none" w:sz="0" w:space="0" w:color="auto"/>
        <w:right w:val="none" w:sz="0" w:space="0" w:color="auto"/>
      </w:divBdr>
    </w:div>
    <w:div w:id="372846718">
      <w:bodyDiv w:val="1"/>
      <w:marLeft w:val="0"/>
      <w:marRight w:val="0"/>
      <w:marTop w:val="0"/>
      <w:marBottom w:val="0"/>
      <w:divBdr>
        <w:top w:val="none" w:sz="0" w:space="0" w:color="auto"/>
        <w:left w:val="none" w:sz="0" w:space="0" w:color="auto"/>
        <w:bottom w:val="none" w:sz="0" w:space="0" w:color="auto"/>
        <w:right w:val="none" w:sz="0" w:space="0" w:color="auto"/>
      </w:divBdr>
    </w:div>
    <w:div w:id="373820171">
      <w:bodyDiv w:val="1"/>
      <w:marLeft w:val="0"/>
      <w:marRight w:val="0"/>
      <w:marTop w:val="0"/>
      <w:marBottom w:val="0"/>
      <w:divBdr>
        <w:top w:val="none" w:sz="0" w:space="0" w:color="auto"/>
        <w:left w:val="none" w:sz="0" w:space="0" w:color="auto"/>
        <w:bottom w:val="none" w:sz="0" w:space="0" w:color="auto"/>
        <w:right w:val="none" w:sz="0" w:space="0" w:color="auto"/>
      </w:divBdr>
    </w:div>
    <w:div w:id="376973968">
      <w:bodyDiv w:val="1"/>
      <w:marLeft w:val="0"/>
      <w:marRight w:val="0"/>
      <w:marTop w:val="0"/>
      <w:marBottom w:val="0"/>
      <w:divBdr>
        <w:top w:val="none" w:sz="0" w:space="0" w:color="auto"/>
        <w:left w:val="none" w:sz="0" w:space="0" w:color="auto"/>
        <w:bottom w:val="none" w:sz="0" w:space="0" w:color="auto"/>
        <w:right w:val="none" w:sz="0" w:space="0" w:color="auto"/>
      </w:divBdr>
    </w:div>
    <w:div w:id="391854454">
      <w:bodyDiv w:val="1"/>
      <w:marLeft w:val="0"/>
      <w:marRight w:val="0"/>
      <w:marTop w:val="0"/>
      <w:marBottom w:val="0"/>
      <w:divBdr>
        <w:top w:val="none" w:sz="0" w:space="0" w:color="auto"/>
        <w:left w:val="none" w:sz="0" w:space="0" w:color="auto"/>
        <w:bottom w:val="none" w:sz="0" w:space="0" w:color="auto"/>
        <w:right w:val="none" w:sz="0" w:space="0" w:color="auto"/>
      </w:divBdr>
    </w:div>
    <w:div w:id="399863728">
      <w:bodyDiv w:val="1"/>
      <w:marLeft w:val="0"/>
      <w:marRight w:val="0"/>
      <w:marTop w:val="0"/>
      <w:marBottom w:val="0"/>
      <w:divBdr>
        <w:top w:val="none" w:sz="0" w:space="0" w:color="auto"/>
        <w:left w:val="none" w:sz="0" w:space="0" w:color="auto"/>
        <w:bottom w:val="none" w:sz="0" w:space="0" w:color="auto"/>
        <w:right w:val="none" w:sz="0" w:space="0" w:color="auto"/>
      </w:divBdr>
    </w:div>
    <w:div w:id="409692723">
      <w:bodyDiv w:val="1"/>
      <w:marLeft w:val="0"/>
      <w:marRight w:val="0"/>
      <w:marTop w:val="0"/>
      <w:marBottom w:val="0"/>
      <w:divBdr>
        <w:top w:val="none" w:sz="0" w:space="0" w:color="auto"/>
        <w:left w:val="none" w:sz="0" w:space="0" w:color="auto"/>
        <w:bottom w:val="none" w:sz="0" w:space="0" w:color="auto"/>
        <w:right w:val="none" w:sz="0" w:space="0" w:color="auto"/>
      </w:divBdr>
      <w:divsChild>
        <w:div w:id="40331253">
          <w:marLeft w:val="0"/>
          <w:marRight w:val="0"/>
          <w:marTop w:val="0"/>
          <w:marBottom w:val="0"/>
          <w:divBdr>
            <w:top w:val="none" w:sz="0" w:space="0" w:color="auto"/>
            <w:left w:val="none" w:sz="0" w:space="0" w:color="auto"/>
            <w:bottom w:val="none" w:sz="0" w:space="0" w:color="auto"/>
            <w:right w:val="none" w:sz="0" w:space="0" w:color="auto"/>
          </w:divBdr>
          <w:divsChild>
            <w:div w:id="86922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0741798">
      <w:bodyDiv w:val="1"/>
      <w:marLeft w:val="0"/>
      <w:marRight w:val="0"/>
      <w:marTop w:val="0"/>
      <w:marBottom w:val="0"/>
      <w:divBdr>
        <w:top w:val="none" w:sz="0" w:space="0" w:color="auto"/>
        <w:left w:val="none" w:sz="0" w:space="0" w:color="auto"/>
        <w:bottom w:val="none" w:sz="0" w:space="0" w:color="auto"/>
        <w:right w:val="none" w:sz="0" w:space="0" w:color="auto"/>
      </w:divBdr>
    </w:div>
    <w:div w:id="413942240">
      <w:bodyDiv w:val="1"/>
      <w:marLeft w:val="0"/>
      <w:marRight w:val="0"/>
      <w:marTop w:val="0"/>
      <w:marBottom w:val="0"/>
      <w:divBdr>
        <w:top w:val="none" w:sz="0" w:space="0" w:color="auto"/>
        <w:left w:val="none" w:sz="0" w:space="0" w:color="auto"/>
        <w:bottom w:val="none" w:sz="0" w:space="0" w:color="auto"/>
        <w:right w:val="none" w:sz="0" w:space="0" w:color="auto"/>
      </w:divBdr>
    </w:div>
    <w:div w:id="415132740">
      <w:bodyDiv w:val="1"/>
      <w:marLeft w:val="0"/>
      <w:marRight w:val="0"/>
      <w:marTop w:val="0"/>
      <w:marBottom w:val="0"/>
      <w:divBdr>
        <w:top w:val="none" w:sz="0" w:space="0" w:color="auto"/>
        <w:left w:val="none" w:sz="0" w:space="0" w:color="auto"/>
        <w:bottom w:val="none" w:sz="0" w:space="0" w:color="auto"/>
        <w:right w:val="none" w:sz="0" w:space="0" w:color="auto"/>
      </w:divBdr>
    </w:div>
    <w:div w:id="424738980">
      <w:bodyDiv w:val="1"/>
      <w:marLeft w:val="0"/>
      <w:marRight w:val="0"/>
      <w:marTop w:val="0"/>
      <w:marBottom w:val="0"/>
      <w:divBdr>
        <w:top w:val="none" w:sz="0" w:space="0" w:color="auto"/>
        <w:left w:val="none" w:sz="0" w:space="0" w:color="auto"/>
        <w:bottom w:val="none" w:sz="0" w:space="0" w:color="auto"/>
        <w:right w:val="none" w:sz="0" w:space="0" w:color="auto"/>
      </w:divBdr>
      <w:divsChild>
        <w:div w:id="389773211">
          <w:marLeft w:val="0"/>
          <w:marRight w:val="0"/>
          <w:marTop w:val="0"/>
          <w:marBottom w:val="0"/>
          <w:divBdr>
            <w:top w:val="none" w:sz="0" w:space="0" w:color="auto"/>
            <w:left w:val="none" w:sz="0" w:space="0" w:color="auto"/>
            <w:bottom w:val="none" w:sz="0" w:space="0" w:color="auto"/>
            <w:right w:val="none" w:sz="0" w:space="0" w:color="auto"/>
          </w:divBdr>
          <w:divsChild>
            <w:div w:id="1960405036">
              <w:marLeft w:val="0"/>
              <w:marRight w:val="0"/>
              <w:marTop w:val="0"/>
              <w:marBottom w:val="0"/>
              <w:divBdr>
                <w:top w:val="none" w:sz="0" w:space="0" w:color="auto"/>
                <w:left w:val="none" w:sz="0" w:space="0" w:color="auto"/>
                <w:bottom w:val="none" w:sz="0" w:space="0" w:color="auto"/>
                <w:right w:val="none" w:sz="0" w:space="0" w:color="auto"/>
              </w:divBdr>
              <w:divsChild>
                <w:div w:id="1225068171">
                  <w:marLeft w:val="0"/>
                  <w:marRight w:val="0"/>
                  <w:marTop w:val="0"/>
                  <w:marBottom w:val="0"/>
                  <w:divBdr>
                    <w:top w:val="none" w:sz="0" w:space="0" w:color="auto"/>
                    <w:left w:val="none" w:sz="0" w:space="0" w:color="auto"/>
                    <w:bottom w:val="none" w:sz="0" w:space="0" w:color="auto"/>
                    <w:right w:val="none" w:sz="0" w:space="0" w:color="auto"/>
                  </w:divBdr>
                  <w:divsChild>
                    <w:div w:id="526020077">
                      <w:marLeft w:val="0"/>
                      <w:marRight w:val="0"/>
                      <w:marTop w:val="0"/>
                      <w:marBottom w:val="0"/>
                      <w:divBdr>
                        <w:top w:val="none" w:sz="0" w:space="0" w:color="auto"/>
                        <w:left w:val="none" w:sz="0" w:space="0" w:color="auto"/>
                        <w:bottom w:val="none" w:sz="0" w:space="0" w:color="auto"/>
                        <w:right w:val="none" w:sz="0" w:space="0" w:color="auto"/>
                      </w:divBdr>
                      <w:divsChild>
                        <w:div w:id="137311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1249077">
      <w:bodyDiv w:val="1"/>
      <w:marLeft w:val="0"/>
      <w:marRight w:val="0"/>
      <w:marTop w:val="0"/>
      <w:marBottom w:val="0"/>
      <w:divBdr>
        <w:top w:val="none" w:sz="0" w:space="0" w:color="auto"/>
        <w:left w:val="none" w:sz="0" w:space="0" w:color="auto"/>
        <w:bottom w:val="none" w:sz="0" w:space="0" w:color="auto"/>
        <w:right w:val="none" w:sz="0" w:space="0" w:color="auto"/>
      </w:divBdr>
    </w:div>
    <w:div w:id="455952965">
      <w:bodyDiv w:val="1"/>
      <w:marLeft w:val="0"/>
      <w:marRight w:val="0"/>
      <w:marTop w:val="0"/>
      <w:marBottom w:val="0"/>
      <w:divBdr>
        <w:top w:val="none" w:sz="0" w:space="0" w:color="auto"/>
        <w:left w:val="none" w:sz="0" w:space="0" w:color="auto"/>
        <w:bottom w:val="none" w:sz="0" w:space="0" w:color="auto"/>
        <w:right w:val="none" w:sz="0" w:space="0" w:color="auto"/>
      </w:divBdr>
    </w:div>
    <w:div w:id="459304927">
      <w:bodyDiv w:val="1"/>
      <w:marLeft w:val="0"/>
      <w:marRight w:val="0"/>
      <w:marTop w:val="0"/>
      <w:marBottom w:val="0"/>
      <w:divBdr>
        <w:top w:val="none" w:sz="0" w:space="0" w:color="auto"/>
        <w:left w:val="none" w:sz="0" w:space="0" w:color="auto"/>
        <w:bottom w:val="none" w:sz="0" w:space="0" w:color="auto"/>
        <w:right w:val="none" w:sz="0" w:space="0" w:color="auto"/>
      </w:divBdr>
    </w:div>
    <w:div w:id="463696666">
      <w:bodyDiv w:val="1"/>
      <w:marLeft w:val="0"/>
      <w:marRight w:val="0"/>
      <w:marTop w:val="0"/>
      <w:marBottom w:val="0"/>
      <w:divBdr>
        <w:top w:val="none" w:sz="0" w:space="0" w:color="auto"/>
        <w:left w:val="none" w:sz="0" w:space="0" w:color="auto"/>
        <w:bottom w:val="none" w:sz="0" w:space="0" w:color="auto"/>
        <w:right w:val="none" w:sz="0" w:space="0" w:color="auto"/>
      </w:divBdr>
    </w:div>
    <w:div w:id="469177663">
      <w:bodyDiv w:val="1"/>
      <w:marLeft w:val="0"/>
      <w:marRight w:val="0"/>
      <w:marTop w:val="0"/>
      <w:marBottom w:val="0"/>
      <w:divBdr>
        <w:top w:val="none" w:sz="0" w:space="0" w:color="auto"/>
        <w:left w:val="none" w:sz="0" w:space="0" w:color="auto"/>
        <w:bottom w:val="none" w:sz="0" w:space="0" w:color="auto"/>
        <w:right w:val="none" w:sz="0" w:space="0" w:color="auto"/>
      </w:divBdr>
    </w:div>
    <w:div w:id="473765882">
      <w:bodyDiv w:val="1"/>
      <w:marLeft w:val="0"/>
      <w:marRight w:val="0"/>
      <w:marTop w:val="0"/>
      <w:marBottom w:val="0"/>
      <w:divBdr>
        <w:top w:val="none" w:sz="0" w:space="0" w:color="auto"/>
        <w:left w:val="none" w:sz="0" w:space="0" w:color="auto"/>
        <w:bottom w:val="none" w:sz="0" w:space="0" w:color="auto"/>
        <w:right w:val="none" w:sz="0" w:space="0" w:color="auto"/>
      </w:divBdr>
    </w:div>
    <w:div w:id="476538183">
      <w:bodyDiv w:val="1"/>
      <w:marLeft w:val="0"/>
      <w:marRight w:val="0"/>
      <w:marTop w:val="0"/>
      <w:marBottom w:val="0"/>
      <w:divBdr>
        <w:top w:val="none" w:sz="0" w:space="0" w:color="auto"/>
        <w:left w:val="none" w:sz="0" w:space="0" w:color="auto"/>
        <w:bottom w:val="none" w:sz="0" w:space="0" w:color="auto"/>
        <w:right w:val="none" w:sz="0" w:space="0" w:color="auto"/>
      </w:divBdr>
    </w:div>
    <w:div w:id="479927101">
      <w:bodyDiv w:val="1"/>
      <w:marLeft w:val="0"/>
      <w:marRight w:val="0"/>
      <w:marTop w:val="0"/>
      <w:marBottom w:val="0"/>
      <w:divBdr>
        <w:top w:val="none" w:sz="0" w:space="0" w:color="auto"/>
        <w:left w:val="none" w:sz="0" w:space="0" w:color="auto"/>
        <w:bottom w:val="none" w:sz="0" w:space="0" w:color="auto"/>
        <w:right w:val="none" w:sz="0" w:space="0" w:color="auto"/>
      </w:divBdr>
      <w:divsChild>
        <w:div w:id="239566332">
          <w:marLeft w:val="0"/>
          <w:marRight w:val="1094"/>
          <w:marTop w:val="0"/>
          <w:marBottom w:val="0"/>
          <w:divBdr>
            <w:top w:val="none" w:sz="0" w:space="0" w:color="auto"/>
            <w:left w:val="none" w:sz="0" w:space="0" w:color="auto"/>
            <w:bottom w:val="none" w:sz="0" w:space="0" w:color="auto"/>
            <w:right w:val="none" w:sz="0" w:space="0" w:color="auto"/>
          </w:divBdr>
        </w:div>
        <w:div w:id="312679203">
          <w:marLeft w:val="0"/>
          <w:marRight w:val="1094"/>
          <w:marTop w:val="0"/>
          <w:marBottom w:val="0"/>
          <w:divBdr>
            <w:top w:val="none" w:sz="0" w:space="0" w:color="auto"/>
            <w:left w:val="none" w:sz="0" w:space="0" w:color="auto"/>
            <w:bottom w:val="none" w:sz="0" w:space="0" w:color="auto"/>
            <w:right w:val="none" w:sz="0" w:space="0" w:color="auto"/>
          </w:divBdr>
        </w:div>
        <w:div w:id="935746275">
          <w:marLeft w:val="0"/>
          <w:marRight w:val="1094"/>
          <w:marTop w:val="0"/>
          <w:marBottom w:val="0"/>
          <w:divBdr>
            <w:top w:val="none" w:sz="0" w:space="0" w:color="auto"/>
            <w:left w:val="none" w:sz="0" w:space="0" w:color="auto"/>
            <w:bottom w:val="none" w:sz="0" w:space="0" w:color="auto"/>
            <w:right w:val="none" w:sz="0" w:space="0" w:color="auto"/>
          </w:divBdr>
        </w:div>
        <w:div w:id="946424865">
          <w:marLeft w:val="0"/>
          <w:marRight w:val="288"/>
          <w:marTop w:val="0"/>
          <w:marBottom w:val="0"/>
          <w:divBdr>
            <w:top w:val="none" w:sz="0" w:space="0" w:color="auto"/>
            <w:left w:val="none" w:sz="0" w:space="0" w:color="auto"/>
            <w:bottom w:val="none" w:sz="0" w:space="0" w:color="auto"/>
            <w:right w:val="none" w:sz="0" w:space="0" w:color="auto"/>
          </w:divBdr>
        </w:div>
        <w:div w:id="948119137">
          <w:marLeft w:val="0"/>
          <w:marRight w:val="288"/>
          <w:marTop w:val="0"/>
          <w:marBottom w:val="0"/>
          <w:divBdr>
            <w:top w:val="none" w:sz="0" w:space="0" w:color="auto"/>
            <w:left w:val="none" w:sz="0" w:space="0" w:color="auto"/>
            <w:bottom w:val="none" w:sz="0" w:space="0" w:color="auto"/>
            <w:right w:val="none" w:sz="0" w:space="0" w:color="auto"/>
          </w:divBdr>
        </w:div>
        <w:div w:id="996299947">
          <w:marLeft w:val="0"/>
          <w:marRight w:val="288"/>
          <w:marTop w:val="0"/>
          <w:marBottom w:val="0"/>
          <w:divBdr>
            <w:top w:val="none" w:sz="0" w:space="0" w:color="auto"/>
            <w:left w:val="none" w:sz="0" w:space="0" w:color="auto"/>
            <w:bottom w:val="none" w:sz="0" w:space="0" w:color="auto"/>
            <w:right w:val="none" w:sz="0" w:space="0" w:color="auto"/>
          </w:divBdr>
        </w:div>
        <w:div w:id="1072195249">
          <w:marLeft w:val="0"/>
          <w:marRight w:val="288"/>
          <w:marTop w:val="0"/>
          <w:marBottom w:val="0"/>
          <w:divBdr>
            <w:top w:val="none" w:sz="0" w:space="0" w:color="auto"/>
            <w:left w:val="none" w:sz="0" w:space="0" w:color="auto"/>
            <w:bottom w:val="none" w:sz="0" w:space="0" w:color="auto"/>
            <w:right w:val="none" w:sz="0" w:space="0" w:color="auto"/>
          </w:divBdr>
        </w:div>
        <w:div w:id="1379864527">
          <w:marLeft w:val="0"/>
          <w:marRight w:val="288"/>
          <w:marTop w:val="0"/>
          <w:marBottom w:val="0"/>
          <w:divBdr>
            <w:top w:val="none" w:sz="0" w:space="0" w:color="auto"/>
            <w:left w:val="none" w:sz="0" w:space="0" w:color="auto"/>
            <w:bottom w:val="none" w:sz="0" w:space="0" w:color="auto"/>
            <w:right w:val="none" w:sz="0" w:space="0" w:color="auto"/>
          </w:divBdr>
        </w:div>
        <w:div w:id="1742409485">
          <w:marLeft w:val="0"/>
          <w:marRight w:val="288"/>
          <w:marTop w:val="0"/>
          <w:marBottom w:val="0"/>
          <w:divBdr>
            <w:top w:val="none" w:sz="0" w:space="0" w:color="auto"/>
            <w:left w:val="none" w:sz="0" w:space="0" w:color="auto"/>
            <w:bottom w:val="none" w:sz="0" w:space="0" w:color="auto"/>
            <w:right w:val="none" w:sz="0" w:space="0" w:color="auto"/>
          </w:divBdr>
        </w:div>
        <w:div w:id="1868326959">
          <w:marLeft w:val="0"/>
          <w:marRight w:val="288"/>
          <w:marTop w:val="0"/>
          <w:marBottom w:val="0"/>
          <w:divBdr>
            <w:top w:val="none" w:sz="0" w:space="0" w:color="auto"/>
            <w:left w:val="none" w:sz="0" w:space="0" w:color="auto"/>
            <w:bottom w:val="none" w:sz="0" w:space="0" w:color="auto"/>
            <w:right w:val="none" w:sz="0" w:space="0" w:color="auto"/>
          </w:divBdr>
        </w:div>
      </w:divsChild>
    </w:div>
    <w:div w:id="480772375">
      <w:bodyDiv w:val="1"/>
      <w:marLeft w:val="0"/>
      <w:marRight w:val="0"/>
      <w:marTop w:val="0"/>
      <w:marBottom w:val="0"/>
      <w:divBdr>
        <w:top w:val="none" w:sz="0" w:space="0" w:color="auto"/>
        <w:left w:val="none" w:sz="0" w:space="0" w:color="auto"/>
        <w:bottom w:val="none" w:sz="0" w:space="0" w:color="auto"/>
        <w:right w:val="none" w:sz="0" w:space="0" w:color="auto"/>
      </w:divBdr>
    </w:div>
    <w:div w:id="489060673">
      <w:bodyDiv w:val="1"/>
      <w:marLeft w:val="0"/>
      <w:marRight w:val="0"/>
      <w:marTop w:val="0"/>
      <w:marBottom w:val="0"/>
      <w:divBdr>
        <w:top w:val="none" w:sz="0" w:space="0" w:color="auto"/>
        <w:left w:val="none" w:sz="0" w:space="0" w:color="auto"/>
        <w:bottom w:val="none" w:sz="0" w:space="0" w:color="auto"/>
        <w:right w:val="none" w:sz="0" w:space="0" w:color="auto"/>
      </w:divBdr>
    </w:div>
    <w:div w:id="494027435">
      <w:bodyDiv w:val="1"/>
      <w:marLeft w:val="0"/>
      <w:marRight w:val="0"/>
      <w:marTop w:val="0"/>
      <w:marBottom w:val="0"/>
      <w:divBdr>
        <w:top w:val="none" w:sz="0" w:space="0" w:color="auto"/>
        <w:left w:val="none" w:sz="0" w:space="0" w:color="auto"/>
        <w:bottom w:val="none" w:sz="0" w:space="0" w:color="auto"/>
        <w:right w:val="none" w:sz="0" w:space="0" w:color="auto"/>
      </w:divBdr>
    </w:div>
    <w:div w:id="505631580">
      <w:bodyDiv w:val="1"/>
      <w:marLeft w:val="0"/>
      <w:marRight w:val="0"/>
      <w:marTop w:val="0"/>
      <w:marBottom w:val="0"/>
      <w:divBdr>
        <w:top w:val="none" w:sz="0" w:space="0" w:color="auto"/>
        <w:left w:val="none" w:sz="0" w:space="0" w:color="auto"/>
        <w:bottom w:val="none" w:sz="0" w:space="0" w:color="auto"/>
        <w:right w:val="none" w:sz="0" w:space="0" w:color="auto"/>
      </w:divBdr>
    </w:div>
    <w:div w:id="513113654">
      <w:bodyDiv w:val="1"/>
      <w:marLeft w:val="0"/>
      <w:marRight w:val="0"/>
      <w:marTop w:val="0"/>
      <w:marBottom w:val="0"/>
      <w:divBdr>
        <w:top w:val="none" w:sz="0" w:space="0" w:color="auto"/>
        <w:left w:val="none" w:sz="0" w:space="0" w:color="auto"/>
        <w:bottom w:val="none" w:sz="0" w:space="0" w:color="auto"/>
        <w:right w:val="none" w:sz="0" w:space="0" w:color="auto"/>
      </w:divBdr>
      <w:divsChild>
        <w:div w:id="413163609">
          <w:marLeft w:val="0"/>
          <w:marRight w:val="547"/>
          <w:marTop w:val="0"/>
          <w:marBottom w:val="0"/>
          <w:divBdr>
            <w:top w:val="none" w:sz="0" w:space="0" w:color="auto"/>
            <w:left w:val="none" w:sz="0" w:space="0" w:color="auto"/>
            <w:bottom w:val="none" w:sz="0" w:space="0" w:color="auto"/>
            <w:right w:val="none" w:sz="0" w:space="0" w:color="auto"/>
          </w:divBdr>
        </w:div>
        <w:div w:id="443228540">
          <w:marLeft w:val="0"/>
          <w:marRight w:val="547"/>
          <w:marTop w:val="0"/>
          <w:marBottom w:val="0"/>
          <w:divBdr>
            <w:top w:val="none" w:sz="0" w:space="0" w:color="auto"/>
            <w:left w:val="none" w:sz="0" w:space="0" w:color="auto"/>
            <w:bottom w:val="none" w:sz="0" w:space="0" w:color="auto"/>
            <w:right w:val="none" w:sz="0" w:space="0" w:color="auto"/>
          </w:divBdr>
        </w:div>
        <w:div w:id="861210068">
          <w:marLeft w:val="0"/>
          <w:marRight w:val="547"/>
          <w:marTop w:val="0"/>
          <w:marBottom w:val="0"/>
          <w:divBdr>
            <w:top w:val="none" w:sz="0" w:space="0" w:color="auto"/>
            <w:left w:val="none" w:sz="0" w:space="0" w:color="auto"/>
            <w:bottom w:val="none" w:sz="0" w:space="0" w:color="auto"/>
            <w:right w:val="none" w:sz="0" w:space="0" w:color="auto"/>
          </w:divBdr>
        </w:div>
        <w:div w:id="1326936930">
          <w:marLeft w:val="0"/>
          <w:marRight w:val="547"/>
          <w:marTop w:val="0"/>
          <w:marBottom w:val="0"/>
          <w:divBdr>
            <w:top w:val="none" w:sz="0" w:space="0" w:color="auto"/>
            <w:left w:val="none" w:sz="0" w:space="0" w:color="auto"/>
            <w:bottom w:val="none" w:sz="0" w:space="0" w:color="auto"/>
            <w:right w:val="none" w:sz="0" w:space="0" w:color="auto"/>
          </w:divBdr>
        </w:div>
        <w:div w:id="1591890944">
          <w:marLeft w:val="0"/>
          <w:marRight w:val="547"/>
          <w:marTop w:val="0"/>
          <w:marBottom w:val="0"/>
          <w:divBdr>
            <w:top w:val="none" w:sz="0" w:space="0" w:color="auto"/>
            <w:left w:val="none" w:sz="0" w:space="0" w:color="auto"/>
            <w:bottom w:val="none" w:sz="0" w:space="0" w:color="auto"/>
            <w:right w:val="none" w:sz="0" w:space="0" w:color="auto"/>
          </w:divBdr>
        </w:div>
      </w:divsChild>
    </w:div>
    <w:div w:id="533883604">
      <w:bodyDiv w:val="1"/>
      <w:marLeft w:val="0"/>
      <w:marRight w:val="0"/>
      <w:marTop w:val="0"/>
      <w:marBottom w:val="0"/>
      <w:divBdr>
        <w:top w:val="none" w:sz="0" w:space="0" w:color="auto"/>
        <w:left w:val="none" w:sz="0" w:space="0" w:color="auto"/>
        <w:bottom w:val="none" w:sz="0" w:space="0" w:color="auto"/>
        <w:right w:val="none" w:sz="0" w:space="0" w:color="auto"/>
      </w:divBdr>
    </w:div>
    <w:div w:id="535781069">
      <w:bodyDiv w:val="1"/>
      <w:marLeft w:val="0"/>
      <w:marRight w:val="0"/>
      <w:marTop w:val="0"/>
      <w:marBottom w:val="0"/>
      <w:divBdr>
        <w:top w:val="none" w:sz="0" w:space="0" w:color="auto"/>
        <w:left w:val="none" w:sz="0" w:space="0" w:color="auto"/>
        <w:bottom w:val="none" w:sz="0" w:space="0" w:color="auto"/>
        <w:right w:val="none" w:sz="0" w:space="0" w:color="auto"/>
      </w:divBdr>
    </w:div>
    <w:div w:id="554007425">
      <w:bodyDiv w:val="1"/>
      <w:marLeft w:val="0"/>
      <w:marRight w:val="0"/>
      <w:marTop w:val="0"/>
      <w:marBottom w:val="0"/>
      <w:divBdr>
        <w:top w:val="none" w:sz="0" w:space="0" w:color="auto"/>
        <w:left w:val="none" w:sz="0" w:space="0" w:color="auto"/>
        <w:bottom w:val="none" w:sz="0" w:space="0" w:color="auto"/>
        <w:right w:val="none" w:sz="0" w:space="0" w:color="auto"/>
      </w:divBdr>
    </w:div>
    <w:div w:id="559823861">
      <w:bodyDiv w:val="1"/>
      <w:marLeft w:val="0"/>
      <w:marRight w:val="0"/>
      <w:marTop w:val="0"/>
      <w:marBottom w:val="0"/>
      <w:divBdr>
        <w:top w:val="none" w:sz="0" w:space="0" w:color="auto"/>
        <w:left w:val="none" w:sz="0" w:space="0" w:color="auto"/>
        <w:bottom w:val="none" w:sz="0" w:space="0" w:color="auto"/>
        <w:right w:val="none" w:sz="0" w:space="0" w:color="auto"/>
      </w:divBdr>
    </w:div>
    <w:div w:id="565533342">
      <w:bodyDiv w:val="1"/>
      <w:marLeft w:val="0"/>
      <w:marRight w:val="0"/>
      <w:marTop w:val="0"/>
      <w:marBottom w:val="0"/>
      <w:divBdr>
        <w:top w:val="none" w:sz="0" w:space="0" w:color="auto"/>
        <w:left w:val="none" w:sz="0" w:space="0" w:color="auto"/>
        <w:bottom w:val="none" w:sz="0" w:space="0" w:color="auto"/>
        <w:right w:val="none" w:sz="0" w:space="0" w:color="auto"/>
      </w:divBdr>
    </w:div>
    <w:div w:id="565840397">
      <w:bodyDiv w:val="1"/>
      <w:marLeft w:val="0"/>
      <w:marRight w:val="0"/>
      <w:marTop w:val="0"/>
      <w:marBottom w:val="0"/>
      <w:divBdr>
        <w:top w:val="none" w:sz="0" w:space="0" w:color="auto"/>
        <w:left w:val="none" w:sz="0" w:space="0" w:color="auto"/>
        <w:bottom w:val="none" w:sz="0" w:space="0" w:color="auto"/>
        <w:right w:val="none" w:sz="0" w:space="0" w:color="auto"/>
      </w:divBdr>
    </w:div>
    <w:div w:id="567617779">
      <w:bodyDiv w:val="1"/>
      <w:marLeft w:val="0"/>
      <w:marRight w:val="0"/>
      <w:marTop w:val="0"/>
      <w:marBottom w:val="0"/>
      <w:divBdr>
        <w:top w:val="none" w:sz="0" w:space="0" w:color="auto"/>
        <w:left w:val="none" w:sz="0" w:space="0" w:color="auto"/>
        <w:bottom w:val="none" w:sz="0" w:space="0" w:color="auto"/>
        <w:right w:val="none" w:sz="0" w:space="0" w:color="auto"/>
      </w:divBdr>
    </w:div>
    <w:div w:id="567691693">
      <w:bodyDiv w:val="1"/>
      <w:marLeft w:val="0"/>
      <w:marRight w:val="0"/>
      <w:marTop w:val="0"/>
      <w:marBottom w:val="0"/>
      <w:divBdr>
        <w:top w:val="none" w:sz="0" w:space="0" w:color="auto"/>
        <w:left w:val="none" w:sz="0" w:space="0" w:color="auto"/>
        <w:bottom w:val="none" w:sz="0" w:space="0" w:color="auto"/>
        <w:right w:val="none" w:sz="0" w:space="0" w:color="auto"/>
      </w:divBdr>
      <w:divsChild>
        <w:div w:id="101069551">
          <w:marLeft w:val="0"/>
          <w:marRight w:val="806"/>
          <w:marTop w:val="0"/>
          <w:marBottom w:val="0"/>
          <w:divBdr>
            <w:top w:val="none" w:sz="0" w:space="0" w:color="auto"/>
            <w:left w:val="none" w:sz="0" w:space="0" w:color="auto"/>
            <w:bottom w:val="none" w:sz="0" w:space="0" w:color="auto"/>
            <w:right w:val="none" w:sz="0" w:space="0" w:color="auto"/>
          </w:divBdr>
        </w:div>
      </w:divsChild>
    </w:div>
    <w:div w:id="585577759">
      <w:bodyDiv w:val="1"/>
      <w:marLeft w:val="0"/>
      <w:marRight w:val="0"/>
      <w:marTop w:val="0"/>
      <w:marBottom w:val="0"/>
      <w:divBdr>
        <w:top w:val="none" w:sz="0" w:space="0" w:color="auto"/>
        <w:left w:val="none" w:sz="0" w:space="0" w:color="auto"/>
        <w:bottom w:val="none" w:sz="0" w:space="0" w:color="auto"/>
        <w:right w:val="none" w:sz="0" w:space="0" w:color="auto"/>
      </w:divBdr>
    </w:div>
    <w:div w:id="591860574">
      <w:bodyDiv w:val="1"/>
      <w:marLeft w:val="0"/>
      <w:marRight w:val="0"/>
      <w:marTop w:val="0"/>
      <w:marBottom w:val="0"/>
      <w:divBdr>
        <w:top w:val="none" w:sz="0" w:space="0" w:color="auto"/>
        <w:left w:val="none" w:sz="0" w:space="0" w:color="auto"/>
        <w:bottom w:val="none" w:sz="0" w:space="0" w:color="auto"/>
        <w:right w:val="none" w:sz="0" w:space="0" w:color="auto"/>
      </w:divBdr>
    </w:div>
    <w:div w:id="593438775">
      <w:bodyDiv w:val="1"/>
      <w:marLeft w:val="0"/>
      <w:marRight w:val="0"/>
      <w:marTop w:val="0"/>
      <w:marBottom w:val="0"/>
      <w:divBdr>
        <w:top w:val="none" w:sz="0" w:space="0" w:color="auto"/>
        <w:left w:val="none" w:sz="0" w:space="0" w:color="auto"/>
        <w:bottom w:val="none" w:sz="0" w:space="0" w:color="auto"/>
        <w:right w:val="none" w:sz="0" w:space="0" w:color="auto"/>
      </w:divBdr>
    </w:div>
    <w:div w:id="601691743">
      <w:bodyDiv w:val="1"/>
      <w:marLeft w:val="0"/>
      <w:marRight w:val="0"/>
      <w:marTop w:val="0"/>
      <w:marBottom w:val="0"/>
      <w:divBdr>
        <w:top w:val="none" w:sz="0" w:space="0" w:color="auto"/>
        <w:left w:val="none" w:sz="0" w:space="0" w:color="auto"/>
        <w:bottom w:val="none" w:sz="0" w:space="0" w:color="auto"/>
        <w:right w:val="none" w:sz="0" w:space="0" w:color="auto"/>
      </w:divBdr>
    </w:div>
    <w:div w:id="613635143">
      <w:bodyDiv w:val="1"/>
      <w:marLeft w:val="0"/>
      <w:marRight w:val="0"/>
      <w:marTop w:val="0"/>
      <w:marBottom w:val="0"/>
      <w:divBdr>
        <w:top w:val="none" w:sz="0" w:space="0" w:color="auto"/>
        <w:left w:val="none" w:sz="0" w:space="0" w:color="auto"/>
        <w:bottom w:val="none" w:sz="0" w:space="0" w:color="auto"/>
        <w:right w:val="none" w:sz="0" w:space="0" w:color="auto"/>
      </w:divBdr>
    </w:div>
    <w:div w:id="613757563">
      <w:bodyDiv w:val="1"/>
      <w:marLeft w:val="0"/>
      <w:marRight w:val="0"/>
      <w:marTop w:val="0"/>
      <w:marBottom w:val="0"/>
      <w:divBdr>
        <w:top w:val="none" w:sz="0" w:space="0" w:color="auto"/>
        <w:left w:val="none" w:sz="0" w:space="0" w:color="auto"/>
        <w:bottom w:val="none" w:sz="0" w:space="0" w:color="auto"/>
        <w:right w:val="none" w:sz="0" w:space="0" w:color="auto"/>
      </w:divBdr>
    </w:div>
    <w:div w:id="615061365">
      <w:bodyDiv w:val="1"/>
      <w:marLeft w:val="0"/>
      <w:marRight w:val="0"/>
      <w:marTop w:val="0"/>
      <w:marBottom w:val="0"/>
      <w:divBdr>
        <w:top w:val="none" w:sz="0" w:space="0" w:color="auto"/>
        <w:left w:val="none" w:sz="0" w:space="0" w:color="auto"/>
        <w:bottom w:val="none" w:sz="0" w:space="0" w:color="auto"/>
        <w:right w:val="none" w:sz="0" w:space="0" w:color="auto"/>
      </w:divBdr>
    </w:div>
    <w:div w:id="627198027">
      <w:bodyDiv w:val="1"/>
      <w:marLeft w:val="0"/>
      <w:marRight w:val="0"/>
      <w:marTop w:val="0"/>
      <w:marBottom w:val="0"/>
      <w:divBdr>
        <w:top w:val="none" w:sz="0" w:space="0" w:color="auto"/>
        <w:left w:val="none" w:sz="0" w:space="0" w:color="auto"/>
        <w:bottom w:val="none" w:sz="0" w:space="0" w:color="auto"/>
        <w:right w:val="none" w:sz="0" w:space="0" w:color="auto"/>
      </w:divBdr>
    </w:div>
    <w:div w:id="631405680">
      <w:bodyDiv w:val="1"/>
      <w:marLeft w:val="0"/>
      <w:marRight w:val="0"/>
      <w:marTop w:val="0"/>
      <w:marBottom w:val="0"/>
      <w:divBdr>
        <w:top w:val="none" w:sz="0" w:space="0" w:color="auto"/>
        <w:left w:val="none" w:sz="0" w:space="0" w:color="auto"/>
        <w:bottom w:val="none" w:sz="0" w:space="0" w:color="auto"/>
        <w:right w:val="none" w:sz="0" w:space="0" w:color="auto"/>
      </w:divBdr>
    </w:div>
    <w:div w:id="633290260">
      <w:bodyDiv w:val="1"/>
      <w:marLeft w:val="0"/>
      <w:marRight w:val="0"/>
      <w:marTop w:val="0"/>
      <w:marBottom w:val="0"/>
      <w:divBdr>
        <w:top w:val="none" w:sz="0" w:space="0" w:color="auto"/>
        <w:left w:val="none" w:sz="0" w:space="0" w:color="auto"/>
        <w:bottom w:val="none" w:sz="0" w:space="0" w:color="auto"/>
        <w:right w:val="none" w:sz="0" w:space="0" w:color="auto"/>
      </w:divBdr>
    </w:div>
    <w:div w:id="634024227">
      <w:bodyDiv w:val="1"/>
      <w:marLeft w:val="0"/>
      <w:marRight w:val="0"/>
      <w:marTop w:val="0"/>
      <w:marBottom w:val="0"/>
      <w:divBdr>
        <w:top w:val="none" w:sz="0" w:space="0" w:color="auto"/>
        <w:left w:val="none" w:sz="0" w:space="0" w:color="auto"/>
        <w:bottom w:val="none" w:sz="0" w:space="0" w:color="auto"/>
        <w:right w:val="none" w:sz="0" w:space="0" w:color="auto"/>
      </w:divBdr>
    </w:div>
    <w:div w:id="651183432">
      <w:bodyDiv w:val="1"/>
      <w:marLeft w:val="0"/>
      <w:marRight w:val="0"/>
      <w:marTop w:val="0"/>
      <w:marBottom w:val="0"/>
      <w:divBdr>
        <w:top w:val="none" w:sz="0" w:space="0" w:color="auto"/>
        <w:left w:val="none" w:sz="0" w:space="0" w:color="auto"/>
        <w:bottom w:val="none" w:sz="0" w:space="0" w:color="auto"/>
        <w:right w:val="none" w:sz="0" w:space="0" w:color="auto"/>
      </w:divBdr>
    </w:div>
    <w:div w:id="657149475">
      <w:bodyDiv w:val="1"/>
      <w:marLeft w:val="0"/>
      <w:marRight w:val="0"/>
      <w:marTop w:val="0"/>
      <w:marBottom w:val="0"/>
      <w:divBdr>
        <w:top w:val="none" w:sz="0" w:space="0" w:color="auto"/>
        <w:left w:val="none" w:sz="0" w:space="0" w:color="auto"/>
        <w:bottom w:val="none" w:sz="0" w:space="0" w:color="auto"/>
        <w:right w:val="none" w:sz="0" w:space="0" w:color="auto"/>
      </w:divBdr>
    </w:div>
    <w:div w:id="659118608">
      <w:bodyDiv w:val="1"/>
      <w:marLeft w:val="0"/>
      <w:marRight w:val="0"/>
      <w:marTop w:val="0"/>
      <w:marBottom w:val="0"/>
      <w:divBdr>
        <w:top w:val="none" w:sz="0" w:space="0" w:color="auto"/>
        <w:left w:val="none" w:sz="0" w:space="0" w:color="auto"/>
        <w:bottom w:val="none" w:sz="0" w:space="0" w:color="auto"/>
        <w:right w:val="none" w:sz="0" w:space="0" w:color="auto"/>
      </w:divBdr>
    </w:div>
    <w:div w:id="661814579">
      <w:bodyDiv w:val="1"/>
      <w:marLeft w:val="0"/>
      <w:marRight w:val="0"/>
      <w:marTop w:val="0"/>
      <w:marBottom w:val="0"/>
      <w:divBdr>
        <w:top w:val="none" w:sz="0" w:space="0" w:color="auto"/>
        <w:left w:val="none" w:sz="0" w:space="0" w:color="auto"/>
        <w:bottom w:val="none" w:sz="0" w:space="0" w:color="auto"/>
        <w:right w:val="none" w:sz="0" w:space="0" w:color="auto"/>
      </w:divBdr>
    </w:div>
    <w:div w:id="679966703">
      <w:bodyDiv w:val="1"/>
      <w:marLeft w:val="0"/>
      <w:marRight w:val="0"/>
      <w:marTop w:val="0"/>
      <w:marBottom w:val="0"/>
      <w:divBdr>
        <w:top w:val="none" w:sz="0" w:space="0" w:color="auto"/>
        <w:left w:val="none" w:sz="0" w:space="0" w:color="auto"/>
        <w:bottom w:val="none" w:sz="0" w:space="0" w:color="auto"/>
        <w:right w:val="none" w:sz="0" w:space="0" w:color="auto"/>
      </w:divBdr>
    </w:div>
    <w:div w:id="682244139">
      <w:bodyDiv w:val="1"/>
      <w:marLeft w:val="0"/>
      <w:marRight w:val="0"/>
      <w:marTop w:val="0"/>
      <w:marBottom w:val="0"/>
      <w:divBdr>
        <w:top w:val="none" w:sz="0" w:space="0" w:color="auto"/>
        <w:left w:val="none" w:sz="0" w:space="0" w:color="auto"/>
        <w:bottom w:val="none" w:sz="0" w:space="0" w:color="auto"/>
        <w:right w:val="none" w:sz="0" w:space="0" w:color="auto"/>
      </w:divBdr>
    </w:div>
    <w:div w:id="684403969">
      <w:bodyDiv w:val="1"/>
      <w:marLeft w:val="0"/>
      <w:marRight w:val="0"/>
      <w:marTop w:val="0"/>
      <w:marBottom w:val="0"/>
      <w:divBdr>
        <w:top w:val="none" w:sz="0" w:space="0" w:color="auto"/>
        <w:left w:val="none" w:sz="0" w:space="0" w:color="auto"/>
        <w:bottom w:val="none" w:sz="0" w:space="0" w:color="auto"/>
        <w:right w:val="none" w:sz="0" w:space="0" w:color="auto"/>
      </w:divBdr>
    </w:div>
    <w:div w:id="686761188">
      <w:bodyDiv w:val="1"/>
      <w:marLeft w:val="0"/>
      <w:marRight w:val="0"/>
      <w:marTop w:val="0"/>
      <w:marBottom w:val="0"/>
      <w:divBdr>
        <w:top w:val="none" w:sz="0" w:space="0" w:color="auto"/>
        <w:left w:val="none" w:sz="0" w:space="0" w:color="auto"/>
        <w:bottom w:val="none" w:sz="0" w:space="0" w:color="auto"/>
        <w:right w:val="none" w:sz="0" w:space="0" w:color="auto"/>
      </w:divBdr>
    </w:div>
    <w:div w:id="697317796">
      <w:bodyDiv w:val="1"/>
      <w:marLeft w:val="0"/>
      <w:marRight w:val="0"/>
      <w:marTop w:val="0"/>
      <w:marBottom w:val="0"/>
      <w:divBdr>
        <w:top w:val="none" w:sz="0" w:space="0" w:color="auto"/>
        <w:left w:val="none" w:sz="0" w:space="0" w:color="auto"/>
        <w:bottom w:val="none" w:sz="0" w:space="0" w:color="auto"/>
        <w:right w:val="none" w:sz="0" w:space="0" w:color="auto"/>
      </w:divBdr>
    </w:div>
    <w:div w:id="699206674">
      <w:bodyDiv w:val="1"/>
      <w:marLeft w:val="0"/>
      <w:marRight w:val="0"/>
      <w:marTop w:val="0"/>
      <w:marBottom w:val="0"/>
      <w:divBdr>
        <w:top w:val="none" w:sz="0" w:space="0" w:color="auto"/>
        <w:left w:val="none" w:sz="0" w:space="0" w:color="auto"/>
        <w:bottom w:val="none" w:sz="0" w:space="0" w:color="auto"/>
        <w:right w:val="none" w:sz="0" w:space="0" w:color="auto"/>
      </w:divBdr>
    </w:div>
    <w:div w:id="706956866">
      <w:bodyDiv w:val="1"/>
      <w:marLeft w:val="0"/>
      <w:marRight w:val="0"/>
      <w:marTop w:val="0"/>
      <w:marBottom w:val="0"/>
      <w:divBdr>
        <w:top w:val="none" w:sz="0" w:space="0" w:color="auto"/>
        <w:left w:val="none" w:sz="0" w:space="0" w:color="auto"/>
        <w:bottom w:val="none" w:sz="0" w:space="0" w:color="auto"/>
        <w:right w:val="none" w:sz="0" w:space="0" w:color="auto"/>
      </w:divBdr>
    </w:div>
    <w:div w:id="710494403">
      <w:bodyDiv w:val="1"/>
      <w:marLeft w:val="0"/>
      <w:marRight w:val="0"/>
      <w:marTop w:val="0"/>
      <w:marBottom w:val="0"/>
      <w:divBdr>
        <w:top w:val="none" w:sz="0" w:space="0" w:color="auto"/>
        <w:left w:val="none" w:sz="0" w:space="0" w:color="auto"/>
        <w:bottom w:val="none" w:sz="0" w:space="0" w:color="auto"/>
        <w:right w:val="none" w:sz="0" w:space="0" w:color="auto"/>
      </w:divBdr>
    </w:div>
    <w:div w:id="714626474">
      <w:bodyDiv w:val="1"/>
      <w:marLeft w:val="0"/>
      <w:marRight w:val="0"/>
      <w:marTop w:val="0"/>
      <w:marBottom w:val="0"/>
      <w:divBdr>
        <w:top w:val="none" w:sz="0" w:space="0" w:color="auto"/>
        <w:left w:val="none" w:sz="0" w:space="0" w:color="auto"/>
        <w:bottom w:val="none" w:sz="0" w:space="0" w:color="auto"/>
        <w:right w:val="none" w:sz="0" w:space="0" w:color="auto"/>
      </w:divBdr>
    </w:div>
    <w:div w:id="726799907">
      <w:bodyDiv w:val="1"/>
      <w:marLeft w:val="0"/>
      <w:marRight w:val="0"/>
      <w:marTop w:val="0"/>
      <w:marBottom w:val="0"/>
      <w:divBdr>
        <w:top w:val="none" w:sz="0" w:space="0" w:color="auto"/>
        <w:left w:val="none" w:sz="0" w:space="0" w:color="auto"/>
        <w:bottom w:val="none" w:sz="0" w:space="0" w:color="auto"/>
        <w:right w:val="none" w:sz="0" w:space="0" w:color="auto"/>
      </w:divBdr>
    </w:div>
    <w:div w:id="732896392">
      <w:bodyDiv w:val="1"/>
      <w:marLeft w:val="0"/>
      <w:marRight w:val="0"/>
      <w:marTop w:val="0"/>
      <w:marBottom w:val="0"/>
      <w:divBdr>
        <w:top w:val="none" w:sz="0" w:space="0" w:color="auto"/>
        <w:left w:val="none" w:sz="0" w:space="0" w:color="auto"/>
        <w:bottom w:val="none" w:sz="0" w:space="0" w:color="auto"/>
        <w:right w:val="none" w:sz="0" w:space="0" w:color="auto"/>
      </w:divBdr>
    </w:div>
    <w:div w:id="739525880">
      <w:bodyDiv w:val="1"/>
      <w:marLeft w:val="0"/>
      <w:marRight w:val="0"/>
      <w:marTop w:val="0"/>
      <w:marBottom w:val="0"/>
      <w:divBdr>
        <w:top w:val="none" w:sz="0" w:space="0" w:color="auto"/>
        <w:left w:val="none" w:sz="0" w:space="0" w:color="auto"/>
        <w:bottom w:val="none" w:sz="0" w:space="0" w:color="auto"/>
        <w:right w:val="none" w:sz="0" w:space="0" w:color="auto"/>
      </w:divBdr>
    </w:div>
    <w:div w:id="747924400">
      <w:bodyDiv w:val="1"/>
      <w:marLeft w:val="0"/>
      <w:marRight w:val="0"/>
      <w:marTop w:val="0"/>
      <w:marBottom w:val="0"/>
      <w:divBdr>
        <w:top w:val="none" w:sz="0" w:space="0" w:color="auto"/>
        <w:left w:val="none" w:sz="0" w:space="0" w:color="auto"/>
        <w:bottom w:val="none" w:sz="0" w:space="0" w:color="auto"/>
        <w:right w:val="none" w:sz="0" w:space="0" w:color="auto"/>
      </w:divBdr>
    </w:div>
    <w:div w:id="751270564">
      <w:bodyDiv w:val="1"/>
      <w:marLeft w:val="0"/>
      <w:marRight w:val="0"/>
      <w:marTop w:val="0"/>
      <w:marBottom w:val="0"/>
      <w:divBdr>
        <w:top w:val="none" w:sz="0" w:space="0" w:color="auto"/>
        <w:left w:val="none" w:sz="0" w:space="0" w:color="auto"/>
        <w:bottom w:val="none" w:sz="0" w:space="0" w:color="auto"/>
        <w:right w:val="none" w:sz="0" w:space="0" w:color="auto"/>
      </w:divBdr>
    </w:div>
    <w:div w:id="759758900">
      <w:bodyDiv w:val="1"/>
      <w:marLeft w:val="0"/>
      <w:marRight w:val="0"/>
      <w:marTop w:val="0"/>
      <w:marBottom w:val="0"/>
      <w:divBdr>
        <w:top w:val="none" w:sz="0" w:space="0" w:color="auto"/>
        <w:left w:val="none" w:sz="0" w:space="0" w:color="auto"/>
        <w:bottom w:val="none" w:sz="0" w:space="0" w:color="auto"/>
        <w:right w:val="none" w:sz="0" w:space="0" w:color="auto"/>
      </w:divBdr>
    </w:div>
    <w:div w:id="774180493">
      <w:bodyDiv w:val="1"/>
      <w:marLeft w:val="0"/>
      <w:marRight w:val="0"/>
      <w:marTop w:val="0"/>
      <w:marBottom w:val="0"/>
      <w:divBdr>
        <w:top w:val="none" w:sz="0" w:space="0" w:color="auto"/>
        <w:left w:val="none" w:sz="0" w:space="0" w:color="auto"/>
        <w:bottom w:val="none" w:sz="0" w:space="0" w:color="auto"/>
        <w:right w:val="none" w:sz="0" w:space="0" w:color="auto"/>
      </w:divBdr>
    </w:div>
    <w:div w:id="780219787">
      <w:bodyDiv w:val="1"/>
      <w:marLeft w:val="0"/>
      <w:marRight w:val="0"/>
      <w:marTop w:val="0"/>
      <w:marBottom w:val="0"/>
      <w:divBdr>
        <w:top w:val="none" w:sz="0" w:space="0" w:color="auto"/>
        <w:left w:val="none" w:sz="0" w:space="0" w:color="auto"/>
        <w:bottom w:val="none" w:sz="0" w:space="0" w:color="auto"/>
        <w:right w:val="none" w:sz="0" w:space="0" w:color="auto"/>
      </w:divBdr>
    </w:div>
    <w:div w:id="780488309">
      <w:bodyDiv w:val="1"/>
      <w:marLeft w:val="0"/>
      <w:marRight w:val="0"/>
      <w:marTop w:val="0"/>
      <w:marBottom w:val="0"/>
      <w:divBdr>
        <w:top w:val="none" w:sz="0" w:space="0" w:color="auto"/>
        <w:left w:val="none" w:sz="0" w:space="0" w:color="auto"/>
        <w:bottom w:val="none" w:sz="0" w:space="0" w:color="auto"/>
        <w:right w:val="none" w:sz="0" w:space="0" w:color="auto"/>
      </w:divBdr>
    </w:div>
    <w:div w:id="782841634">
      <w:bodyDiv w:val="1"/>
      <w:marLeft w:val="0"/>
      <w:marRight w:val="0"/>
      <w:marTop w:val="0"/>
      <w:marBottom w:val="0"/>
      <w:divBdr>
        <w:top w:val="none" w:sz="0" w:space="0" w:color="auto"/>
        <w:left w:val="none" w:sz="0" w:space="0" w:color="auto"/>
        <w:bottom w:val="none" w:sz="0" w:space="0" w:color="auto"/>
        <w:right w:val="none" w:sz="0" w:space="0" w:color="auto"/>
      </w:divBdr>
    </w:div>
    <w:div w:id="806817010">
      <w:bodyDiv w:val="1"/>
      <w:marLeft w:val="0"/>
      <w:marRight w:val="0"/>
      <w:marTop w:val="0"/>
      <w:marBottom w:val="0"/>
      <w:divBdr>
        <w:top w:val="none" w:sz="0" w:space="0" w:color="auto"/>
        <w:left w:val="none" w:sz="0" w:space="0" w:color="auto"/>
        <w:bottom w:val="none" w:sz="0" w:space="0" w:color="auto"/>
        <w:right w:val="none" w:sz="0" w:space="0" w:color="auto"/>
      </w:divBdr>
    </w:div>
    <w:div w:id="811603095">
      <w:bodyDiv w:val="1"/>
      <w:marLeft w:val="0"/>
      <w:marRight w:val="0"/>
      <w:marTop w:val="0"/>
      <w:marBottom w:val="0"/>
      <w:divBdr>
        <w:top w:val="none" w:sz="0" w:space="0" w:color="auto"/>
        <w:left w:val="none" w:sz="0" w:space="0" w:color="auto"/>
        <w:bottom w:val="none" w:sz="0" w:space="0" w:color="auto"/>
        <w:right w:val="none" w:sz="0" w:space="0" w:color="auto"/>
      </w:divBdr>
    </w:div>
    <w:div w:id="812596762">
      <w:bodyDiv w:val="1"/>
      <w:marLeft w:val="0"/>
      <w:marRight w:val="0"/>
      <w:marTop w:val="0"/>
      <w:marBottom w:val="0"/>
      <w:divBdr>
        <w:top w:val="none" w:sz="0" w:space="0" w:color="auto"/>
        <w:left w:val="none" w:sz="0" w:space="0" w:color="auto"/>
        <w:bottom w:val="none" w:sz="0" w:space="0" w:color="auto"/>
        <w:right w:val="none" w:sz="0" w:space="0" w:color="auto"/>
      </w:divBdr>
    </w:div>
    <w:div w:id="814682258">
      <w:bodyDiv w:val="1"/>
      <w:marLeft w:val="0"/>
      <w:marRight w:val="0"/>
      <w:marTop w:val="0"/>
      <w:marBottom w:val="0"/>
      <w:divBdr>
        <w:top w:val="none" w:sz="0" w:space="0" w:color="auto"/>
        <w:left w:val="none" w:sz="0" w:space="0" w:color="auto"/>
        <w:bottom w:val="none" w:sz="0" w:space="0" w:color="auto"/>
        <w:right w:val="none" w:sz="0" w:space="0" w:color="auto"/>
      </w:divBdr>
    </w:div>
    <w:div w:id="828061523">
      <w:bodyDiv w:val="1"/>
      <w:marLeft w:val="0"/>
      <w:marRight w:val="0"/>
      <w:marTop w:val="0"/>
      <w:marBottom w:val="0"/>
      <w:divBdr>
        <w:top w:val="none" w:sz="0" w:space="0" w:color="auto"/>
        <w:left w:val="none" w:sz="0" w:space="0" w:color="auto"/>
        <w:bottom w:val="none" w:sz="0" w:space="0" w:color="auto"/>
        <w:right w:val="none" w:sz="0" w:space="0" w:color="auto"/>
      </w:divBdr>
    </w:div>
    <w:div w:id="838929384">
      <w:bodyDiv w:val="1"/>
      <w:marLeft w:val="0"/>
      <w:marRight w:val="0"/>
      <w:marTop w:val="0"/>
      <w:marBottom w:val="0"/>
      <w:divBdr>
        <w:top w:val="none" w:sz="0" w:space="0" w:color="auto"/>
        <w:left w:val="none" w:sz="0" w:space="0" w:color="auto"/>
        <w:bottom w:val="none" w:sz="0" w:space="0" w:color="auto"/>
        <w:right w:val="none" w:sz="0" w:space="0" w:color="auto"/>
      </w:divBdr>
    </w:div>
    <w:div w:id="876818369">
      <w:bodyDiv w:val="1"/>
      <w:marLeft w:val="0"/>
      <w:marRight w:val="0"/>
      <w:marTop w:val="0"/>
      <w:marBottom w:val="0"/>
      <w:divBdr>
        <w:top w:val="none" w:sz="0" w:space="0" w:color="auto"/>
        <w:left w:val="none" w:sz="0" w:space="0" w:color="auto"/>
        <w:bottom w:val="none" w:sz="0" w:space="0" w:color="auto"/>
        <w:right w:val="none" w:sz="0" w:space="0" w:color="auto"/>
      </w:divBdr>
    </w:div>
    <w:div w:id="878935477">
      <w:bodyDiv w:val="1"/>
      <w:marLeft w:val="0"/>
      <w:marRight w:val="0"/>
      <w:marTop w:val="0"/>
      <w:marBottom w:val="0"/>
      <w:divBdr>
        <w:top w:val="none" w:sz="0" w:space="0" w:color="auto"/>
        <w:left w:val="none" w:sz="0" w:space="0" w:color="auto"/>
        <w:bottom w:val="none" w:sz="0" w:space="0" w:color="auto"/>
        <w:right w:val="none" w:sz="0" w:space="0" w:color="auto"/>
      </w:divBdr>
    </w:div>
    <w:div w:id="892083055">
      <w:bodyDiv w:val="1"/>
      <w:marLeft w:val="0"/>
      <w:marRight w:val="0"/>
      <w:marTop w:val="0"/>
      <w:marBottom w:val="0"/>
      <w:divBdr>
        <w:top w:val="none" w:sz="0" w:space="0" w:color="auto"/>
        <w:left w:val="none" w:sz="0" w:space="0" w:color="auto"/>
        <w:bottom w:val="none" w:sz="0" w:space="0" w:color="auto"/>
        <w:right w:val="none" w:sz="0" w:space="0" w:color="auto"/>
      </w:divBdr>
    </w:div>
    <w:div w:id="906185770">
      <w:bodyDiv w:val="1"/>
      <w:marLeft w:val="0"/>
      <w:marRight w:val="0"/>
      <w:marTop w:val="0"/>
      <w:marBottom w:val="0"/>
      <w:divBdr>
        <w:top w:val="none" w:sz="0" w:space="0" w:color="auto"/>
        <w:left w:val="none" w:sz="0" w:space="0" w:color="auto"/>
        <w:bottom w:val="none" w:sz="0" w:space="0" w:color="auto"/>
        <w:right w:val="none" w:sz="0" w:space="0" w:color="auto"/>
      </w:divBdr>
    </w:div>
    <w:div w:id="914245655">
      <w:bodyDiv w:val="1"/>
      <w:marLeft w:val="0"/>
      <w:marRight w:val="0"/>
      <w:marTop w:val="0"/>
      <w:marBottom w:val="0"/>
      <w:divBdr>
        <w:top w:val="none" w:sz="0" w:space="0" w:color="auto"/>
        <w:left w:val="none" w:sz="0" w:space="0" w:color="auto"/>
        <w:bottom w:val="none" w:sz="0" w:space="0" w:color="auto"/>
        <w:right w:val="none" w:sz="0" w:space="0" w:color="auto"/>
      </w:divBdr>
    </w:div>
    <w:div w:id="922103470">
      <w:bodyDiv w:val="1"/>
      <w:marLeft w:val="0"/>
      <w:marRight w:val="0"/>
      <w:marTop w:val="0"/>
      <w:marBottom w:val="0"/>
      <w:divBdr>
        <w:top w:val="none" w:sz="0" w:space="0" w:color="auto"/>
        <w:left w:val="none" w:sz="0" w:space="0" w:color="auto"/>
        <w:bottom w:val="none" w:sz="0" w:space="0" w:color="auto"/>
        <w:right w:val="none" w:sz="0" w:space="0" w:color="auto"/>
      </w:divBdr>
    </w:div>
    <w:div w:id="922489848">
      <w:bodyDiv w:val="1"/>
      <w:marLeft w:val="0"/>
      <w:marRight w:val="0"/>
      <w:marTop w:val="0"/>
      <w:marBottom w:val="0"/>
      <w:divBdr>
        <w:top w:val="none" w:sz="0" w:space="0" w:color="auto"/>
        <w:left w:val="none" w:sz="0" w:space="0" w:color="auto"/>
        <w:bottom w:val="none" w:sz="0" w:space="0" w:color="auto"/>
        <w:right w:val="none" w:sz="0" w:space="0" w:color="auto"/>
      </w:divBdr>
    </w:div>
    <w:div w:id="930356917">
      <w:bodyDiv w:val="1"/>
      <w:marLeft w:val="0"/>
      <w:marRight w:val="0"/>
      <w:marTop w:val="0"/>
      <w:marBottom w:val="0"/>
      <w:divBdr>
        <w:top w:val="none" w:sz="0" w:space="0" w:color="auto"/>
        <w:left w:val="none" w:sz="0" w:space="0" w:color="auto"/>
        <w:bottom w:val="none" w:sz="0" w:space="0" w:color="auto"/>
        <w:right w:val="none" w:sz="0" w:space="0" w:color="auto"/>
      </w:divBdr>
    </w:div>
    <w:div w:id="944195882">
      <w:bodyDiv w:val="1"/>
      <w:marLeft w:val="0"/>
      <w:marRight w:val="0"/>
      <w:marTop w:val="0"/>
      <w:marBottom w:val="0"/>
      <w:divBdr>
        <w:top w:val="none" w:sz="0" w:space="0" w:color="auto"/>
        <w:left w:val="none" w:sz="0" w:space="0" w:color="auto"/>
        <w:bottom w:val="none" w:sz="0" w:space="0" w:color="auto"/>
        <w:right w:val="none" w:sz="0" w:space="0" w:color="auto"/>
      </w:divBdr>
    </w:div>
    <w:div w:id="949120712">
      <w:bodyDiv w:val="1"/>
      <w:marLeft w:val="0"/>
      <w:marRight w:val="0"/>
      <w:marTop w:val="0"/>
      <w:marBottom w:val="0"/>
      <w:divBdr>
        <w:top w:val="none" w:sz="0" w:space="0" w:color="auto"/>
        <w:left w:val="none" w:sz="0" w:space="0" w:color="auto"/>
        <w:bottom w:val="none" w:sz="0" w:space="0" w:color="auto"/>
        <w:right w:val="none" w:sz="0" w:space="0" w:color="auto"/>
      </w:divBdr>
    </w:div>
    <w:div w:id="952401187">
      <w:bodyDiv w:val="1"/>
      <w:marLeft w:val="0"/>
      <w:marRight w:val="0"/>
      <w:marTop w:val="0"/>
      <w:marBottom w:val="0"/>
      <w:divBdr>
        <w:top w:val="none" w:sz="0" w:space="0" w:color="auto"/>
        <w:left w:val="none" w:sz="0" w:space="0" w:color="auto"/>
        <w:bottom w:val="none" w:sz="0" w:space="0" w:color="auto"/>
        <w:right w:val="none" w:sz="0" w:space="0" w:color="auto"/>
      </w:divBdr>
    </w:div>
    <w:div w:id="969435572">
      <w:bodyDiv w:val="1"/>
      <w:marLeft w:val="0"/>
      <w:marRight w:val="0"/>
      <w:marTop w:val="0"/>
      <w:marBottom w:val="0"/>
      <w:divBdr>
        <w:top w:val="none" w:sz="0" w:space="0" w:color="auto"/>
        <w:left w:val="none" w:sz="0" w:space="0" w:color="auto"/>
        <w:bottom w:val="none" w:sz="0" w:space="0" w:color="auto"/>
        <w:right w:val="none" w:sz="0" w:space="0" w:color="auto"/>
      </w:divBdr>
    </w:div>
    <w:div w:id="972098524">
      <w:bodyDiv w:val="1"/>
      <w:marLeft w:val="0"/>
      <w:marRight w:val="0"/>
      <w:marTop w:val="0"/>
      <w:marBottom w:val="0"/>
      <w:divBdr>
        <w:top w:val="none" w:sz="0" w:space="0" w:color="auto"/>
        <w:left w:val="none" w:sz="0" w:space="0" w:color="auto"/>
        <w:bottom w:val="none" w:sz="0" w:space="0" w:color="auto"/>
        <w:right w:val="none" w:sz="0" w:space="0" w:color="auto"/>
      </w:divBdr>
    </w:div>
    <w:div w:id="983510594">
      <w:bodyDiv w:val="1"/>
      <w:marLeft w:val="0"/>
      <w:marRight w:val="0"/>
      <w:marTop w:val="0"/>
      <w:marBottom w:val="0"/>
      <w:divBdr>
        <w:top w:val="none" w:sz="0" w:space="0" w:color="auto"/>
        <w:left w:val="none" w:sz="0" w:space="0" w:color="auto"/>
        <w:bottom w:val="none" w:sz="0" w:space="0" w:color="auto"/>
        <w:right w:val="none" w:sz="0" w:space="0" w:color="auto"/>
      </w:divBdr>
    </w:div>
    <w:div w:id="1000498861">
      <w:bodyDiv w:val="1"/>
      <w:marLeft w:val="0"/>
      <w:marRight w:val="0"/>
      <w:marTop w:val="0"/>
      <w:marBottom w:val="0"/>
      <w:divBdr>
        <w:top w:val="none" w:sz="0" w:space="0" w:color="auto"/>
        <w:left w:val="none" w:sz="0" w:space="0" w:color="auto"/>
        <w:bottom w:val="none" w:sz="0" w:space="0" w:color="auto"/>
        <w:right w:val="none" w:sz="0" w:space="0" w:color="auto"/>
      </w:divBdr>
    </w:div>
    <w:div w:id="1018430620">
      <w:bodyDiv w:val="1"/>
      <w:marLeft w:val="0"/>
      <w:marRight w:val="0"/>
      <w:marTop w:val="0"/>
      <w:marBottom w:val="0"/>
      <w:divBdr>
        <w:top w:val="none" w:sz="0" w:space="0" w:color="auto"/>
        <w:left w:val="none" w:sz="0" w:space="0" w:color="auto"/>
        <w:bottom w:val="none" w:sz="0" w:space="0" w:color="auto"/>
        <w:right w:val="none" w:sz="0" w:space="0" w:color="auto"/>
      </w:divBdr>
    </w:div>
    <w:div w:id="1019887512">
      <w:bodyDiv w:val="1"/>
      <w:marLeft w:val="0"/>
      <w:marRight w:val="0"/>
      <w:marTop w:val="0"/>
      <w:marBottom w:val="0"/>
      <w:divBdr>
        <w:top w:val="none" w:sz="0" w:space="0" w:color="auto"/>
        <w:left w:val="none" w:sz="0" w:space="0" w:color="auto"/>
        <w:bottom w:val="none" w:sz="0" w:space="0" w:color="auto"/>
        <w:right w:val="none" w:sz="0" w:space="0" w:color="auto"/>
      </w:divBdr>
    </w:div>
    <w:div w:id="1020398010">
      <w:bodyDiv w:val="1"/>
      <w:marLeft w:val="0"/>
      <w:marRight w:val="0"/>
      <w:marTop w:val="0"/>
      <w:marBottom w:val="0"/>
      <w:divBdr>
        <w:top w:val="none" w:sz="0" w:space="0" w:color="auto"/>
        <w:left w:val="none" w:sz="0" w:space="0" w:color="auto"/>
        <w:bottom w:val="none" w:sz="0" w:space="0" w:color="auto"/>
        <w:right w:val="none" w:sz="0" w:space="0" w:color="auto"/>
      </w:divBdr>
    </w:div>
    <w:div w:id="1021080329">
      <w:bodyDiv w:val="1"/>
      <w:marLeft w:val="0"/>
      <w:marRight w:val="0"/>
      <w:marTop w:val="0"/>
      <w:marBottom w:val="0"/>
      <w:divBdr>
        <w:top w:val="none" w:sz="0" w:space="0" w:color="auto"/>
        <w:left w:val="none" w:sz="0" w:space="0" w:color="auto"/>
        <w:bottom w:val="none" w:sz="0" w:space="0" w:color="auto"/>
        <w:right w:val="none" w:sz="0" w:space="0" w:color="auto"/>
      </w:divBdr>
    </w:div>
    <w:div w:id="1022701836">
      <w:bodyDiv w:val="1"/>
      <w:marLeft w:val="0"/>
      <w:marRight w:val="0"/>
      <w:marTop w:val="0"/>
      <w:marBottom w:val="0"/>
      <w:divBdr>
        <w:top w:val="none" w:sz="0" w:space="0" w:color="auto"/>
        <w:left w:val="none" w:sz="0" w:space="0" w:color="auto"/>
        <w:bottom w:val="none" w:sz="0" w:space="0" w:color="auto"/>
        <w:right w:val="none" w:sz="0" w:space="0" w:color="auto"/>
      </w:divBdr>
    </w:div>
    <w:div w:id="1023475819">
      <w:bodyDiv w:val="1"/>
      <w:marLeft w:val="0"/>
      <w:marRight w:val="0"/>
      <w:marTop w:val="0"/>
      <w:marBottom w:val="0"/>
      <w:divBdr>
        <w:top w:val="none" w:sz="0" w:space="0" w:color="auto"/>
        <w:left w:val="none" w:sz="0" w:space="0" w:color="auto"/>
        <w:bottom w:val="none" w:sz="0" w:space="0" w:color="auto"/>
        <w:right w:val="none" w:sz="0" w:space="0" w:color="auto"/>
      </w:divBdr>
    </w:div>
    <w:div w:id="1032802138">
      <w:bodyDiv w:val="1"/>
      <w:marLeft w:val="0"/>
      <w:marRight w:val="0"/>
      <w:marTop w:val="0"/>
      <w:marBottom w:val="0"/>
      <w:divBdr>
        <w:top w:val="none" w:sz="0" w:space="0" w:color="auto"/>
        <w:left w:val="none" w:sz="0" w:space="0" w:color="auto"/>
        <w:bottom w:val="none" w:sz="0" w:space="0" w:color="auto"/>
        <w:right w:val="none" w:sz="0" w:space="0" w:color="auto"/>
      </w:divBdr>
      <w:divsChild>
        <w:div w:id="561599922">
          <w:marLeft w:val="0"/>
          <w:marRight w:val="547"/>
          <w:marTop w:val="0"/>
          <w:marBottom w:val="0"/>
          <w:divBdr>
            <w:top w:val="none" w:sz="0" w:space="0" w:color="auto"/>
            <w:left w:val="none" w:sz="0" w:space="0" w:color="auto"/>
            <w:bottom w:val="none" w:sz="0" w:space="0" w:color="auto"/>
            <w:right w:val="none" w:sz="0" w:space="0" w:color="auto"/>
          </w:divBdr>
        </w:div>
        <w:div w:id="2141071881">
          <w:marLeft w:val="0"/>
          <w:marRight w:val="547"/>
          <w:marTop w:val="0"/>
          <w:marBottom w:val="0"/>
          <w:divBdr>
            <w:top w:val="none" w:sz="0" w:space="0" w:color="auto"/>
            <w:left w:val="none" w:sz="0" w:space="0" w:color="auto"/>
            <w:bottom w:val="none" w:sz="0" w:space="0" w:color="auto"/>
            <w:right w:val="none" w:sz="0" w:space="0" w:color="auto"/>
          </w:divBdr>
        </w:div>
      </w:divsChild>
    </w:div>
    <w:div w:id="1033505047">
      <w:bodyDiv w:val="1"/>
      <w:marLeft w:val="0"/>
      <w:marRight w:val="0"/>
      <w:marTop w:val="0"/>
      <w:marBottom w:val="0"/>
      <w:divBdr>
        <w:top w:val="none" w:sz="0" w:space="0" w:color="auto"/>
        <w:left w:val="none" w:sz="0" w:space="0" w:color="auto"/>
        <w:bottom w:val="none" w:sz="0" w:space="0" w:color="auto"/>
        <w:right w:val="none" w:sz="0" w:space="0" w:color="auto"/>
      </w:divBdr>
    </w:div>
    <w:div w:id="1043335293">
      <w:bodyDiv w:val="1"/>
      <w:marLeft w:val="0"/>
      <w:marRight w:val="0"/>
      <w:marTop w:val="0"/>
      <w:marBottom w:val="0"/>
      <w:divBdr>
        <w:top w:val="none" w:sz="0" w:space="0" w:color="auto"/>
        <w:left w:val="none" w:sz="0" w:space="0" w:color="auto"/>
        <w:bottom w:val="none" w:sz="0" w:space="0" w:color="auto"/>
        <w:right w:val="none" w:sz="0" w:space="0" w:color="auto"/>
      </w:divBdr>
    </w:div>
    <w:div w:id="1048721718">
      <w:bodyDiv w:val="1"/>
      <w:marLeft w:val="0"/>
      <w:marRight w:val="0"/>
      <w:marTop w:val="0"/>
      <w:marBottom w:val="0"/>
      <w:divBdr>
        <w:top w:val="none" w:sz="0" w:space="0" w:color="auto"/>
        <w:left w:val="none" w:sz="0" w:space="0" w:color="auto"/>
        <w:bottom w:val="none" w:sz="0" w:space="0" w:color="auto"/>
        <w:right w:val="none" w:sz="0" w:space="0" w:color="auto"/>
      </w:divBdr>
    </w:div>
    <w:div w:id="1052463704">
      <w:bodyDiv w:val="1"/>
      <w:marLeft w:val="0"/>
      <w:marRight w:val="0"/>
      <w:marTop w:val="0"/>
      <w:marBottom w:val="0"/>
      <w:divBdr>
        <w:top w:val="none" w:sz="0" w:space="0" w:color="auto"/>
        <w:left w:val="none" w:sz="0" w:space="0" w:color="auto"/>
        <w:bottom w:val="none" w:sz="0" w:space="0" w:color="auto"/>
        <w:right w:val="none" w:sz="0" w:space="0" w:color="auto"/>
      </w:divBdr>
    </w:div>
    <w:div w:id="1053849564">
      <w:bodyDiv w:val="1"/>
      <w:marLeft w:val="0"/>
      <w:marRight w:val="0"/>
      <w:marTop w:val="0"/>
      <w:marBottom w:val="0"/>
      <w:divBdr>
        <w:top w:val="none" w:sz="0" w:space="0" w:color="auto"/>
        <w:left w:val="none" w:sz="0" w:space="0" w:color="auto"/>
        <w:bottom w:val="none" w:sz="0" w:space="0" w:color="auto"/>
        <w:right w:val="none" w:sz="0" w:space="0" w:color="auto"/>
      </w:divBdr>
    </w:div>
    <w:div w:id="1054810102">
      <w:bodyDiv w:val="1"/>
      <w:marLeft w:val="0"/>
      <w:marRight w:val="0"/>
      <w:marTop w:val="0"/>
      <w:marBottom w:val="0"/>
      <w:divBdr>
        <w:top w:val="none" w:sz="0" w:space="0" w:color="auto"/>
        <w:left w:val="none" w:sz="0" w:space="0" w:color="auto"/>
        <w:bottom w:val="none" w:sz="0" w:space="0" w:color="auto"/>
        <w:right w:val="none" w:sz="0" w:space="0" w:color="auto"/>
      </w:divBdr>
    </w:div>
    <w:div w:id="1064646921">
      <w:bodyDiv w:val="1"/>
      <w:marLeft w:val="0"/>
      <w:marRight w:val="0"/>
      <w:marTop w:val="0"/>
      <w:marBottom w:val="0"/>
      <w:divBdr>
        <w:top w:val="none" w:sz="0" w:space="0" w:color="auto"/>
        <w:left w:val="none" w:sz="0" w:space="0" w:color="auto"/>
        <w:bottom w:val="none" w:sz="0" w:space="0" w:color="auto"/>
        <w:right w:val="none" w:sz="0" w:space="0" w:color="auto"/>
      </w:divBdr>
    </w:div>
    <w:div w:id="1071535724">
      <w:bodyDiv w:val="1"/>
      <w:marLeft w:val="0"/>
      <w:marRight w:val="0"/>
      <w:marTop w:val="0"/>
      <w:marBottom w:val="0"/>
      <w:divBdr>
        <w:top w:val="none" w:sz="0" w:space="0" w:color="auto"/>
        <w:left w:val="none" w:sz="0" w:space="0" w:color="auto"/>
        <w:bottom w:val="none" w:sz="0" w:space="0" w:color="auto"/>
        <w:right w:val="none" w:sz="0" w:space="0" w:color="auto"/>
      </w:divBdr>
    </w:div>
    <w:div w:id="1080178789">
      <w:bodyDiv w:val="1"/>
      <w:marLeft w:val="0"/>
      <w:marRight w:val="0"/>
      <w:marTop w:val="0"/>
      <w:marBottom w:val="0"/>
      <w:divBdr>
        <w:top w:val="none" w:sz="0" w:space="0" w:color="auto"/>
        <w:left w:val="none" w:sz="0" w:space="0" w:color="auto"/>
        <w:bottom w:val="none" w:sz="0" w:space="0" w:color="auto"/>
        <w:right w:val="none" w:sz="0" w:space="0" w:color="auto"/>
      </w:divBdr>
    </w:div>
    <w:div w:id="1080710981">
      <w:bodyDiv w:val="1"/>
      <w:marLeft w:val="0"/>
      <w:marRight w:val="0"/>
      <w:marTop w:val="0"/>
      <w:marBottom w:val="0"/>
      <w:divBdr>
        <w:top w:val="none" w:sz="0" w:space="0" w:color="auto"/>
        <w:left w:val="none" w:sz="0" w:space="0" w:color="auto"/>
        <w:bottom w:val="none" w:sz="0" w:space="0" w:color="auto"/>
        <w:right w:val="none" w:sz="0" w:space="0" w:color="auto"/>
      </w:divBdr>
    </w:div>
    <w:div w:id="1085150856">
      <w:bodyDiv w:val="1"/>
      <w:marLeft w:val="0"/>
      <w:marRight w:val="0"/>
      <w:marTop w:val="0"/>
      <w:marBottom w:val="0"/>
      <w:divBdr>
        <w:top w:val="none" w:sz="0" w:space="0" w:color="auto"/>
        <w:left w:val="none" w:sz="0" w:space="0" w:color="auto"/>
        <w:bottom w:val="none" w:sz="0" w:space="0" w:color="auto"/>
        <w:right w:val="none" w:sz="0" w:space="0" w:color="auto"/>
      </w:divBdr>
    </w:div>
    <w:div w:id="1100101719">
      <w:bodyDiv w:val="1"/>
      <w:marLeft w:val="0"/>
      <w:marRight w:val="0"/>
      <w:marTop w:val="0"/>
      <w:marBottom w:val="0"/>
      <w:divBdr>
        <w:top w:val="none" w:sz="0" w:space="0" w:color="auto"/>
        <w:left w:val="none" w:sz="0" w:space="0" w:color="auto"/>
        <w:bottom w:val="none" w:sz="0" w:space="0" w:color="auto"/>
        <w:right w:val="none" w:sz="0" w:space="0" w:color="auto"/>
      </w:divBdr>
    </w:div>
    <w:div w:id="1103568468">
      <w:bodyDiv w:val="1"/>
      <w:marLeft w:val="0"/>
      <w:marRight w:val="0"/>
      <w:marTop w:val="0"/>
      <w:marBottom w:val="0"/>
      <w:divBdr>
        <w:top w:val="none" w:sz="0" w:space="0" w:color="auto"/>
        <w:left w:val="none" w:sz="0" w:space="0" w:color="auto"/>
        <w:bottom w:val="none" w:sz="0" w:space="0" w:color="auto"/>
        <w:right w:val="none" w:sz="0" w:space="0" w:color="auto"/>
      </w:divBdr>
    </w:div>
    <w:div w:id="1111512862">
      <w:bodyDiv w:val="1"/>
      <w:marLeft w:val="0"/>
      <w:marRight w:val="0"/>
      <w:marTop w:val="0"/>
      <w:marBottom w:val="0"/>
      <w:divBdr>
        <w:top w:val="none" w:sz="0" w:space="0" w:color="auto"/>
        <w:left w:val="none" w:sz="0" w:space="0" w:color="auto"/>
        <w:bottom w:val="none" w:sz="0" w:space="0" w:color="auto"/>
        <w:right w:val="none" w:sz="0" w:space="0" w:color="auto"/>
      </w:divBdr>
    </w:div>
    <w:div w:id="1127746667">
      <w:bodyDiv w:val="1"/>
      <w:marLeft w:val="0"/>
      <w:marRight w:val="0"/>
      <w:marTop w:val="0"/>
      <w:marBottom w:val="0"/>
      <w:divBdr>
        <w:top w:val="none" w:sz="0" w:space="0" w:color="auto"/>
        <w:left w:val="none" w:sz="0" w:space="0" w:color="auto"/>
        <w:bottom w:val="none" w:sz="0" w:space="0" w:color="auto"/>
        <w:right w:val="none" w:sz="0" w:space="0" w:color="auto"/>
      </w:divBdr>
    </w:div>
    <w:div w:id="1132135318">
      <w:bodyDiv w:val="1"/>
      <w:marLeft w:val="0"/>
      <w:marRight w:val="0"/>
      <w:marTop w:val="0"/>
      <w:marBottom w:val="0"/>
      <w:divBdr>
        <w:top w:val="none" w:sz="0" w:space="0" w:color="auto"/>
        <w:left w:val="none" w:sz="0" w:space="0" w:color="auto"/>
        <w:bottom w:val="none" w:sz="0" w:space="0" w:color="auto"/>
        <w:right w:val="none" w:sz="0" w:space="0" w:color="auto"/>
      </w:divBdr>
    </w:div>
    <w:div w:id="1153177896">
      <w:bodyDiv w:val="1"/>
      <w:marLeft w:val="0"/>
      <w:marRight w:val="0"/>
      <w:marTop w:val="0"/>
      <w:marBottom w:val="0"/>
      <w:divBdr>
        <w:top w:val="none" w:sz="0" w:space="0" w:color="auto"/>
        <w:left w:val="none" w:sz="0" w:space="0" w:color="auto"/>
        <w:bottom w:val="none" w:sz="0" w:space="0" w:color="auto"/>
        <w:right w:val="none" w:sz="0" w:space="0" w:color="auto"/>
      </w:divBdr>
    </w:div>
    <w:div w:id="1153525255">
      <w:bodyDiv w:val="1"/>
      <w:marLeft w:val="0"/>
      <w:marRight w:val="0"/>
      <w:marTop w:val="0"/>
      <w:marBottom w:val="0"/>
      <w:divBdr>
        <w:top w:val="none" w:sz="0" w:space="0" w:color="auto"/>
        <w:left w:val="none" w:sz="0" w:space="0" w:color="auto"/>
        <w:bottom w:val="none" w:sz="0" w:space="0" w:color="auto"/>
        <w:right w:val="none" w:sz="0" w:space="0" w:color="auto"/>
      </w:divBdr>
    </w:div>
    <w:div w:id="1191258401">
      <w:bodyDiv w:val="1"/>
      <w:marLeft w:val="0"/>
      <w:marRight w:val="0"/>
      <w:marTop w:val="0"/>
      <w:marBottom w:val="0"/>
      <w:divBdr>
        <w:top w:val="none" w:sz="0" w:space="0" w:color="auto"/>
        <w:left w:val="none" w:sz="0" w:space="0" w:color="auto"/>
        <w:bottom w:val="none" w:sz="0" w:space="0" w:color="auto"/>
        <w:right w:val="none" w:sz="0" w:space="0" w:color="auto"/>
      </w:divBdr>
      <w:divsChild>
        <w:div w:id="50543373">
          <w:marLeft w:val="0"/>
          <w:marRight w:val="907"/>
          <w:marTop w:val="0"/>
          <w:marBottom w:val="0"/>
          <w:divBdr>
            <w:top w:val="none" w:sz="0" w:space="0" w:color="auto"/>
            <w:left w:val="none" w:sz="0" w:space="0" w:color="auto"/>
            <w:bottom w:val="none" w:sz="0" w:space="0" w:color="auto"/>
            <w:right w:val="none" w:sz="0" w:space="0" w:color="auto"/>
          </w:divBdr>
        </w:div>
        <w:div w:id="496384780">
          <w:marLeft w:val="0"/>
          <w:marRight w:val="907"/>
          <w:marTop w:val="0"/>
          <w:marBottom w:val="0"/>
          <w:divBdr>
            <w:top w:val="none" w:sz="0" w:space="0" w:color="auto"/>
            <w:left w:val="none" w:sz="0" w:space="0" w:color="auto"/>
            <w:bottom w:val="none" w:sz="0" w:space="0" w:color="auto"/>
            <w:right w:val="none" w:sz="0" w:space="0" w:color="auto"/>
          </w:divBdr>
        </w:div>
        <w:div w:id="696127205">
          <w:marLeft w:val="0"/>
          <w:marRight w:val="907"/>
          <w:marTop w:val="0"/>
          <w:marBottom w:val="0"/>
          <w:divBdr>
            <w:top w:val="none" w:sz="0" w:space="0" w:color="auto"/>
            <w:left w:val="none" w:sz="0" w:space="0" w:color="auto"/>
            <w:bottom w:val="none" w:sz="0" w:space="0" w:color="auto"/>
            <w:right w:val="none" w:sz="0" w:space="0" w:color="auto"/>
          </w:divBdr>
        </w:div>
        <w:div w:id="866061446">
          <w:marLeft w:val="0"/>
          <w:marRight w:val="907"/>
          <w:marTop w:val="0"/>
          <w:marBottom w:val="0"/>
          <w:divBdr>
            <w:top w:val="none" w:sz="0" w:space="0" w:color="auto"/>
            <w:left w:val="none" w:sz="0" w:space="0" w:color="auto"/>
            <w:bottom w:val="none" w:sz="0" w:space="0" w:color="auto"/>
            <w:right w:val="none" w:sz="0" w:space="0" w:color="auto"/>
          </w:divBdr>
        </w:div>
        <w:div w:id="1303581696">
          <w:marLeft w:val="0"/>
          <w:marRight w:val="907"/>
          <w:marTop w:val="0"/>
          <w:marBottom w:val="0"/>
          <w:divBdr>
            <w:top w:val="none" w:sz="0" w:space="0" w:color="auto"/>
            <w:left w:val="none" w:sz="0" w:space="0" w:color="auto"/>
            <w:bottom w:val="none" w:sz="0" w:space="0" w:color="auto"/>
            <w:right w:val="none" w:sz="0" w:space="0" w:color="auto"/>
          </w:divBdr>
        </w:div>
        <w:div w:id="1432317970">
          <w:marLeft w:val="0"/>
          <w:marRight w:val="907"/>
          <w:marTop w:val="0"/>
          <w:marBottom w:val="0"/>
          <w:divBdr>
            <w:top w:val="none" w:sz="0" w:space="0" w:color="auto"/>
            <w:left w:val="none" w:sz="0" w:space="0" w:color="auto"/>
            <w:bottom w:val="none" w:sz="0" w:space="0" w:color="auto"/>
            <w:right w:val="none" w:sz="0" w:space="0" w:color="auto"/>
          </w:divBdr>
        </w:div>
        <w:div w:id="1689209529">
          <w:marLeft w:val="0"/>
          <w:marRight w:val="288"/>
          <w:marTop w:val="0"/>
          <w:marBottom w:val="0"/>
          <w:divBdr>
            <w:top w:val="none" w:sz="0" w:space="0" w:color="auto"/>
            <w:left w:val="none" w:sz="0" w:space="0" w:color="auto"/>
            <w:bottom w:val="none" w:sz="0" w:space="0" w:color="auto"/>
            <w:right w:val="none" w:sz="0" w:space="0" w:color="auto"/>
          </w:divBdr>
        </w:div>
        <w:div w:id="1739355963">
          <w:marLeft w:val="0"/>
          <w:marRight w:val="907"/>
          <w:marTop w:val="0"/>
          <w:marBottom w:val="0"/>
          <w:divBdr>
            <w:top w:val="none" w:sz="0" w:space="0" w:color="auto"/>
            <w:left w:val="none" w:sz="0" w:space="0" w:color="auto"/>
            <w:bottom w:val="none" w:sz="0" w:space="0" w:color="auto"/>
            <w:right w:val="none" w:sz="0" w:space="0" w:color="auto"/>
          </w:divBdr>
        </w:div>
        <w:div w:id="1804539585">
          <w:marLeft w:val="0"/>
          <w:marRight w:val="907"/>
          <w:marTop w:val="0"/>
          <w:marBottom w:val="0"/>
          <w:divBdr>
            <w:top w:val="none" w:sz="0" w:space="0" w:color="auto"/>
            <w:left w:val="none" w:sz="0" w:space="0" w:color="auto"/>
            <w:bottom w:val="none" w:sz="0" w:space="0" w:color="auto"/>
            <w:right w:val="none" w:sz="0" w:space="0" w:color="auto"/>
          </w:divBdr>
        </w:div>
        <w:div w:id="1987929736">
          <w:marLeft w:val="0"/>
          <w:marRight w:val="907"/>
          <w:marTop w:val="0"/>
          <w:marBottom w:val="0"/>
          <w:divBdr>
            <w:top w:val="none" w:sz="0" w:space="0" w:color="auto"/>
            <w:left w:val="none" w:sz="0" w:space="0" w:color="auto"/>
            <w:bottom w:val="none" w:sz="0" w:space="0" w:color="auto"/>
            <w:right w:val="none" w:sz="0" w:space="0" w:color="auto"/>
          </w:divBdr>
        </w:div>
      </w:divsChild>
    </w:div>
    <w:div w:id="1203666506">
      <w:bodyDiv w:val="1"/>
      <w:marLeft w:val="0"/>
      <w:marRight w:val="0"/>
      <w:marTop w:val="0"/>
      <w:marBottom w:val="0"/>
      <w:divBdr>
        <w:top w:val="none" w:sz="0" w:space="0" w:color="auto"/>
        <w:left w:val="none" w:sz="0" w:space="0" w:color="auto"/>
        <w:bottom w:val="none" w:sz="0" w:space="0" w:color="auto"/>
        <w:right w:val="none" w:sz="0" w:space="0" w:color="auto"/>
      </w:divBdr>
    </w:div>
    <w:div w:id="1204946524">
      <w:bodyDiv w:val="1"/>
      <w:marLeft w:val="0"/>
      <w:marRight w:val="0"/>
      <w:marTop w:val="0"/>
      <w:marBottom w:val="0"/>
      <w:divBdr>
        <w:top w:val="none" w:sz="0" w:space="0" w:color="auto"/>
        <w:left w:val="none" w:sz="0" w:space="0" w:color="auto"/>
        <w:bottom w:val="none" w:sz="0" w:space="0" w:color="auto"/>
        <w:right w:val="none" w:sz="0" w:space="0" w:color="auto"/>
      </w:divBdr>
    </w:div>
    <w:div w:id="1221865753">
      <w:bodyDiv w:val="1"/>
      <w:marLeft w:val="0"/>
      <w:marRight w:val="0"/>
      <w:marTop w:val="0"/>
      <w:marBottom w:val="0"/>
      <w:divBdr>
        <w:top w:val="none" w:sz="0" w:space="0" w:color="auto"/>
        <w:left w:val="none" w:sz="0" w:space="0" w:color="auto"/>
        <w:bottom w:val="none" w:sz="0" w:space="0" w:color="auto"/>
        <w:right w:val="none" w:sz="0" w:space="0" w:color="auto"/>
      </w:divBdr>
    </w:div>
    <w:div w:id="1241984896">
      <w:bodyDiv w:val="1"/>
      <w:marLeft w:val="0"/>
      <w:marRight w:val="0"/>
      <w:marTop w:val="0"/>
      <w:marBottom w:val="0"/>
      <w:divBdr>
        <w:top w:val="none" w:sz="0" w:space="0" w:color="auto"/>
        <w:left w:val="none" w:sz="0" w:space="0" w:color="auto"/>
        <w:bottom w:val="none" w:sz="0" w:space="0" w:color="auto"/>
        <w:right w:val="none" w:sz="0" w:space="0" w:color="auto"/>
      </w:divBdr>
      <w:divsChild>
        <w:div w:id="1962573061">
          <w:marLeft w:val="0"/>
          <w:marRight w:val="0"/>
          <w:marTop w:val="0"/>
          <w:marBottom w:val="0"/>
          <w:divBdr>
            <w:top w:val="none" w:sz="0" w:space="0" w:color="auto"/>
            <w:left w:val="none" w:sz="0" w:space="0" w:color="auto"/>
            <w:bottom w:val="none" w:sz="0" w:space="0" w:color="auto"/>
            <w:right w:val="none" w:sz="0" w:space="0" w:color="auto"/>
          </w:divBdr>
          <w:divsChild>
            <w:div w:id="291831894">
              <w:marLeft w:val="0"/>
              <w:marRight w:val="0"/>
              <w:marTop w:val="0"/>
              <w:marBottom w:val="0"/>
              <w:divBdr>
                <w:top w:val="none" w:sz="0" w:space="0" w:color="auto"/>
                <w:left w:val="none" w:sz="0" w:space="0" w:color="auto"/>
                <w:bottom w:val="none" w:sz="0" w:space="0" w:color="auto"/>
                <w:right w:val="none" w:sz="0" w:space="0" w:color="auto"/>
              </w:divBdr>
              <w:divsChild>
                <w:div w:id="2009945791">
                  <w:marLeft w:val="0"/>
                  <w:marRight w:val="0"/>
                  <w:marTop w:val="0"/>
                  <w:marBottom w:val="0"/>
                  <w:divBdr>
                    <w:top w:val="none" w:sz="0" w:space="0" w:color="auto"/>
                    <w:left w:val="none" w:sz="0" w:space="0" w:color="auto"/>
                    <w:bottom w:val="none" w:sz="0" w:space="0" w:color="auto"/>
                    <w:right w:val="none" w:sz="0" w:space="0" w:color="auto"/>
                  </w:divBdr>
                  <w:divsChild>
                    <w:div w:id="751925139">
                      <w:marLeft w:val="0"/>
                      <w:marRight w:val="0"/>
                      <w:marTop w:val="0"/>
                      <w:marBottom w:val="0"/>
                      <w:divBdr>
                        <w:top w:val="none" w:sz="0" w:space="0" w:color="auto"/>
                        <w:left w:val="none" w:sz="0" w:space="0" w:color="auto"/>
                        <w:bottom w:val="none" w:sz="0" w:space="0" w:color="auto"/>
                        <w:right w:val="none" w:sz="0" w:space="0" w:color="auto"/>
                      </w:divBdr>
                      <w:divsChild>
                        <w:div w:id="1285843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8929775">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254170842">
      <w:bodyDiv w:val="1"/>
      <w:marLeft w:val="0"/>
      <w:marRight w:val="0"/>
      <w:marTop w:val="0"/>
      <w:marBottom w:val="0"/>
      <w:divBdr>
        <w:top w:val="none" w:sz="0" w:space="0" w:color="auto"/>
        <w:left w:val="none" w:sz="0" w:space="0" w:color="auto"/>
        <w:bottom w:val="none" w:sz="0" w:space="0" w:color="auto"/>
        <w:right w:val="none" w:sz="0" w:space="0" w:color="auto"/>
      </w:divBdr>
    </w:div>
    <w:div w:id="1274827258">
      <w:bodyDiv w:val="1"/>
      <w:marLeft w:val="0"/>
      <w:marRight w:val="0"/>
      <w:marTop w:val="0"/>
      <w:marBottom w:val="0"/>
      <w:divBdr>
        <w:top w:val="none" w:sz="0" w:space="0" w:color="auto"/>
        <w:left w:val="none" w:sz="0" w:space="0" w:color="auto"/>
        <w:bottom w:val="none" w:sz="0" w:space="0" w:color="auto"/>
        <w:right w:val="none" w:sz="0" w:space="0" w:color="auto"/>
      </w:divBdr>
    </w:div>
    <w:div w:id="1279487132">
      <w:bodyDiv w:val="1"/>
      <w:marLeft w:val="0"/>
      <w:marRight w:val="0"/>
      <w:marTop w:val="0"/>
      <w:marBottom w:val="0"/>
      <w:divBdr>
        <w:top w:val="none" w:sz="0" w:space="0" w:color="auto"/>
        <w:left w:val="none" w:sz="0" w:space="0" w:color="auto"/>
        <w:bottom w:val="none" w:sz="0" w:space="0" w:color="auto"/>
        <w:right w:val="none" w:sz="0" w:space="0" w:color="auto"/>
      </w:divBdr>
    </w:div>
    <w:div w:id="1292829730">
      <w:bodyDiv w:val="1"/>
      <w:marLeft w:val="0"/>
      <w:marRight w:val="0"/>
      <w:marTop w:val="0"/>
      <w:marBottom w:val="0"/>
      <w:divBdr>
        <w:top w:val="none" w:sz="0" w:space="0" w:color="auto"/>
        <w:left w:val="none" w:sz="0" w:space="0" w:color="auto"/>
        <w:bottom w:val="none" w:sz="0" w:space="0" w:color="auto"/>
        <w:right w:val="none" w:sz="0" w:space="0" w:color="auto"/>
      </w:divBdr>
    </w:div>
    <w:div w:id="1300301692">
      <w:bodyDiv w:val="1"/>
      <w:marLeft w:val="0"/>
      <w:marRight w:val="0"/>
      <w:marTop w:val="0"/>
      <w:marBottom w:val="0"/>
      <w:divBdr>
        <w:top w:val="none" w:sz="0" w:space="0" w:color="auto"/>
        <w:left w:val="none" w:sz="0" w:space="0" w:color="auto"/>
        <w:bottom w:val="none" w:sz="0" w:space="0" w:color="auto"/>
        <w:right w:val="none" w:sz="0" w:space="0" w:color="auto"/>
      </w:divBdr>
    </w:div>
    <w:div w:id="1312515738">
      <w:bodyDiv w:val="1"/>
      <w:marLeft w:val="0"/>
      <w:marRight w:val="0"/>
      <w:marTop w:val="0"/>
      <w:marBottom w:val="0"/>
      <w:divBdr>
        <w:top w:val="none" w:sz="0" w:space="0" w:color="auto"/>
        <w:left w:val="none" w:sz="0" w:space="0" w:color="auto"/>
        <w:bottom w:val="none" w:sz="0" w:space="0" w:color="auto"/>
        <w:right w:val="none" w:sz="0" w:space="0" w:color="auto"/>
      </w:divBdr>
    </w:div>
    <w:div w:id="1317682222">
      <w:bodyDiv w:val="1"/>
      <w:marLeft w:val="0"/>
      <w:marRight w:val="0"/>
      <w:marTop w:val="0"/>
      <w:marBottom w:val="0"/>
      <w:divBdr>
        <w:top w:val="none" w:sz="0" w:space="0" w:color="auto"/>
        <w:left w:val="none" w:sz="0" w:space="0" w:color="auto"/>
        <w:bottom w:val="none" w:sz="0" w:space="0" w:color="auto"/>
        <w:right w:val="none" w:sz="0" w:space="0" w:color="auto"/>
      </w:divBdr>
    </w:div>
    <w:div w:id="1328552825">
      <w:bodyDiv w:val="1"/>
      <w:marLeft w:val="0"/>
      <w:marRight w:val="0"/>
      <w:marTop w:val="0"/>
      <w:marBottom w:val="0"/>
      <w:divBdr>
        <w:top w:val="none" w:sz="0" w:space="0" w:color="auto"/>
        <w:left w:val="none" w:sz="0" w:space="0" w:color="auto"/>
        <w:bottom w:val="none" w:sz="0" w:space="0" w:color="auto"/>
        <w:right w:val="none" w:sz="0" w:space="0" w:color="auto"/>
      </w:divBdr>
    </w:div>
    <w:div w:id="1333946403">
      <w:bodyDiv w:val="1"/>
      <w:marLeft w:val="0"/>
      <w:marRight w:val="0"/>
      <w:marTop w:val="0"/>
      <w:marBottom w:val="0"/>
      <w:divBdr>
        <w:top w:val="none" w:sz="0" w:space="0" w:color="auto"/>
        <w:left w:val="none" w:sz="0" w:space="0" w:color="auto"/>
        <w:bottom w:val="none" w:sz="0" w:space="0" w:color="auto"/>
        <w:right w:val="none" w:sz="0" w:space="0" w:color="auto"/>
      </w:divBdr>
    </w:div>
    <w:div w:id="1344672488">
      <w:bodyDiv w:val="1"/>
      <w:marLeft w:val="0"/>
      <w:marRight w:val="0"/>
      <w:marTop w:val="0"/>
      <w:marBottom w:val="0"/>
      <w:divBdr>
        <w:top w:val="none" w:sz="0" w:space="0" w:color="auto"/>
        <w:left w:val="none" w:sz="0" w:space="0" w:color="auto"/>
        <w:bottom w:val="none" w:sz="0" w:space="0" w:color="auto"/>
        <w:right w:val="none" w:sz="0" w:space="0" w:color="auto"/>
      </w:divBdr>
    </w:div>
    <w:div w:id="1360080893">
      <w:bodyDiv w:val="1"/>
      <w:marLeft w:val="0"/>
      <w:marRight w:val="0"/>
      <w:marTop w:val="0"/>
      <w:marBottom w:val="0"/>
      <w:divBdr>
        <w:top w:val="none" w:sz="0" w:space="0" w:color="auto"/>
        <w:left w:val="none" w:sz="0" w:space="0" w:color="auto"/>
        <w:bottom w:val="none" w:sz="0" w:space="0" w:color="auto"/>
        <w:right w:val="none" w:sz="0" w:space="0" w:color="auto"/>
      </w:divBdr>
    </w:div>
    <w:div w:id="1360737145">
      <w:bodyDiv w:val="1"/>
      <w:marLeft w:val="0"/>
      <w:marRight w:val="0"/>
      <w:marTop w:val="0"/>
      <w:marBottom w:val="0"/>
      <w:divBdr>
        <w:top w:val="none" w:sz="0" w:space="0" w:color="auto"/>
        <w:left w:val="none" w:sz="0" w:space="0" w:color="auto"/>
        <w:bottom w:val="none" w:sz="0" w:space="0" w:color="auto"/>
        <w:right w:val="none" w:sz="0" w:space="0" w:color="auto"/>
      </w:divBdr>
    </w:div>
    <w:div w:id="1371304458">
      <w:bodyDiv w:val="1"/>
      <w:marLeft w:val="0"/>
      <w:marRight w:val="0"/>
      <w:marTop w:val="0"/>
      <w:marBottom w:val="0"/>
      <w:divBdr>
        <w:top w:val="none" w:sz="0" w:space="0" w:color="auto"/>
        <w:left w:val="none" w:sz="0" w:space="0" w:color="auto"/>
        <w:bottom w:val="none" w:sz="0" w:space="0" w:color="auto"/>
        <w:right w:val="none" w:sz="0" w:space="0" w:color="auto"/>
      </w:divBdr>
    </w:div>
    <w:div w:id="1377700928">
      <w:bodyDiv w:val="1"/>
      <w:marLeft w:val="0"/>
      <w:marRight w:val="0"/>
      <w:marTop w:val="0"/>
      <w:marBottom w:val="0"/>
      <w:divBdr>
        <w:top w:val="none" w:sz="0" w:space="0" w:color="auto"/>
        <w:left w:val="none" w:sz="0" w:space="0" w:color="auto"/>
        <w:bottom w:val="none" w:sz="0" w:space="0" w:color="auto"/>
        <w:right w:val="none" w:sz="0" w:space="0" w:color="auto"/>
      </w:divBdr>
    </w:div>
    <w:div w:id="1384597840">
      <w:bodyDiv w:val="1"/>
      <w:marLeft w:val="0"/>
      <w:marRight w:val="0"/>
      <w:marTop w:val="0"/>
      <w:marBottom w:val="0"/>
      <w:divBdr>
        <w:top w:val="none" w:sz="0" w:space="0" w:color="auto"/>
        <w:left w:val="none" w:sz="0" w:space="0" w:color="auto"/>
        <w:bottom w:val="none" w:sz="0" w:space="0" w:color="auto"/>
        <w:right w:val="none" w:sz="0" w:space="0" w:color="auto"/>
      </w:divBdr>
    </w:div>
    <w:div w:id="1390765882">
      <w:bodyDiv w:val="1"/>
      <w:marLeft w:val="0"/>
      <w:marRight w:val="0"/>
      <w:marTop w:val="0"/>
      <w:marBottom w:val="0"/>
      <w:divBdr>
        <w:top w:val="none" w:sz="0" w:space="0" w:color="auto"/>
        <w:left w:val="none" w:sz="0" w:space="0" w:color="auto"/>
        <w:bottom w:val="none" w:sz="0" w:space="0" w:color="auto"/>
        <w:right w:val="none" w:sz="0" w:space="0" w:color="auto"/>
      </w:divBdr>
    </w:div>
    <w:div w:id="1390959594">
      <w:bodyDiv w:val="1"/>
      <w:marLeft w:val="0"/>
      <w:marRight w:val="0"/>
      <w:marTop w:val="0"/>
      <w:marBottom w:val="0"/>
      <w:divBdr>
        <w:top w:val="none" w:sz="0" w:space="0" w:color="auto"/>
        <w:left w:val="none" w:sz="0" w:space="0" w:color="auto"/>
        <w:bottom w:val="none" w:sz="0" w:space="0" w:color="auto"/>
        <w:right w:val="none" w:sz="0" w:space="0" w:color="auto"/>
      </w:divBdr>
    </w:div>
    <w:div w:id="1403986777">
      <w:bodyDiv w:val="1"/>
      <w:marLeft w:val="0"/>
      <w:marRight w:val="0"/>
      <w:marTop w:val="0"/>
      <w:marBottom w:val="0"/>
      <w:divBdr>
        <w:top w:val="none" w:sz="0" w:space="0" w:color="auto"/>
        <w:left w:val="none" w:sz="0" w:space="0" w:color="auto"/>
        <w:bottom w:val="none" w:sz="0" w:space="0" w:color="auto"/>
        <w:right w:val="none" w:sz="0" w:space="0" w:color="auto"/>
      </w:divBdr>
    </w:div>
    <w:div w:id="1405882872">
      <w:bodyDiv w:val="1"/>
      <w:marLeft w:val="0"/>
      <w:marRight w:val="0"/>
      <w:marTop w:val="0"/>
      <w:marBottom w:val="0"/>
      <w:divBdr>
        <w:top w:val="none" w:sz="0" w:space="0" w:color="auto"/>
        <w:left w:val="none" w:sz="0" w:space="0" w:color="auto"/>
        <w:bottom w:val="none" w:sz="0" w:space="0" w:color="auto"/>
        <w:right w:val="none" w:sz="0" w:space="0" w:color="auto"/>
      </w:divBdr>
    </w:div>
    <w:div w:id="1417097010">
      <w:bodyDiv w:val="1"/>
      <w:marLeft w:val="0"/>
      <w:marRight w:val="0"/>
      <w:marTop w:val="0"/>
      <w:marBottom w:val="0"/>
      <w:divBdr>
        <w:top w:val="none" w:sz="0" w:space="0" w:color="auto"/>
        <w:left w:val="none" w:sz="0" w:space="0" w:color="auto"/>
        <w:bottom w:val="none" w:sz="0" w:space="0" w:color="auto"/>
        <w:right w:val="none" w:sz="0" w:space="0" w:color="auto"/>
      </w:divBdr>
    </w:div>
    <w:div w:id="1420978045">
      <w:bodyDiv w:val="1"/>
      <w:marLeft w:val="0"/>
      <w:marRight w:val="0"/>
      <w:marTop w:val="0"/>
      <w:marBottom w:val="0"/>
      <w:divBdr>
        <w:top w:val="none" w:sz="0" w:space="0" w:color="auto"/>
        <w:left w:val="none" w:sz="0" w:space="0" w:color="auto"/>
        <w:bottom w:val="none" w:sz="0" w:space="0" w:color="auto"/>
        <w:right w:val="none" w:sz="0" w:space="0" w:color="auto"/>
      </w:divBdr>
    </w:div>
    <w:div w:id="1427918313">
      <w:bodyDiv w:val="1"/>
      <w:marLeft w:val="0"/>
      <w:marRight w:val="0"/>
      <w:marTop w:val="0"/>
      <w:marBottom w:val="0"/>
      <w:divBdr>
        <w:top w:val="none" w:sz="0" w:space="0" w:color="auto"/>
        <w:left w:val="none" w:sz="0" w:space="0" w:color="auto"/>
        <w:bottom w:val="none" w:sz="0" w:space="0" w:color="auto"/>
        <w:right w:val="none" w:sz="0" w:space="0" w:color="auto"/>
      </w:divBdr>
    </w:div>
    <w:div w:id="1429538590">
      <w:bodyDiv w:val="1"/>
      <w:marLeft w:val="0"/>
      <w:marRight w:val="0"/>
      <w:marTop w:val="0"/>
      <w:marBottom w:val="0"/>
      <w:divBdr>
        <w:top w:val="none" w:sz="0" w:space="0" w:color="auto"/>
        <w:left w:val="none" w:sz="0" w:space="0" w:color="auto"/>
        <w:bottom w:val="none" w:sz="0" w:space="0" w:color="auto"/>
        <w:right w:val="none" w:sz="0" w:space="0" w:color="auto"/>
      </w:divBdr>
    </w:div>
    <w:div w:id="1436486204">
      <w:bodyDiv w:val="1"/>
      <w:marLeft w:val="0"/>
      <w:marRight w:val="0"/>
      <w:marTop w:val="0"/>
      <w:marBottom w:val="0"/>
      <w:divBdr>
        <w:top w:val="none" w:sz="0" w:space="0" w:color="auto"/>
        <w:left w:val="none" w:sz="0" w:space="0" w:color="auto"/>
        <w:bottom w:val="none" w:sz="0" w:space="0" w:color="auto"/>
        <w:right w:val="none" w:sz="0" w:space="0" w:color="auto"/>
      </w:divBdr>
    </w:div>
    <w:div w:id="1441993946">
      <w:bodyDiv w:val="1"/>
      <w:marLeft w:val="0"/>
      <w:marRight w:val="0"/>
      <w:marTop w:val="0"/>
      <w:marBottom w:val="0"/>
      <w:divBdr>
        <w:top w:val="none" w:sz="0" w:space="0" w:color="auto"/>
        <w:left w:val="none" w:sz="0" w:space="0" w:color="auto"/>
        <w:bottom w:val="none" w:sz="0" w:space="0" w:color="auto"/>
        <w:right w:val="none" w:sz="0" w:space="0" w:color="auto"/>
      </w:divBdr>
    </w:div>
    <w:div w:id="1442144821">
      <w:bodyDiv w:val="1"/>
      <w:marLeft w:val="0"/>
      <w:marRight w:val="0"/>
      <w:marTop w:val="0"/>
      <w:marBottom w:val="0"/>
      <w:divBdr>
        <w:top w:val="none" w:sz="0" w:space="0" w:color="auto"/>
        <w:left w:val="none" w:sz="0" w:space="0" w:color="auto"/>
        <w:bottom w:val="none" w:sz="0" w:space="0" w:color="auto"/>
        <w:right w:val="none" w:sz="0" w:space="0" w:color="auto"/>
      </w:divBdr>
    </w:div>
    <w:div w:id="1457984483">
      <w:bodyDiv w:val="1"/>
      <w:marLeft w:val="0"/>
      <w:marRight w:val="0"/>
      <w:marTop w:val="0"/>
      <w:marBottom w:val="0"/>
      <w:divBdr>
        <w:top w:val="none" w:sz="0" w:space="0" w:color="auto"/>
        <w:left w:val="none" w:sz="0" w:space="0" w:color="auto"/>
        <w:bottom w:val="none" w:sz="0" w:space="0" w:color="auto"/>
        <w:right w:val="none" w:sz="0" w:space="0" w:color="auto"/>
      </w:divBdr>
    </w:div>
    <w:div w:id="1458841909">
      <w:bodyDiv w:val="1"/>
      <w:marLeft w:val="0"/>
      <w:marRight w:val="0"/>
      <w:marTop w:val="0"/>
      <w:marBottom w:val="0"/>
      <w:divBdr>
        <w:top w:val="none" w:sz="0" w:space="0" w:color="auto"/>
        <w:left w:val="none" w:sz="0" w:space="0" w:color="auto"/>
        <w:bottom w:val="none" w:sz="0" w:space="0" w:color="auto"/>
        <w:right w:val="none" w:sz="0" w:space="0" w:color="auto"/>
      </w:divBdr>
      <w:divsChild>
        <w:div w:id="279071328">
          <w:marLeft w:val="0"/>
          <w:marRight w:val="547"/>
          <w:marTop w:val="0"/>
          <w:marBottom w:val="0"/>
          <w:divBdr>
            <w:top w:val="none" w:sz="0" w:space="0" w:color="auto"/>
            <w:left w:val="none" w:sz="0" w:space="0" w:color="auto"/>
            <w:bottom w:val="none" w:sz="0" w:space="0" w:color="auto"/>
            <w:right w:val="none" w:sz="0" w:space="0" w:color="auto"/>
          </w:divBdr>
        </w:div>
        <w:div w:id="346373510">
          <w:marLeft w:val="0"/>
          <w:marRight w:val="547"/>
          <w:marTop w:val="0"/>
          <w:marBottom w:val="0"/>
          <w:divBdr>
            <w:top w:val="none" w:sz="0" w:space="0" w:color="auto"/>
            <w:left w:val="none" w:sz="0" w:space="0" w:color="auto"/>
            <w:bottom w:val="none" w:sz="0" w:space="0" w:color="auto"/>
            <w:right w:val="none" w:sz="0" w:space="0" w:color="auto"/>
          </w:divBdr>
        </w:div>
        <w:div w:id="1039090974">
          <w:marLeft w:val="0"/>
          <w:marRight w:val="547"/>
          <w:marTop w:val="0"/>
          <w:marBottom w:val="0"/>
          <w:divBdr>
            <w:top w:val="none" w:sz="0" w:space="0" w:color="auto"/>
            <w:left w:val="none" w:sz="0" w:space="0" w:color="auto"/>
            <w:bottom w:val="none" w:sz="0" w:space="0" w:color="auto"/>
            <w:right w:val="none" w:sz="0" w:space="0" w:color="auto"/>
          </w:divBdr>
        </w:div>
        <w:div w:id="1282301804">
          <w:marLeft w:val="0"/>
          <w:marRight w:val="547"/>
          <w:marTop w:val="0"/>
          <w:marBottom w:val="0"/>
          <w:divBdr>
            <w:top w:val="none" w:sz="0" w:space="0" w:color="auto"/>
            <w:left w:val="none" w:sz="0" w:space="0" w:color="auto"/>
            <w:bottom w:val="none" w:sz="0" w:space="0" w:color="auto"/>
            <w:right w:val="none" w:sz="0" w:space="0" w:color="auto"/>
          </w:divBdr>
        </w:div>
        <w:div w:id="1505171261">
          <w:marLeft w:val="0"/>
          <w:marRight w:val="547"/>
          <w:marTop w:val="0"/>
          <w:marBottom w:val="0"/>
          <w:divBdr>
            <w:top w:val="none" w:sz="0" w:space="0" w:color="auto"/>
            <w:left w:val="none" w:sz="0" w:space="0" w:color="auto"/>
            <w:bottom w:val="none" w:sz="0" w:space="0" w:color="auto"/>
            <w:right w:val="none" w:sz="0" w:space="0" w:color="auto"/>
          </w:divBdr>
        </w:div>
      </w:divsChild>
    </w:div>
    <w:div w:id="1468160846">
      <w:bodyDiv w:val="1"/>
      <w:marLeft w:val="0"/>
      <w:marRight w:val="0"/>
      <w:marTop w:val="0"/>
      <w:marBottom w:val="0"/>
      <w:divBdr>
        <w:top w:val="none" w:sz="0" w:space="0" w:color="auto"/>
        <w:left w:val="none" w:sz="0" w:space="0" w:color="auto"/>
        <w:bottom w:val="none" w:sz="0" w:space="0" w:color="auto"/>
        <w:right w:val="none" w:sz="0" w:space="0" w:color="auto"/>
      </w:divBdr>
      <w:divsChild>
        <w:div w:id="308099884">
          <w:marLeft w:val="0"/>
          <w:marRight w:val="720"/>
          <w:marTop w:val="0"/>
          <w:marBottom w:val="0"/>
          <w:divBdr>
            <w:top w:val="none" w:sz="0" w:space="0" w:color="auto"/>
            <w:left w:val="none" w:sz="0" w:space="0" w:color="auto"/>
            <w:bottom w:val="none" w:sz="0" w:space="0" w:color="auto"/>
            <w:right w:val="none" w:sz="0" w:space="0" w:color="auto"/>
          </w:divBdr>
        </w:div>
        <w:div w:id="442923241">
          <w:marLeft w:val="0"/>
          <w:marRight w:val="720"/>
          <w:marTop w:val="0"/>
          <w:marBottom w:val="0"/>
          <w:divBdr>
            <w:top w:val="none" w:sz="0" w:space="0" w:color="auto"/>
            <w:left w:val="none" w:sz="0" w:space="0" w:color="auto"/>
            <w:bottom w:val="none" w:sz="0" w:space="0" w:color="auto"/>
            <w:right w:val="none" w:sz="0" w:space="0" w:color="auto"/>
          </w:divBdr>
        </w:div>
        <w:div w:id="510223402">
          <w:marLeft w:val="0"/>
          <w:marRight w:val="720"/>
          <w:marTop w:val="0"/>
          <w:marBottom w:val="0"/>
          <w:divBdr>
            <w:top w:val="none" w:sz="0" w:space="0" w:color="auto"/>
            <w:left w:val="none" w:sz="0" w:space="0" w:color="auto"/>
            <w:bottom w:val="none" w:sz="0" w:space="0" w:color="auto"/>
            <w:right w:val="none" w:sz="0" w:space="0" w:color="auto"/>
          </w:divBdr>
        </w:div>
        <w:div w:id="621765598">
          <w:marLeft w:val="0"/>
          <w:marRight w:val="720"/>
          <w:marTop w:val="0"/>
          <w:marBottom w:val="0"/>
          <w:divBdr>
            <w:top w:val="none" w:sz="0" w:space="0" w:color="auto"/>
            <w:left w:val="none" w:sz="0" w:space="0" w:color="auto"/>
            <w:bottom w:val="none" w:sz="0" w:space="0" w:color="auto"/>
            <w:right w:val="none" w:sz="0" w:space="0" w:color="auto"/>
          </w:divBdr>
        </w:div>
        <w:div w:id="705374201">
          <w:marLeft w:val="0"/>
          <w:marRight w:val="1354"/>
          <w:marTop w:val="0"/>
          <w:marBottom w:val="0"/>
          <w:divBdr>
            <w:top w:val="none" w:sz="0" w:space="0" w:color="auto"/>
            <w:left w:val="none" w:sz="0" w:space="0" w:color="auto"/>
            <w:bottom w:val="none" w:sz="0" w:space="0" w:color="auto"/>
            <w:right w:val="none" w:sz="0" w:space="0" w:color="auto"/>
          </w:divBdr>
        </w:div>
        <w:div w:id="1109280581">
          <w:marLeft w:val="0"/>
          <w:marRight w:val="1354"/>
          <w:marTop w:val="0"/>
          <w:marBottom w:val="0"/>
          <w:divBdr>
            <w:top w:val="none" w:sz="0" w:space="0" w:color="auto"/>
            <w:left w:val="none" w:sz="0" w:space="0" w:color="auto"/>
            <w:bottom w:val="none" w:sz="0" w:space="0" w:color="auto"/>
            <w:right w:val="none" w:sz="0" w:space="0" w:color="auto"/>
          </w:divBdr>
        </w:div>
        <w:div w:id="1127049865">
          <w:marLeft w:val="0"/>
          <w:marRight w:val="720"/>
          <w:marTop w:val="0"/>
          <w:marBottom w:val="0"/>
          <w:divBdr>
            <w:top w:val="none" w:sz="0" w:space="0" w:color="auto"/>
            <w:left w:val="none" w:sz="0" w:space="0" w:color="auto"/>
            <w:bottom w:val="none" w:sz="0" w:space="0" w:color="auto"/>
            <w:right w:val="none" w:sz="0" w:space="0" w:color="auto"/>
          </w:divBdr>
        </w:div>
        <w:div w:id="1236549006">
          <w:marLeft w:val="0"/>
          <w:marRight w:val="1354"/>
          <w:marTop w:val="0"/>
          <w:marBottom w:val="0"/>
          <w:divBdr>
            <w:top w:val="none" w:sz="0" w:space="0" w:color="auto"/>
            <w:left w:val="none" w:sz="0" w:space="0" w:color="auto"/>
            <w:bottom w:val="none" w:sz="0" w:space="0" w:color="auto"/>
            <w:right w:val="none" w:sz="0" w:space="0" w:color="auto"/>
          </w:divBdr>
        </w:div>
        <w:div w:id="2020231809">
          <w:marLeft w:val="0"/>
          <w:marRight w:val="720"/>
          <w:marTop w:val="0"/>
          <w:marBottom w:val="0"/>
          <w:divBdr>
            <w:top w:val="none" w:sz="0" w:space="0" w:color="auto"/>
            <w:left w:val="none" w:sz="0" w:space="0" w:color="auto"/>
            <w:bottom w:val="none" w:sz="0" w:space="0" w:color="auto"/>
            <w:right w:val="none" w:sz="0" w:space="0" w:color="auto"/>
          </w:divBdr>
        </w:div>
        <w:div w:id="2092191342">
          <w:marLeft w:val="0"/>
          <w:marRight w:val="1354"/>
          <w:marTop w:val="0"/>
          <w:marBottom w:val="0"/>
          <w:divBdr>
            <w:top w:val="none" w:sz="0" w:space="0" w:color="auto"/>
            <w:left w:val="none" w:sz="0" w:space="0" w:color="auto"/>
            <w:bottom w:val="none" w:sz="0" w:space="0" w:color="auto"/>
            <w:right w:val="none" w:sz="0" w:space="0" w:color="auto"/>
          </w:divBdr>
        </w:div>
      </w:divsChild>
    </w:div>
    <w:div w:id="1470438094">
      <w:bodyDiv w:val="1"/>
      <w:marLeft w:val="0"/>
      <w:marRight w:val="0"/>
      <w:marTop w:val="0"/>
      <w:marBottom w:val="0"/>
      <w:divBdr>
        <w:top w:val="none" w:sz="0" w:space="0" w:color="auto"/>
        <w:left w:val="none" w:sz="0" w:space="0" w:color="auto"/>
        <w:bottom w:val="none" w:sz="0" w:space="0" w:color="auto"/>
        <w:right w:val="none" w:sz="0" w:space="0" w:color="auto"/>
      </w:divBdr>
    </w:div>
    <w:div w:id="1472401936">
      <w:bodyDiv w:val="1"/>
      <w:marLeft w:val="0"/>
      <w:marRight w:val="0"/>
      <w:marTop w:val="0"/>
      <w:marBottom w:val="0"/>
      <w:divBdr>
        <w:top w:val="none" w:sz="0" w:space="0" w:color="auto"/>
        <w:left w:val="none" w:sz="0" w:space="0" w:color="auto"/>
        <w:bottom w:val="none" w:sz="0" w:space="0" w:color="auto"/>
        <w:right w:val="none" w:sz="0" w:space="0" w:color="auto"/>
      </w:divBdr>
    </w:div>
    <w:div w:id="1481384890">
      <w:bodyDiv w:val="1"/>
      <w:marLeft w:val="0"/>
      <w:marRight w:val="0"/>
      <w:marTop w:val="0"/>
      <w:marBottom w:val="0"/>
      <w:divBdr>
        <w:top w:val="none" w:sz="0" w:space="0" w:color="auto"/>
        <w:left w:val="none" w:sz="0" w:space="0" w:color="auto"/>
        <w:bottom w:val="none" w:sz="0" w:space="0" w:color="auto"/>
        <w:right w:val="none" w:sz="0" w:space="0" w:color="auto"/>
      </w:divBdr>
    </w:div>
    <w:div w:id="1484159813">
      <w:bodyDiv w:val="1"/>
      <w:marLeft w:val="0"/>
      <w:marRight w:val="0"/>
      <w:marTop w:val="0"/>
      <w:marBottom w:val="0"/>
      <w:divBdr>
        <w:top w:val="none" w:sz="0" w:space="0" w:color="auto"/>
        <w:left w:val="none" w:sz="0" w:space="0" w:color="auto"/>
        <w:bottom w:val="none" w:sz="0" w:space="0" w:color="auto"/>
        <w:right w:val="none" w:sz="0" w:space="0" w:color="auto"/>
      </w:divBdr>
    </w:div>
    <w:div w:id="1484202307">
      <w:bodyDiv w:val="1"/>
      <w:marLeft w:val="0"/>
      <w:marRight w:val="0"/>
      <w:marTop w:val="0"/>
      <w:marBottom w:val="0"/>
      <w:divBdr>
        <w:top w:val="none" w:sz="0" w:space="0" w:color="auto"/>
        <w:left w:val="none" w:sz="0" w:space="0" w:color="auto"/>
        <w:bottom w:val="none" w:sz="0" w:space="0" w:color="auto"/>
        <w:right w:val="none" w:sz="0" w:space="0" w:color="auto"/>
      </w:divBdr>
    </w:div>
    <w:div w:id="1486701034">
      <w:bodyDiv w:val="1"/>
      <w:marLeft w:val="0"/>
      <w:marRight w:val="0"/>
      <w:marTop w:val="0"/>
      <w:marBottom w:val="0"/>
      <w:divBdr>
        <w:top w:val="none" w:sz="0" w:space="0" w:color="auto"/>
        <w:left w:val="none" w:sz="0" w:space="0" w:color="auto"/>
        <w:bottom w:val="none" w:sz="0" w:space="0" w:color="auto"/>
        <w:right w:val="none" w:sz="0" w:space="0" w:color="auto"/>
      </w:divBdr>
    </w:div>
    <w:div w:id="1487434863">
      <w:bodyDiv w:val="1"/>
      <w:marLeft w:val="0"/>
      <w:marRight w:val="0"/>
      <w:marTop w:val="0"/>
      <w:marBottom w:val="0"/>
      <w:divBdr>
        <w:top w:val="none" w:sz="0" w:space="0" w:color="auto"/>
        <w:left w:val="none" w:sz="0" w:space="0" w:color="auto"/>
        <w:bottom w:val="none" w:sz="0" w:space="0" w:color="auto"/>
        <w:right w:val="none" w:sz="0" w:space="0" w:color="auto"/>
      </w:divBdr>
    </w:div>
    <w:div w:id="1496066308">
      <w:bodyDiv w:val="1"/>
      <w:marLeft w:val="0"/>
      <w:marRight w:val="0"/>
      <w:marTop w:val="0"/>
      <w:marBottom w:val="0"/>
      <w:divBdr>
        <w:top w:val="none" w:sz="0" w:space="0" w:color="auto"/>
        <w:left w:val="none" w:sz="0" w:space="0" w:color="auto"/>
        <w:bottom w:val="none" w:sz="0" w:space="0" w:color="auto"/>
        <w:right w:val="none" w:sz="0" w:space="0" w:color="auto"/>
      </w:divBdr>
    </w:div>
    <w:div w:id="1497652660">
      <w:bodyDiv w:val="1"/>
      <w:marLeft w:val="0"/>
      <w:marRight w:val="0"/>
      <w:marTop w:val="0"/>
      <w:marBottom w:val="0"/>
      <w:divBdr>
        <w:top w:val="none" w:sz="0" w:space="0" w:color="auto"/>
        <w:left w:val="none" w:sz="0" w:space="0" w:color="auto"/>
        <w:bottom w:val="none" w:sz="0" w:space="0" w:color="auto"/>
        <w:right w:val="none" w:sz="0" w:space="0" w:color="auto"/>
      </w:divBdr>
    </w:div>
    <w:div w:id="1498809171">
      <w:bodyDiv w:val="1"/>
      <w:marLeft w:val="0"/>
      <w:marRight w:val="0"/>
      <w:marTop w:val="0"/>
      <w:marBottom w:val="0"/>
      <w:divBdr>
        <w:top w:val="none" w:sz="0" w:space="0" w:color="auto"/>
        <w:left w:val="none" w:sz="0" w:space="0" w:color="auto"/>
        <w:bottom w:val="none" w:sz="0" w:space="0" w:color="auto"/>
        <w:right w:val="none" w:sz="0" w:space="0" w:color="auto"/>
      </w:divBdr>
    </w:div>
    <w:div w:id="1499417575">
      <w:bodyDiv w:val="1"/>
      <w:marLeft w:val="0"/>
      <w:marRight w:val="0"/>
      <w:marTop w:val="0"/>
      <w:marBottom w:val="0"/>
      <w:divBdr>
        <w:top w:val="none" w:sz="0" w:space="0" w:color="auto"/>
        <w:left w:val="none" w:sz="0" w:space="0" w:color="auto"/>
        <w:bottom w:val="none" w:sz="0" w:space="0" w:color="auto"/>
        <w:right w:val="none" w:sz="0" w:space="0" w:color="auto"/>
      </w:divBdr>
    </w:div>
    <w:div w:id="1499729725">
      <w:bodyDiv w:val="1"/>
      <w:marLeft w:val="0"/>
      <w:marRight w:val="0"/>
      <w:marTop w:val="0"/>
      <w:marBottom w:val="0"/>
      <w:divBdr>
        <w:top w:val="none" w:sz="0" w:space="0" w:color="auto"/>
        <w:left w:val="none" w:sz="0" w:space="0" w:color="auto"/>
        <w:bottom w:val="none" w:sz="0" w:space="0" w:color="auto"/>
        <w:right w:val="none" w:sz="0" w:space="0" w:color="auto"/>
      </w:divBdr>
    </w:div>
    <w:div w:id="1510438255">
      <w:bodyDiv w:val="1"/>
      <w:marLeft w:val="0"/>
      <w:marRight w:val="0"/>
      <w:marTop w:val="0"/>
      <w:marBottom w:val="0"/>
      <w:divBdr>
        <w:top w:val="none" w:sz="0" w:space="0" w:color="auto"/>
        <w:left w:val="none" w:sz="0" w:space="0" w:color="auto"/>
        <w:bottom w:val="none" w:sz="0" w:space="0" w:color="auto"/>
        <w:right w:val="none" w:sz="0" w:space="0" w:color="auto"/>
      </w:divBdr>
    </w:div>
    <w:div w:id="1512335822">
      <w:bodyDiv w:val="1"/>
      <w:marLeft w:val="0"/>
      <w:marRight w:val="0"/>
      <w:marTop w:val="0"/>
      <w:marBottom w:val="0"/>
      <w:divBdr>
        <w:top w:val="none" w:sz="0" w:space="0" w:color="auto"/>
        <w:left w:val="none" w:sz="0" w:space="0" w:color="auto"/>
        <w:bottom w:val="none" w:sz="0" w:space="0" w:color="auto"/>
        <w:right w:val="none" w:sz="0" w:space="0" w:color="auto"/>
      </w:divBdr>
    </w:div>
    <w:div w:id="1513762069">
      <w:bodyDiv w:val="1"/>
      <w:marLeft w:val="0"/>
      <w:marRight w:val="0"/>
      <w:marTop w:val="0"/>
      <w:marBottom w:val="0"/>
      <w:divBdr>
        <w:top w:val="none" w:sz="0" w:space="0" w:color="auto"/>
        <w:left w:val="none" w:sz="0" w:space="0" w:color="auto"/>
        <w:bottom w:val="none" w:sz="0" w:space="0" w:color="auto"/>
        <w:right w:val="none" w:sz="0" w:space="0" w:color="auto"/>
      </w:divBdr>
    </w:div>
    <w:div w:id="1518230985">
      <w:bodyDiv w:val="1"/>
      <w:marLeft w:val="0"/>
      <w:marRight w:val="0"/>
      <w:marTop w:val="0"/>
      <w:marBottom w:val="0"/>
      <w:divBdr>
        <w:top w:val="none" w:sz="0" w:space="0" w:color="auto"/>
        <w:left w:val="none" w:sz="0" w:space="0" w:color="auto"/>
        <w:bottom w:val="none" w:sz="0" w:space="0" w:color="auto"/>
        <w:right w:val="none" w:sz="0" w:space="0" w:color="auto"/>
      </w:divBdr>
    </w:div>
    <w:div w:id="1522162825">
      <w:bodyDiv w:val="1"/>
      <w:marLeft w:val="0"/>
      <w:marRight w:val="0"/>
      <w:marTop w:val="0"/>
      <w:marBottom w:val="0"/>
      <w:divBdr>
        <w:top w:val="none" w:sz="0" w:space="0" w:color="auto"/>
        <w:left w:val="none" w:sz="0" w:space="0" w:color="auto"/>
        <w:bottom w:val="none" w:sz="0" w:space="0" w:color="auto"/>
        <w:right w:val="none" w:sz="0" w:space="0" w:color="auto"/>
      </w:divBdr>
    </w:div>
    <w:div w:id="1523275379">
      <w:bodyDiv w:val="1"/>
      <w:marLeft w:val="0"/>
      <w:marRight w:val="0"/>
      <w:marTop w:val="0"/>
      <w:marBottom w:val="0"/>
      <w:divBdr>
        <w:top w:val="none" w:sz="0" w:space="0" w:color="auto"/>
        <w:left w:val="none" w:sz="0" w:space="0" w:color="auto"/>
        <w:bottom w:val="none" w:sz="0" w:space="0" w:color="auto"/>
        <w:right w:val="none" w:sz="0" w:space="0" w:color="auto"/>
      </w:divBdr>
    </w:div>
    <w:div w:id="1533567871">
      <w:bodyDiv w:val="1"/>
      <w:marLeft w:val="0"/>
      <w:marRight w:val="0"/>
      <w:marTop w:val="0"/>
      <w:marBottom w:val="0"/>
      <w:divBdr>
        <w:top w:val="none" w:sz="0" w:space="0" w:color="auto"/>
        <w:left w:val="none" w:sz="0" w:space="0" w:color="auto"/>
        <w:bottom w:val="none" w:sz="0" w:space="0" w:color="auto"/>
        <w:right w:val="none" w:sz="0" w:space="0" w:color="auto"/>
      </w:divBdr>
    </w:div>
    <w:div w:id="1535382543">
      <w:bodyDiv w:val="1"/>
      <w:marLeft w:val="0"/>
      <w:marRight w:val="0"/>
      <w:marTop w:val="0"/>
      <w:marBottom w:val="0"/>
      <w:divBdr>
        <w:top w:val="none" w:sz="0" w:space="0" w:color="auto"/>
        <w:left w:val="none" w:sz="0" w:space="0" w:color="auto"/>
        <w:bottom w:val="none" w:sz="0" w:space="0" w:color="auto"/>
        <w:right w:val="none" w:sz="0" w:space="0" w:color="auto"/>
      </w:divBdr>
    </w:div>
    <w:div w:id="1537278973">
      <w:bodyDiv w:val="1"/>
      <w:marLeft w:val="0"/>
      <w:marRight w:val="0"/>
      <w:marTop w:val="0"/>
      <w:marBottom w:val="0"/>
      <w:divBdr>
        <w:top w:val="none" w:sz="0" w:space="0" w:color="auto"/>
        <w:left w:val="none" w:sz="0" w:space="0" w:color="auto"/>
        <w:bottom w:val="none" w:sz="0" w:space="0" w:color="auto"/>
        <w:right w:val="none" w:sz="0" w:space="0" w:color="auto"/>
      </w:divBdr>
      <w:divsChild>
        <w:div w:id="501893155">
          <w:marLeft w:val="0"/>
          <w:marRight w:val="0"/>
          <w:marTop w:val="0"/>
          <w:marBottom w:val="0"/>
          <w:divBdr>
            <w:top w:val="none" w:sz="0" w:space="0" w:color="auto"/>
            <w:left w:val="none" w:sz="0" w:space="0" w:color="auto"/>
            <w:bottom w:val="none" w:sz="0" w:space="0" w:color="auto"/>
            <w:right w:val="none" w:sz="0" w:space="0" w:color="auto"/>
          </w:divBdr>
          <w:divsChild>
            <w:div w:id="1055392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6524273">
      <w:bodyDiv w:val="1"/>
      <w:marLeft w:val="0"/>
      <w:marRight w:val="0"/>
      <w:marTop w:val="0"/>
      <w:marBottom w:val="0"/>
      <w:divBdr>
        <w:top w:val="none" w:sz="0" w:space="0" w:color="auto"/>
        <w:left w:val="none" w:sz="0" w:space="0" w:color="auto"/>
        <w:bottom w:val="none" w:sz="0" w:space="0" w:color="auto"/>
        <w:right w:val="none" w:sz="0" w:space="0" w:color="auto"/>
      </w:divBdr>
      <w:divsChild>
        <w:div w:id="315231493">
          <w:marLeft w:val="0"/>
          <w:marRight w:val="288"/>
          <w:marTop w:val="0"/>
          <w:marBottom w:val="0"/>
          <w:divBdr>
            <w:top w:val="none" w:sz="0" w:space="0" w:color="auto"/>
            <w:left w:val="none" w:sz="0" w:space="0" w:color="auto"/>
            <w:bottom w:val="none" w:sz="0" w:space="0" w:color="auto"/>
            <w:right w:val="none" w:sz="0" w:space="0" w:color="auto"/>
          </w:divBdr>
        </w:div>
        <w:div w:id="1775133543">
          <w:marLeft w:val="0"/>
          <w:marRight w:val="288"/>
          <w:marTop w:val="0"/>
          <w:marBottom w:val="0"/>
          <w:divBdr>
            <w:top w:val="none" w:sz="0" w:space="0" w:color="auto"/>
            <w:left w:val="none" w:sz="0" w:space="0" w:color="auto"/>
            <w:bottom w:val="none" w:sz="0" w:space="0" w:color="auto"/>
            <w:right w:val="none" w:sz="0" w:space="0" w:color="auto"/>
          </w:divBdr>
        </w:div>
        <w:div w:id="1003969934">
          <w:marLeft w:val="0"/>
          <w:marRight w:val="288"/>
          <w:marTop w:val="0"/>
          <w:marBottom w:val="0"/>
          <w:divBdr>
            <w:top w:val="none" w:sz="0" w:space="0" w:color="auto"/>
            <w:left w:val="none" w:sz="0" w:space="0" w:color="auto"/>
            <w:bottom w:val="none" w:sz="0" w:space="0" w:color="auto"/>
            <w:right w:val="none" w:sz="0" w:space="0" w:color="auto"/>
          </w:divBdr>
        </w:div>
        <w:div w:id="313339174">
          <w:marLeft w:val="0"/>
          <w:marRight w:val="288"/>
          <w:marTop w:val="0"/>
          <w:marBottom w:val="0"/>
          <w:divBdr>
            <w:top w:val="none" w:sz="0" w:space="0" w:color="auto"/>
            <w:left w:val="none" w:sz="0" w:space="0" w:color="auto"/>
            <w:bottom w:val="none" w:sz="0" w:space="0" w:color="auto"/>
            <w:right w:val="none" w:sz="0" w:space="0" w:color="auto"/>
          </w:divBdr>
        </w:div>
        <w:div w:id="76178151">
          <w:marLeft w:val="0"/>
          <w:marRight w:val="288"/>
          <w:marTop w:val="0"/>
          <w:marBottom w:val="0"/>
          <w:divBdr>
            <w:top w:val="none" w:sz="0" w:space="0" w:color="auto"/>
            <w:left w:val="none" w:sz="0" w:space="0" w:color="auto"/>
            <w:bottom w:val="none" w:sz="0" w:space="0" w:color="auto"/>
            <w:right w:val="none" w:sz="0" w:space="0" w:color="auto"/>
          </w:divBdr>
        </w:div>
      </w:divsChild>
    </w:div>
    <w:div w:id="1547251755">
      <w:bodyDiv w:val="1"/>
      <w:marLeft w:val="0"/>
      <w:marRight w:val="0"/>
      <w:marTop w:val="0"/>
      <w:marBottom w:val="0"/>
      <w:divBdr>
        <w:top w:val="none" w:sz="0" w:space="0" w:color="auto"/>
        <w:left w:val="none" w:sz="0" w:space="0" w:color="auto"/>
        <w:bottom w:val="none" w:sz="0" w:space="0" w:color="auto"/>
        <w:right w:val="none" w:sz="0" w:space="0" w:color="auto"/>
      </w:divBdr>
    </w:div>
    <w:div w:id="1552035059">
      <w:bodyDiv w:val="1"/>
      <w:marLeft w:val="0"/>
      <w:marRight w:val="0"/>
      <w:marTop w:val="0"/>
      <w:marBottom w:val="0"/>
      <w:divBdr>
        <w:top w:val="none" w:sz="0" w:space="0" w:color="auto"/>
        <w:left w:val="none" w:sz="0" w:space="0" w:color="auto"/>
        <w:bottom w:val="none" w:sz="0" w:space="0" w:color="auto"/>
        <w:right w:val="none" w:sz="0" w:space="0" w:color="auto"/>
      </w:divBdr>
    </w:div>
    <w:div w:id="1555851521">
      <w:bodyDiv w:val="1"/>
      <w:marLeft w:val="0"/>
      <w:marRight w:val="0"/>
      <w:marTop w:val="0"/>
      <w:marBottom w:val="0"/>
      <w:divBdr>
        <w:top w:val="none" w:sz="0" w:space="0" w:color="auto"/>
        <w:left w:val="none" w:sz="0" w:space="0" w:color="auto"/>
        <w:bottom w:val="none" w:sz="0" w:space="0" w:color="auto"/>
        <w:right w:val="none" w:sz="0" w:space="0" w:color="auto"/>
      </w:divBdr>
    </w:div>
    <w:div w:id="1558710058">
      <w:bodyDiv w:val="1"/>
      <w:marLeft w:val="0"/>
      <w:marRight w:val="0"/>
      <w:marTop w:val="0"/>
      <w:marBottom w:val="0"/>
      <w:divBdr>
        <w:top w:val="none" w:sz="0" w:space="0" w:color="auto"/>
        <w:left w:val="none" w:sz="0" w:space="0" w:color="auto"/>
        <w:bottom w:val="none" w:sz="0" w:space="0" w:color="auto"/>
        <w:right w:val="none" w:sz="0" w:space="0" w:color="auto"/>
      </w:divBdr>
      <w:divsChild>
        <w:div w:id="167134042">
          <w:marLeft w:val="0"/>
          <w:marRight w:val="806"/>
          <w:marTop w:val="0"/>
          <w:marBottom w:val="0"/>
          <w:divBdr>
            <w:top w:val="none" w:sz="0" w:space="0" w:color="auto"/>
            <w:left w:val="none" w:sz="0" w:space="0" w:color="auto"/>
            <w:bottom w:val="none" w:sz="0" w:space="0" w:color="auto"/>
            <w:right w:val="none" w:sz="0" w:space="0" w:color="auto"/>
          </w:divBdr>
        </w:div>
      </w:divsChild>
    </w:div>
    <w:div w:id="1567885414">
      <w:bodyDiv w:val="1"/>
      <w:marLeft w:val="0"/>
      <w:marRight w:val="0"/>
      <w:marTop w:val="0"/>
      <w:marBottom w:val="0"/>
      <w:divBdr>
        <w:top w:val="none" w:sz="0" w:space="0" w:color="auto"/>
        <w:left w:val="none" w:sz="0" w:space="0" w:color="auto"/>
        <w:bottom w:val="none" w:sz="0" w:space="0" w:color="auto"/>
        <w:right w:val="none" w:sz="0" w:space="0" w:color="auto"/>
      </w:divBdr>
    </w:div>
    <w:div w:id="1568301688">
      <w:bodyDiv w:val="1"/>
      <w:marLeft w:val="0"/>
      <w:marRight w:val="0"/>
      <w:marTop w:val="0"/>
      <w:marBottom w:val="0"/>
      <w:divBdr>
        <w:top w:val="none" w:sz="0" w:space="0" w:color="auto"/>
        <w:left w:val="none" w:sz="0" w:space="0" w:color="auto"/>
        <w:bottom w:val="none" w:sz="0" w:space="0" w:color="auto"/>
        <w:right w:val="none" w:sz="0" w:space="0" w:color="auto"/>
      </w:divBdr>
    </w:div>
    <w:div w:id="1571621578">
      <w:bodyDiv w:val="1"/>
      <w:marLeft w:val="0"/>
      <w:marRight w:val="0"/>
      <w:marTop w:val="0"/>
      <w:marBottom w:val="0"/>
      <w:divBdr>
        <w:top w:val="none" w:sz="0" w:space="0" w:color="auto"/>
        <w:left w:val="none" w:sz="0" w:space="0" w:color="auto"/>
        <w:bottom w:val="none" w:sz="0" w:space="0" w:color="auto"/>
        <w:right w:val="none" w:sz="0" w:space="0" w:color="auto"/>
      </w:divBdr>
    </w:div>
    <w:div w:id="1576548987">
      <w:bodyDiv w:val="1"/>
      <w:marLeft w:val="0"/>
      <w:marRight w:val="0"/>
      <w:marTop w:val="0"/>
      <w:marBottom w:val="0"/>
      <w:divBdr>
        <w:top w:val="none" w:sz="0" w:space="0" w:color="auto"/>
        <w:left w:val="none" w:sz="0" w:space="0" w:color="auto"/>
        <w:bottom w:val="none" w:sz="0" w:space="0" w:color="auto"/>
        <w:right w:val="none" w:sz="0" w:space="0" w:color="auto"/>
      </w:divBdr>
    </w:div>
    <w:div w:id="1580096014">
      <w:bodyDiv w:val="1"/>
      <w:marLeft w:val="0"/>
      <w:marRight w:val="0"/>
      <w:marTop w:val="0"/>
      <w:marBottom w:val="0"/>
      <w:divBdr>
        <w:top w:val="none" w:sz="0" w:space="0" w:color="auto"/>
        <w:left w:val="none" w:sz="0" w:space="0" w:color="auto"/>
        <w:bottom w:val="none" w:sz="0" w:space="0" w:color="auto"/>
        <w:right w:val="none" w:sz="0" w:space="0" w:color="auto"/>
      </w:divBdr>
    </w:div>
    <w:div w:id="1582761511">
      <w:bodyDiv w:val="1"/>
      <w:marLeft w:val="0"/>
      <w:marRight w:val="0"/>
      <w:marTop w:val="0"/>
      <w:marBottom w:val="0"/>
      <w:divBdr>
        <w:top w:val="none" w:sz="0" w:space="0" w:color="auto"/>
        <w:left w:val="none" w:sz="0" w:space="0" w:color="auto"/>
        <w:bottom w:val="none" w:sz="0" w:space="0" w:color="auto"/>
        <w:right w:val="none" w:sz="0" w:space="0" w:color="auto"/>
      </w:divBdr>
    </w:div>
    <w:div w:id="1587957446">
      <w:bodyDiv w:val="1"/>
      <w:marLeft w:val="0"/>
      <w:marRight w:val="0"/>
      <w:marTop w:val="0"/>
      <w:marBottom w:val="0"/>
      <w:divBdr>
        <w:top w:val="none" w:sz="0" w:space="0" w:color="auto"/>
        <w:left w:val="none" w:sz="0" w:space="0" w:color="auto"/>
        <w:bottom w:val="none" w:sz="0" w:space="0" w:color="auto"/>
        <w:right w:val="none" w:sz="0" w:space="0" w:color="auto"/>
      </w:divBdr>
    </w:div>
    <w:div w:id="1612475104">
      <w:bodyDiv w:val="1"/>
      <w:marLeft w:val="0"/>
      <w:marRight w:val="0"/>
      <w:marTop w:val="0"/>
      <w:marBottom w:val="0"/>
      <w:divBdr>
        <w:top w:val="none" w:sz="0" w:space="0" w:color="auto"/>
        <w:left w:val="none" w:sz="0" w:space="0" w:color="auto"/>
        <w:bottom w:val="none" w:sz="0" w:space="0" w:color="auto"/>
        <w:right w:val="none" w:sz="0" w:space="0" w:color="auto"/>
      </w:divBdr>
    </w:div>
    <w:div w:id="1613434892">
      <w:bodyDiv w:val="1"/>
      <w:marLeft w:val="0"/>
      <w:marRight w:val="0"/>
      <w:marTop w:val="0"/>
      <w:marBottom w:val="0"/>
      <w:divBdr>
        <w:top w:val="none" w:sz="0" w:space="0" w:color="auto"/>
        <w:left w:val="none" w:sz="0" w:space="0" w:color="auto"/>
        <w:bottom w:val="none" w:sz="0" w:space="0" w:color="auto"/>
        <w:right w:val="none" w:sz="0" w:space="0" w:color="auto"/>
      </w:divBdr>
    </w:div>
    <w:div w:id="1620913159">
      <w:bodyDiv w:val="1"/>
      <w:marLeft w:val="0"/>
      <w:marRight w:val="0"/>
      <w:marTop w:val="0"/>
      <w:marBottom w:val="0"/>
      <w:divBdr>
        <w:top w:val="none" w:sz="0" w:space="0" w:color="auto"/>
        <w:left w:val="none" w:sz="0" w:space="0" w:color="auto"/>
        <w:bottom w:val="none" w:sz="0" w:space="0" w:color="auto"/>
        <w:right w:val="none" w:sz="0" w:space="0" w:color="auto"/>
      </w:divBdr>
    </w:div>
    <w:div w:id="1628777755">
      <w:bodyDiv w:val="1"/>
      <w:marLeft w:val="0"/>
      <w:marRight w:val="0"/>
      <w:marTop w:val="0"/>
      <w:marBottom w:val="0"/>
      <w:divBdr>
        <w:top w:val="none" w:sz="0" w:space="0" w:color="auto"/>
        <w:left w:val="none" w:sz="0" w:space="0" w:color="auto"/>
        <w:bottom w:val="none" w:sz="0" w:space="0" w:color="auto"/>
        <w:right w:val="none" w:sz="0" w:space="0" w:color="auto"/>
      </w:divBdr>
    </w:div>
    <w:div w:id="1634554561">
      <w:bodyDiv w:val="1"/>
      <w:marLeft w:val="0"/>
      <w:marRight w:val="0"/>
      <w:marTop w:val="0"/>
      <w:marBottom w:val="0"/>
      <w:divBdr>
        <w:top w:val="none" w:sz="0" w:space="0" w:color="auto"/>
        <w:left w:val="none" w:sz="0" w:space="0" w:color="auto"/>
        <w:bottom w:val="none" w:sz="0" w:space="0" w:color="auto"/>
        <w:right w:val="none" w:sz="0" w:space="0" w:color="auto"/>
      </w:divBdr>
    </w:div>
    <w:div w:id="1635137142">
      <w:bodyDiv w:val="1"/>
      <w:marLeft w:val="0"/>
      <w:marRight w:val="0"/>
      <w:marTop w:val="0"/>
      <w:marBottom w:val="0"/>
      <w:divBdr>
        <w:top w:val="none" w:sz="0" w:space="0" w:color="auto"/>
        <w:left w:val="none" w:sz="0" w:space="0" w:color="auto"/>
        <w:bottom w:val="none" w:sz="0" w:space="0" w:color="auto"/>
        <w:right w:val="none" w:sz="0" w:space="0" w:color="auto"/>
      </w:divBdr>
    </w:div>
    <w:div w:id="1636058992">
      <w:bodyDiv w:val="1"/>
      <w:marLeft w:val="0"/>
      <w:marRight w:val="0"/>
      <w:marTop w:val="0"/>
      <w:marBottom w:val="0"/>
      <w:divBdr>
        <w:top w:val="none" w:sz="0" w:space="0" w:color="auto"/>
        <w:left w:val="none" w:sz="0" w:space="0" w:color="auto"/>
        <w:bottom w:val="none" w:sz="0" w:space="0" w:color="auto"/>
        <w:right w:val="none" w:sz="0" w:space="0" w:color="auto"/>
      </w:divBdr>
    </w:div>
    <w:div w:id="1637640803">
      <w:bodyDiv w:val="1"/>
      <w:marLeft w:val="0"/>
      <w:marRight w:val="0"/>
      <w:marTop w:val="0"/>
      <w:marBottom w:val="0"/>
      <w:divBdr>
        <w:top w:val="none" w:sz="0" w:space="0" w:color="auto"/>
        <w:left w:val="none" w:sz="0" w:space="0" w:color="auto"/>
        <w:bottom w:val="none" w:sz="0" w:space="0" w:color="auto"/>
        <w:right w:val="none" w:sz="0" w:space="0" w:color="auto"/>
      </w:divBdr>
      <w:divsChild>
        <w:div w:id="690108993">
          <w:marLeft w:val="0"/>
          <w:marRight w:val="806"/>
          <w:marTop w:val="0"/>
          <w:marBottom w:val="0"/>
          <w:divBdr>
            <w:top w:val="none" w:sz="0" w:space="0" w:color="auto"/>
            <w:left w:val="none" w:sz="0" w:space="0" w:color="auto"/>
            <w:bottom w:val="none" w:sz="0" w:space="0" w:color="auto"/>
            <w:right w:val="none" w:sz="0" w:space="0" w:color="auto"/>
          </w:divBdr>
        </w:div>
      </w:divsChild>
    </w:div>
    <w:div w:id="1648316808">
      <w:bodyDiv w:val="1"/>
      <w:marLeft w:val="0"/>
      <w:marRight w:val="0"/>
      <w:marTop w:val="0"/>
      <w:marBottom w:val="0"/>
      <w:divBdr>
        <w:top w:val="none" w:sz="0" w:space="0" w:color="auto"/>
        <w:left w:val="none" w:sz="0" w:space="0" w:color="auto"/>
        <w:bottom w:val="none" w:sz="0" w:space="0" w:color="auto"/>
        <w:right w:val="none" w:sz="0" w:space="0" w:color="auto"/>
      </w:divBdr>
    </w:div>
    <w:div w:id="1660309646">
      <w:bodyDiv w:val="1"/>
      <w:marLeft w:val="0"/>
      <w:marRight w:val="0"/>
      <w:marTop w:val="0"/>
      <w:marBottom w:val="0"/>
      <w:divBdr>
        <w:top w:val="none" w:sz="0" w:space="0" w:color="auto"/>
        <w:left w:val="none" w:sz="0" w:space="0" w:color="auto"/>
        <w:bottom w:val="none" w:sz="0" w:space="0" w:color="auto"/>
        <w:right w:val="none" w:sz="0" w:space="0" w:color="auto"/>
      </w:divBdr>
    </w:div>
    <w:div w:id="1662195977">
      <w:bodyDiv w:val="1"/>
      <w:marLeft w:val="0"/>
      <w:marRight w:val="0"/>
      <w:marTop w:val="0"/>
      <w:marBottom w:val="0"/>
      <w:divBdr>
        <w:top w:val="none" w:sz="0" w:space="0" w:color="auto"/>
        <w:left w:val="none" w:sz="0" w:space="0" w:color="auto"/>
        <w:bottom w:val="none" w:sz="0" w:space="0" w:color="auto"/>
        <w:right w:val="none" w:sz="0" w:space="0" w:color="auto"/>
      </w:divBdr>
    </w:div>
    <w:div w:id="1679234840">
      <w:bodyDiv w:val="1"/>
      <w:marLeft w:val="0"/>
      <w:marRight w:val="0"/>
      <w:marTop w:val="0"/>
      <w:marBottom w:val="0"/>
      <w:divBdr>
        <w:top w:val="none" w:sz="0" w:space="0" w:color="auto"/>
        <w:left w:val="none" w:sz="0" w:space="0" w:color="auto"/>
        <w:bottom w:val="none" w:sz="0" w:space="0" w:color="auto"/>
        <w:right w:val="none" w:sz="0" w:space="0" w:color="auto"/>
      </w:divBdr>
    </w:div>
    <w:div w:id="1681466101">
      <w:bodyDiv w:val="1"/>
      <w:marLeft w:val="0"/>
      <w:marRight w:val="0"/>
      <w:marTop w:val="0"/>
      <w:marBottom w:val="0"/>
      <w:divBdr>
        <w:top w:val="none" w:sz="0" w:space="0" w:color="auto"/>
        <w:left w:val="none" w:sz="0" w:space="0" w:color="auto"/>
        <w:bottom w:val="none" w:sz="0" w:space="0" w:color="auto"/>
        <w:right w:val="none" w:sz="0" w:space="0" w:color="auto"/>
      </w:divBdr>
    </w:div>
    <w:div w:id="1690570153">
      <w:bodyDiv w:val="1"/>
      <w:marLeft w:val="0"/>
      <w:marRight w:val="0"/>
      <w:marTop w:val="0"/>
      <w:marBottom w:val="0"/>
      <w:divBdr>
        <w:top w:val="none" w:sz="0" w:space="0" w:color="auto"/>
        <w:left w:val="none" w:sz="0" w:space="0" w:color="auto"/>
        <w:bottom w:val="none" w:sz="0" w:space="0" w:color="auto"/>
        <w:right w:val="none" w:sz="0" w:space="0" w:color="auto"/>
      </w:divBdr>
    </w:div>
    <w:div w:id="1691101166">
      <w:bodyDiv w:val="1"/>
      <w:marLeft w:val="0"/>
      <w:marRight w:val="0"/>
      <w:marTop w:val="0"/>
      <w:marBottom w:val="0"/>
      <w:divBdr>
        <w:top w:val="none" w:sz="0" w:space="0" w:color="auto"/>
        <w:left w:val="none" w:sz="0" w:space="0" w:color="auto"/>
        <w:bottom w:val="none" w:sz="0" w:space="0" w:color="auto"/>
        <w:right w:val="none" w:sz="0" w:space="0" w:color="auto"/>
      </w:divBdr>
    </w:div>
    <w:div w:id="1696424129">
      <w:bodyDiv w:val="1"/>
      <w:marLeft w:val="0"/>
      <w:marRight w:val="0"/>
      <w:marTop w:val="0"/>
      <w:marBottom w:val="0"/>
      <w:divBdr>
        <w:top w:val="none" w:sz="0" w:space="0" w:color="auto"/>
        <w:left w:val="none" w:sz="0" w:space="0" w:color="auto"/>
        <w:bottom w:val="none" w:sz="0" w:space="0" w:color="auto"/>
        <w:right w:val="none" w:sz="0" w:space="0" w:color="auto"/>
      </w:divBdr>
      <w:divsChild>
        <w:div w:id="89665821">
          <w:marLeft w:val="0"/>
          <w:marRight w:val="720"/>
          <w:marTop w:val="0"/>
          <w:marBottom w:val="0"/>
          <w:divBdr>
            <w:top w:val="none" w:sz="0" w:space="0" w:color="auto"/>
            <w:left w:val="none" w:sz="0" w:space="0" w:color="auto"/>
            <w:bottom w:val="none" w:sz="0" w:space="0" w:color="auto"/>
            <w:right w:val="none" w:sz="0" w:space="0" w:color="auto"/>
          </w:divBdr>
        </w:div>
        <w:div w:id="168719125">
          <w:marLeft w:val="0"/>
          <w:marRight w:val="720"/>
          <w:marTop w:val="0"/>
          <w:marBottom w:val="0"/>
          <w:divBdr>
            <w:top w:val="none" w:sz="0" w:space="0" w:color="auto"/>
            <w:left w:val="none" w:sz="0" w:space="0" w:color="auto"/>
            <w:bottom w:val="none" w:sz="0" w:space="0" w:color="auto"/>
            <w:right w:val="none" w:sz="0" w:space="0" w:color="auto"/>
          </w:divBdr>
        </w:div>
        <w:div w:id="778910093">
          <w:marLeft w:val="0"/>
          <w:marRight w:val="1354"/>
          <w:marTop w:val="0"/>
          <w:marBottom w:val="0"/>
          <w:divBdr>
            <w:top w:val="none" w:sz="0" w:space="0" w:color="auto"/>
            <w:left w:val="none" w:sz="0" w:space="0" w:color="auto"/>
            <w:bottom w:val="none" w:sz="0" w:space="0" w:color="auto"/>
            <w:right w:val="none" w:sz="0" w:space="0" w:color="auto"/>
          </w:divBdr>
        </w:div>
        <w:div w:id="875239024">
          <w:marLeft w:val="0"/>
          <w:marRight w:val="1354"/>
          <w:marTop w:val="0"/>
          <w:marBottom w:val="0"/>
          <w:divBdr>
            <w:top w:val="none" w:sz="0" w:space="0" w:color="auto"/>
            <w:left w:val="none" w:sz="0" w:space="0" w:color="auto"/>
            <w:bottom w:val="none" w:sz="0" w:space="0" w:color="auto"/>
            <w:right w:val="none" w:sz="0" w:space="0" w:color="auto"/>
          </w:divBdr>
        </w:div>
        <w:div w:id="1891377616">
          <w:marLeft w:val="0"/>
          <w:marRight w:val="1354"/>
          <w:marTop w:val="0"/>
          <w:marBottom w:val="0"/>
          <w:divBdr>
            <w:top w:val="none" w:sz="0" w:space="0" w:color="auto"/>
            <w:left w:val="none" w:sz="0" w:space="0" w:color="auto"/>
            <w:bottom w:val="none" w:sz="0" w:space="0" w:color="auto"/>
            <w:right w:val="none" w:sz="0" w:space="0" w:color="auto"/>
          </w:divBdr>
        </w:div>
      </w:divsChild>
    </w:div>
    <w:div w:id="1697150152">
      <w:bodyDiv w:val="1"/>
      <w:marLeft w:val="0"/>
      <w:marRight w:val="0"/>
      <w:marTop w:val="0"/>
      <w:marBottom w:val="0"/>
      <w:divBdr>
        <w:top w:val="none" w:sz="0" w:space="0" w:color="auto"/>
        <w:left w:val="none" w:sz="0" w:space="0" w:color="auto"/>
        <w:bottom w:val="none" w:sz="0" w:space="0" w:color="auto"/>
        <w:right w:val="none" w:sz="0" w:space="0" w:color="auto"/>
      </w:divBdr>
    </w:div>
    <w:div w:id="1703628626">
      <w:bodyDiv w:val="1"/>
      <w:marLeft w:val="0"/>
      <w:marRight w:val="0"/>
      <w:marTop w:val="0"/>
      <w:marBottom w:val="0"/>
      <w:divBdr>
        <w:top w:val="none" w:sz="0" w:space="0" w:color="auto"/>
        <w:left w:val="none" w:sz="0" w:space="0" w:color="auto"/>
        <w:bottom w:val="none" w:sz="0" w:space="0" w:color="auto"/>
        <w:right w:val="none" w:sz="0" w:space="0" w:color="auto"/>
      </w:divBdr>
    </w:div>
    <w:div w:id="1726030531">
      <w:bodyDiv w:val="1"/>
      <w:marLeft w:val="0"/>
      <w:marRight w:val="0"/>
      <w:marTop w:val="0"/>
      <w:marBottom w:val="0"/>
      <w:divBdr>
        <w:top w:val="none" w:sz="0" w:space="0" w:color="auto"/>
        <w:left w:val="none" w:sz="0" w:space="0" w:color="auto"/>
        <w:bottom w:val="none" w:sz="0" w:space="0" w:color="auto"/>
        <w:right w:val="none" w:sz="0" w:space="0" w:color="auto"/>
      </w:divBdr>
    </w:div>
    <w:div w:id="1726678691">
      <w:bodyDiv w:val="1"/>
      <w:marLeft w:val="0"/>
      <w:marRight w:val="0"/>
      <w:marTop w:val="0"/>
      <w:marBottom w:val="0"/>
      <w:divBdr>
        <w:top w:val="none" w:sz="0" w:space="0" w:color="auto"/>
        <w:left w:val="none" w:sz="0" w:space="0" w:color="auto"/>
        <w:bottom w:val="none" w:sz="0" w:space="0" w:color="auto"/>
        <w:right w:val="none" w:sz="0" w:space="0" w:color="auto"/>
      </w:divBdr>
      <w:divsChild>
        <w:div w:id="24186034">
          <w:marLeft w:val="0"/>
          <w:marRight w:val="288"/>
          <w:marTop w:val="0"/>
          <w:marBottom w:val="0"/>
          <w:divBdr>
            <w:top w:val="none" w:sz="0" w:space="0" w:color="auto"/>
            <w:left w:val="none" w:sz="0" w:space="0" w:color="auto"/>
            <w:bottom w:val="none" w:sz="0" w:space="0" w:color="auto"/>
            <w:right w:val="none" w:sz="0" w:space="0" w:color="auto"/>
          </w:divBdr>
        </w:div>
        <w:div w:id="1393380970">
          <w:marLeft w:val="0"/>
          <w:marRight w:val="288"/>
          <w:marTop w:val="0"/>
          <w:marBottom w:val="0"/>
          <w:divBdr>
            <w:top w:val="none" w:sz="0" w:space="0" w:color="auto"/>
            <w:left w:val="none" w:sz="0" w:space="0" w:color="auto"/>
            <w:bottom w:val="none" w:sz="0" w:space="0" w:color="auto"/>
            <w:right w:val="none" w:sz="0" w:space="0" w:color="auto"/>
          </w:divBdr>
        </w:div>
      </w:divsChild>
    </w:div>
    <w:div w:id="1731659014">
      <w:bodyDiv w:val="1"/>
      <w:marLeft w:val="0"/>
      <w:marRight w:val="0"/>
      <w:marTop w:val="0"/>
      <w:marBottom w:val="0"/>
      <w:divBdr>
        <w:top w:val="none" w:sz="0" w:space="0" w:color="auto"/>
        <w:left w:val="none" w:sz="0" w:space="0" w:color="auto"/>
        <w:bottom w:val="none" w:sz="0" w:space="0" w:color="auto"/>
        <w:right w:val="none" w:sz="0" w:space="0" w:color="auto"/>
      </w:divBdr>
    </w:div>
    <w:div w:id="1745444126">
      <w:bodyDiv w:val="1"/>
      <w:marLeft w:val="0"/>
      <w:marRight w:val="0"/>
      <w:marTop w:val="0"/>
      <w:marBottom w:val="0"/>
      <w:divBdr>
        <w:top w:val="none" w:sz="0" w:space="0" w:color="auto"/>
        <w:left w:val="none" w:sz="0" w:space="0" w:color="auto"/>
        <w:bottom w:val="none" w:sz="0" w:space="0" w:color="auto"/>
        <w:right w:val="none" w:sz="0" w:space="0" w:color="auto"/>
      </w:divBdr>
    </w:div>
    <w:div w:id="1759980923">
      <w:bodyDiv w:val="1"/>
      <w:marLeft w:val="0"/>
      <w:marRight w:val="0"/>
      <w:marTop w:val="0"/>
      <w:marBottom w:val="0"/>
      <w:divBdr>
        <w:top w:val="none" w:sz="0" w:space="0" w:color="auto"/>
        <w:left w:val="none" w:sz="0" w:space="0" w:color="auto"/>
        <w:bottom w:val="none" w:sz="0" w:space="0" w:color="auto"/>
        <w:right w:val="none" w:sz="0" w:space="0" w:color="auto"/>
      </w:divBdr>
    </w:div>
    <w:div w:id="1764180624">
      <w:bodyDiv w:val="1"/>
      <w:marLeft w:val="0"/>
      <w:marRight w:val="0"/>
      <w:marTop w:val="0"/>
      <w:marBottom w:val="0"/>
      <w:divBdr>
        <w:top w:val="none" w:sz="0" w:space="0" w:color="auto"/>
        <w:left w:val="none" w:sz="0" w:space="0" w:color="auto"/>
        <w:bottom w:val="none" w:sz="0" w:space="0" w:color="auto"/>
        <w:right w:val="none" w:sz="0" w:space="0" w:color="auto"/>
      </w:divBdr>
    </w:div>
    <w:div w:id="1770350484">
      <w:bodyDiv w:val="1"/>
      <w:marLeft w:val="0"/>
      <w:marRight w:val="0"/>
      <w:marTop w:val="0"/>
      <w:marBottom w:val="0"/>
      <w:divBdr>
        <w:top w:val="none" w:sz="0" w:space="0" w:color="auto"/>
        <w:left w:val="none" w:sz="0" w:space="0" w:color="auto"/>
        <w:bottom w:val="none" w:sz="0" w:space="0" w:color="auto"/>
        <w:right w:val="none" w:sz="0" w:space="0" w:color="auto"/>
      </w:divBdr>
    </w:div>
    <w:div w:id="1775128773">
      <w:bodyDiv w:val="1"/>
      <w:marLeft w:val="0"/>
      <w:marRight w:val="0"/>
      <w:marTop w:val="0"/>
      <w:marBottom w:val="0"/>
      <w:divBdr>
        <w:top w:val="none" w:sz="0" w:space="0" w:color="auto"/>
        <w:left w:val="none" w:sz="0" w:space="0" w:color="auto"/>
        <w:bottom w:val="none" w:sz="0" w:space="0" w:color="auto"/>
        <w:right w:val="none" w:sz="0" w:space="0" w:color="auto"/>
      </w:divBdr>
    </w:div>
    <w:div w:id="1777484578">
      <w:bodyDiv w:val="1"/>
      <w:marLeft w:val="0"/>
      <w:marRight w:val="0"/>
      <w:marTop w:val="0"/>
      <w:marBottom w:val="0"/>
      <w:divBdr>
        <w:top w:val="none" w:sz="0" w:space="0" w:color="auto"/>
        <w:left w:val="none" w:sz="0" w:space="0" w:color="auto"/>
        <w:bottom w:val="none" w:sz="0" w:space="0" w:color="auto"/>
        <w:right w:val="none" w:sz="0" w:space="0" w:color="auto"/>
      </w:divBdr>
    </w:div>
    <w:div w:id="1801217677">
      <w:bodyDiv w:val="1"/>
      <w:marLeft w:val="0"/>
      <w:marRight w:val="0"/>
      <w:marTop w:val="0"/>
      <w:marBottom w:val="0"/>
      <w:divBdr>
        <w:top w:val="none" w:sz="0" w:space="0" w:color="auto"/>
        <w:left w:val="none" w:sz="0" w:space="0" w:color="auto"/>
        <w:bottom w:val="none" w:sz="0" w:space="0" w:color="auto"/>
        <w:right w:val="none" w:sz="0" w:space="0" w:color="auto"/>
      </w:divBdr>
    </w:div>
    <w:div w:id="1813673717">
      <w:bodyDiv w:val="1"/>
      <w:marLeft w:val="0"/>
      <w:marRight w:val="0"/>
      <w:marTop w:val="0"/>
      <w:marBottom w:val="0"/>
      <w:divBdr>
        <w:top w:val="none" w:sz="0" w:space="0" w:color="auto"/>
        <w:left w:val="none" w:sz="0" w:space="0" w:color="auto"/>
        <w:bottom w:val="none" w:sz="0" w:space="0" w:color="auto"/>
        <w:right w:val="none" w:sz="0" w:space="0" w:color="auto"/>
      </w:divBdr>
    </w:div>
    <w:div w:id="1820031700">
      <w:bodyDiv w:val="1"/>
      <w:marLeft w:val="0"/>
      <w:marRight w:val="0"/>
      <w:marTop w:val="0"/>
      <w:marBottom w:val="0"/>
      <w:divBdr>
        <w:top w:val="none" w:sz="0" w:space="0" w:color="auto"/>
        <w:left w:val="none" w:sz="0" w:space="0" w:color="auto"/>
        <w:bottom w:val="none" w:sz="0" w:space="0" w:color="auto"/>
        <w:right w:val="none" w:sz="0" w:space="0" w:color="auto"/>
      </w:divBdr>
    </w:div>
    <w:div w:id="1823227787">
      <w:bodyDiv w:val="1"/>
      <w:marLeft w:val="0"/>
      <w:marRight w:val="0"/>
      <w:marTop w:val="0"/>
      <w:marBottom w:val="0"/>
      <w:divBdr>
        <w:top w:val="none" w:sz="0" w:space="0" w:color="auto"/>
        <w:left w:val="none" w:sz="0" w:space="0" w:color="auto"/>
        <w:bottom w:val="none" w:sz="0" w:space="0" w:color="auto"/>
        <w:right w:val="none" w:sz="0" w:space="0" w:color="auto"/>
      </w:divBdr>
      <w:divsChild>
        <w:div w:id="137963750">
          <w:marLeft w:val="0"/>
          <w:marRight w:val="0"/>
          <w:marTop w:val="0"/>
          <w:marBottom w:val="0"/>
          <w:divBdr>
            <w:top w:val="none" w:sz="0" w:space="0" w:color="auto"/>
            <w:left w:val="none" w:sz="0" w:space="0" w:color="auto"/>
            <w:bottom w:val="none" w:sz="0" w:space="0" w:color="auto"/>
            <w:right w:val="none" w:sz="0" w:space="0" w:color="auto"/>
          </w:divBdr>
          <w:divsChild>
            <w:div w:id="402918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2940477">
      <w:bodyDiv w:val="1"/>
      <w:marLeft w:val="0"/>
      <w:marRight w:val="0"/>
      <w:marTop w:val="0"/>
      <w:marBottom w:val="0"/>
      <w:divBdr>
        <w:top w:val="none" w:sz="0" w:space="0" w:color="auto"/>
        <w:left w:val="none" w:sz="0" w:space="0" w:color="auto"/>
        <w:bottom w:val="none" w:sz="0" w:space="0" w:color="auto"/>
        <w:right w:val="none" w:sz="0" w:space="0" w:color="auto"/>
      </w:divBdr>
    </w:div>
    <w:div w:id="1834444383">
      <w:bodyDiv w:val="1"/>
      <w:marLeft w:val="0"/>
      <w:marRight w:val="0"/>
      <w:marTop w:val="0"/>
      <w:marBottom w:val="0"/>
      <w:divBdr>
        <w:top w:val="none" w:sz="0" w:space="0" w:color="auto"/>
        <w:left w:val="none" w:sz="0" w:space="0" w:color="auto"/>
        <w:bottom w:val="none" w:sz="0" w:space="0" w:color="auto"/>
        <w:right w:val="none" w:sz="0" w:space="0" w:color="auto"/>
      </w:divBdr>
      <w:divsChild>
        <w:div w:id="1297370894">
          <w:marLeft w:val="0"/>
          <w:marRight w:val="0"/>
          <w:marTop w:val="0"/>
          <w:marBottom w:val="0"/>
          <w:divBdr>
            <w:top w:val="none" w:sz="0" w:space="0" w:color="auto"/>
            <w:left w:val="none" w:sz="0" w:space="0" w:color="auto"/>
            <w:bottom w:val="none" w:sz="0" w:space="0" w:color="auto"/>
            <w:right w:val="none" w:sz="0" w:space="0" w:color="auto"/>
          </w:divBdr>
          <w:divsChild>
            <w:div w:id="906767782">
              <w:marLeft w:val="0"/>
              <w:marRight w:val="0"/>
              <w:marTop w:val="0"/>
              <w:marBottom w:val="0"/>
              <w:divBdr>
                <w:top w:val="none" w:sz="0" w:space="0" w:color="auto"/>
                <w:left w:val="none" w:sz="0" w:space="0" w:color="auto"/>
                <w:bottom w:val="none" w:sz="0" w:space="0" w:color="auto"/>
                <w:right w:val="none" w:sz="0" w:space="0" w:color="auto"/>
              </w:divBdr>
              <w:divsChild>
                <w:div w:id="1321302239">
                  <w:marLeft w:val="0"/>
                  <w:marRight w:val="0"/>
                  <w:marTop w:val="0"/>
                  <w:marBottom w:val="0"/>
                  <w:divBdr>
                    <w:top w:val="none" w:sz="0" w:space="0" w:color="auto"/>
                    <w:left w:val="none" w:sz="0" w:space="0" w:color="auto"/>
                    <w:bottom w:val="none" w:sz="0" w:space="0" w:color="auto"/>
                    <w:right w:val="none" w:sz="0" w:space="0" w:color="auto"/>
                  </w:divBdr>
                  <w:divsChild>
                    <w:div w:id="462231095">
                      <w:marLeft w:val="0"/>
                      <w:marRight w:val="0"/>
                      <w:marTop w:val="0"/>
                      <w:marBottom w:val="0"/>
                      <w:divBdr>
                        <w:top w:val="none" w:sz="0" w:space="0" w:color="auto"/>
                        <w:left w:val="none" w:sz="0" w:space="0" w:color="auto"/>
                        <w:bottom w:val="none" w:sz="0" w:space="0" w:color="auto"/>
                        <w:right w:val="none" w:sz="0" w:space="0" w:color="auto"/>
                      </w:divBdr>
                      <w:divsChild>
                        <w:div w:id="925043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7767765">
      <w:bodyDiv w:val="1"/>
      <w:marLeft w:val="0"/>
      <w:marRight w:val="0"/>
      <w:marTop w:val="0"/>
      <w:marBottom w:val="0"/>
      <w:divBdr>
        <w:top w:val="none" w:sz="0" w:space="0" w:color="auto"/>
        <w:left w:val="none" w:sz="0" w:space="0" w:color="auto"/>
        <w:bottom w:val="none" w:sz="0" w:space="0" w:color="auto"/>
        <w:right w:val="none" w:sz="0" w:space="0" w:color="auto"/>
      </w:divBdr>
    </w:div>
    <w:div w:id="1838110932">
      <w:bodyDiv w:val="1"/>
      <w:marLeft w:val="0"/>
      <w:marRight w:val="0"/>
      <w:marTop w:val="0"/>
      <w:marBottom w:val="0"/>
      <w:divBdr>
        <w:top w:val="none" w:sz="0" w:space="0" w:color="auto"/>
        <w:left w:val="none" w:sz="0" w:space="0" w:color="auto"/>
        <w:bottom w:val="none" w:sz="0" w:space="0" w:color="auto"/>
        <w:right w:val="none" w:sz="0" w:space="0" w:color="auto"/>
      </w:divBdr>
    </w:div>
    <w:div w:id="1845315909">
      <w:bodyDiv w:val="1"/>
      <w:marLeft w:val="0"/>
      <w:marRight w:val="0"/>
      <w:marTop w:val="0"/>
      <w:marBottom w:val="0"/>
      <w:divBdr>
        <w:top w:val="none" w:sz="0" w:space="0" w:color="auto"/>
        <w:left w:val="none" w:sz="0" w:space="0" w:color="auto"/>
        <w:bottom w:val="none" w:sz="0" w:space="0" w:color="auto"/>
        <w:right w:val="none" w:sz="0" w:space="0" w:color="auto"/>
      </w:divBdr>
    </w:div>
    <w:div w:id="1851917010">
      <w:bodyDiv w:val="1"/>
      <w:marLeft w:val="0"/>
      <w:marRight w:val="0"/>
      <w:marTop w:val="0"/>
      <w:marBottom w:val="0"/>
      <w:divBdr>
        <w:top w:val="none" w:sz="0" w:space="0" w:color="auto"/>
        <w:left w:val="none" w:sz="0" w:space="0" w:color="auto"/>
        <w:bottom w:val="none" w:sz="0" w:space="0" w:color="auto"/>
        <w:right w:val="none" w:sz="0" w:space="0" w:color="auto"/>
      </w:divBdr>
    </w:div>
    <w:div w:id="1855607978">
      <w:bodyDiv w:val="1"/>
      <w:marLeft w:val="0"/>
      <w:marRight w:val="0"/>
      <w:marTop w:val="0"/>
      <w:marBottom w:val="0"/>
      <w:divBdr>
        <w:top w:val="none" w:sz="0" w:space="0" w:color="auto"/>
        <w:left w:val="none" w:sz="0" w:space="0" w:color="auto"/>
        <w:bottom w:val="none" w:sz="0" w:space="0" w:color="auto"/>
        <w:right w:val="none" w:sz="0" w:space="0" w:color="auto"/>
      </w:divBdr>
    </w:div>
    <w:div w:id="1864979223">
      <w:bodyDiv w:val="1"/>
      <w:marLeft w:val="0"/>
      <w:marRight w:val="0"/>
      <w:marTop w:val="0"/>
      <w:marBottom w:val="0"/>
      <w:divBdr>
        <w:top w:val="none" w:sz="0" w:space="0" w:color="auto"/>
        <w:left w:val="none" w:sz="0" w:space="0" w:color="auto"/>
        <w:bottom w:val="none" w:sz="0" w:space="0" w:color="auto"/>
        <w:right w:val="none" w:sz="0" w:space="0" w:color="auto"/>
      </w:divBdr>
    </w:div>
    <w:div w:id="1875460964">
      <w:bodyDiv w:val="1"/>
      <w:marLeft w:val="0"/>
      <w:marRight w:val="0"/>
      <w:marTop w:val="0"/>
      <w:marBottom w:val="0"/>
      <w:divBdr>
        <w:top w:val="none" w:sz="0" w:space="0" w:color="auto"/>
        <w:left w:val="none" w:sz="0" w:space="0" w:color="auto"/>
        <w:bottom w:val="none" w:sz="0" w:space="0" w:color="auto"/>
        <w:right w:val="none" w:sz="0" w:space="0" w:color="auto"/>
      </w:divBdr>
    </w:div>
    <w:div w:id="1876193713">
      <w:bodyDiv w:val="1"/>
      <w:marLeft w:val="0"/>
      <w:marRight w:val="0"/>
      <w:marTop w:val="0"/>
      <w:marBottom w:val="0"/>
      <w:divBdr>
        <w:top w:val="none" w:sz="0" w:space="0" w:color="auto"/>
        <w:left w:val="none" w:sz="0" w:space="0" w:color="auto"/>
        <w:bottom w:val="none" w:sz="0" w:space="0" w:color="auto"/>
        <w:right w:val="none" w:sz="0" w:space="0" w:color="auto"/>
      </w:divBdr>
    </w:div>
    <w:div w:id="1883512792">
      <w:bodyDiv w:val="1"/>
      <w:marLeft w:val="0"/>
      <w:marRight w:val="0"/>
      <w:marTop w:val="0"/>
      <w:marBottom w:val="0"/>
      <w:divBdr>
        <w:top w:val="none" w:sz="0" w:space="0" w:color="auto"/>
        <w:left w:val="none" w:sz="0" w:space="0" w:color="auto"/>
        <w:bottom w:val="none" w:sz="0" w:space="0" w:color="auto"/>
        <w:right w:val="none" w:sz="0" w:space="0" w:color="auto"/>
      </w:divBdr>
    </w:div>
    <w:div w:id="1895195934">
      <w:bodyDiv w:val="1"/>
      <w:marLeft w:val="0"/>
      <w:marRight w:val="0"/>
      <w:marTop w:val="0"/>
      <w:marBottom w:val="0"/>
      <w:divBdr>
        <w:top w:val="none" w:sz="0" w:space="0" w:color="auto"/>
        <w:left w:val="none" w:sz="0" w:space="0" w:color="auto"/>
        <w:bottom w:val="none" w:sz="0" w:space="0" w:color="auto"/>
        <w:right w:val="none" w:sz="0" w:space="0" w:color="auto"/>
      </w:divBdr>
    </w:div>
    <w:div w:id="1895238703">
      <w:bodyDiv w:val="1"/>
      <w:marLeft w:val="0"/>
      <w:marRight w:val="0"/>
      <w:marTop w:val="0"/>
      <w:marBottom w:val="0"/>
      <w:divBdr>
        <w:top w:val="none" w:sz="0" w:space="0" w:color="auto"/>
        <w:left w:val="none" w:sz="0" w:space="0" w:color="auto"/>
        <w:bottom w:val="none" w:sz="0" w:space="0" w:color="auto"/>
        <w:right w:val="none" w:sz="0" w:space="0" w:color="auto"/>
      </w:divBdr>
    </w:div>
    <w:div w:id="1895652528">
      <w:bodyDiv w:val="1"/>
      <w:marLeft w:val="0"/>
      <w:marRight w:val="0"/>
      <w:marTop w:val="0"/>
      <w:marBottom w:val="0"/>
      <w:divBdr>
        <w:top w:val="none" w:sz="0" w:space="0" w:color="auto"/>
        <w:left w:val="none" w:sz="0" w:space="0" w:color="auto"/>
        <w:bottom w:val="none" w:sz="0" w:space="0" w:color="auto"/>
        <w:right w:val="none" w:sz="0" w:space="0" w:color="auto"/>
      </w:divBdr>
    </w:div>
    <w:div w:id="1924029621">
      <w:bodyDiv w:val="1"/>
      <w:marLeft w:val="0"/>
      <w:marRight w:val="0"/>
      <w:marTop w:val="0"/>
      <w:marBottom w:val="0"/>
      <w:divBdr>
        <w:top w:val="none" w:sz="0" w:space="0" w:color="auto"/>
        <w:left w:val="none" w:sz="0" w:space="0" w:color="auto"/>
        <w:bottom w:val="none" w:sz="0" w:space="0" w:color="auto"/>
        <w:right w:val="none" w:sz="0" w:space="0" w:color="auto"/>
      </w:divBdr>
    </w:div>
    <w:div w:id="1925871895">
      <w:bodyDiv w:val="1"/>
      <w:marLeft w:val="0"/>
      <w:marRight w:val="0"/>
      <w:marTop w:val="0"/>
      <w:marBottom w:val="0"/>
      <w:divBdr>
        <w:top w:val="none" w:sz="0" w:space="0" w:color="auto"/>
        <w:left w:val="none" w:sz="0" w:space="0" w:color="auto"/>
        <w:bottom w:val="none" w:sz="0" w:space="0" w:color="auto"/>
        <w:right w:val="none" w:sz="0" w:space="0" w:color="auto"/>
      </w:divBdr>
    </w:div>
    <w:div w:id="1929658146">
      <w:bodyDiv w:val="1"/>
      <w:marLeft w:val="0"/>
      <w:marRight w:val="0"/>
      <w:marTop w:val="0"/>
      <w:marBottom w:val="0"/>
      <w:divBdr>
        <w:top w:val="none" w:sz="0" w:space="0" w:color="auto"/>
        <w:left w:val="none" w:sz="0" w:space="0" w:color="auto"/>
        <w:bottom w:val="none" w:sz="0" w:space="0" w:color="auto"/>
        <w:right w:val="none" w:sz="0" w:space="0" w:color="auto"/>
      </w:divBdr>
    </w:div>
    <w:div w:id="1945841847">
      <w:bodyDiv w:val="1"/>
      <w:marLeft w:val="0"/>
      <w:marRight w:val="0"/>
      <w:marTop w:val="0"/>
      <w:marBottom w:val="0"/>
      <w:divBdr>
        <w:top w:val="none" w:sz="0" w:space="0" w:color="auto"/>
        <w:left w:val="none" w:sz="0" w:space="0" w:color="auto"/>
        <w:bottom w:val="none" w:sz="0" w:space="0" w:color="auto"/>
        <w:right w:val="none" w:sz="0" w:space="0" w:color="auto"/>
      </w:divBdr>
    </w:div>
    <w:div w:id="1950509822">
      <w:bodyDiv w:val="1"/>
      <w:marLeft w:val="0"/>
      <w:marRight w:val="0"/>
      <w:marTop w:val="0"/>
      <w:marBottom w:val="0"/>
      <w:divBdr>
        <w:top w:val="none" w:sz="0" w:space="0" w:color="auto"/>
        <w:left w:val="none" w:sz="0" w:space="0" w:color="auto"/>
        <w:bottom w:val="none" w:sz="0" w:space="0" w:color="auto"/>
        <w:right w:val="none" w:sz="0" w:space="0" w:color="auto"/>
      </w:divBdr>
    </w:div>
    <w:div w:id="1969968123">
      <w:bodyDiv w:val="1"/>
      <w:marLeft w:val="0"/>
      <w:marRight w:val="0"/>
      <w:marTop w:val="0"/>
      <w:marBottom w:val="0"/>
      <w:divBdr>
        <w:top w:val="none" w:sz="0" w:space="0" w:color="auto"/>
        <w:left w:val="none" w:sz="0" w:space="0" w:color="auto"/>
        <w:bottom w:val="none" w:sz="0" w:space="0" w:color="auto"/>
        <w:right w:val="none" w:sz="0" w:space="0" w:color="auto"/>
      </w:divBdr>
    </w:div>
    <w:div w:id="1979190355">
      <w:bodyDiv w:val="1"/>
      <w:marLeft w:val="0"/>
      <w:marRight w:val="0"/>
      <w:marTop w:val="0"/>
      <w:marBottom w:val="0"/>
      <w:divBdr>
        <w:top w:val="none" w:sz="0" w:space="0" w:color="auto"/>
        <w:left w:val="none" w:sz="0" w:space="0" w:color="auto"/>
        <w:bottom w:val="none" w:sz="0" w:space="0" w:color="auto"/>
        <w:right w:val="none" w:sz="0" w:space="0" w:color="auto"/>
      </w:divBdr>
    </w:div>
    <w:div w:id="1979341152">
      <w:bodyDiv w:val="1"/>
      <w:marLeft w:val="0"/>
      <w:marRight w:val="0"/>
      <w:marTop w:val="0"/>
      <w:marBottom w:val="0"/>
      <w:divBdr>
        <w:top w:val="none" w:sz="0" w:space="0" w:color="auto"/>
        <w:left w:val="none" w:sz="0" w:space="0" w:color="auto"/>
        <w:bottom w:val="none" w:sz="0" w:space="0" w:color="auto"/>
        <w:right w:val="none" w:sz="0" w:space="0" w:color="auto"/>
      </w:divBdr>
    </w:div>
    <w:div w:id="1980065026">
      <w:bodyDiv w:val="1"/>
      <w:marLeft w:val="0"/>
      <w:marRight w:val="0"/>
      <w:marTop w:val="0"/>
      <w:marBottom w:val="0"/>
      <w:divBdr>
        <w:top w:val="none" w:sz="0" w:space="0" w:color="auto"/>
        <w:left w:val="none" w:sz="0" w:space="0" w:color="auto"/>
        <w:bottom w:val="none" w:sz="0" w:space="0" w:color="auto"/>
        <w:right w:val="none" w:sz="0" w:space="0" w:color="auto"/>
      </w:divBdr>
      <w:divsChild>
        <w:div w:id="3410098">
          <w:marLeft w:val="0"/>
          <w:marRight w:val="288"/>
          <w:marTop w:val="0"/>
          <w:marBottom w:val="0"/>
          <w:divBdr>
            <w:top w:val="none" w:sz="0" w:space="0" w:color="auto"/>
            <w:left w:val="none" w:sz="0" w:space="0" w:color="auto"/>
            <w:bottom w:val="none" w:sz="0" w:space="0" w:color="auto"/>
            <w:right w:val="none" w:sz="0" w:space="0" w:color="auto"/>
          </w:divBdr>
        </w:div>
        <w:div w:id="845173722">
          <w:marLeft w:val="0"/>
          <w:marRight w:val="288"/>
          <w:marTop w:val="0"/>
          <w:marBottom w:val="0"/>
          <w:divBdr>
            <w:top w:val="none" w:sz="0" w:space="0" w:color="auto"/>
            <w:left w:val="none" w:sz="0" w:space="0" w:color="auto"/>
            <w:bottom w:val="none" w:sz="0" w:space="0" w:color="auto"/>
            <w:right w:val="none" w:sz="0" w:space="0" w:color="auto"/>
          </w:divBdr>
        </w:div>
        <w:div w:id="1543861394">
          <w:marLeft w:val="0"/>
          <w:marRight w:val="288"/>
          <w:marTop w:val="0"/>
          <w:marBottom w:val="0"/>
          <w:divBdr>
            <w:top w:val="none" w:sz="0" w:space="0" w:color="auto"/>
            <w:left w:val="none" w:sz="0" w:space="0" w:color="auto"/>
            <w:bottom w:val="none" w:sz="0" w:space="0" w:color="auto"/>
            <w:right w:val="none" w:sz="0" w:space="0" w:color="auto"/>
          </w:divBdr>
        </w:div>
      </w:divsChild>
    </w:div>
    <w:div w:id="1982072475">
      <w:bodyDiv w:val="1"/>
      <w:marLeft w:val="0"/>
      <w:marRight w:val="0"/>
      <w:marTop w:val="0"/>
      <w:marBottom w:val="0"/>
      <w:divBdr>
        <w:top w:val="none" w:sz="0" w:space="0" w:color="auto"/>
        <w:left w:val="none" w:sz="0" w:space="0" w:color="auto"/>
        <w:bottom w:val="none" w:sz="0" w:space="0" w:color="auto"/>
        <w:right w:val="none" w:sz="0" w:space="0" w:color="auto"/>
      </w:divBdr>
      <w:divsChild>
        <w:div w:id="14118631">
          <w:marLeft w:val="0"/>
          <w:marRight w:val="288"/>
          <w:marTop w:val="0"/>
          <w:marBottom w:val="0"/>
          <w:divBdr>
            <w:top w:val="none" w:sz="0" w:space="0" w:color="auto"/>
            <w:left w:val="none" w:sz="0" w:space="0" w:color="auto"/>
            <w:bottom w:val="none" w:sz="0" w:space="0" w:color="auto"/>
            <w:right w:val="none" w:sz="0" w:space="0" w:color="auto"/>
          </w:divBdr>
        </w:div>
        <w:div w:id="58334230">
          <w:marLeft w:val="0"/>
          <w:marRight w:val="288"/>
          <w:marTop w:val="0"/>
          <w:marBottom w:val="0"/>
          <w:divBdr>
            <w:top w:val="none" w:sz="0" w:space="0" w:color="auto"/>
            <w:left w:val="none" w:sz="0" w:space="0" w:color="auto"/>
            <w:bottom w:val="none" w:sz="0" w:space="0" w:color="auto"/>
            <w:right w:val="none" w:sz="0" w:space="0" w:color="auto"/>
          </w:divBdr>
        </w:div>
        <w:div w:id="67268462">
          <w:marLeft w:val="0"/>
          <w:marRight w:val="288"/>
          <w:marTop w:val="0"/>
          <w:marBottom w:val="0"/>
          <w:divBdr>
            <w:top w:val="none" w:sz="0" w:space="0" w:color="auto"/>
            <w:left w:val="none" w:sz="0" w:space="0" w:color="auto"/>
            <w:bottom w:val="none" w:sz="0" w:space="0" w:color="auto"/>
            <w:right w:val="none" w:sz="0" w:space="0" w:color="auto"/>
          </w:divBdr>
        </w:div>
        <w:div w:id="131414188">
          <w:marLeft w:val="0"/>
          <w:marRight w:val="288"/>
          <w:marTop w:val="0"/>
          <w:marBottom w:val="0"/>
          <w:divBdr>
            <w:top w:val="none" w:sz="0" w:space="0" w:color="auto"/>
            <w:left w:val="none" w:sz="0" w:space="0" w:color="auto"/>
            <w:bottom w:val="none" w:sz="0" w:space="0" w:color="auto"/>
            <w:right w:val="none" w:sz="0" w:space="0" w:color="auto"/>
          </w:divBdr>
        </w:div>
        <w:div w:id="260796824">
          <w:marLeft w:val="0"/>
          <w:marRight w:val="288"/>
          <w:marTop w:val="0"/>
          <w:marBottom w:val="0"/>
          <w:divBdr>
            <w:top w:val="none" w:sz="0" w:space="0" w:color="auto"/>
            <w:left w:val="none" w:sz="0" w:space="0" w:color="auto"/>
            <w:bottom w:val="none" w:sz="0" w:space="0" w:color="auto"/>
            <w:right w:val="none" w:sz="0" w:space="0" w:color="auto"/>
          </w:divBdr>
        </w:div>
        <w:div w:id="607858660">
          <w:marLeft w:val="0"/>
          <w:marRight w:val="288"/>
          <w:marTop w:val="0"/>
          <w:marBottom w:val="0"/>
          <w:divBdr>
            <w:top w:val="none" w:sz="0" w:space="0" w:color="auto"/>
            <w:left w:val="none" w:sz="0" w:space="0" w:color="auto"/>
            <w:bottom w:val="none" w:sz="0" w:space="0" w:color="auto"/>
            <w:right w:val="none" w:sz="0" w:space="0" w:color="auto"/>
          </w:divBdr>
        </w:div>
        <w:div w:id="769592367">
          <w:marLeft w:val="0"/>
          <w:marRight w:val="288"/>
          <w:marTop w:val="0"/>
          <w:marBottom w:val="0"/>
          <w:divBdr>
            <w:top w:val="none" w:sz="0" w:space="0" w:color="auto"/>
            <w:left w:val="none" w:sz="0" w:space="0" w:color="auto"/>
            <w:bottom w:val="none" w:sz="0" w:space="0" w:color="auto"/>
            <w:right w:val="none" w:sz="0" w:space="0" w:color="auto"/>
          </w:divBdr>
        </w:div>
        <w:div w:id="1092236790">
          <w:marLeft w:val="0"/>
          <w:marRight w:val="288"/>
          <w:marTop w:val="0"/>
          <w:marBottom w:val="0"/>
          <w:divBdr>
            <w:top w:val="none" w:sz="0" w:space="0" w:color="auto"/>
            <w:left w:val="none" w:sz="0" w:space="0" w:color="auto"/>
            <w:bottom w:val="none" w:sz="0" w:space="0" w:color="auto"/>
            <w:right w:val="none" w:sz="0" w:space="0" w:color="auto"/>
          </w:divBdr>
        </w:div>
        <w:div w:id="1170557154">
          <w:marLeft w:val="0"/>
          <w:marRight w:val="288"/>
          <w:marTop w:val="0"/>
          <w:marBottom w:val="0"/>
          <w:divBdr>
            <w:top w:val="none" w:sz="0" w:space="0" w:color="auto"/>
            <w:left w:val="none" w:sz="0" w:space="0" w:color="auto"/>
            <w:bottom w:val="none" w:sz="0" w:space="0" w:color="auto"/>
            <w:right w:val="none" w:sz="0" w:space="0" w:color="auto"/>
          </w:divBdr>
        </w:div>
        <w:div w:id="1183737814">
          <w:marLeft w:val="0"/>
          <w:marRight w:val="288"/>
          <w:marTop w:val="0"/>
          <w:marBottom w:val="0"/>
          <w:divBdr>
            <w:top w:val="none" w:sz="0" w:space="0" w:color="auto"/>
            <w:left w:val="none" w:sz="0" w:space="0" w:color="auto"/>
            <w:bottom w:val="none" w:sz="0" w:space="0" w:color="auto"/>
            <w:right w:val="none" w:sz="0" w:space="0" w:color="auto"/>
          </w:divBdr>
        </w:div>
      </w:divsChild>
    </w:div>
    <w:div w:id="1992711924">
      <w:bodyDiv w:val="1"/>
      <w:marLeft w:val="0"/>
      <w:marRight w:val="0"/>
      <w:marTop w:val="0"/>
      <w:marBottom w:val="0"/>
      <w:divBdr>
        <w:top w:val="none" w:sz="0" w:space="0" w:color="auto"/>
        <w:left w:val="none" w:sz="0" w:space="0" w:color="auto"/>
        <w:bottom w:val="none" w:sz="0" w:space="0" w:color="auto"/>
        <w:right w:val="none" w:sz="0" w:space="0" w:color="auto"/>
      </w:divBdr>
    </w:div>
    <w:div w:id="2004232820">
      <w:bodyDiv w:val="1"/>
      <w:marLeft w:val="0"/>
      <w:marRight w:val="0"/>
      <w:marTop w:val="0"/>
      <w:marBottom w:val="0"/>
      <w:divBdr>
        <w:top w:val="none" w:sz="0" w:space="0" w:color="auto"/>
        <w:left w:val="none" w:sz="0" w:space="0" w:color="auto"/>
        <w:bottom w:val="none" w:sz="0" w:space="0" w:color="auto"/>
        <w:right w:val="none" w:sz="0" w:space="0" w:color="auto"/>
      </w:divBdr>
    </w:div>
    <w:div w:id="2004776734">
      <w:bodyDiv w:val="1"/>
      <w:marLeft w:val="0"/>
      <w:marRight w:val="0"/>
      <w:marTop w:val="0"/>
      <w:marBottom w:val="0"/>
      <w:divBdr>
        <w:top w:val="none" w:sz="0" w:space="0" w:color="auto"/>
        <w:left w:val="none" w:sz="0" w:space="0" w:color="auto"/>
        <w:bottom w:val="none" w:sz="0" w:space="0" w:color="auto"/>
        <w:right w:val="none" w:sz="0" w:space="0" w:color="auto"/>
      </w:divBdr>
    </w:div>
    <w:div w:id="2027752921">
      <w:bodyDiv w:val="1"/>
      <w:marLeft w:val="0"/>
      <w:marRight w:val="0"/>
      <w:marTop w:val="0"/>
      <w:marBottom w:val="0"/>
      <w:divBdr>
        <w:top w:val="none" w:sz="0" w:space="0" w:color="auto"/>
        <w:left w:val="none" w:sz="0" w:space="0" w:color="auto"/>
        <w:bottom w:val="none" w:sz="0" w:space="0" w:color="auto"/>
        <w:right w:val="none" w:sz="0" w:space="0" w:color="auto"/>
      </w:divBdr>
    </w:div>
    <w:div w:id="2033262150">
      <w:bodyDiv w:val="1"/>
      <w:marLeft w:val="0"/>
      <w:marRight w:val="0"/>
      <w:marTop w:val="0"/>
      <w:marBottom w:val="0"/>
      <w:divBdr>
        <w:top w:val="none" w:sz="0" w:space="0" w:color="auto"/>
        <w:left w:val="none" w:sz="0" w:space="0" w:color="auto"/>
        <w:bottom w:val="none" w:sz="0" w:space="0" w:color="auto"/>
        <w:right w:val="none" w:sz="0" w:space="0" w:color="auto"/>
      </w:divBdr>
    </w:div>
    <w:div w:id="2037191439">
      <w:bodyDiv w:val="1"/>
      <w:marLeft w:val="0"/>
      <w:marRight w:val="0"/>
      <w:marTop w:val="0"/>
      <w:marBottom w:val="0"/>
      <w:divBdr>
        <w:top w:val="none" w:sz="0" w:space="0" w:color="auto"/>
        <w:left w:val="none" w:sz="0" w:space="0" w:color="auto"/>
        <w:bottom w:val="none" w:sz="0" w:space="0" w:color="auto"/>
        <w:right w:val="none" w:sz="0" w:space="0" w:color="auto"/>
      </w:divBdr>
    </w:div>
    <w:div w:id="2044206692">
      <w:bodyDiv w:val="1"/>
      <w:marLeft w:val="0"/>
      <w:marRight w:val="0"/>
      <w:marTop w:val="0"/>
      <w:marBottom w:val="0"/>
      <w:divBdr>
        <w:top w:val="none" w:sz="0" w:space="0" w:color="auto"/>
        <w:left w:val="none" w:sz="0" w:space="0" w:color="auto"/>
        <w:bottom w:val="none" w:sz="0" w:space="0" w:color="auto"/>
        <w:right w:val="none" w:sz="0" w:space="0" w:color="auto"/>
      </w:divBdr>
    </w:div>
    <w:div w:id="2049715799">
      <w:bodyDiv w:val="1"/>
      <w:marLeft w:val="0"/>
      <w:marRight w:val="0"/>
      <w:marTop w:val="0"/>
      <w:marBottom w:val="0"/>
      <w:divBdr>
        <w:top w:val="none" w:sz="0" w:space="0" w:color="auto"/>
        <w:left w:val="none" w:sz="0" w:space="0" w:color="auto"/>
        <w:bottom w:val="none" w:sz="0" w:space="0" w:color="auto"/>
        <w:right w:val="none" w:sz="0" w:space="0" w:color="auto"/>
      </w:divBdr>
      <w:divsChild>
        <w:div w:id="197665908">
          <w:marLeft w:val="0"/>
          <w:marRight w:val="547"/>
          <w:marTop w:val="0"/>
          <w:marBottom w:val="0"/>
          <w:divBdr>
            <w:top w:val="none" w:sz="0" w:space="0" w:color="auto"/>
            <w:left w:val="none" w:sz="0" w:space="0" w:color="auto"/>
            <w:bottom w:val="none" w:sz="0" w:space="0" w:color="auto"/>
            <w:right w:val="none" w:sz="0" w:space="0" w:color="auto"/>
          </w:divBdr>
        </w:div>
      </w:divsChild>
    </w:div>
    <w:div w:id="2061393193">
      <w:bodyDiv w:val="1"/>
      <w:marLeft w:val="0"/>
      <w:marRight w:val="0"/>
      <w:marTop w:val="0"/>
      <w:marBottom w:val="0"/>
      <w:divBdr>
        <w:top w:val="none" w:sz="0" w:space="0" w:color="auto"/>
        <w:left w:val="none" w:sz="0" w:space="0" w:color="auto"/>
        <w:bottom w:val="none" w:sz="0" w:space="0" w:color="auto"/>
        <w:right w:val="none" w:sz="0" w:space="0" w:color="auto"/>
      </w:divBdr>
    </w:div>
    <w:div w:id="2069377046">
      <w:bodyDiv w:val="1"/>
      <w:marLeft w:val="0"/>
      <w:marRight w:val="0"/>
      <w:marTop w:val="0"/>
      <w:marBottom w:val="0"/>
      <w:divBdr>
        <w:top w:val="none" w:sz="0" w:space="0" w:color="auto"/>
        <w:left w:val="none" w:sz="0" w:space="0" w:color="auto"/>
        <w:bottom w:val="none" w:sz="0" w:space="0" w:color="auto"/>
        <w:right w:val="none" w:sz="0" w:space="0" w:color="auto"/>
      </w:divBdr>
    </w:div>
    <w:div w:id="2075228476">
      <w:bodyDiv w:val="1"/>
      <w:marLeft w:val="0"/>
      <w:marRight w:val="0"/>
      <w:marTop w:val="0"/>
      <w:marBottom w:val="0"/>
      <w:divBdr>
        <w:top w:val="none" w:sz="0" w:space="0" w:color="auto"/>
        <w:left w:val="none" w:sz="0" w:space="0" w:color="auto"/>
        <w:bottom w:val="none" w:sz="0" w:space="0" w:color="auto"/>
        <w:right w:val="none" w:sz="0" w:space="0" w:color="auto"/>
      </w:divBdr>
    </w:div>
    <w:div w:id="2082291629">
      <w:bodyDiv w:val="1"/>
      <w:marLeft w:val="0"/>
      <w:marRight w:val="0"/>
      <w:marTop w:val="0"/>
      <w:marBottom w:val="0"/>
      <w:divBdr>
        <w:top w:val="none" w:sz="0" w:space="0" w:color="auto"/>
        <w:left w:val="none" w:sz="0" w:space="0" w:color="auto"/>
        <w:bottom w:val="none" w:sz="0" w:space="0" w:color="auto"/>
        <w:right w:val="none" w:sz="0" w:space="0" w:color="auto"/>
      </w:divBdr>
    </w:div>
    <w:div w:id="2084334820">
      <w:bodyDiv w:val="1"/>
      <w:marLeft w:val="0"/>
      <w:marRight w:val="0"/>
      <w:marTop w:val="0"/>
      <w:marBottom w:val="0"/>
      <w:divBdr>
        <w:top w:val="none" w:sz="0" w:space="0" w:color="auto"/>
        <w:left w:val="none" w:sz="0" w:space="0" w:color="auto"/>
        <w:bottom w:val="none" w:sz="0" w:space="0" w:color="auto"/>
        <w:right w:val="none" w:sz="0" w:space="0" w:color="auto"/>
      </w:divBdr>
    </w:div>
    <w:div w:id="2085058431">
      <w:bodyDiv w:val="1"/>
      <w:marLeft w:val="0"/>
      <w:marRight w:val="0"/>
      <w:marTop w:val="0"/>
      <w:marBottom w:val="0"/>
      <w:divBdr>
        <w:top w:val="none" w:sz="0" w:space="0" w:color="auto"/>
        <w:left w:val="none" w:sz="0" w:space="0" w:color="auto"/>
        <w:bottom w:val="none" w:sz="0" w:space="0" w:color="auto"/>
        <w:right w:val="none" w:sz="0" w:space="0" w:color="auto"/>
      </w:divBdr>
    </w:div>
    <w:div w:id="2088451125">
      <w:bodyDiv w:val="1"/>
      <w:marLeft w:val="0"/>
      <w:marRight w:val="0"/>
      <w:marTop w:val="0"/>
      <w:marBottom w:val="0"/>
      <w:divBdr>
        <w:top w:val="none" w:sz="0" w:space="0" w:color="auto"/>
        <w:left w:val="none" w:sz="0" w:space="0" w:color="auto"/>
        <w:bottom w:val="none" w:sz="0" w:space="0" w:color="auto"/>
        <w:right w:val="none" w:sz="0" w:space="0" w:color="auto"/>
      </w:divBdr>
    </w:div>
    <w:div w:id="2102867160">
      <w:bodyDiv w:val="1"/>
      <w:marLeft w:val="0"/>
      <w:marRight w:val="0"/>
      <w:marTop w:val="0"/>
      <w:marBottom w:val="0"/>
      <w:divBdr>
        <w:top w:val="none" w:sz="0" w:space="0" w:color="auto"/>
        <w:left w:val="none" w:sz="0" w:space="0" w:color="auto"/>
        <w:bottom w:val="none" w:sz="0" w:space="0" w:color="auto"/>
        <w:right w:val="none" w:sz="0" w:space="0" w:color="auto"/>
      </w:divBdr>
    </w:div>
    <w:div w:id="2111124804">
      <w:bodyDiv w:val="1"/>
      <w:marLeft w:val="0"/>
      <w:marRight w:val="0"/>
      <w:marTop w:val="0"/>
      <w:marBottom w:val="0"/>
      <w:divBdr>
        <w:top w:val="none" w:sz="0" w:space="0" w:color="auto"/>
        <w:left w:val="none" w:sz="0" w:space="0" w:color="auto"/>
        <w:bottom w:val="none" w:sz="0" w:space="0" w:color="auto"/>
        <w:right w:val="none" w:sz="0" w:space="0" w:color="auto"/>
      </w:divBdr>
    </w:div>
    <w:div w:id="2115399342">
      <w:bodyDiv w:val="1"/>
      <w:marLeft w:val="0"/>
      <w:marRight w:val="0"/>
      <w:marTop w:val="0"/>
      <w:marBottom w:val="0"/>
      <w:divBdr>
        <w:top w:val="none" w:sz="0" w:space="0" w:color="auto"/>
        <w:left w:val="none" w:sz="0" w:space="0" w:color="auto"/>
        <w:bottom w:val="none" w:sz="0" w:space="0" w:color="auto"/>
        <w:right w:val="none" w:sz="0" w:space="0" w:color="auto"/>
      </w:divBdr>
    </w:div>
    <w:div w:id="2119257462">
      <w:bodyDiv w:val="1"/>
      <w:marLeft w:val="0"/>
      <w:marRight w:val="0"/>
      <w:marTop w:val="0"/>
      <w:marBottom w:val="0"/>
      <w:divBdr>
        <w:top w:val="none" w:sz="0" w:space="0" w:color="auto"/>
        <w:left w:val="none" w:sz="0" w:space="0" w:color="auto"/>
        <w:bottom w:val="none" w:sz="0" w:space="0" w:color="auto"/>
        <w:right w:val="none" w:sz="0" w:space="0" w:color="auto"/>
      </w:divBdr>
    </w:div>
    <w:div w:id="2133284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image" Target="media/image2.png"/><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image" Target="media/image5.png"/><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yperlink" Target="http://www.mr.gov.il/OfficesTenders/Pages/SearchOfficeTenders.aspx"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mailto:ITGaaS@cio.gov.il" TargetMode="External"/><Relationship Id="rId20" Type="http://schemas.openxmlformats.org/officeDocument/2006/relationships/image" Target="media/image4.png"/><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yperlink" Target="http://www.mr.gov.il/OfficesTenders/Pages/SearchOfficeTenders.aspx" TargetMode="External"/><Relationship Id="rId23" Type="http://schemas.openxmlformats.org/officeDocument/2006/relationships/image" Target="media/image6.png"/><Relationship Id="rId28" Type="http://schemas.openxmlformats.org/officeDocument/2006/relationships/fontTable" Target="fontTable.xml"/><Relationship Id="rId10" Type="http://schemas.openxmlformats.org/officeDocument/2006/relationships/settings" Target="settings.xml"/><Relationship Id="rId19" Type="http://schemas.openxmlformats.org/officeDocument/2006/relationships/image" Target="media/image3.png"/><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image" Target="media/image1.png"/><Relationship Id="rId22" Type="http://schemas.openxmlformats.org/officeDocument/2006/relationships/hyperlink" Target="http://www.pmo.gov.il/policyplanning/Documents/guide1.pdf" TargetMode="External"/><Relationship Id="rId27" Type="http://schemas.openxmlformats.org/officeDocument/2006/relationships/footer" Target="footer2.xm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anev\AppData\Roaming\Microsoft\Templates\MethodDoc_H14.dotm"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66C3B4174A2A409FAB19DCE88C57BBEF"/>
        <w:category>
          <w:name w:val="General"/>
          <w:gallery w:val="placeholder"/>
        </w:category>
        <w:types>
          <w:type w:val="bbPlcHdr"/>
        </w:types>
        <w:behaviors>
          <w:behavior w:val="content"/>
        </w:behaviors>
        <w:guid w:val="{2EAAA424-3E02-4C79-931C-291F6AB6A643}"/>
      </w:docPartPr>
      <w:docPartBody>
        <w:p w14:paraId="58499F98" w14:textId="16DE3D30" w:rsidR="004C1047" w:rsidRDefault="004C1047">
          <w:r w:rsidRPr="0031608E">
            <w:rPr>
              <w:rStyle w:val="PlaceholderText"/>
              <w:rtl/>
            </w:rPr>
            <w:t>[ערך ברקוד]</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imes New Roman Bold">
    <w:panose1 w:val="00000000000000000000"/>
    <w:charset w:val="00"/>
    <w:family w:val="roman"/>
    <w:notTrueType/>
    <w:pitch w:val="default"/>
  </w:font>
  <w:font w:name="Rod">
    <w:panose1 w:val="02030509050101010101"/>
    <w:charset w:val="B1"/>
    <w:family w:val="modern"/>
    <w:pitch w:val="fixed"/>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Arial Black">
    <w:panose1 w:val="020B0A04020102020204"/>
    <w:charset w:val="00"/>
    <w:family w:val="swiss"/>
    <w:pitch w:val="variable"/>
    <w:sig w:usb0="00000287" w:usb1="00000000"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047"/>
    <w:rsid w:val="004C104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C1047"/>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C104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מכרז" ma:contentTypeID="0x010100ACE0810E833A314296E16FA9F4D79D49001F68CBAE6016ED47998A146FC4057BDB" ma:contentTypeVersion="26" ma:contentTypeDescription="" ma:contentTypeScope="" ma:versionID="b25189b1d08708ef9323a34951bde58e">
  <xsd:schema xmlns:xsd="http://www.w3.org/2001/XMLSchema" xmlns:xs="http://www.w3.org/2001/XMLSchema" xmlns:p="http://schemas.microsoft.com/office/2006/metadata/properties" xmlns:ns1="http://schemas.microsoft.com/sharepoint/v3" xmlns:ns2="c9c6910f-b17c-44db-8954-e241205e4852" targetNamespace="http://schemas.microsoft.com/office/2006/metadata/properties" ma:root="true" ma:fieldsID="5afae179ccae9856ed471c053281db7c" ns1:_="" ns2:_="">
    <xsd:import namespace="http://schemas.microsoft.com/sharepoint/v3"/>
    <xsd:import namespace="c9c6910f-b17c-44db-8954-e241205e4852"/>
    <xsd:element name="properties">
      <xsd:complexType>
        <xsd:sequence>
          <xsd:element name="documentManagement">
            <xsd:complexType>
              <xsd:all>
                <xsd:element ref="ns2:Subject1" minOccurs="0"/>
                <xsd:element ref="ns2:ProviderName" minOccurs="0"/>
                <xsd:element ref="ns2:StartDate1" minOccurs="0"/>
                <xsd:element ref="ns2:EndDate1" minOccurs="0"/>
                <xsd:element ref="ns2:Lawyer1" minOccurs="0"/>
                <xsd:element ref="ns2:Lawyer2" minOccurs="0"/>
                <xsd:element ref="ns2:ExternalOffice" minOccurs="0"/>
                <xsd:element ref="ns2:PhysicalDocuments" minOccurs="0"/>
                <xsd:element ref="ns2:manualCreationYear" minOccurs="0"/>
                <xsd:element ref="ns2:_dlc_BarcodeValue" minOccurs="0"/>
                <xsd:element ref="ns2:_dlc_BarcodeImage" minOccurs="0"/>
                <xsd:element ref="ns2:_dlc_BarcodePreview" minOccurs="0"/>
                <xsd:element ref="ns1:_dlc_Exemp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19" nillable="true" ma:displayName="פטור ממדיניות" ma:hidden="true" ma:internalName="_dlc_Exempt"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9c6910f-b17c-44db-8954-e241205e4852" elementFormDefault="qualified">
    <xsd:import namespace="http://schemas.microsoft.com/office/2006/documentManagement/types"/>
    <xsd:import namespace="http://schemas.microsoft.com/office/infopath/2007/PartnerControls"/>
    <xsd:element name="Subject1" ma:index="2" nillable="true" ma:displayName="הנושא" ma:list="{56926bf3-e52b-4d8c-9f8f-4a5ff5c410ae}" ma:internalName="Subject1" ma:showField="SubName" ma:web="c9c6910f-b17c-44db-8954-e241205e4852">
      <xsd:simpleType>
        <xsd:restriction base="dms:Lookup"/>
      </xsd:simpleType>
    </xsd:element>
    <xsd:element name="ProviderName" ma:index="3" nillable="true" ma:displayName="שם ספק" ma:internalName="ProviderName">
      <xsd:simpleType>
        <xsd:restriction base="dms:Text">
          <xsd:maxLength value="255"/>
        </xsd:restriction>
      </xsd:simpleType>
    </xsd:element>
    <xsd:element name="StartDate1" ma:index="4" nillable="true" ma:displayName="תאריך התחלה" ma:format="DateOnly" ma:internalName="StartDate1">
      <xsd:simpleType>
        <xsd:restriction base="dms:DateTime"/>
      </xsd:simpleType>
    </xsd:element>
    <xsd:element name="EndDate1" ma:index="5" nillable="true" ma:displayName="תאריך סיום" ma:format="DateOnly" ma:internalName="EndDate1">
      <xsd:simpleType>
        <xsd:restriction base="dms:DateTime"/>
      </xsd:simpleType>
    </xsd:element>
    <xsd:element name="Lawyer1" ma:index="6" nillable="true" ma:displayName="עו&quot;ד מטפל - ראשי" ma:list="UserInfo" ma:SharePointGroup="0" ma:internalName="Lawyer1"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wyer2" ma:index="7" nillable="true" ma:displayName="עו&quot;ד מטפל - משני" ma:list="UserInfo" ma:SharePointGroup="0" ma:internalName="Lawyer2"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xternalOffice" ma:index="8" nillable="true" ma:displayName="משרד חיצוני מטפל" ma:list="{8836c744-3906-4700-889c-71c44c496cfe}" ma:internalName="ExternalOffice" ma:showField="Title" ma:web="c9c6910f-b17c-44db-8954-e241205e4852">
      <xsd:simpleType>
        <xsd:restriction base="dms:Lookup"/>
      </xsd:simpleType>
    </xsd:element>
    <xsd:element name="PhysicalDocuments" ma:index="9" nillable="true" ma:displayName="תיוק פיזי" ma:internalName="PhysicalDocuments">
      <xsd:simpleType>
        <xsd:restriction base="dms:Text">
          <xsd:maxLength value="255"/>
        </xsd:restriction>
      </xsd:simpleType>
    </xsd:element>
    <xsd:element name="manualCreationYear" ma:index="11" nillable="true" ma:displayName="שנת טיפול בפועל (אם לא שנה נוכחית)" ma:default="-בחר-" ma:description="בחר כאן את השנה, רק אם איננה השנה הנוכחית" ma:format="Dropdown" ma:internalName="manualCreationYear">
      <xsd:simpleType>
        <xsd:restriction base="dms:Choice">
          <xsd:enumeration value="-בחר-"/>
          <xsd:enumeration value="2014"/>
          <xsd:enumeration value="2015"/>
          <xsd:enumeration value="2016"/>
          <xsd:enumeration value="2017"/>
          <xsd:enumeration value="2018"/>
          <xsd:enumeration value="2019"/>
          <xsd:enumeration value="2020"/>
        </xsd:restriction>
      </xsd:simpleType>
    </xsd:element>
    <xsd:element name="_dlc_BarcodeValue" ma:index="16" nillable="true" ma:displayName="ערך ברקוד" ma:description="ערך הברקוד אשר הוקצה לפריט זה." ma:internalName="_dlc_BarcodeValue" ma:readOnly="true">
      <xsd:simpleType>
        <xsd:restriction base="dms:Text"/>
      </xsd:simpleType>
    </xsd:element>
    <xsd:element name="_dlc_BarcodeImage" ma:index="17" nillable="true" ma:displayName="תמונת ברקוד" ma:description="" ma:hidden="true" ma:internalName="_dlc_BarcodeImage" ma:readOnly="false">
      <xsd:simpleType>
        <xsd:restriction base="dms:Note"/>
      </xsd:simpleType>
    </xsd:element>
    <xsd:element name="_dlc_BarcodePreview" ma:index="18" nillable="true" ma:displayName="ברקוד" ma:description="הברקוד אשר הוקצה לפריט זה." ma:format="Image" ma:hidden="true" ma:internalName="_dlc_BarcodePreview" ma:readOnly="true">
      <xsd:complexType>
        <xsd:complexContent>
          <xsd:extension base="dms:URL">
            <xsd:sequence>
              <xsd:element name="Url" type="dms:ValidUrl" minOccurs="0" nillable="true"/>
              <xsd:element name="Description" type="xsd:string"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3" ma:displayName="סוג תוכן"/>
        <xsd:element ref="dc:title" minOccurs="0" maxOccurs="1" ma:index="1" ma:displayName="נדון"/>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tartDate1 xmlns="c9c6910f-b17c-44db-8954-e241205e4852" xsi:nil="true"/>
    <PhysicalDocuments xmlns="c9c6910f-b17c-44db-8954-e241205e4852" xsi:nil="true"/>
    <manualCreationYear xmlns="c9c6910f-b17c-44db-8954-e241205e4852">-בחר-</manualCreationYear>
    <ProviderName xmlns="c9c6910f-b17c-44db-8954-e241205e4852" xsi:nil="true"/>
    <_dlc_BarcodeImage xmlns="c9c6910f-b17c-44db-8954-e241205e4852">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</_dlc_BarcodeImage>
    <Subject1 xmlns="c9c6910f-b17c-44db-8954-e241205e4852" xsi:nil="true"/>
    <EndDate1 xmlns="c9c6910f-b17c-44db-8954-e241205e4852" xsi:nil="true"/>
    <Lawyer1 xmlns="c9c6910f-b17c-44db-8954-e241205e4852">
      <UserInfo>
        <DisplayName>ג'יין ווגל-כוחי</DisplayName>
        <AccountId>157</AccountId>
        <AccountType/>
      </UserInfo>
    </Lawyer1>
    <Lawyer2 xmlns="c9c6910f-b17c-44db-8954-e241205e4852">
      <UserInfo>
        <DisplayName/>
        <AccountId xsi:nil="true"/>
        <AccountType/>
      </UserInfo>
    </Lawyer2>
    <ExternalOffice xmlns="c9c6910f-b17c-44db-8954-e241205e4852" xsi:nil="true"/>
    <_dlc_BarcodeValue xmlns="c9c6910f-b17c-44db-8954-e241205e4852">9483311653</_dlc_BarcodeValue>
    <_dlc_BarcodePreview xmlns="c9c6910f-b17c-44db-8954-e241205e4852">
      <Url>http://menifa10/sites/LegalDepartment/_layouts/barcodeimagefromitem.aspx?ID=370&amp;list=2be8a081-4735-436c-aeec-f4d704ffdb55</Url>
      <Description>ברקוד: 9483311653</Description>
    </_dlc_BarcodePreview>
  </documentManagement>
</p:properties>
</file>

<file path=customXml/item3.xml><?xml version="1.0" encoding="utf-8"?>
<?mso-contentType ?>
<spe:Receivers xmlns:spe="http://schemas.microsoft.com/sharepoint/events">
  <Receiver>
    <Name>Policy Barcode Generator</Name>
    <Synchronization>Synchronous</Synchronization>
    <Type>10001</Type>
    <SequenceNumber>1000</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10002</Type>
    <SequenceNumber>1001</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10004</Type>
    <SequenceNumber>1002</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10006</Type>
    <SequenceNumber>1003</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10001</Type>
    <SequenceNumber>1000</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10002</Type>
    <SequenceNumber>1001</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10004</Type>
    <SequenceNumber>1002</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10006</Type>
    <SequenceNumber>1003</SequenceNumber>
    <Assembly>Microsoft.Office.Policy, Version=14.0.0.0, Culture=neutral, PublicKeyToken=71e9bce111e9429c</Assembly>
    <Class>Microsoft.Office.RecordsManagement.Internal.BarcodeHandler</Class>
    <Data/>
    <Filter/>
  </Receiver>
</spe:Receivers>
</file>

<file path=customXml/item4.xml><?xml version="1.0" encoding="utf-8"?>
<?mso-contentType ?>
<p:Policy xmlns:p="office.server.policy" id="" local="true">
  <p:Name>מסמך</p:Name>
  <p:Description/>
  <p:Statement/>
  <p:PolicyItems>
    <p:PolicyItem featureId="Microsoft.Office.RecordsManagement.PolicyFeatures.Barcode" staticId="0x0101|-708099503" UniqueId="4370bf74-d429-4890-89af-afd3ef74ce84">
      <p:Name>ברקודים</p:Name>
      <p:Description>יצירת מזהים ייחודיים שניתן להוסיף למסמכי Microsoft Office. ניתן להשתמש בברקודים גם לחיפוש מסמכים.</p:Description>
      <p:CustomData>
        <barcode/>
      </p:CustomData>
    </p:PolicyItem>
  </p:PolicyItems>
</p:Policy>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FF0363-3822-49FD-A7E4-43C599CAAE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9c6910f-b17c-44db-8954-e241205e48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545DD53-177C-4DAB-AE96-EC9A78E3BD95}">
  <ds:schemaRefs>
    <ds:schemaRef ds:uri="http://schemas.microsoft.com/office/infopath/2007/PartnerControls"/>
    <ds:schemaRef ds:uri="http://schemas.openxmlformats.org/package/2006/metadata/core-properties"/>
    <ds:schemaRef ds:uri="http://purl.org/dc/dcmitype/"/>
    <ds:schemaRef ds:uri="http://purl.org/dc/terms/"/>
    <ds:schemaRef ds:uri="http://schemas.microsoft.com/office/2006/documentManagement/types"/>
    <ds:schemaRef ds:uri="http://schemas.microsoft.com/office/2006/metadata/properties"/>
    <ds:schemaRef ds:uri="http://purl.org/dc/elements/1.1/"/>
    <ds:schemaRef ds:uri="c9c6910f-b17c-44db-8954-e241205e4852"/>
    <ds:schemaRef ds:uri="http://schemas.microsoft.com/sharepoint/v3"/>
    <ds:schemaRef ds:uri="http://www.w3.org/XML/1998/namespace"/>
  </ds:schemaRefs>
</ds:datastoreItem>
</file>

<file path=customXml/itemProps3.xml><?xml version="1.0" encoding="utf-8"?>
<ds:datastoreItem xmlns:ds="http://schemas.openxmlformats.org/officeDocument/2006/customXml" ds:itemID="{6F45ADAF-D6F5-4ACC-A962-80DCE117E469}">
  <ds:schemaRefs>
    <ds:schemaRef ds:uri="http://schemas.microsoft.com/sharepoint/events"/>
  </ds:schemaRefs>
</ds:datastoreItem>
</file>

<file path=customXml/itemProps4.xml><?xml version="1.0" encoding="utf-8"?>
<ds:datastoreItem xmlns:ds="http://schemas.openxmlformats.org/officeDocument/2006/customXml" ds:itemID="{43203AFC-9471-40A2-B673-DEA6CF8B8B87}">
  <ds:schemaRefs>
    <ds:schemaRef ds:uri="office.server.policy"/>
  </ds:schemaRefs>
</ds:datastoreItem>
</file>

<file path=customXml/itemProps5.xml><?xml version="1.0" encoding="utf-8"?>
<ds:datastoreItem xmlns:ds="http://schemas.openxmlformats.org/officeDocument/2006/customXml" ds:itemID="{D1ECBC0F-8B36-45F1-983C-6D88536345A1}">
  <ds:schemaRefs>
    <ds:schemaRef ds:uri="http://schemas.microsoft.com/sharepoint/v3/contenttype/forms"/>
  </ds:schemaRefs>
</ds:datastoreItem>
</file>

<file path=customXml/itemProps6.xml><?xml version="1.0" encoding="utf-8"?>
<ds:datastoreItem xmlns:ds="http://schemas.openxmlformats.org/officeDocument/2006/customXml" ds:itemID="{90FCBB9D-C187-4696-B795-40043B4279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MethodDoc_H14</Template>
  <TotalTime>0</TotalTime>
  <Pages>132</Pages>
  <Words>29690</Words>
  <Characters>169238</Characters>
  <Application>Microsoft Office Word</Application>
  <DocSecurity>0</DocSecurity>
  <Lines>1410</Lines>
  <Paragraphs>397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מכרז ITGaaS - רשות התקשוב הממשלתי - שלב המיון המוקדם לפרסום</vt:lpstr>
      <vt:lpstr/>
    </vt:vector>
  </TitlesOfParts>
  <Company>רשות התקשוב הממשלתי</Company>
  <LinksUpToDate>false</LinksUpToDate>
  <CharactersWithSpaces>198531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ITGaaS - רשות התקשוב הממשלתי - שלב המיון המוקדם לפרסום</dc:title>
  <dc:creator>eyalk@cio.gov.il</dc:creator>
  <cp:lastModifiedBy>JVK0204</cp:lastModifiedBy>
  <cp:revision>2</cp:revision>
  <cp:lastPrinted>2017-05-16T07:45:00Z</cp:lastPrinted>
  <dcterms:created xsi:type="dcterms:W3CDTF">2017-06-07T06:55:00Z</dcterms:created>
  <dcterms:modified xsi:type="dcterms:W3CDTF">2017-06-07T06:55:00Z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0x010100ACE0810E833A314296E16FA9F4D79D49001F68CBAE6016ED47998A146FC4057BDB</vt:lpwstr>
  </property>
</Properties>
</file>